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3CD" w:rsidRDefault="00F74B98" w:rsidP="002E13C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45069">
        <w:rPr>
          <w:rFonts w:ascii="Times New Roman" w:hAnsi="Times New Roman" w:cs="Times New Roman"/>
          <w:sz w:val="24"/>
          <w:szCs w:val="24"/>
        </w:rPr>
        <w:t>Report: Laboratory work 1</w:t>
      </w:r>
    </w:p>
    <w:p w:rsidR="002B6AF7" w:rsidRPr="00D45069" w:rsidRDefault="00F74B98" w:rsidP="00D4506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45069">
        <w:rPr>
          <w:rFonts w:ascii="Times New Roman" w:hAnsi="Times New Roman" w:cs="Times New Roman"/>
          <w:sz w:val="24"/>
          <w:szCs w:val="24"/>
        </w:rPr>
        <w:t>Relationship between solar radio flux F10.7 and sunspot number</w:t>
      </w:r>
    </w:p>
    <w:p w:rsidR="00BF42C0" w:rsidRDefault="00BF42C0" w:rsidP="00B12D4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12D4E" w:rsidRDefault="00D45069" w:rsidP="00B12D4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45069">
        <w:rPr>
          <w:rFonts w:ascii="Times New Roman" w:hAnsi="Times New Roman" w:cs="Times New Roman"/>
          <w:sz w:val="24"/>
          <w:szCs w:val="24"/>
        </w:rPr>
        <w:t xml:space="preserve">Team #1: </w:t>
      </w:r>
      <w:r w:rsidR="00F74B98" w:rsidRPr="00D45069">
        <w:rPr>
          <w:rFonts w:ascii="Times New Roman" w:hAnsi="Times New Roman" w:cs="Times New Roman"/>
          <w:sz w:val="24"/>
          <w:szCs w:val="24"/>
        </w:rPr>
        <w:t xml:space="preserve">Viktor </w:t>
      </w:r>
      <w:proofErr w:type="spellStart"/>
      <w:r w:rsidR="00F74B98" w:rsidRPr="00D45069">
        <w:rPr>
          <w:rFonts w:ascii="Times New Roman" w:hAnsi="Times New Roman" w:cs="Times New Roman"/>
          <w:sz w:val="24"/>
          <w:szCs w:val="24"/>
        </w:rPr>
        <w:t>Liviniuk</w:t>
      </w:r>
      <w:proofErr w:type="spellEnd"/>
      <w:r w:rsidR="00F74B98" w:rsidRPr="00D45069">
        <w:rPr>
          <w:rFonts w:ascii="Times New Roman" w:hAnsi="Times New Roman" w:cs="Times New Roman"/>
          <w:sz w:val="24"/>
          <w:szCs w:val="24"/>
        </w:rPr>
        <w:t xml:space="preserve">, Alina </w:t>
      </w:r>
      <w:proofErr w:type="spellStart"/>
      <w:r w:rsidR="00F74B98" w:rsidRPr="00D45069">
        <w:rPr>
          <w:rFonts w:ascii="Times New Roman" w:hAnsi="Times New Roman" w:cs="Times New Roman"/>
          <w:sz w:val="24"/>
          <w:szCs w:val="24"/>
        </w:rPr>
        <w:t>Liviniuk</w:t>
      </w:r>
      <w:proofErr w:type="spellEnd"/>
      <w:r w:rsidR="00F74B98" w:rsidRPr="00D45069">
        <w:rPr>
          <w:rFonts w:ascii="Times New Roman" w:hAnsi="Times New Roman" w:cs="Times New Roman"/>
          <w:sz w:val="24"/>
          <w:szCs w:val="24"/>
        </w:rPr>
        <w:t xml:space="preserve">, Sergei </w:t>
      </w:r>
      <w:proofErr w:type="spellStart"/>
      <w:r w:rsidR="00F74B98" w:rsidRPr="00D45069">
        <w:rPr>
          <w:rFonts w:ascii="Times New Roman" w:hAnsi="Times New Roman" w:cs="Times New Roman"/>
          <w:sz w:val="24"/>
          <w:szCs w:val="24"/>
        </w:rPr>
        <w:t>Vostrikov</w:t>
      </w:r>
      <w:proofErr w:type="spellEnd"/>
    </w:p>
    <w:p w:rsidR="00B12D4E" w:rsidRDefault="00B12D4E" w:rsidP="00B12D4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12D4E" w:rsidRDefault="00B12D4E" w:rsidP="00B12D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87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this work we processed data of monthly mean </w:t>
      </w:r>
      <w:r w:rsidRPr="00D45069">
        <w:rPr>
          <w:rFonts w:ascii="Times New Roman" w:hAnsi="Times New Roman" w:cs="Times New Roman"/>
          <w:sz w:val="24"/>
          <w:szCs w:val="24"/>
        </w:rPr>
        <w:t>solar radio flux F10.7 and sunspot number</w:t>
      </w:r>
      <w:r>
        <w:rPr>
          <w:rFonts w:ascii="Times New Roman" w:hAnsi="Times New Roman" w:cs="Times New Roman"/>
          <w:sz w:val="24"/>
          <w:szCs w:val="24"/>
        </w:rPr>
        <w:t xml:space="preserve"> from 1940s to 2010s years.</w:t>
      </w:r>
    </w:p>
    <w:p w:rsidR="00745875" w:rsidRDefault="00745875" w:rsidP="00B12D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26CE" w:rsidRDefault="00B12D4E" w:rsidP="007458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 the next 2 pictures data is represented as plots, also 13-month smoothed data is shown.</w:t>
      </w:r>
    </w:p>
    <w:p w:rsidR="00745875" w:rsidRDefault="00745875" w:rsidP="0074587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546985"/>
            <wp:effectExtent l="0" t="0" r="0" b="5715"/>
            <wp:docPr id="5" name="Picture 5" descr="C:\Users\vikto\AppData\Local\Microsoft\Windows\INetCache\Content.Word\Sunspot nu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to\AppData\Local\Microsoft\Windows\INetCache\Content.Word\Sunspot numb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875" w:rsidRDefault="00745875" w:rsidP="0074587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46985"/>
            <wp:effectExtent l="0" t="0" r="0" b="5715"/>
            <wp:docPr id="6" name="Picture 6" descr="C:\Users\vikto\AppData\Local\Microsoft\Windows\INetCache\Content.Word\Flu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to\AppData\Local\Microsoft\Windows\INetCache\Content.Word\Flu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3CD" w:rsidRDefault="00B12D4E" w:rsidP="00B12D4E">
      <w:pPr>
        <w:pStyle w:val="Default"/>
      </w:pPr>
      <w:r>
        <w:tab/>
      </w:r>
    </w:p>
    <w:p w:rsidR="00B12D4E" w:rsidRPr="00B12D4E" w:rsidRDefault="00B12D4E" w:rsidP="002E13CD">
      <w:pPr>
        <w:pStyle w:val="Default"/>
        <w:ind w:firstLine="720"/>
      </w:pPr>
      <w:r>
        <w:t>Next plot demonstrates, that there clearly is</w:t>
      </w:r>
      <w:r w:rsidR="00D726CE">
        <w:t xml:space="preserve"> a</w:t>
      </w:r>
      <w:r>
        <w:t xml:space="preserve"> correlation </w:t>
      </w:r>
      <w:r w:rsidRPr="00B12D4E">
        <w:rPr>
          <w:sz w:val="23"/>
          <w:szCs w:val="23"/>
        </w:rPr>
        <w:t xml:space="preserve">between </w:t>
      </w:r>
      <w:r>
        <w:rPr>
          <w:sz w:val="23"/>
          <w:szCs w:val="23"/>
        </w:rPr>
        <w:t xml:space="preserve">2 </w:t>
      </w:r>
      <w:r w:rsidRPr="00B12D4E">
        <w:rPr>
          <w:sz w:val="23"/>
          <w:szCs w:val="23"/>
        </w:rPr>
        <w:t>ma</w:t>
      </w:r>
      <w:r>
        <w:rPr>
          <w:sz w:val="23"/>
          <w:szCs w:val="23"/>
        </w:rPr>
        <w:t>in indicators of solar activity.</w:t>
      </w:r>
    </w:p>
    <w:p w:rsidR="00B12D4E" w:rsidRDefault="00745875" w:rsidP="00B12D4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2546985"/>
            <wp:effectExtent l="0" t="0" r="0" b="5715"/>
            <wp:docPr id="7" name="Picture 7" descr="C:\Users\vikto\AppData\Local\Microsoft\Windows\INetCache\Content.Word\smooth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kto\AppData\Local\Microsoft\Windows\INetCache\Content.Word\smooth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3CD" w:rsidRDefault="00B12D4E" w:rsidP="00A045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94BD3" w:rsidRPr="002E13CD" w:rsidRDefault="00B12D4E" w:rsidP="002E13CD">
      <w:pPr>
        <w:pStyle w:val="Default"/>
      </w:pPr>
      <w:r w:rsidRPr="002E13CD">
        <w:t xml:space="preserve">To understand this </w:t>
      </w:r>
      <w:r w:rsidR="00D726CE" w:rsidRPr="002E13CD">
        <w:t>relationship,</w:t>
      </w:r>
      <w:r w:rsidRPr="002E13CD">
        <w:t xml:space="preserve"> we construct</w:t>
      </w:r>
      <w:r w:rsidR="00D726CE" w:rsidRPr="002E13CD">
        <w:t>ed a</w:t>
      </w:r>
      <w:r w:rsidR="00D726CE" w:rsidRPr="002E13CD">
        <w:t xml:space="preserve"> multi</w:t>
      </w:r>
      <w:r w:rsidR="00D726CE" w:rsidRPr="002E13CD">
        <w:t>-dimensional linear regression, used LSM.</w:t>
      </w:r>
      <w:r w:rsidR="00494BD3" w:rsidRPr="002E13CD">
        <w:t xml:space="preserve"> Then </w:t>
      </w:r>
      <w:r w:rsidR="00A0452B" w:rsidRPr="002E13CD">
        <w:t>r</w:t>
      </w:r>
      <w:r w:rsidR="00494BD3" w:rsidRPr="002E13CD">
        <w:t>econstruct</w:t>
      </w:r>
      <w:r w:rsidR="00A0452B" w:rsidRPr="002E13CD">
        <w:t>ed</w:t>
      </w:r>
      <w:r w:rsidR="00494BD3" w:rsidRPr="002E13CD">
        <w:t xml:space="preserve"> solar radio flux at 10.7 cm</w:t>
      </w:r>
      <w:r w:rsidR="00A0452B" w:rsidRPr="002E13CD">
        <w:t xml:space="preserve"> </w:t>
      </w:r>
      <w:proofErr w:type="gramStart"/>
      <w:r w:rsidR="00A0452B" w:rsidRPr="002E13CD">
        <w:t>on the basis of</w:t>
      </w:r>
      <w:proofErr w:type="gramEnd"/>
      <w:r w:rsidR="00A0452B" w:rsidRPr="002E13CD">
        <w:t xml:space="preserve"> sunspot number, using the </w:t>
      </w:r>
      <w:r w:rsidR="00A0452B" w:rsidRPr="002E13CD">
        <w:t>regression</w:t>
      </w:r>
      <w:r w:rsidR="00A0452B" w:rsidRPr="002E13CD">
        <w:t xml:space="preserve"> equation. </w:t>
      </w:r>
      <w:r w:rsidR="00A0452B" w:rsidRPr="002E13CD">
        <w:t>The variance</w:t>
      </w:r>
      <w:r w:rsidR="002E13CD">
        <w:t xml:space="preserve"> </w:t>
      </w:r>
      <w:r w:rsidR="002E13CD">
        <w:t>of estimation err</w:t>
      </w:r>
      <w:r w:rsidR="002E13CD">
        <w:t>or of solar radio flux at 10.7</w:t>
      </w:r>
      <w:r w:rsidR="00A0452B" w:rsidRPr="002E13CD">
        <w:t xml:space="preserve"> was </w:t>
      </w:r>
      <w:r w:rsidR="00A0452B" w:rsidRPr="002E13CD">
        <w:rPr>
          <w:rFonts w:ascii="Cambria Math" w:hAnsi="Cambria Math" w:cs="Cambria Math"/>
        </w:rPr>
        <w:t>𝜎</w:t>
      </w:r>
      <w:r w:rsidR="00A0452B" w:rsidRPr="002E13CD">
        <w:rPr>
          <w:vertAlign w:val="superscript"/>
        </w:rPr>
        <w:t>2</w:t>
      </w:r>
      <w:r w:rsidR="00A0452B" w:rsidRPr="002E13CD">
        <w:t xml:space="preserve"> = 42.77.</w:t>
      </w:r>
      <w:r w:rsidR="00A0452B" w:rsidRPr="002E13CD">
        <w:t xml:space="preserve"> It is shown on the following graph.</w:t>
      </w:r>
    </w:p>
    <w:p w:rsidR="00A0452B" w:rsidRPr="00D45069" w:rsidRDefault="00A0452B" w:rsidP="00A045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sz w:val="23"/>
          <w:szCs w:val="23"/>
        </w:rPr>
        <w:tab/>
      </w:r>
    </w:p>
    <w:p w:rsidR="00A0452B" w:rsidRPr="00A0452B" w:rsidRDefault="00A0452B" w:rsidP="00494BD3">
      <w:pPr>
        <w:pStyle w:val="Default"/>
      </w:pPr>
    </w:p>
    <w:p w:rsidR="00D726CE" w:rsidRDefault="00D726CE" w:rsidP="00D726CE">
      <w:pPr>
        <w:pStyle w:val="Default"/>
        <w:rPr>
          <w:sz w:val="23"/>
          <w:szCs w:val="23"/>
        </w:rPr>
      </w:pPr>
    </w:p>
    <w:p w:rsidR="00D726CE" w:rsidRPr="00D726CE" w:rsidRDefault="00D726CE" w:rsidP="00D726CE">
      <w:pPr>
        <w:pStyle w:val="Default"/>
      </w:pPr>
    </w:p>
    <w:p w:rsidR="00F74B98" w:rsidRDefault="00F74B98" w:rsidP="00B12D4E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D45069" w:rsidRDefault="00745875" w:rsidP="00A0452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5345" cy="4191000"/>
            <wp:effectExtent l="0" t="0" r="8255" b="0"/>
            <wp:docPr id="8" name="Picture 8" descr="C:\Users\vikto\AppData\Local\Microsoft\Windows\INetCache\Content.Word\la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kto\AppData\Local\Microsoft\Windows\INetCache\Content.Word\lab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B98" w:rsidRDefault="00A0452B" w:rsidP="00A0452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Conclusions. S</w:t>
      </w:r>
      <w:r w:rsidR="00F74B98" w:rsidRPr="00D45069">
        <w:rPr>
          <w:rFonts w:ascii="Times New Roman" w:hAnsi="Times New Roman" w:cs="Times New Roman"/>
          <w:sz w:val="24"/>
          <w:szCs w:val="24"/>
        </w:rPr>
        <w:t xml:space="preserve">olar radio flux at 10.7 cm can be </w:t>
      </w:r>
      <w:r>
        <w:rPr>
          <w:rFonts w:ascii="Times New Roman" w:hAnsi="Times New Roman" w:cs="Times New Roman"/>
          <w:sz w:val="24"/>
          <w:szCs w:val="24"/>
        </w:rPr>
        <w:t>determined</w:t>
      </w:r>
      <w:r w:rsidR="00F74B98" w:rsidRPr="00D45069">
        <w:rPr>
          <w:rFonts w:ascii="Times New Roman" w:hAnsi="Times New Roman" w:cs="Times New Roman"/>
          <w:sz w:val="24"/>
          <w:szCs w:val="24"/>
        </w:rPr>
        <w:t xml:space="preserve"> on basis of sunspot number. It is very convenient to use </w:t>
      </w:r>
      <w:proofErr w:type="spellStart"/>
      <w:r w:rsidR="00F74B98" w:rsidRPr="00D45069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F74B98" w:rsidRPr="00D45069">
        <w:rPr>
          <w:rFonts w:ascii="Times New Roman" w:hAnsi="Times New Roman" w:cs="Times New Roman"/>
          <w:sz w:val="24"/>
          <w:szCs w:val="24"/>
        </w:rPr>
        <w:t xml:space="preserve"> software to </w:t>
      </w:r>
      <w:r w:rsidR="00D45069" w:rsidRPr="00D45069">
        <w:rPr>
          <w:rFonts w:ascii="Times New Roman" w:hAnsi="Times New Roman" w:cs="Times New Roman"/>
          <w:sz w:val="24"/>
          <w:szCs w:val="24"/>
        </w:rPr>
        <w:t>process</w:t>
      </w:r>
      <w:r w:rsidR="00F74B98" w:rsidRPr="00D45069">
        <w:rPr>
          <w:rFonts w:ascii="Times New Roman" w:hAnsi="Times New Roman" w:cs="Times New Roman"/>
          <w:sz w:val="24"/>
          <w:szCs w:val="24"/>
        </w:rPr>
        <w:t xml:space="preserve"> data. For example, for using LSM on big sets of data and constructing of multi-dimensional linear regression, like </w:t>
      </w:r>
      <w:r w:rsidR="00D45069" w:rsidRPr="00D45069">
        <w:rPr>
          <w:rFonts w:ascii="Times New Roman" w:hAnsi="Times New Roman" w:cs="Times New Roman"/>
          <w:sz w:val="24"/>
          <w:szCs w:val="24"/>
        </w:rPr>
        <w:t>it was performed during this laboratory work.</w:t>
      </w:r>
    </w:p>
    <w:p w:rsidR="00A0452B" w:rsidRPr="00D45069" w:rsidRDefault="00A0452B" w:rsidP="00A0452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:rsidR="00F74B98" w:rsidRPr="00A0452B" w:rsidRDefault="00A0452B" w:rsidP="00D4506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Files with the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code </w:t>
      </w:r>
      <w:r w:rsidRPr="00A0452B">
        <w:rPr>
          <w:sz w:val="24"/>
          <w:szCs w:val="24"/>
        </w:rPr>
        <w:t>are attached</w:t>
      </w:r>
      <w:r>
        <w:rPr>
          <w:sz w:val="24"/>
          <w:szCs w:val="24"/>
        </w:rPr>
        <w:t>.</w:t>
      </w:r>
    </w:p>
    <w:sectPr w:rsidR="00F74B98" w:rsidRPr="00A0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98"/>
    <w:rsid w:val="002B6AF7"/>
    <w:rsid w:val="002E13CD"/>
    <w:rsid w:val="00494BD3"/>
    <w:rsid w:val="0067336E"/>
    <w:rsid w:val="00745875"/>
    <w:rsid w:val="00A0452B"/>
    <w:rsid w:val="00B12D4E"/>
    <w:rsid w:val="00BF42C0"/>
    <w:rsid w:val="00D45069"/>
    <w:rsid w:val="00D726CE"/>
    <w:rsid w:val="00F7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C547"/>
  <w15:chartTrackingRefBased/>
  <w15:docId w15:val="{177EB342-7B62-41C9-A96C-7D7C62F8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4B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D450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C0993-3FDA-4686-8382-216A75A0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Ливинюк</dc:creator>
  <cp:keywords/>
  <dc:description/>
  <cp:lastModifiedBy>Виктор Ливинюк</cp:lastModifiedBy>
  <cp:revision>7</cp:revision>
  <dcterms:created xsi:type="dcterms:W3CDTF">2017-10-03T20:40:00Z</dcterms:created>
  <dcterms:modified xsi:type="dcterms:W3CDTF">2017-10-04T15:42:00Z</dcterms:modified>
</cp:coreProperties>
</file>