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5DA77F0A" w14:textId="1D63C618" w:rsidR="00A321F5" w:rsidRDefault="003C433D" w:rsidP="00A321F5">
      <w:pPr>
        <w:rPr>
          <w:b/>
          <w:bCs/>
          <w:color w:val="44546A" w:themeColor="text2"/>
          <w:sz w:val="28"/>
          <w:szCs w:val="28"/>
        </w:rPr>
      </w:pPr>
      <w:r>
        <w:rPr>
          <w:b/>
          <w:bCs/>
          <w:color w:val="44546A" w:themeColor="text2"/>
          <w:sz w:val="28"/>
          <w:szCs w:val="28"/>
        </w:rPr>
        <w:t>Introduction</w:t>
      </w:r>
    </w:p>
    <w:p w14:paraId="08D50248" w14:textId="77777777" w:rsidR="003C433D" w:rsidRDefault="003C433D" w:rsidP="003C433D">
      <w:pPr>
        <w:rPr>
          <w:sz w:val="24"/>
          <w:szCs w:val="24"/>
        </w:rPr>
      </w:pPr>
      <w:r w:rsidRPr="37614368">
        <w:rPr>
          <w:sz w:val="24"/>
          <w:szCs w:val="24"/>
        </w:rPr>
        <w:t xml:space="preserve">Thank you for participating in our study today! We are very excited to get your feedback on Python SDK. Today we will go through a series of tasks together. It is important to “think aloud” meaning speak your mind as </w:t>
      </w:r>
      <w:proofErr w:type="gramStart"/>
      <w:r w:rsidRPr="37614368">
        <w:rPr>
          <w:sz w:val="24"/>
          <w:szCs w:val="24"/>
        </w:rPr>
        <w:t>your</w:t>
      </w:r>
      <w:proofErr w:type="gramEnd"/>
      <w:r w:rsidRPr="37614368">
        <w:rPr>
          <w:sz w:val="24"/>
          <w:szCs w:val="24"/>
        </w:rPr>
        <w:t xml:space="preserve"> perform the tasks so we can understand if anything was helpful or confusing to you. I may ask </w:t>
      </w:r>
      <w:proofErr w:type="gramStart"/>
      <w:r w:rsidRPr="37614368">
        <w:rPr>
          <w:sz w:val="24"/>
          <w:szCs w:val="24"/>
        </w:rPr>
        <w:t>follow</w:t>
      </w:r>
      <w:proofErr w:type="gramEnd"/>
      <w:r w:rsidRPr="37614368">
        <w:rPr>
          <w:sz w:val="24"/>
          <w:szCs w:val="24"/>
        </w:rPr>
        <w:t xml:space="preserve"> up questions to better understand your feedback.  </w:t>
      </w:r>
    </w:p>
    <w:p w14:paraId="6EC5378E" w14:textId="53A1DC27" w:rsidR="003C433D" w:rsidRDefault="003C433D" w:rsidP="003C433D">
      <w:pPr>
        <w:rPr>
          <w:sz w:val="24"/>
          <w:szCs w:val="24"/>
        </w:rPr>
      </w:pPr>
      <w:r w:rsidRPr="7D9E68EB">
        <w:rPr>
          <w:sz w:val="24"/>
          <w:szCs w:val="24"/>
        </w:rPr>
        <w:t xml:space="preserve">There is no right or wrong answer; We are not testing </w:t>
      </w:r>
      <w:proofErr w:type="gramStart"/>
      <w:r w:rsidRPr="7D9E68EB">
        <w:rPr>
          <w:sz w:val="24"/>
          <w:szCs w:val="24"/>
        </w:rPr>
        <w:t>you,</w:t>
      </w:r>
      <w:proofErr w:type="gramEnd"/>
      <w:r w:rsidRPr="7D9E68EB">
        <w:rPr>
          <w:sz w:val="24"/>
          <w:szCs w:val="24"/>
        </w:rPr>
        <w:t xml:space="preserve"> we are testing our product. We are just interested in getting your feedback to improve our product.</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6">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0" w:type="auto"/>
        <w:tblLayout w:type="fixed"/>
        <w:tblLook w:val="06A0" w:firstRow="1" w:lastRow="0" w:firstColumn="1" w:lastColumn="0" w:noHBand="1" w:noVBand="1"/>
      </w:tblPr>
      <w:tblGrid>
        <w:gridCol w:w="4380"/>
        <w:gridCol w:w="5114"/>
      </w:tblGrid>
      <w:tr w:rsidR="003C433D" w14:paraId="13E7439C" w14:textId="77777777" w:rsidTr="008C2101">
        <w:tc>
          <w:tcPr>
            <w:tcW w:w="4380" w:type="dxa"/>
          </w:tcPr>
          <w:p w14:paraId="601F9122" w14:textId="77777777" w:rsidR="003C433D" w:rsidRDefault="003C433D" w:rsidP="008C2101">
            <w:pPr>
              <w:spacing w:line="259" w:lineRule="auto"/>
            </w:pPr>
            <w:r w:rsidRPr="7D9E68EB">
              <w:rPr>
                <w:sz w:val="24"/>
                <w:szCs w:val="24"/>
              </w:rPr>
              <w:t xml:space="preserve">Entity </w:t>
            </w:r>
          </w:p>
        </w:tc>
        <w:tc>
          <w:tcPr>
            <w:tcW w:w="5114" w:type="dxa"/>
          </w:tcPr>
          <w:p w14:paraId="360FB6DE" w14:textId="77777777" w:rsidR="003C433D" w:rsidRDefault="003C433D" w:rsidP="008C2101">
            <w:pPr>
              <w:spacing w:line="259" w:lineRule="auto"/>
            </w:pPr>
            <w:r w:rsidRPr="7D9E68EB">
              <w:rPr>
                <w:sz w:val="24"/>
                <w:szCs w:val="24"/>
              </w:rPr>
              <w:t>Value requirements</w:t>
            </w:r>
          </w:p>
        </w:tc>
      </w:tr>
      <w:tr w:rsidR="003C433D" w14:paraId="6542E7CD" w14:textId="77777777" w:rsidTr="008C2101">
        <w:tc>
          <w:tcPr>
            <w:tcW w:w="4380" w:type="dxa"/>
          </w:tcPr>
          <w:p w14:paraId="2A196CCC" w14:textId="77777777" w:rsidR="003C433D" w:rsidRDefault="003C433D" w:rsidP="008C2101">
            <w:pPr>
              <w:spacing w:line="259" w:lineRule="auto"/>
              <w:rPr>
                <w:sz w:val="24"/>
                <w:szCs w:val="24"/>
              </w:rPr>
            </w:pPr>
            <w:r w:rsidRPr="6DCBE94C">
              <w:rPr>
                <w:sz w:val="24"/>
                <w:szCs w:val="24"/>
              </w:rPr>
              <w:t>VM / resource group / network location</w:t>
            </w:r>
          </w:p>
          <w:p w14:paraId="2C6F9FA2" w14:textId="77777777" w:rsidR="003C433D" w:rsidRDefault="003C433D" w:rsidP="008C2101">
            <w:pPr>
              <w:spacing w:line="259" w:lineRule="auto"/>
            </w:pPr>
            <w:hyperlink r:id="rId7">
              <w:r w:rsidRPr="6DCBE94C">
                <w:rPr>
                  <w:rStyle w:val="Hyperlink"/>
                </w:rPr>
                <w:t>https://docs.microsoft.com/en-us/rest/api/compute/virtualmachines/createorupdate</w:t>
              </w:r>
            </w:hyperlink>
          </w:p>
        </w:tc>
        <w:tc>
          <w:tcPr>
            <w:tcW w:w="5114" w:type="dxa"/>
          </w:tcPr>
          <w:p w14:paraId="514BD54E" w14:textId="77777777" w:rsidR="003C433D" w:rsidRDefault="003C433D" w:rsidP="008C2101">
            <w:pPr>
              <w:rPr>
                <w:sz w:val="24"/>
                <w:szCs w:val="24"/>
              </w:rPr>
            </w:pPr>
            <w:r w:rsidRPr="7D9E68EB">
              <w:rPr>
                <w:sz w:val="24"/>
                <w:szCs w:val="24"/>
              </w:rPr>
              <w:t>“west us 2”</w:t>
            </w:r>
          </w:p>
        </w:tc>
      </w:tr>
      <w:tr w:rsidR="003C433D" w14:paraId="426F8DD5" w14:textId="77777777" w:rsidTr="008C2101">
        <w:tc>
          <w:tcPr>
            <w:tcW w:w="4380" w:type="dxa"/>
          </w:tcPr>
          <w:p w14:paraId="52C394D7" w14:textId="77777777" w:rsidR="003C433D" w:rsidRDefault="003C433D" w:rsidP="008C2101">
            <w:pPr>
              <w:rPr>
                <w:sz w:val="24"/>
                <w:szCs w:val="24"/>
              </w:rPr>
            </w:pPr>
            <w:r w:rsidRPr="6DCBE94C">
              <w:rPr>
                <w:sz w:val="24"/>
                <w:szCs w:val="24"/>
              </w:rPr>
              <w:t>Availability set</w:t>
            </w:r>
          </w:p>
          <w:p w14:paraId="3431CF21" w14:textId="77777777" w:rsidR="003C433D" w:rsidRDefault="003C433D" w:rsidP="008C2101">
            <w:hyperlink r:id="rId8">
              <w:r w:rsidRPr="6DCBE94C">
                <w:rPr>
                  <w:rStyle w:val="Hyperlink"/>
                  <w:rFonts w:ascii="Calibri" w:eastAsia="Calibri" w:hAnsi="Calibri" w:cs="Calibri"/>
                  <w:sz w:val="24"/>
                  <w:szCs w:val="24"/>
                </w:rPr>
                <w:t>https://docs.microsoft.com/en-us/rest/api/compute/availabilitysets</w:t>
              </w:r>
            </w:hyperlink>
          </w:p>
        </w:tc>
        <w:tc>
          <w:tcPr>
            <w:tcW w:w="5114" w:type="dxa"/>
          </w:tcPr>
          <w:p w14:paraId="75E3E25A" w14:textId="77777777" w:rsidR="003C433D" w:rsidRDefault="003C433D" w:rsidP="008C2101">
            <w:pPr>
              <w:rPr>
                <w:sz w:val="24"/>
                <w:szCs w:val="24"/>
              </w:rPr>
            </w:pPr>
            <w:r w:rsidRPr="7D9E68EB">
              <w:rPr>
                <w:sz w:val="24"/>
                <w:szCs w:val="24"/>
              </w:rPr>
              <w:lastRenderedPageBreak/>
              <w:t xml:space="preserve">Update domain </w:t>
            </w:r>
            <w:proofErr w:type="gramStart"/>
            <w:r w:rsidRPr="7D9E68EB">
              <w:rPr>
                <w:sz w:val="24"/>
                <w:szCs w:val="24"/>
              </w:rPr>
              <w:t>count :</w:t>
            </w:r>
            <w:proofErr w:type="gramEnd"/>
            <w:r w:rsidRPr="7D9E68EB">
              <w:rPr>
                <w:sz w:val="24"/>
                <w:szCs w:val="24"/>
              </w:rPr>
              <w:t xml:space="preserve"> 5, fault domain count: 5, </w:t>
            </w:r>
            <w:proofErr w:type="spellStart"/>
            <w:r w:rsidRPr="7D9E68EB">
              <w:rPr>
                <w:sz w:val="24"/>
                <w:szCs w:val="24"/>
              </w:rPr>
              <w:t>sku</w:t>
            </w:r>
            <w:proofErr w:type="spellEnd"/>
            <w:r w:rsidRPr="7D9E68EB">
              <w:rPr>
                <w:sz w:val="24"/>
                <w:szCs w:val="24"/>
              </w:rPr>
              <w:t xml:space="preserve">: a new </w:t>
            </w:r>
            <w:proofErr w:type="spellStart"/>
            <w:r w:rsidRPr="7D9E68EB">
              <w:rPr>
                <w:sz w:val="24"/>
                <w:szCs w:val="24"/>
              </w:rPr>
              <w:t>sku</w:t>
            </w:r>
            <w:proofErr w:type="spellEnd"/>
            <w:r w:rsidRPr="7D9E68EB">
              <w:rPr>
                <w:sz w:val="24"/>
                <w:szCs w:val="24"/>
              </w:rPr>
              <w:t xml:space="preserve"> named “</w:t>
            </w:r>
            <w:proofErr w:type="spellStart"/>
            <w:r w:rsidRPr="7D9E68EB">
              <w:rPr>
                <w:sz w:val="24"/>
                <w:szCs w:val="24"/>
              </w:rPr>
              <w:t>newSku</w:t>
            </w:r>
            <w:proofErr w:type="spellEnd"/>
            <w:r w:rsidRPr="7D9E68EB">
              <w:rPr>
                <w:sz w:val="24"/>
                <w:szCs w:val="24"/>
              </w:rPr>
              <w:t>”</w:t>
            </w:r>
          </w:p>
        </w:tc>
      </w:tr>
      <w:tr w:rsidR="003C433D" w14:paraId="0777DF3B" w14:textId="77777777" w:rsidTr="008C2101">
        <w:tc>
          <w:tcPr>
            <w:tcW w:w="4380" w:type="dxa"/>
          </w:tcPr>
          <w:p w14:paraId="4CA0F706" w14:textId="77777777" w:rsidR="003C433D" w:rsidRDefault="003C433D" w:rsidP="008C2101">
            <w:pPr>
              <w:spacing w:line="259" w:lineRule="auto"/>
            </w:pPr>
            <w:r w:rsidRPr="6DCBE94C">
              <w:rPr>
                <w:sz w:val="24"/>
                <w:szCs w:val="24"/>
              </w:rPr>
              <w:t>Public IP</w:t>
            </w:r>
          </w:p>
          <w:p w14:paraId="5631886E" w14:textId="77777777" w:rsidR="003C433D" w:rsidRDefault="003C433D" w:rsidP="008C2101">
            <w:pPr>
              <w:spacing w:line="259" w:lineRule="auto"/>
            </w:pPr>
            <w:hyperlink r:id="rId9">
              <w:r w:rsidRPr="6DCBE94C">
                <w:rPr>
                  <w:rStyle w:val="Hyperlink"/>
                  <w:rFonts w:ascii="Calibri" w:eastAsia="Calibri" w:hAnsi="Calibri" w:cs="Calibri"/>
                  <w:sz w:val="24"/>
                  <w:szCs w:val="24"/>
                </w:rPr>
                <w:t>https://docs.microsoft.com/en-us/rest/api/virtualnetwork/publicipaddresses</w:t>
              </w:r>
            </w:hyperlink>
          </w:p>
        </w:tc>
        <w:tc>
          <w:tcPr>
            <w:tcW w:w="5114" w:type="dxa"/>
          </w:tcPr>
          <w:p w14:paraId="454BC957" w14:textId="77777777" w:rsidR="003C433D" w:rsidRDefault="003C433D" w:rsidP="008C2101">
            <w:pPr>
              <w:rPr>
                <w:sz w:val="24"/>
                <w:szCs w:val="24"/>
              </w:rPr>
            </w:pPr>
            <w:r w:rsidRPr="7D9E68EB">
              <w:rPr>
                <w:sz w:val="24"/>
                <w:szCs w:val="24"/>
              </w:rPr>
              <w:t xml:space="preserve">A IPv4 address with dynamic allocation </w:t>
            </w:r>
            <w:proofErr w:type="gramStart"/>
            <w:r w:rsidRPr="7D9E68EB">
              <w:rPr>
                <w:sz w:val="24"/>
                <w:szCs w:val="24"/>
              </w:rPr>
              <w:t>method,  and</w:t>
            </w:r>
            <w:proofErr w:type="gramEnd"/>
            <w:r w:rsidRPr="7D9E68EB">
              <w:rPr>
                <w:sz w:val="24"/>
                <w:szCs w:val="24"/>
              </w:rPr>
              <w:t xml:space="preserve"> same location as our VM</w:t>
            </w:r>
          </w:p>
        </w:tc>
      </w:tr>
      <w:tr w:rsidR="003C433D" w14:paraId="3FB77762" w14:textId="77777777" w:rsidTr="008C2101">
        <w:tc>
          <w:tcPr>
            <w:tcW w:w="4380" w:type="dxa"/>
          </w:tcPr>
          <w:p w14:paraId="1CBB9EFF" w14:textId="77777777" w:rsidR="003C433D" w:rsidRDefault="003C433D" w:rsidP="008C2101">
            <w:pPr>
              <w:rPr>
                <w:sz w:val="24"/>
                <w:szCs w:val="24"/>
              </w:rPr>
            </w:pPr>
            <w:r w:rsidRPr="6DCBE94C">
              <w:rPr>
                <w:sz w:val="24"/>
                <w:szCs w:val="24"/>
              </w:rPr>
              <w:t>Virtual network</w:t>
            </w:r>
          </w:p>
          <w:p w14:paraId="64CF57D4" w14:textId="77777777" w:rsidR="003C433D" w:rsidRDefault="003C433D" w:rsidP="008C2101">
            <w:hyperlink r:id="rId10">
              <w:r w:rsidRPr="6DCBE94C">
                <w:rPr>
                  <w:rStyle w:val="Hyperlink"/>
                  <w:rFonts w:ascii="Calibri" w:eastAsia="Calibri" w:hAnsi="Calibri" w:cs="Calibri"/>
                  <w:sz w:val="24"/>
                  <w:szCs w:val="24"/>
                </w:rPr>
                <w:t>https://docs.microsoft.com/en-us/rest/api/virtual-network/</w:t>
              </w:r>
            </w:hyperlink>
          </w:p>
        </w:tc>
        <w:tc>
          <w:tcPr>
            <w:tcW w:w="5114" w:type="dxa"/>
          </w:tcPr>
          <w:p w14:paraId="01694CE4" w14:textId="77777777" w:rsidR="003C433D" w:rsidRDefault="003C433D" w:rsidP="008C2101">
            <w:pPr>
              <w:rPr>
                <w:sz w:val="24"/>
                <w:szCs w:val="24"/>
              </w:rPr>
            </w:pPr>
            <w:r w:rsidRPr="7D9E68EB">
              <w:rPr>
                <w:sz w:val="24"/>
                <w:szCs w:val="24"/>
              </w:rPr>
              <w:t>Same location as VM, and a new address space with prefix “10.0.0.0/16” as well as a subnet with address prefix “10.0.0.0/26”</w:t>
            </w:r>
          </w:p>
        </w:tc>
      </w:tr>
      <w:tr w:rsidR="003C433D" w14:paraId="63E71B7F" w14:textId="77777777" w:rsidTr="008C2101">
        <w:tc>
          <w:tcPr>
            <w:tcW w:w="4380" w:type="dxa"/>
          </w:tcPr>
          <w:p w14:paraId="7C6BB90D" w14:textId="77777777" w:rsidR="003C433D" w:rsidRDefault="003C433D" w:rsidP="008C2101">
            <w:pPr>
              <w:rPr>
                <w:sz w:val="24"/>
                <w:szCs w:val="24"/>
              </w:rPr>
            </w:pPr>
            <w:r w:rsidRPr="6DCBE94C">
              <w:rPr>
                <w:sz w:val="24"/>
                <w:szCs w:val="24"/>
              </w:rPr>
              <w:t>Network interface</w:t>
            </w:r>
          </w:p>
          <w:p w14:paraId="4BA713D8" w14:textId="77777777" w:rsidR="003C433D" w:rsidRDefault="003C433D" w:rsidP="008C2101">
            <w:hyperlink r:id="rId11">
              <w:r w:rsidRPr="6DCBE94C">
                <w:rPr>
                  <w:rStyle w:val="Hyperlink"/>
                  <w:rFonts w:ascii="Calibri" w:eastAsia="Calibri" w:hAnsi="Calibri" w:cs="Calibri"/>
                  <w:sz w:val="24"/>
                  <w:szCs w:val="24"/>
                </w:rPr>
                <w:t>https://docs.microsoft.com/en-us/rest/api/virtualnetwork/networkinterfaces</w:t>
              </w:r>
            </w:hyperlink>
          </w:p>
        </w:tc>
        <w:tc>
          <w:tcPr>
            <w:tcW w:w="5114" w:type="dxa"/>
          </w:tcPr>
          <w:p w14:paraId="63B12380" w14:textId="77777777" w:rsidR="003C433D" w:rsidRDefault="003C433D" w:rsidP="008C2101">
            <w:pPr>
              <w:rPr>
                <w:sz w:val="24"/>
                <w:szCs w:val="24"/>
              </w:rPr>
            </w:pPr>
            <w:r w:rsidRPr="7D9E68EB">
              <w:rPr>
                <w:sz w:val="24"/>
                <w:szCs w:val="24"/>
              </w:rPr>
              <w:t xml:space="preserve">Same location as VM. </w:t>
            </w:r>
          </w:p>
          <w:p w14:paraId="1DABE422" w14:textId="77777777" w:rsidR="003C433D" w:rsidRDefault="003C433D" w:rsidP="008C2101">
            <w:pPr>
              <w:rPr>
                <w:sz w:val="24"/>
                <w:szCs w:val="24"/>
              </w:rPr>
            </w:pPr>
            <w:r w:rsidRPr="7D9E68EB">
              <w:rPr>
                <w:sz w:val="24"/>
                <w:szCs w:val="24"/>
              </w:rPr>
              <w:t>The IP configuration for this network interface should be primary and use the first subnet of the virtual network as stated in the requirements.</w:t>
            </w:r>
          </w:p>
          <w:p w14:paraId="665B9EC7" w14:textId="77777777" w:rsidR="003C433D" w:rsidRDefault="003C433D" w:rsidP="008C2101">
            <w:pPr>
              <w:rPr>
                <w:sz w:val="24"/>
                <w:szCs w:val="24"/>
              </w:rPr>
            </w:pPr>
            <w:r w:rsidRPr="7D9E68EB">
              <w:rPr>
                <w:sz w:val="24"/>
                <w:szCs w:val="24"/>
              </w:rPr>
              <w:t>The IP configuration should also include the Public IP that we set in this requirement</w:t>
            </w:r>
          </w:p>
        </w:tc>
      </w:tr>
      <w:tr w:rsidR="003C433D" w14:paraId="1DFF36B5" w14:textId="77777777" w:rsidTr="008C2101">
        <w:tc>
          <w:tcPr>
            <w:tcW w:w="4380" w:type="dxa"/>
          </w:tcPr>
          <w:p w14:paraId="3416C3DC" w14:textId="77777777" w:rsidR="003C433D" w:rsidRDefault="003C433D" w:rsidP="008C2101">
            <w:pPr>
              <w:rPr>
                <w:sz w:val="24"/>
                <w:szCs w:val="24"/>
              </w:rPr>
            </w:pPr>
            <w:r w:rsidRPr="6DCBE94C">
              <w:rPr>
                <w:sz w:val="24"/>
                <w:szCs w:val="24"/>
              </w:rPr>
              <w:t xml:space="preserve">Virtual machine </w:t>
            </w:r>
          </w:p>
          <w:p w14:paraId="686497E6" w14:textId="77777777" w:rsidR="003C433D" w:rsidRDefault="003C433D" w:rsidP="008C2101">
            <w:hyperlink r:id="rId12">
              <w:r w:rsidRPr="6DCBE94C">
                <w:rPr>
                  <w:rStyle w:val="Hyperlink"/>
                  <w:rFonts w:ascii="Calibri" w:eastAsia="Calibri" w:hAnsi="Calibri" w:cs="Calibri"/>
                  <w:sz w:val="24"/>
                  <w:szCs w:val="24"/>
                </w:rPr>
                <w:t>https://docs.microsoft.com/en-us/rest/api/compute/virtualmachines</w:t>
              </w:r>
            </w:hyperlink>
          </w:p>
        </w:tc>
        <w:tc>
          <w:tcPr>
            <w:tcW w:w="5114" w:type="dxa"/>
          </w:tcPr>
          <w:p w14:paraId="76244F9B" w14:textId="421675F6" w:rsidR="003C433D" w:rsidRDefault="003C433D"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507FBD" w:rsidRDefault="00507FBD" w:rsidP="008C2101">
            <w:pPr>
              <w:rPr>
                <w:sz w:val="24"/>
                <w:szCs w:val="24"/>
              </w:rPr>
            </w:pPr>
          </w:p>
          <w:p w14:paraId="6A0EF394" w14:textId="77777777" w:rsidR="003C433D" w:rsidRDefault="003C433D" w:rsidP="008C2101">
            <w:pPr>
              <w:rPr>
                <w:sz w:val="24"/>
                <w:szCs w:val="24"/>
              </w:rPr>
            </w:pPr>
            <w:r w:rsidRPr="7D9E68EB">
              <w:rPr>
                <w:sz w:val="24"/>
                <w:szCs w:val="24"/>
              </w:rPr>
              <w:t>We will also need to set the following:</w:t>
            </w:r>
          </w:p>
          <w:p w14:paraId="5AA361C9" w14:textId="77777777" w:rsidR="003C433D" w:rsidRDefault="003C433D" w:rsidP="008C2101">
            <w:pPr>
              <w:rPr>
                <w:sz w:val="24"/>
                <w:szCs w:val="24"/>
              </w:rPr>
            </w:pPr>
            <w:r w:rsidRPr="7D9E68EB">
              <w:rPr>
                <w:sz w:val="24"/>
                <w:szCs w:val="24"/>
              </w:rPr>
              <w:t>--OS profile (you can choose what to set)</w:t>
            </w:r>
          </w:p>
          <w:p w14:paraId="48EB40DF" w14:textId="77777777" w:rsidR="003C433D" w:rsidRDefault="003C433D" w:rsidP="008C2101">
            <w:pPr>
              <w:rPr>
                <w:sz w:val="24"/>
                <w:szCs w:val="24"/>
              </w:rPr>
            </w:pPr>
            <w:r w:rsidRPr="7D9E68EB">
              <w:rPr>
                <w:sz w:val="24"/>
                <w:szCs w:val="24"/>
              </w:rPr>
              <w:t>--Storage profile (you can choose what to set)</w:t>
            </w:r>
          </w:p>
          <w:p w14:paraId="04249796" w14:textId="77777777" w:rsidR="003C433D" w:rsidRDefault="003C433D" w:rsidP="008C2101">
            <w:pPr>
              <w:rPr>
                <w:sz w:val="24"/>
                <w:szCs w:val="24"/>
              </w:rPr>
            </w:pPr>
            <w:r w:rsidRPr="7D9E68EB">
              <w:rPr>
                <w:sz w:val="24"/>
                <w:szCs w:val="24"/>
              </w:rPr>
              <w:t>--Hardware profile (We should set virtual machine size to StandardB1Ms)</w:t>
            </w:r>
          </w:p>
          <w:p w14:paraId="0AD8108A" w14:textId="77777777" w:rsidR="003C433D" w:rsidRDefault="003C433D" w:rsidP="008C2101">
            <w:pPr>
              <w:rPr>
                <w:sz w:val="24"/>
                <w:szCs w:val="24"/>
              </w:rPr>
            </w:pPr>
            <w:r w:rsidRPr="7D9E68EB">
              <w:rPr>
                <w:sz w:val="24"/>
                <w:szCs w:val="24"/>
              </w:rPr>
              <w:t>--Availability set (defined in this table)</w:t>
            </w:r>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13">
        <w:r w:rsidRPr="37614368">
          <w:rPr>
            <w:rStyle w:val="Hyperlink"/>
          </w:rPr>
          <w:t>nickzhums@outlook.com</w:t>
        </w:r>
      </w:hyperlink>
      <w:r>
        <w:t xml:space="preserve"> // </w:t>
      </w:r>
      <w:proofErr w:type="spellStart"/>
      <w:r>
        <w:t>Pwd</w:t>
      </w:r>
      <w:proofErr w:type="spellEnd"/>
      <w:r>
        <w:t>: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6796C11B" w14:textId="4C9404A5"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3EF71185" w14:textId="10C5D3E2" w:rsidR="008035B5"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14" w:history="1">
        <w:r w:rsidR="003C47EC" w:rsidRPr="00490AD9">
          <w:rPr>
            <w:rStyle w:val="Hyperlink"/>
          </w:rPr>
          <w:t>https://github.com/nickzhums/user_study_python</w:t>
        </w:r>
      </w:hyperlink>
      <w:r w:rsidR="003C47EC">
        <w:t xml:space="preserve">. </w:t>
      </w:r>
      <w:r w:rsidR="008035B5">
        <w:t>The package install instructions are located at install/README.md</w:t>
      </w:r>
    </w:p>
    <w:p w14:paraId="0B7E5463" w14:textId="08781A1B" w:rsidR="0048115C" w:rsidRDefault="0048115C" w:rsidP="00DB18E7"/>
    <w:p w14:paraId="028E43DF" w14:textId="59A8113E" w:rsidR="0048115C" w:rsidRDefault="0048115C" w:rsidP="00DB18E7"/>
    <w:p w14:paraId="1897C0A2" w14:textId="677E263C"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 xml:space="preserve">Please directly download packages from </w:t>
      </w:r>
      <w:proofErr w:type="spellStart"/>
      <w:r>
        <w:rPr>
          <w:sz w:val="24"/>
          <w:szCs w:val="24"/>
        </w:rPr>
        <w:t>PyPI</w:t>
      </w:r>
      <w:proofErr w:type="spellEnd"/>
    </w:p>
    <w:p w14:paraId="72FA3106" w14:textId="06390E46" w:rsidR="0048115C" w:rsidRDefault="0048115C" w:rsidP="00DB18E7">
      <w:pPr>
        <w:rPr>
          <w:sz w:val="24"/>
          <w:szCs w:val="24"/>
        </w:rPr>
      </w:pPr>
      <w:hyperlink r:id="rId15" w:history="1">
        <w:r>
          <w:rPr>
            <w:rStyle w:val="Hyperlink"/>
          </w:rPr>
          <w:t>https://pypi.org/project/azure-mgmt-resource/</w:t>
        </w:r>
      </w:hyperlink>
    </w:p>
    <w:p w14:paraId="3778D019" w14:textId="569AEEED" w:rsidR="00F56EA3" w:rsidRDefault="0048115C" w:rsidP="00DB18E7">
      <w:hyperlink r:id="rId16" w:history="1">
        <w:r>
          <w:rPr>
            <w:rStyle w:val="Hyperlink"/>
          </w:rPr>
          <w:t>https://pypi.org/project/azure-mgmt-compute/</w:t>
        </w:r>
      </w:hyperlink>
    </w:p>
    <w:p w14:paraId="10CCED7E" w14:textId="0FC984F8" w:rsidR="0048115C" w:rsidRPr="00F56EA3" w:rsidRDefault="0048115C" w:rsidP="00DB18E7">
      <w:pPr>
        <w:rPr>
          <w:sz w:val="24"/>
          <w:szCs w:val="24"/>
        </w:rPr>
      </w:pPr>
      <w:hyperlink r:id="rId17" w:history="1">
        <w:r>
          <w:rPr>
            <w:rStyle w:val="Hyperlink"/>
          </w:rPr>
          <w:t>https://pypi.org/project/azure-mgmt-network/</w:t>
        </w:r>
      </w:hyperlink>
    </w:p>
    <w:p w14:paraId="717796AD" w14:textId="6D8DBBE3" w:rsidR="00DB18E7" w:rsidRDefault="00DB18E7" w:rsidP="00DB18E7">
      <w:pPr>
        <w:rPr>
          <w:sz w:val="24"/>
          <w:szCs w:val="24"/>
        </w:rPr>
      </w:pPr>
    </w:p>
    <w:p w14:paraId="716DE979" w14:textId="21782B99" w:rsidR="0048115C" w:rsidRPr="0048115C" w:rsidRDefault="0048115C" w:rsidP="00DB18E7">
      <w:pPr>
        <w:rPr>
          <w:b/>
          <w:bCs/>
          <w:color w:val="FF0000"/>
          <w:sz w:val="24"/>
          <w:szCs w:val="24"/>
        </w:rPr>
      </w:pPr>
      <w:r w:rsidRPr="0048115C">
        <w:rPr>
          <w:b/>
          <w:bCs/>
          <w:color w:val="FF0000"/>
          <w:sz w:val="24"/>
          <w:szCs w:val="24"/>
        </w:rPr>
        <w:t>Note: You might have to install previous installed library</w:t>
      </w:r>
    </w:p>
    <w:p w14:paraId="5C3915F2" w14:textId="77777777" w:rsidR="00F73F06" w:rsidRPr="00774C27" w:rsidRDefault="00F73F06" w:rsidP="00F73F06">
      <w:pPr>
        <w:rPr>
          <w:b/>
          <w:bCs/>
          <w:color w:val="44546A" w:themeColor="text2"/>
          <w:sz w:val="28"/>
          <w:szCs w:val="28"/>
        </w:rPr>
      </w:pPr>
      <w:r>
        <w:br/>
      </w:r>
      <w:r w:rsidRPr="00DE7CD1">
        <w:rPr>
          <w:b/>
          <w:bCs/>
          <w:color w:val="44546A" w:themeColor="text2"/>
          <w:sz w:val="32"/>
          <w:szCs w:val="32"/>
        </w:rPr>
        <w:t>Documentation / References:</w:t>
      </w:r>
    </w:p>
    <w:p w14:paraId="150BCAD2" w14:textId="77777777" w:rsidR="00F73F06" w:rsidRDefault="00F73F06" w:rsidP="00F73F06">
      <w:pPr>
        <w:rPr>
          <w:sz w:val="24"/>
          <w:szCs w:val="24"/>
        </w:rPr>
      </w:pPr>
      <w:r w:rsidRPr="7D9E68EB">
        <w:rPr>
          <w:sz w:val="24"/>
          <w:szCs w:val="24"/>
        </w:rPr>
        <w:t>Based on previous research, you have found the following documentation regarding the SDKs</w:t>
      </w:r>
    </w:p>
    <w:p w14:paraId="00708EF8" w14:textId="77777777" w:rsidR="00F73F06" w:rsidRDefault="00F73F06" w:rsidP="00F73F06">
      <w:pPr>
        <w:rPr>
          <w:sz w:val="24"/>
          <w:szCs w:val="24"/>
          <w:u w:val="single"/>
        </w:rPr>
      </w:pPr>
      <w:proofErr w:type="spellStart"/>
      <w:r w:rsidRPr="37614368">
        <w:rPr>
          <w:sz w:val="24"/>
          <w:szCs w:val="24"/>
          <w:u w:val="single"/>
        </w:rPr>
        <w:t>Quickstart</w:t>
      </w:r>
      <w:proofErr w:type="spellEnd"/>
      <w:r w:rsidRPr="37614368">
        <w:rPr>
          <w:sz w:val="24"/>
          <w:szCs w:val="24"/>
          <w:u w:val="single"/>
        </w:rPr>
        <w:t xml:space="preserve"> guide for Track 2 Python SDK</w:t>
      </w:r>
    </w:p>
    <w:p w14:paraId="792967CD" w14:textId="77777777" w:rsidR="00F73F06" w:rsidRPr="00714176" w:rsidRDefault="00F73F06" w:rsidP="00F73F06">
      <w:pPr>
        <w:rPr>
          <w:sz w:val="24"/>
          <w:szCs w:val="24"/>
        </w:rPr>
      </w:pPr>
      <w:r>
        <w:rPr>
          <w:sz w:val="24"/>
          <w:szCs w:val="24"/>
        </w:rPr>
        <w:t>(To be added)</w:t>
      </w:r>
    </w:p>
    <w:p w14:paraId="44802E04" w14:textId="77777777" w:rsidR="00F73F06" w:rsidRDefault="00F73F06" w:rsidP="00F73F06">
      <w:pPr>
        <w:rPr>
          <w:sz w:val="24"/>
          <w:szCs w:val="24"/>
          <w:u w:val="single"/>
        </w:rPr>
      </w:pPr>
      <w:r w:rsidRPr="37614368">
        <w:rPr>
          <w:sz w:val="24"/>
          <w:szCs w:val="24"/>
          <w:u w:val="single"/>
        </w:rPr>
        <w:t>Documentation for Track 1 Python SDK</w:t>
      </w:r>
      <w:r w:rsidRPr="37614368">
        <w:rPr>
          <w:sz w:val="24"/>
          <w:szCs w:val="24"/>
        </w:rPr>
        <w:t xml:space="preserve"> </w:t>
      </w:r>
    </w:p>
    <w:p w14:paraId="04722F4A" w14:textId="77777777" w:rsidR="00F73F06" w:rsidRDefault="00F73F06" w:rsidP="00F73F06">
      <w:hyperlink r:id="rId18">
        <w:r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F73F06" w:rsidP="00F73F06">
      <w:hyperlink r:id="rId19">
        <w:r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20"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3C33E42A" w:rsidR="00F73F06" w:rsidRDefault="00F73F06" w:rsidP="00F73F06">
      <w:pPr>
        <w:rPr>
          <w:sz w:val="24"/>
          <w:szCs w:val="24"/>
        </w:rPr>
      </w:pPr>
      <w:r w:rsidRPr="7D9E68EB">
        <w:rPr>
          <w:sz w:val="24"/>
          <w:szCs w:val="24"/>
        </w:rPr>
        <w:t>You know that the virtual machine is a complicated entity and you will be creating multiple resources as part of this task.</w:t>
      </w:r>
    </w:p>
    <w:p w14:paraId="0AF90CEE" w14:textId="77777777" w:rsidR="00F73F06" w:rsidRDefault="00F73F06" w:rsidP="00F73F06">
      <w:pPr>
        <w:rPr>
          <w:sz w:val="24"/>
          <w:szCs w:val="24"/>
          <w:u w:val="single"/>
        </w:rPr>
      </w:pPr>
      <w:r w:rsidRPr="7D9E68EB">
        <w:rPr>
          <w:sz w:val="24"/>
          <w:szCs w:val="24"/>
          <w:u w:val="single"/>
        </w:rPr>
        <w:t>When you think you complete a task, please tell us</w:t>
      </w:r>
      <w:r w:rsidRPr="7D9E68EB">
        <w:rPr>
          <w:sz w:val="24"/>
          <w:szCs w:val="24"/>
        </w:rPr>
        <w:t xml:space="preserve"> </w:t>
      </w:r>
    </w:p>
    <w:p w14:paraId="0F71BF69" w14:textId="77777777"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proofErr w:type="gramStart"/>
      <w:r>
        <w:rPr>
          <w:sz w:val="24"/>
          <w:szCs w:val="24"/>
        </w:rPr>
        <w:t>In order to</w:t>
      </w:r>
      <w:proofErr w:type="gramEnd"/>
      <w:r>
        <w:rPr>
          <w:sz w:val="24"/>
          <w:szCs w:val="24"/>
        </w:rPr>
        <w:t xml:space="preserve">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lastRenderedPageBreak/>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 xml:space="preserve">Task 2 – Create a resource group </w:t>
      </w:r>
      <w:proofErr w:type="gramStart"/>
      <w:r>
        <w:rPr>
          <w:color w:val="44546A" w:themeColor="text2"/>
          <w:sz w:val="28"/>
          <w:szCs w:val="28"/>
        </w:rPr>
        <w:t>( ~</w:t>
      </w:r>
      <w:proofErr w:type="gramEnd"/>
      <w:r>
        <w:rPr>
          <w:color w:val="44546A" w:themeColor="text2"/>
          <w:sz w:val="28"/>
          <w:szCs w:val="28"/>
        </w:rPr>
        <w:t>5mins )</w:t>
      </w:r>
    </w:p>
    <w:p w14:paraId="079BFBF6" w14:textId="77777777" w:rsidR="00F73F06" w:rsidRDefault="00F73F06" w:rsidP="00F73F06">
      <w:pPr>
        <w:rPr>
          <w:color w:val="44546A" w:themeColor="text2"/>
          <w:sz w:val="28"/>
          <w:szCs w:val="28"/>
        </w:rPr>
      </w:pPr>
      <w:r w:rsidRPr="7D9E68EB">
        <w:rPr>
          <w:sz w:val="24"/>
          <w:szCs w:val="24"/>
        </w:rPr>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 xml:space="preserve">Task 3 – Create an Availability Set </w:t>
      </w:r>
      <w:proofErr w:type="gramStart"/>
      <w:r w:rsidRPr="7D9E68EB">
        <w:rPr>
          <w:color w:val="44546A" w:themeColor="text2"/>
          <w:sz w:val="28"/>
          <w:szCs w:val="28"/>
        </w:rPr>
        <w:t>( ~</w:t>
      </w:r>
      <w:proofErr w:type="gramEnd"/>
      <w:r w:rsidRPr="7D9E68EB">
        <w:rPr>
          <w:color w:val="44546A" w:themeColor="text2"/>
          <w:sz w:val="28"/>
          <w:szCs w:val="28"/>
        </w:rPr>
        <w:t>5mins )</w:t>
      </w:r>
    </w:p>
    <w:p w14:paraId="4060BB9B" w14:textId="77777777" w:rsidR="00F73F06" w:rsidRDefault="00F73F06" w:rsidP="00F73F06">
      <w:pPr>
        <w:rPr>
          <w:sz w:val="24"/>
          <w:szCs w:val="24"/>
        </w:rPr>
      </w:pPr>
      <w:r w:rsidRPr="7D9E68EB">
        <w:rPr>
          <w:sz w:val="24"/>
          <w:szCs w:val="24"/>
        </w:rPr>
        <w:t>Our VM will be using an availability set, please create an availability set with following properties and name of your choice</w:t>
      </w:r>
    </w:p>
    <w:p w14:paraId="5A09ED91" w14:textId="77777777" w:rsidR="00F73F06" w:rsidRDefault="00F73F06" w:rsidP="00F73F06">
      <w:pPr>
        <w:rPr>
          <w:color w:val="44546A" w:themeColor="text2"/>
          <w:sz w:val="28"/>
          <w:szCs w:val="28"/>
        </w:rPr>
      </w:pPr>
      <w:r>
        <w:rPr>
          <w:color w:val="44546A" w:themeColor="text2"/>
          <w:sz w:val="28"/>
          <w:szCs w:val="28"/>
        </w:rPr>
        <w:t xml:space="preserve">Task 4 – Create an IP Address </w:t>
      </w:r>
      <w:proofErr w:type="gramStart"/>
      <w:r>
        <w:rPr>
          <w:color w:val="44546A" w:themeColor="text2"/>
          <w:sz w:val="28"/>
          <w:szCs w:val="28"/>
        </w:rPr>
        <w:t>( ~</w:t>
      </w:r>
      <w:proofErr w:type="gramEnd"/>
      <w:r>
        <w:rPr>
          <w:color w:val="44546A" w:themeColor="text2"/>
          <w:sz w:val="28"/>
          <w:szCs w:val="28"/>
        </w:rPr>
        <w:t>5mins )</w:t>
      </w:r>
    </w:p>
    <w:p w14:paraId="49EBBFB9" w14:textId="77777777" w:rsidR="00F73F06" w:rsidRDefault="00F73F06" w:rsidP="00F73F06">
      <w:pPr>
        <w:rPr>
          <w:sz w:val="24"/>
          <w:szCs w:val="24"/>
        </w:rPr>
      </w:pPr>
      <w:proofErr w:type="gramStart"/>
      <w:r w:rsidRPr="7D9E68EB">
        <w:rPr>
          <w:sz w:val="24"/>
          <w:szCs w:val="24"/>
        </w:rPr>
        <w:t>In order to</w:t>
      </w:r>
      <w:proofErr w:type="gramEnd"/>
      <w:r w:rsidRPr="7D9E68EB">
        <w:rPr>
          <w:sz w:val="24"/>
          <w:szCs w:val="24"/>
        </w:rPr>
        <w:t xml:space="preserve"> create a VM, network related info is also required. Let’s start by creating an IP address first. Please create an IP Address according to the requirements</w:t>
      </w:r>
    </w:p>
    <w:p w14:paraId="7426F332" w14:textId="77777777" w:rsidR="00F73F06" w:rsidRDefault="00F73F06" w:rsidP="00F73F06">
      <w:pPr>
        <w:rPr>
          <w:color w:val="44546A" w:themeColor="text2"/>
          <w:sz w:val="28"/>
          <w:szCs w:val="28"/>
        </w:rPr>
      </w:pPr>
      <w:r>
        <w:rPr>
          <w:color w:val="44546A" w:themeColor="text2"/>
          <w:sz w:val="28"/>
          <w:szCs w:val="28"/>
        </w:rPr>
        <w:t xml:space="preserve">Task 5 – Create a virtual network </w:t>
      </w:r>
      <w:proofErr w:type="gramStart"/>
      <w:r>
        <w:rPr>
          <w:color w:val="44546A" w:themeColor="text2"/>
          <w:sz w:val="28"/>
          <w:szCs w:val="28"/>
        </w:rPr>
        <w:t>( ~</w:t>
      </w:r>
      <w:proofErr w:type="gramEnd"/>
      <w:r>
        <w:rPr>
          <w:color w:val="44546A" w:themeColor="text2"/>
          <w:sz w:val="28"/>
          <w:szCs w:val="28"/>
        </w:rPr>
        <w:t>5mins )</w:t>
      </w:r>
    </w:p>
    <w:p w14:paraId="154CC0F3" w14:textId="77777777"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w:t>
      </w:r>
      <w:proofErr w:type="gramStart"/>
      <w:r>
        <w:rPr>
          <w:color w:val="44546A" w:themeColor="text2"/>
          <w:sz w:val="28"/>
          <w:szCs w:val="28"/>
        </w:rPr>
        <w:t>mins )</w:t>
      </w:r>
      <w:proofErr w:type="gramEnd"/>
    </w:p>
    <w:p w14:paraId="69B98221" w14:textId="77777777"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w:t>
      </w:r>
      <w:proofErr w:type="gramStart"/>
      <w:r w:rsidRPr="7D9E68EB">
        <w:rPr>
          <w:color w:val="44546A" w:themeColor="text2"/>
          <w:sz w:val="28"/>
          <w:szCs w:val="28"/>
        </w:rPr>
        <w:t>mins )</w:t>
      </w:r>
      <w:proofErr w:type="gramEnd"/>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w:t>
      </w:r>
      <w:proofErr w:type="gramStart"/>
      <w:r>
        <w:rPr>
          <w:sz w:val="24"/>
          <w:szCs w:val="24"/>
        </w:rPr>
        <w:t>&gt;  A</w:t>
      </w:r>
      <w:proofErr w:type="gramEnd"/>
      <w:r>
        <w:rPr>
          <w:sz w:val="24"/>
          <w:szCs w:val="24"/>
        </w:rPr>
        <w:t xml:space="preserve">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7777777" w:rsidR="00F73F06" w:rsidRDefault="00F73F06" w:rsidP="00F73F06">
      <w:pPr>
        <w:rPr>
          <w:color w:val="44546A" w:themeColor="text2"/>
          <w:sz w:val="28"/>
          <w:szCs w:val="28"/>
        </w:rPr>
      </w:pPr>
      <w:r>
        <w:rPr>
          <w:sz w:val="24"/>
          <w:szCs w:val="24"/>
        </w:rPr>
        <w:t>Create the VM and check the result in Azure portal</w:t>
      </w: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lastRenderedPageBreak/>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 xml:space="preserve">How likely would you recommend Azure SDK to other </w:t>
      </w:r>
      <w:proofErr w:type="gramStart"/>
      <w:r w:rsidRPr="7D9E68EB">
        <w:rPr>
          <w:rFonts w:ascii="Calibri" w:eastAsia="Calibri" w:hAnsi="Calibri" w:cs="Calibri"/>
          <w:color w:val="000000" w:themeColor="text1"/>
          <w:sz w:val="24"/>
          <w:szCs w:val="24"/>
          <w:u w:val="single"/>
        </w:rPr>
        <w:t>people</w:t>
      </w:r>
      <w:proofErr w:type="gramEnd"/>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1A3657"/>
    <w:rsid w:val="003C433D"/>
    <w:rsid w:val="003C47EC"/>
    <w:rsid w:val="0048115C"/>
    <w:rsid w:val="00507FBD"/>
    <w:rsid w:val="007648C9"/>
    <w:rsid w:val="00774C27"/>
    <w:rsid w:val="008035B5"/>
    <w:rsid w:val="00A321F5"/>
    <w:rsid w:val="00C12A21"/>
    <w:rsid w:val="00C2688A"/>
    <w:rsid w:val="00C3357C"/>
    <w:rsid w:val="00D171D8"/>
    <w:rsid w:val="00DB18E7"/>
    <w:rsid w:val="00DE7CD1"/>
    <w:rsid w:val="00F155DA"/>
    <w:rsid w:val="00F56EA3"/>
    <w:rsid w:val="00F73F0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compute/availabilitysets" TargetMode="External"/><Relationship Id="rId13" Type="http://schemas.openxmlformats.org/officeDocument/2006/relationships/hyperlink" Target="mailto:nickzhums@outlook.com" TargetMode="External"/><Relationship Id="rId18" Type="http://schemas.openxmlformats.org/officeDocument/2006/relationships/hyperlink" Target="https://docs.microsoft.com/en-us/azure/developer/python/azure-sdk-authentic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rest/api/compute/virtualmachines/createorupdate" TargetMode="External"/><Relationship Id="rId12" Type="http://schemas.openxmlformats.org/officeDocument/2006/relationships/hyperlink" Target="https://docs.microsoft.com/en-us/rest/api/compute/virtualmachines" TargetMode="External"/><Relationship Id="rId17" Type="http://schemas.openxmlformats.org/officeDocument/2006/relationships/hyperlink" Target="https://pypi.org/project/azure-mgmt-network/" TargetMode="External"/><Relationship Id="rId2" Type="http://schemas.openxmlformats.org/officeDocument/2006/relationships/numbering" Target="numbering.xml"/><Relationship Id="rId16" Type="http://schemas.openxmlformats.org/officeDocument/2006/relationships/hyperlink" Target="https://pypi.org/project/azure-mgmt-compute/" TargetMode="External"/><Relationship Id="rId20" Type="http://schemas.openxmlformats.org/officeDocument/2006/relationships/hyperlink" Target="https://docs.microsoft.com/en-us/rest/api/compute/virtualmachines/createorupdate" TargetMode="External"/><Relationship Id="rId1" Type="http://schemas.openxmlformats.org/officeDocument/2006/relationships/customXml" Target="../customXml/item1.xml"/><Relationship Id="rId6" Type="http://schemas.openxmlformats.org/officeDocument/2006/relationships/hyperlink" Target="https://github.com/Azure/azure-sdk-for-python" TargetMode="External"/><Relationship Id="rId11" Type="http://schemas.openxmlformats.org/officeDocument/2006/relationships/hyperlink" Target="https://docs.microsoft.com/en-us/rest/api/virtualnetwork/networkinterfaces" TargetMode="External"/><Relationship Id="rId5" Type="http://schemas.openxmlformats.org/officeDocument/2006/relationships/webSettings" Target="webSettings.xml"/><Relationship Id="rId15" Type="http://schemas.openxmlformats.org/officeDocument/2006/relationships/hyperlink" Target="https://pypi.org/project/azure-mgmt-resource/" TargetMode="External"/><Relationship Id="rId10" Type="http://schemas.openxmlformats.org/officeDocument/2006/relationships/hyperlink" Target="https://docs.microsoft.com/en-us/rest/api/virtual-network/" TargetMode="External"/><Relationship Id="rId19" Type="http://schemas.openxmlformats.org/officeDocument/2006/relationships/hyperlink" Target="https://docs.microsoft.com/en-us/azure/developer/python/azure-sdk-overview" TargetMode="External"/><Relationship Id="rId4" Type="http://schemas.openxmlformats.org/officeDocument/2006/relationships/settings" Target="settings.xml"/><Relationship Id="rId9" Type="http://schemas.openxmlformats.org/officeDocument/2006/relationships/hyperlink" Target="https://docs.microsoft.com/en-us/rest/api/virtualnetwork/publicipaddresses" TargetMode="External"/><Relationship Id="rId14" Type="http://schemas.openxmlformats.org/officeDocument/2006/relationships/hyperlink" Target="https://github.com/nickzhums/user_study_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C3DF-E966-4585-9486-5608BBB2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 Littlejedi</cp:lastModifiedBy>
  <cp:revision>19</cp:revision>
  <dcterms:created xsi:type="dcterms:W3CDTF">2020-05-15T06:06:00Z</dcterms:created>
  <dcterms:modified xsi:type="dcterms:W3CDTF">2020-05-15T06:51:00Z</dcterms:modified>
</cp:coreProperties>
</file>