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41FE6" w14:textId="48D33C31" w:rsidR="00624157" w:rsidRPr="00624157" w:rsidRDefault="00AA2F66" w:rsidP="009D6BBA">
      <w:pPr>
        <w:jc w:val="center"/>
        <w:rPr>
          <w:b/>
          <w:bCs/>
          <w:sz w:val="28"/>
          <w:szCs w:val="28"/>
          <w:u w:val="single"/>
        </w:rPr>
      </w:pPr>
      <w:r>
        <w:rPr>
          <w:b/>
          <w:bCs/>
          <w:sz w:val="28"/>
          <w:szCs w:val="28"/>
          <w:u w:val="single"/>
        </w:rPr>
        <w:t xml:space="preserve">DESIGN PROJECT PROPOSAL (CAPSTONE PROJECT)</w:t>
      </w:r>
    </w:p>
    <w:p w14:paraId="3D042A31" w14:textId="1B285AA4" w:rsidR="00AA2F66" w:rsidRDefault="00AA2F66" w:rsidP="009D6BBA">
      <w:pPr>
        <w:spacing w:after="0"/>
      </w:pPr>
      <w:r>
        <w:rPr>
          <w:b/>
          <w:bCs/>
        </w:rPr>
        <w:t>Student Name:</w:t>
      </w:r>
      <w:r>
        <w:tab/>
        <w:tab/>
        <w:tab/>
        <w:tab/>
        <w:tab/>
        <w:tab/>
      </w:r>
      <w:r>
        <w:rPr>
          <w:b/>
          <w:bCs/>
        </w:rPr>
        <w:t>Enrolment No:</w:t>
      </w:r>
    </w:p>
    <w:p w14:paraId="1B2F760D" w14:textId="2B925AC2" w:rsidR="00AA2F66" w:rsidRDefault="00AA2F66" w:rsidP="009D6BBA">
      <w:pPr>
        <w:spacing w:after="0"/>
        <w:rPr>
          <w:b/>
          <w:bCs/>
        </w:rPr>
      </w:pPr>
      <w:r>
        <w:rPr>
          <w:b/>
          <w:bCs/>
        </w:rPr>
        <w:t>E-Mail ID:</w:t>
      </w:r>
      <w:r>
        <w:tab/>
        <w:tab/>
        <w:tab/>
        <w:tab/>
        <w:tab/>
        <w:tab/>
      </w:r>
      <w:r>
        <w:rPr>
          <w:b/>
          <w:bCs/>
        </w:rPr>
        <w:t>Curriculum / Batch:</w:t>
      </w:r>
    </w:p>
    <w:p w14:paraId="28B08F2F" w14:textId="195811D3" w:rsidR="009D6BBA" w:rsidRDefault="009D6BBA" w:rsidP="009D6BBA">
      <w:pPr>
        <w:spacing w:after="0"/>
      </w:pPr>
      <w:r>
        <w:rPr>
          <w:b/>
          <w:bCs/>
        </w:rPr>
        <w:t>Phone Number:</w:t>
      </w:r>
    </w:p>
    <w:p w14:paraId="1959EA27" w14:textId="120C28D1" w:rsidR="00A469F4" w:rsidRDefault="001218F8" w:rsidP="009D6BBA">
      <w:pPr>
        <w:spacing w:after="0"/>
        <w:rPr>
          <w:b/>
          <w:bCs/>
        </w:rPr>
      </w:pPr>
      <w:r>
        <w:rPr>
          <w:b/>
          <w:bCs/>
        </w:rPr>
        <w:t xml:space="preserve">Design Project Course and No.:</w:t>
        <w:tab/>
        <w:tab/>
        <w:tab/>
        <w:tab/>
        <w:t xml:space="preserve">University Guide:</w:t>
      </w:r>
    </w:p>
    <w:p w14:paraId="15B48BAE" w14:textId="2E34E4A0" w:rsidR="001218F8" w:rsidRPr="0014523B" w:rsidRDefault="009D6BBA" w:rsidP="009D6BBA">
      <w:pPr>
        <w:spacing w:after="0"/>
        <w:rPr>
          <w:b/>
          <w:bCs/>
        </w:rPr>
      </w:pPr>
      <w:r>
        <w:rPr>
          <w:b/>
          <w:bCs/>
        </w:rPr>
        <w:t xml:space="preserve">Industry Name and City :</w:t>
      </w:r>
      <w:r>
        <w:t xml:space="preserve"> BLUORNG, New Delhi</w:t>
      </w:r>
    </w:p>
    <w:p w14:paraId="359CB116" w14:textId="77777777" w:rsidR="001C1B92" w:rsidRDefault="009D6BBA" w:rsidP="009D6BBA">
      <w:pPr>
        <w:spacing w:after="0"/>
        <w:rPr>
          <w:b/>
          <w:bCs/>
        </w:rPr>
      </w:pPr>
      <w:r>
        <w:rPr>
          <w:b/>
          <w:bCs/>
        </w:rPr>
        <w:t>Industry Guide:</w:t>
        <w:tab/>
        <w:tab/>
        <w:tab/>
        <w:tab/>
        <w:tab/>
      </w:r>
    </w:p>
    <w:p w14:paraId="1BC163CC" w14:textId="651E4D98" w:rsidR="001C1B92" w:rsidRDefault="00854BFF" w:rsidP="009D6BBA">
      <w:pPr>
        <w:spacing w:after="0"/>
        <w:rPr>
          <w:b/>
          <w:bCs/>
        </w:rPr>
      </w:pPr>
      <w:r>
        <w:rPr>
          <w:b/>
          <w:bCs/>
        </w:rPr>
        <w:t>E-Mail:</w:t>
        <w:tab/>
        <w:tab/>
        <w:tab/>
        <w:tab/>
        <w:tab/>
        <w:tab/>
        <w:tab/>
        <w:tab/>
      </w:r>
    </w:p>
    <w:p w14:paraId="4273E469" w14:textId="0A5FE42E" w:rsidR="001218F8" w:rsidRDefault="00A469F4" w:rsidP="009D6BBA">
      <w:pPr>
        <w:spacing w:after="0"/>
        <w:rPr>
          <w:b/>
          <w:bCs/>
        </w:rPr>
      </w:pPr>
      <w:r>
        <w:rPr>
          <w:b/>
          <w:bCs/>
        </w:rPr>
        <w:t>Phone Number:</w:t>
      </w:r>
    </w:p>
    <w:p w14:paraId="6520374A" w14:textId="3B12CAD7" w:rsidR="0014523B" w:rsidRPr="0014523B" w:rsidRDefault="0014523B" w:rsidP="00A469F4">
      <w:pPr>
        <w:spacing w:after="0"/>
        <w:rPr>
          <w:b/>
          <w:bCs/>
        </w:rPr>
      </w:pPr>
      <w:r>
        <w:rPr>
          <w:b/>
          <w:bCs/>
          <w:noProof/>
        </w:rPr>
        <mc:AlternateContent>
          <mc:Choice Requires="wps">
            <w:drawing>
              <wp:anchor distT="0" distB="0" distL="114300" distR="114300" simplePos="0" relativeHeight="251659264" behindDoc="0" locked="0" layoutInCell="1" allowOverlap="1" wp14:anchorId="5AFC7BE3" wp14:editId="038D154A">
                <wp:simplePos x="0" y="0"/>
                <wp:positionH relativeFrom="column">
                  <wp:posOffset>15760</wp:posOffset>
                </wp:positionH>
                <wp:positionV relativeFrom="paragraph">
                  <wp:posOffset>83820</wp:posOffset>
                </wp:positionV>
                <wp:extent cx="624147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4147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74008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5pt,6.6pt" to="492.7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" strokecolor="black [3213]" strokeweight="1pt">
                <v:stroke joinstyle="miter"/>
              </v:line>
            </w:pict>
          </mc:Fallback>
        </mc:AlternateContent>
      </w:r>
    </w:p>
    <w:p w14:paraId="189F4688" w14:textId="4DF25240" w:rsidR="00AA2F66" w:rsidRPr="0014523B" w:rsidRDefault="00AA2F66" w:rsidP="00A469F4">
      <w:pPr>
        <w:spacing w:after="0"/>
        <w:rPr>
          <w:b/>
          <w:bCs/>
        </w:rPr>
      </w:pPr>
      <w:r>
        <w:rPr>
          <w:b/>
          <w:bCs/>
        </w:rPr>
        <w:t>Project Title:</w:t>
      </w:r>
      <w:r>
        <w:t xml:space="preserve"> Designing a Platform to Help Streetwear Brands Like BLUORNG Decide What Content to Create for Instagram and Meta Ads</w:t>
      </w:r>
    </w:p>
    <w:p w14:paraId="606E357D" w14:textId="79006FF2" w:rsidR="00AA2F66" w:rsidRPr="0014523B" w:rsidRDefault="00AA2F66" w:rsidP="00A469F4">
      <w:pPr>
        <w:spacing w:before="120" w:after="120"/>
        <w:jc w:val="both"/>
        <w:rPr>
          <w:b/>
          <w:bCs/>
        </w:rPr>
      </w:pPr>
      <w:r>
        <w:rPr>
          <w:b/>
          <w:bCs/>
        </w:rPr>
        <w:t>Project Background and Description:</w:t>
      </w:r>
      <w:r>
        <w:t xml:space="preserve"> BLUORNG, a premium streetwear label from New Delhi known for its limited drops, relies on Instagram content and Meta ads to build hype and drive sales. But deciding what content to make is difficult. Teams have to produce a steady stream of fresh content for every drop, while performance data is spread across different platforms, trends change quickly, and organic posts and paid ads are often planned separately. As a result, many content decisions are made on instinct, and successful ideas are rarely repeated in a structured way.</w:t>
      </w:r>
    </w:p>
    <w:p>
      <w:pPr>
        <w:spacing w:before="0" w:after="120"/>
        <w:jc w:val="both"/>
      </w:pPr>
      <w:r>
        <w:t xml:space="preserve">This project aims to design a platform that helps BLUORNG's content team understand what works for its audience and decide what to create next, for both organic social media content and paid ads.</w:t>
      </w:r>
    </w:p>
    <w:p w14:paraId="3540E838" w14:textId="3D36DB3A" w:rsidR="00AA2F66" w:rsidRPr="0014523B" w:rsidRDefault="00AA2F66">
      <w:pPr>
        <w:spacing w:after="120"/>
        <w:jc w:val="both"/>
        <w:rPr>
          <w:b/>
          <w:bCs/>
        </w:rPr>
      </w:pPr>
      <w:r>
        <w:rPr>
          <w:b/>
          <w:bCs/>
        </w:rPr>
        <w:t xml:space="preserve">Existing Solutions / State of the Art:</w:t>
      </w:r>
      <w:r>
        <w:t xml:space="preserve"> Brands currently rely on built-in analytics such as Instagram Insights and Meta Ads Manager, scheduling and ad analytics tools, competitor ad libraries, general AI tools, and internal discussions on spreadsheets and messaging apps. These sources are disconnected, mostly report numbers or give generic suggestions, rarely explain why content worked, and do not reflect the brand's identity or its drop-based calendar.</w:t>
      </w:r>
    </w:p>
    <w:p w14:paraId="1AD2CD28" w14:textId="77777777" w:rsidR="00624157" w:rsidRPr="0014523B" w:rsidRDefault="00624157">
      <w:pPr>
        <w:spacing w:after="120"/>
        <w:jc w:val="both"/>
        <w:rPr>
          <w:b/>
          <w:bCs/>
        </w:rPr>
      </w:pPr>
      <w:r>
        <w:rPr>
          <w:b/>
          <w:bCs/>
        </w:rPr>
        <w:t>Perceived Need:</w:t>
      </w:r>
      <w:r>
        <w:t xml:space="preserve"> Content teams need a clear, reliable way to understand which kinds of content connect with their audience, and to turn those insights into fresh, on-brand ideas for both organic posts and paid ads. Brand leaders also need confidence that the content being produced stays true to the brand's identity while supporting business goals.</w:t>
      </w:r>
    </w:p>
    <w:p w14:paraId="6C4B0996" w14:textId="0CC6D6E9" w:rsidR="00AA2F66" w:rsidRPr="0014523B" w:rsidRDefault="00AA2F66">
      <w:pPr>
        <w:spacing w:after="120"/>
        <w:jc w:val="both"/>
        <w:rPr>
          <w:b/>
          <w:bCs/>
        </w:rPr>
      </w:pPr>
      <w:r>
        <w:rPr>
          <w:b/>
          <w:bCs/>
        </w:rPr>
        <w:t xml:space="preserve">What the new design intends to achieve:</w:t>
      </w:r>
      <w:r>
        <w:t xml:space="preserve"> The proposed solution is a content planning and ideation platform for fashion brand teams. It will help teams move from guesswork to informed decisions by bringing insights on past content performance, audience preferences and new content ideas into one simple, guided experience.</w:t>
      </w:r>
    </w:p>
    <w:p>
      <w:pPr>
        <w:spacing w:before="0" w:after="120"/>
        <w:jc w:val="both"/>
      </w:pPr>
      <w:r>
        <w:t xml:space="preserve">The platform will offer content insights, idea suggestions for both organic posts and ad creatives, and support for planning content around product drops. The goal is to reduce guesswork and make content planning faster, more consistent and more effective.</w:t>
      </w:r>
    </w:p>
    <w:p w14:paraId="6E082F27" w14:textId="5391D608" w:rsidR="00776A8E" w:rsidRPr="0014523B" w:rsidRDefault="00776A8E" w:rsidP="00776A8E">
      <w:pPr>
        <w:spacing w:after="120"/>
        <w:jc w:val="both"/>
        <w:rPr>
          <w:b/>
          <w:bCs/>
        </w:rPr>
      </w:pPr>
      <w:r>
        <w:rPr>
          <w:b/>
          <w:bCs/>
        </w:rPr>
        <w:t>Intended Benefits / Advantages:</w:t>
      </w:r>
      <w:r>
        <w:t xml:space="preserve"> The platform gives content teams one place to understand, plan and decide, saving time, effort and production cost. By replacing guesswork and scattered data with clear insights and on-brand suggestions, it helps the brand create content that engages its audience and supports sales.</w:t>
      </w:r>
    </w:p>
    <w:p w14:paraId="33B4F4CB" w14:textId="7805A5ED" w:rsidR="00624157" w:rsidRDefault="00624157">
      <w:pPr>
        <w:rPr>
          <w:b/>
          <w:bCs/>
        </w:rPr>
      </w:pPr>
      <w:r>
        <w:rPr>
          <w:b/>
          <w:bCs/>
        </w:rPr>
        <w:t>Proposal date: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7"/>
        <w:gridCol w:w="3247"/>
        <w:gridCol w:w="3248"/>
      </w:tblGrid>
      <w:tr w:rsidR="006626C2" w14:paraId="0139B7B5" w14:textId="77777777" w:rsidTr="006626C2">
        <w:tc>
          <w:tcPr>
            <w:tcW w:w="3247" w:type="dxa"/>
          </w:tcPr>
          <w:p w14:paraId="3F196EB0" w14:textId="1F9640E3" w:rsidR="006626C2" w:rsidRDefault="006626C2">
            <w:pPr>
              <w:rPr>
                <w:b/>
                <w:bCs/>
              </w:rPr>
            </w:pPr>
            <w:r>
              <w:rPr>
                <w:b/>
                <w:bCs/>
              </w:rPr>
              <w:br/>
              <w:t>Student Signature:</w:t>
            </w:r>
          </w:p>
        </w:tc>
        <w:tc>
          <w:tcPr>
            <w:tcW w:w="3247" w:type="dxa"/>
          </w:tcPr>
          <w:p w14:paraId="4DB81973" w14:textId="62441935" w:rsidR="006626C2" w:rsidRDefault="006626C2">
            <w:pPr>
              <w:rPr>
                <w:b/>
                <w:bCs/>
              </w:rPr>
            </w:pPr>
            <w:r>
              <w:rPr>
                <w:b/>
                <w:bCs/>
              </w:rPr>
              <w:br/>
              <w:t>Project Guide Signature:</w:t>
            </w:r>
          </w:p>
        </w:tc>
        <w:tc>
          <w:tcPr>
            <w:tcW w:w="3248" w:type="dxa"/>
          </w:tcPr>
          <w:p w14:paraId="2AB51D81" w14:textId="0CB890C3" w:rsidR="006626C2" w:rsidRDefault="006626C2">
            <w:pPr>
              <w:rPr>
                <w:b/>
                <w:bCs/>
              </w:rPr>
            </w:pPr>
            <w:r>
              <w:rPr>
                <w:b/>
                <w:bCs/>
              </w:rPr>
              <w:t xml:space="preserve">Industry Guide Signature / </w:t>
              <w:br/>
              <w:t>Co-Guide (as applicable):</w:t>
            </w:r>
          </w:p>
        </w:tc>
      </w:tr>
    </w:tbl>
    <w:p w14:paraId="3B90C4DC" w14:textId="77777777" w:rsidR="009D6BBA" w:rsidRDefault="009D6BBA">
      <w:pPr>
        <w:rPr>
          <w:b/>
          <w:bCs/>
        </w:rPr>
      </w:pPr>
    </w:p>
    <w:p w14:paraId="521C535C" w14:textId="77777777" w:rsidR="00324028" w:rsidRDefault="00324028">
      <w:pPr>
        <w:rPr>
          <w:b/>
          <w:bCs/>
        </w:rPr>
      </w:pPr>
    </w:p>
    <w:p w14:paraId="1D72F472" w14:textId="77777777" w:rsidR="00D62A03" w:rsidRDefault="00D62A03">
      <w:pPr>
        <w:rPr>
          <w:b/>
          <w:bCs/>
        </w:rPr>
      </w:pPr>
    </w:p>
    <w:p w14:paraId="1B54D67E" w14:textId="7B0F851F" w:rsidR="009D6BBA" w:rsidRDefault="009D6BBA">
      <w:pPr>
        <w:rPr>
          <w:b/>
          <w:bCs/>
        </w:rPr>
      </w:pPr>
      <w:r>
        <w:rPr>
          <w:b/>
          <w:bCs/>
        </w:rPr>
        <w:t>Approved / Discussion Required / Not Approved</w:t>
        <w:tab/>
        <w:tab/>
        <w:tab/>
        <w:tab/>
        <w:t>Coordinator Signature:</w:t>
      </w:r>
    </w:p>
    <w:p w14:paraId="60BF6B2F" w14:textId="5BA16039" w:rsidR="00854BFF" w:rsidRPr="00854BFF" w:rsidRDefault="00854BFF">
      <w:pPr>
        <w:rPr>
          <w:i/>
          <w:iCs/>
          <w:sz w:val="20"/>
          <w:szCs w:val="20"/>
        </w:rPr>
      </w:pPr>
      <w:r>
        <w:rPr>
          <w:i/>
          <w:iCs/>
          <w:sz w:val="20"/>
          <w:szCs w:val="20"/>
        </w:rPr>
        <w:t>(additional sheets can be attached wherever necessary)</w:t>
      </w:r>
    </w:p>
    <w:sectPr w:rsidR="00854BFF" w:rsidRPr="00854BFF" w:rsidSect="00854BFF">
      <w:pgSz w:w="11906" w:h="16838"/>
      <w:pgMar w:top="851" w:right="1077" w:bottom="68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66"/>
    <w:rsid w:val="001218F8"/>
    <w:rsid w:val="0014523B"/>
    <w:rsid w:val="001C1B92"/>
    <w:rsid w:val="002E3C68"/>
    <w:rsid w:val="00324028"/>
    <w:rsid w:val="0043126D"/>
    <w:rsid w:val="00624157"/>
    <w:rsid w:val="006626C2"/>
    <w:rsid w:val="00776A8E"/>
    <w:rsid w:val="00782AA3"/>
    <w:rsid w:val="00854BFF"/>
    <w:rsid w:val="009D6BBA"/>
    <w:rsid w:val="00A469F4"/>
    <w:rsid w:val="00AA2F66"/>
    <w:rsid w:val="00B9694D"/>
    <w:rsid w:val="00CA6C28"/>
    <w:rsid w:val="00D62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3431"/>
  <w15:chartTrackingRefBased/>
  <w15:docId w15:val="{C954AFA6-5094-4EA0-850E-2E808896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2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104</Words>
  <Characters>594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SUKANTA</dc:creator>
  <cp:keywords/>
  <dc:description/>
  <cp:lastModifiedBy>Microsoft Office User</cp:lastModifiedBy>
  <cp:revision>7</cp:revision>
  <dcterms:created xsi:type="dcterms:W3CDTF">2021-01-17T13:06:00Z</dcterms:created>
  <dcterms:modified xsi:type="dcterms:W3CDTF">2022-01-12T09:53:00Z</dcterms:modified>
</cp:coreProperties>
</file>