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NameField"/>
            </w:pPr>
            <w:r>
              <w:t>Replace with First name(s) Surname(s)</w:t>
            </w:r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  <w:r>
              <w:t>[All CV headings are optional. Remove any empty headings.]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157F03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904875" cy="1047750"/>
                  <wp:effectExtent l="0" t="0" r="0" b="0"/>
                  <wp:docPr id="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Default="00157F0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Replace with house number, street name, city, postcode, country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157F03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3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6C4A6D">
              <w:rPr>
                <w:rStyle w:val="ECVContactDetails"/>
              </w:rPr>
              <w:t xml:space="preserve">Replace with telephone number    </w:t>
            </w:r>
            <w:r>
              <w:rPr>
                <w:noProof/>
              </w:rPr>
              <w:drawing>
                <wp:inline distT="0" distB="0" distL="0" distR="0">
                  <wp:extent cx="123825" cy="133350"/>
                  <wp:effectExtent l="0" t="0" r="0" b="0"/>
                  <wp:docPr id="8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6C4A6D">
              <w:rPr>
                <w:rStyle w:val="ECVContactDetails"/>
              </w:rPr>
              <w:t xml:space="preserve">Replace with mobile number    </w:t>
            </w:r>
            <w:r w:rsidR="006C4A6D"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157F0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2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6C4A6D">
              <w:rPr>
                <w:rStyle w:val="ECVInternetLink"/>
              </w:rPr>
              <w:t>State e-mail address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  <w:r>
              <w:rPr>
                <w:rStyle w:val="ECVInternetLink"/>
              </w:rPr>
              <w:t>State personal website(s)</w:t>
            </w:r>
            <w:r>
              <w:t xml:space="preserve"> </w:t>
            </w:r>
            <w:r w:rsidR="00157F03"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1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  <w:r>
              <w:rPr>
                <w:rStyle w:val="ECVHeadingContactDetails"/>
              </w:rPr>
              <w:t>Replace with type of IM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Replace with messaging account(s)</w:t>
            </w:r>
            <w:r>
              <w:rPr>
                <w:rStyle w:val="ECVContactDetails"/>
              </w:rPr>
              <w:t xml:space="preserve"> </w:t>
            </w:r>
            <w:r w:rsidR="00157F03"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0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>Enter sex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>
              <w:rPr>
                <w:rStyle w:val="ECVContactDetails"/>
              </w:rPr>
              <w:t>dd/mm/yyyy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Enter nationality/-ies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eftHeading"/>
            </w:pPr>
            <w:r>
              <w:t>JOB APPLIED FOR</w:t>
            </w:r>
          </w:p>
          <w:p w:rsidR="006C4A6D" w:rsidRDefault="006C4A6D">
            <w:pPr>
              <w:pStyle w:val="ECVLeftHeading"/>
            </w:pPr>
            <w:r>
              <w:t>POSITION</w:t>
            </w:r>
          </w:p>
          <w:p w:rsidR="006C4A6D" w:rsidRDefault="006C4A6D">
            <w:pPr>
              <w:pStyle w:val="ECVLeftHeading"/>
            </w:pPr>
            <w:r>
              <w:t>PREFERRED JOB</w:t>
            </w:r>
          </w:p>
          <w:p w:rsidR="006C4A6D" w:rsidRDefault="006C4A6D">
            <w:pPr>
              <w:pStyle w:val="ECVLeftHeading"/>
            </w:pPr>
            <w:r>
              <w:t>STUDIES APPLIED FOR</w:t>
            </w:r>
          </w:p>
          <w:p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NameField"/>
            </w:pPr>
            <w:r>
              <w:t>Replace with job applied for / position / preferred job / studies applied for / personal statement (delete non relevant headings in left column)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SubSectionHeading"/>
            </w:pPr>
            <w:r>
              <w:t>Replace with occupation or position held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OrganisationDetails"/>
            </w:pPr>
            <w:r>
              <w:t>Replace with employer’s name and locality (if relevant, full address and website)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main activities and responsibilities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:rsidR="006C4A6D" w:rsidRDefault="006C4A6D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Replace with type of business or sector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6C4A6D" w:rsidRDefault="006C4A6D">
            <w:pPr>
              <w:pStyle w:val="ECVSubSectionHeading"/>
            </w:pPr>
            <w:r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:rsidR="006C4A6D" w:rsidRDefault="006C4A6D">
            <w:pPr>
              <w:pStyle w:val="ECVRightHeading"/>
            </w:pPr>
            <w:r>
              <w:t>Replace with EQF (or other) level if relevant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6C4A6D">
            <w:pPr>
              <w:pStyle w:val="ECVOrganisationDetails"/>
            </w:pPr>
            <w:r>
              <w:t xml:space="preserve">Replace with education or training organisation’s name and locality (if relevant, country) 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mother tongue(s)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:rsidR="006C4A6D" w:rsidRDefault="006C4A6D">
            <w:pPr>
              <w:pStyle w:val="ECVLanguageExplanation"/>
            </w:pPr>
            <w:hyperlink r:id="rId15" w:history="1">
              <w:r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your communication skills. Specify in what context they were acquired. Example: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gained through my experience as sales manager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 xml:space="preserve">Replace with your organisational / managerial skills. Specify in what context they were acquired. Example: 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 10 people)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 xml:space="preserve">Replace with any job-related skills not listed elsewhere. Specify in what context they were acquired. Example: 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command of quality control processes (currently responsible for quality audit)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</w:pPr>
            <w:r>
              <w:t>Digital competence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  <w:lang/>
              </w:rPr>
              <w:t>evels: Basic user  - Independent user  -  Proficient user</w:t>
            </w:r>
          </w:p>
          <w:p w:rsidR="006C4A6D" w:rsidRDefault="006C4A6D">
            <w:pPr>
              <w:pStyle w:val="ECVLanguageExplanation"/>
            </w:pPr>
            <w:hyperlink r:id="rId16" w:history="1">
              <w:r>
                <w:rPr>
                  <w:rStyle w:val="Hyperlink"/>
                </w:rPr>
                <w:t>Digital competences - Self-assessment grid</w:t>
              </w:r>
            </w:hyperlink>
            <w:r>
              <w:t xml:space="preserve"> </w:t>
            </w:r>
          </w:p>
        </w:tc>
      </w:tr>
      <w:tr w:rsidR="006C4A6D">
        <w:trPr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  <w:rPr>
                <w:sz w:val="18"/>
              </w:rPr>
            </w:pPr>
            <w:r>
              <w:t>Replace with name of ICT-certificate(s)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SectionDetails"/>
              <w:ind w:left="13" w:firstLine="13"/>
            </w:pPr>
            <w:r>
              <w:t>Replace with your other computer skills. Specify in what context they were acquired. Example:</w:t>
            </w:r>
          </w:p>
          <w:p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office suite (word processor, spread sheet, presentation software)</w:t>
            </w:r>
          </w:p>
          <w:p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photo editing software gained as an amateur photographer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other relevant skills not already mentioned. Specify in what context they were acquired. Example: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carpentry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driving licence category/-ies. Example:</w:t>
            </w:r>
          </w:p>
          <w:p w:rsidR="006C4A6D" w:rsidRDefault="006C4A6D">
            <w:pPr>
              <w:pStyle w:val="ECVSectionDetails"/>
            </w:pPr>
            <w:r>
              <w:t>B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Publications</w:t>
            </w:r>
          </w:p>
          <w:p w:rsidR="006C4A6D" w:rsidRDefault="006C4A6D">
            <w:pPr>
              <w:pStyle w:val="ECVLeftDetails"/>
            </w:pPr>
            <w:r>
              <w:t>Presentations</w:t>
            </w:r>
          </w:p>
          <w:p w:rsidR="006C4A6D" w:rsidRDefault="006C4A6D">
            <w:pPr>
              <w:pStyle w:val="ECVLeftDetails"/>
            </w:pPr>
            <w:r>
              <w:t>Projects</w:t>
            </w:r>
          </w:p>
          <w:p w:rsidR="006C4A6D" w:rsidRDefault="006C4A6D">
            <w:pPr>
              <w:pStyle w:val="ECVLeftDetails"/>
            </w:pPr>
            <w:r>
              <w:t>Conferences</w:t>
            </w:r>
          </w:p>
          <w:p w:rsidR="006C4A6D" w:rsidRDefault="006C4A6D">
            <w:pPr>
              <w:pStyle w:val="ECVLeftDetails"/>
            </w:pPr>
            <w:r>
              <w:t>Seminars</w:t>
            </w:r>
          </w:p>
          <w:p w:rsidR="006C4A6D" w:rsidRDefault="006C4A6D">
            <w:pPr>
              <w:pStyle w:val="ECVLeftDetails"/>
            </w:pPr>
            <w:r>
              <w:t>Honours and awards</w:t>
            </w:r>
          </w:p>
          <w:p w:rsidR="006C4A6D" w:rsidRDefault="006C4A6D">
            <w:pPr>
              <w:pStyle w:val="ECVLeftDetails"/>
            </w:pPr>
            <w:r>
              <w:t>Memberships</w:t>
            </w:r>
          </w:p>
          <w:p w:rsidR="006C4A6D" w:rsidRDefault="006C4A6D">
            <w:pPr>
              <w:pStyle w:val="ECVLeftDetails"/>
            </w:pPr>
            <w:r>
              <w:t>References</w:t>
            </w:r>
          </w:p>
          <w:p w:rsidR="006C4A6D" w:rsidRDefault="006C4A6D">
            <w:pPr>
              <w:pStyle w:val="ECVLeftDetails"/>
            </w:pPr>
            <w:r>
              <w:t>Citations</w:t>
            </w:r>
          </w:p>
          <w:p w:rsidR="006C4A6D" w:rsidRDefault="006C4A6D">
            <w:pPr>
              <w:pStyle w:val="ECVLeftDetails"/>
            </w:pPr>
            <w:r>
              <w:t>Courses</w:t>
            </w:r>
          </w:p>
          <w:p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relevant publications, presentations, projects, conferences, seminars, honours and awards, memberships, references. Remove headings not relevant in the left column.</w:t>
            </w:r>
          </w:p>
          <w:p w:rsidR="006C4A6D" w:rsidRDefault="006C4A6D">
            <w:pPr>
              <w:pStyle w:val="ECVSectionDetails"/>
            </w:pPr>
            <w:r>
              <w:t>Example of publication: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How to write a successful CV, New Associated Publishers, London, 2002. </w:t>
            </w:r>
          </w:p>
          <w:p w:rsidR="006C4A6D" w:rsidRDefault="006C4A6D">
            <w:pPr>
              <w:pStyle w:val="ECVSectionDetails"/>
            </w:pPr>
            <w:r>
              <w:t>Example of project: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Devon new public library. Principal architect in charge of design, production, bidding and construction supervision (2008-2012).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list of documents annexed to your CV. Examples: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copies of degrees and qualifications;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testimonial of employment or work placement;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publications or research.</w:t>
            </w:r>
          </w:p>
        </w:tc>
      </w:tr>
    </w:tbl>
    <w:p w:rsidR="006C4A6D" w:rsidRDefault="006C4A6D"/>
    <w:sectPr w:rsidR="006C4A6D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22D" w:rsidRDefault="0047122D">
      <w:r>
        <w:separator/>
      </w:r>
    </w:p>
  </w:endnote>
  <w:endnote w:type="continuationSeparator" w:id="0">
    <w:p w:rsidR="0047122D" w:rsidRDefault="00471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A6D" w:rsidRPr="006376FB" w:rsidRDefault="006C4A6D">
    <w:pPr>
      <w:pStyle w:val="Fuzeil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© European Union, 2002-2015 | europass.cedefop.europa.eu </w:t>
    </w:r>
    <w:r w:rsidRPr="006376FB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A6D" w:rsidRPr="006376FB" w:rsidRDefault="006C4A6D">
    <w:pPr>
      <w:pStyle w:val="Fuzeil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© European Union, 2002-2015 | europass.cedefop.europa.eu </w:t>
    </w:r>
    <w:r w:rsidRPr="006376FB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22D" w:rsidRDefault="0047122D">
      <w:r>
        <w:separator/>
      </w:r>
    </w:p>
  </w:footnote>
  <w:footnote w:type="continuationSeparator" w:id="0">
    <w:p w:rsidR="0047122D" w:rsidRDefault="00471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A6D" w:rsidRDefault="00157F03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A6D" w:rsidRDefault="00157F03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F17C98"/>
    <w:rsid w:val="00157F03"/>
    <w:rsid w:val="00416961"/>
    <w:rsid w:val="0047122D"/>
    <w:rsid w:val="006376FB"/>
    <w:rsid w:val="006B3B74"/>
    <w:rsid w:val="006C4A6D"/>
    <w:rsid w:val="00F1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0866C410-DE06-4678-8B59-E4E317A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berschrift1">
    <w:name w:val="heading 1"/>
    <w:basedOn w:val="Heading"/>
    <w:next w:val="Textkrper"/>
    <w:qFormat/>
    <w:pPr>
      <w:outlineLvl w:val="0"/>
    </w:pPr>
    <w:rPr>
      <w:b/>
      <w:bCs/>
      <w:sz w:val="32"/>
      <w:szCs w:val="32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BesuchterHyperlink">
    <w:name w:val="BesuchterHyperlink"/>
    <w:rPr>
      <w:color w:val="800000"/>
      <w:u w:val="single"/>
      <w:lang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Beschriftung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Standard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xtkrper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Standard"/>
  </w:style>
  <w:style w:type="paragraph" w:customStyle="1" w:styleId="ECVBusinessSectorRow">
    <w:name w:val="_ECV_BusinessSectorRow"/>
    <w:basedOn w:val="Standard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Standard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digital-competence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4424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KABASHAJ Safet (EEAS-PRISTINA-EXT)</dc:creator>
  <cp:keywords>Europass, CV, Cedefop</cp:keywords>
  <dc:description>Europass CV</dc:description>
  <cp:lastModifiedBy>KRAE</cp:lastModifiedBy>
  <cp:revision>2</cp:revision>
  <cp:lastPrinted>1601-01-01T00:00:00Z</cp:lastPrinted>
  <dcterms:created xsi:type="dcterms:W3CDTF">2021-08-23T19:54:00Z</dcterms:created>
  <dcterms:modified xsi:type="dcterms:W3CDTF">2021-08-23T19:54:00Z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