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val="0"/>
          <w:color w:val="auto"/>
          <w:sz w:val="22"/>
        </w:rPr>
        <w:id w:val="1373801858"/>
        <w:docPartObj>
          <w:docPartGallery w:val="Cover Pages"/>
          <w:docPartUnique/>
        </w:docPartObj>
      </w:sdtPr>
      <w:sdtEndPr>
        <w:rPr>
          <w:sz w:val="2"/>
          <w:szCs w:val="2"/>
        </w:rPr>
      </w:sdtEndPr>
      <w:sdtContent>
        <w:tbl>
          <w:tblPr>
            <w:tblStyle w:val="DGTabelle"/>
            <w:tblW w:w="10261" w:type="dxa"/>
            <w:tblBorders>
              <w:bottom w:val="none" w:sz="0" w:space="0" w:color="auto"/>
              <w:insideH w:val="none" w:sz="0" w:space="0" w:color="auto"/>
            </w:tblBorders>
            <w:tblLayout w:type="fixed"/>
            <w:tblCellMar>
              <w:left w:w="0" w:type="dxa"/>
              <w:right w:w="0" w:type="dxa"/>
            </w:tblCellMar>
            <w:tblLook w:val="04A0" w:firstRow="1" w:lastRow="0" w:firstColumn="1" w:lastColumn="0" w:noHBand="0" w:noVBand="1"/>
          </w:tblPr>
          <w:tblGrid>
            <w:gridCol w:w="10261"/>
          </w:tblGrid>
          <w:tr w:rsidR="00083D47" w:rsidRPr="008B5556" w14:paraId="6DCB9BEC" w14:textId="77777777" w:rsidTr="00F87E87">
            <w:trPr>
              <w:cnfStyle w:val="100000000000" w:firstRow="1" w:lastRow="0" w:firstColumn="0" w:lastColumn="0" w:oddVBand="0" w:evenVBand="0" w:oddHBand="0" w:evenHBand="0" w:firstRowFirstColumn="0" w:firstRowLastColumn="0" w:lastRowFirstColumn="0" w:lastRowLastColumn="0"/>
              <w:cantSplit/>
              <w:trHeight w:hRule="exact" w:val="2098"/>
            </w:trPr>
            <w:tc>
              <w:tcPr>
                <w:cnfStyle w:val="001000000000" w:firstRow="0" w:lastRow="0" w:firstColumn="1" w:lastColumn="0" w:oddVBand="0" w:evenVBand="0" w:oddHBand="0" w:evenHBand="0" w:firstRowFirstColumn="0" w:firstRowLastColumn="0" w:lastRowFirstColumn="0" w:lastRowLastColumn="0"/>
                <w:tcW w:w="1026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7327D3" w14:textId="77777777" w:rsidR="00083D47" w:rsidRPr="008B5556" w:rsidRDefault="00083D47" w:rsidP="00807C23">
                <w:pPr>
                  <w:pStyle w:val="DGFlietext"/>
                  <w:spacing w:before="0" w:after="0" w:line="240" w:lineRule="auto"/>
                  <w:ind w:right="85"/>
                  <w:jc w:val="right"/>
                  <w:rPr>
                    <w:b w:val="0"/>
                  </w:rPr>
                </w:pPr>
                <w:r w:rsidRPr="008B5556">
                  <w:rPr>
                    <w:noProof/>
                    <w:color w:val="auto"/>
                    <w:sz w:val="14"/>
                    <w:szCs w:val="14"/>
                    <w:lang w:eastAsia="de-DE"/>
                  </w:rPr>
                  <w:drawing>
                    <wp:inline distT="0" distB="0" distL="0" distR="0" wp14:anchorId="4F6399DC" wp14:editId="01E2B9D3">
                      <wp:extent cx="1594285" cy="763929"/>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18252" cy="775413"/>
                              </a:xfrm>
                              <a:prstGeom prst="rect">
                                <a:avLst/>
                              </a:prstGeom>
                              <a:noFill/>
                              <a:ln>
                                <a:noFill/>
                              </a:ln>
                            </pic:spPr>
                          </pic:pic>
                        </a:graphicData>
                      </a:graphic>
                    </wp:inline>
                  </w:drawing>
                </w:r>
              </w:p>
            </w:tc>
          </w:tr>
          <w:tr w:rsidR="00083D47" w:rsidRPr="008B5556" w14:paraId="3996034F" w14:textId="77777777" w:rsidTr="00723042">
            <w:trPr>
              <w:cantSplit/>
              <w:trHeight w:hRule="exact" w:val="12814"/>
            </w:trPr>
            <w:tc>
              <w:tcPr>
                <w:cnfStyle w:val="001000000000" w:firstRow="0" w:lastRow="0" w:firstColumn="1" w:lastColumn="0" w:oddVBand="0" w:evenVBand="0" w:oddHBand="0" w:evenHBand="0" w:firstRowFirstColumn="0" w:firstRowLastColumn="0" w:lastRowFirstColumn="0" w:lastRowLastColumn="0"/>
                <w:tcW w:w="10261" w:type="dxa"/>
                <w:vAlign w:val="bottom"/>
              </w:tcPr>
              <w:tbl>
                <w:tblPr>
                  <w:tblStyle w:val="DGTabelle"/>
                  <w:tblW w:w="10149" w:type="dxa"/>
                  <w:tblBorders>
                    <w:bottom w:val="none" w:sz="0" w:space="0" w:color="auto"/>
                    <w:insideH w:val="none" w:sz="0" w:space="0" w:color="auto"/>
                  </w:tblBorders>
                  <w:tblLayout w:type="fixed"/>
                  <w:tblCellMar>
                    <w:left w:w="0" w:type="dxa"/>
                    <w:right w:w="0" w:type="dxa"/>
                  </w:tblCellMar>
                  <w:tblLook w:val="0480" w:firstRow="0" w:lastRow="0" w:firstColumn="1" w:lastColumn="0" w:noHBand="0" w:noVBand="1"/>
                </w:tblPr>
                <w:tblGrid>
                  <w:gridCol w:w="10149"/>
                </w:tblGrid>
                <w:tr w:rsidR="00083D47" w:rsidRPr="008B5556" w14:paraId="6EA31873" w14:textId="77777777" w:rsidTr="00D65677">
                  <w:tc>
                    <w:tcPr>
                      <w:cnfStyle w:val="001000000000" w:firstRow="0" w:lastRow="0" w:firstColumn="1" w:lastColumn="0" w:oddVBand="0" w:evenVBand="0" w:oddHBand="0" w:evenHBand="0" w:firstRowFirstColumn="0" w:firstRowLastColumn="0" w:lastRowFirstColumn="0" w:lastRowLastColumn="0"/>
                      <w:tcW w:w="10149" w:type="dxa"/>
                    </w:tcPr>
                    <w:p w14:paraId="37299782" w14:textId="2C2B8F9B" w:rsidR="00083D47" w:rsidRDefault="00AE18B8" w:rsidP="00BF39C1">
                      <w:pPr>
                        <w:pStyle w:val="Title"/>
                      </w:pPr>
                      <w:r>
                        <w:t>Wittekind GmbH</w:t>
                      </w:r>
                    </w:p>
                    <w:p w14:paraId="51A629EC" w14:textId="77777777" w:rsidR="001F364F" w:rsidRPr="001F364F" w:rsidRDefault="001F364F" w:rsidP="00BF39C1">
                      <w:pPr>
                        <w:pStyle w:val="Title"/>
                        <w:rPr>
                          <w:sz w:val="24"/>
                          <w:szCs w:val="24"/>
                        </w:rPr>
                      </w:pPr>
                      <w:r w:rsidRPr="001F364F">
                        <w:rPr>
                          <w:sz w:val="24"/>
                          <w:szCs w:val="24"/>
                        </w:rPr>
                        <w:t>Pflichtenheft</w:t>
                      </w:r>
                    </w:p>
                  </w:tc>
                </w:tr>
                <w:tr w:rsidR="00083D47" w:rsidRPr="008B5556" w14:paraId="1F8AC362" w14:textId="77777777" w:rsidTr="00D65677">
                  <w:tc>
                    <w:tcPr>
                      <w:cnfStyle w:val="001000000000" w:firstRow="0" w:lastRow="0" w:firstColumn="1" w:lastColumn="0" w:oddVBand="0" w:evenVBand="0" w:oddHBand="0" w:evenHBand="0" w:firstRowFirstColumn="0" w:firstRowLastColumn="0" w:lastRowFirstColumn="0" w:lastRowLastColumn="0"/>
                      <w:tcW w:w="10149" w:type="dxa"/>
                    </w:tcPr>
                    <w:p w14:paraId="01EDEC31" w14:textId="77777777" w:rsidR="00083D47" w:rsidRPr="008B5556" w:rsidRDefault="00083D47" w:rsidP="00754D3C">
                      <w:r w:rsidRPr="008B5556">
                        <w:rPr>
                          <w:noProof/>
                          <w:lang w:eastAsia="de-DE"/>
                        </w:rPr>
                        <w:drawing>
                          <wp:inline distT="0" distB="0" distL="0" distR="0" wp14:anchorId="4ED177EC" wp14:editId="54F26F6D">
                            <wp:extent cx="6444000" cy="6015600"/>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44000" cy="6015600"/>
                                    </a:xfrm>
                                    <a:prstGeom prst="rect">
                                      <a:avLst/>
                                    </a:prstGeom>
                                    <a:noFill/>
                                    <a:ln>
                                      <a:noFill/>
                                    </a:ln>
                                  </pic:spPr>
                                </pic:pic>
                              </a:graphicData>
                            </a:graphic>
                          </wp:inline>
                        </w:drawing>
                      </w:r>
                    </w:p>
                  </w:tc>
                </w:tr>
              </w:tbl>
              <w:p w14:paraId="29764732" w14:textId="77777777" w:rsidR="00083D47" w:rsidRPr="008B5556" w:rsidRDefault="00083D47" w:rsidP="00896C60"/>
            </w:tc>
          </w:tr>
        </w:tbl>
        <w:p w14:paraId="4B09C5BD" w14:textId="77777777" w:rsidR="00083D47" w:rsidRPr="008B5556" w:rsidRDefault="00083D47" w:rsidP="00D61B02">
          <w:pPr>
            <w:spacing w:after="250"/>
            <w:rPr>
              <w:sz w:val="2"/>
              <w:szCs w:val="2"/>
            </w:rPr>
          </w:pPr>
        </w:p>
        <w:p w14:paraId="50F3CDE8" w14:textId="0CB61508" w:rsidR="00083D47" w:rsidRPr="00195DF2" w:rsidRDefault="00083D47" w:rsidP="008B5556">
          <w:pPr>
            <w:tabs>
              <w:tab w:val="center" w:pos="5103"/>
              <w:tab w:val="right" w:pos="10206"/>
            </w:tabs>
            <w:spacing w:after="0" w:line="240" w:lineRule="auto"/>
            <w:rPr>
              <w:color w:val="E3000F" w:themeColor="accent1"/>
              <w:sz w:val="20"/>
              <w:szCs w:val="20"/>
              <w:lang w:val="en-US"/>
            </w:rPr>
          </w:pPr>
          <w:r w:rsidRPr="008B5556">
            <w:rPr>
              <w:color w:val="E3000F" w:themeColor="accent1"/>
              <w:sz w:val="20"/>
              <w:szCs w:val="20"/>
            </w:rPr>
            <w:tab/>
          </w:r>
          <w:r>
            <w:rPr>
              <w:color w:val="000000" w:themeColor="text1"/>
              <w:sz w:val="14"/>
              <w:szCs w:val="14"/>
            </w:rPr>
            <w:t xml:space="preserve">– </w:t>
          </w:r>
          <w:r w:rsidRPr="008B5556">
            <w:rPr>
              <w:color w:val="000000" w:themeColor="text1"/>
              <w:sz w:val="14"/>
              <w:szCs w:val="14"/>
            </w:rPr>
            <w:t xml:space="preserve">vertraulich </w:t>
          </w:r>
          <w:r>
            <w:rPr>
              <w:color w:val="000000" w:themeColor="text1"/>
              <w:sz w:val="14"/>
              <w:szCs w:val="14"/>
            </w:rPr>
            <w:t>–</w:t>
          </w:r>
          <w:r>
            <w:rPr>
              <w:color w:val="E3000F" w:themeColor="accent1"/>
              <w:sz w:val="20"/>
              <w:szCs w:val="20"/>
              <w:lang w:val="en-US"/>
            </w:rPr>
            <w:tab/>
          </w:r>
          <w:r w:rsidR="00B01B55">
            <w:rPr>
              <w:color w:val="E3000F" w:themeColor="accent1"/>
              <w:sz w:val="20"/>
              <w:szCs w:val="20"/>
              <w:lang w:val="en-US"/>
            </w:rPr>
            <w:t>Better IT</w:t>
          </w:r>
        </w:p>
        <w:p w14:paraId="342F2CDA" w14:textId="77777777" w:rsidR="00083D47" w:rsidRPr="00920E10" w:rsidRDefault="00A92B28">
          <w:pPr>
            <w:rPr>
              <w:sz w:val="2"/>
              <w:szCs w:val="2"/>
            </w:rPr>
            <w:sectPr w:rsidR="00083D47" w:rsidRPr="00920E10" w:rsidSect="00083D47">
              <w:headerReference w:type="default" r:id="rId13"/>
              <w:footerReference w:type="even" r:id="rId14"/>
              <w:footerReference w:type="default" r:id="rId15"/>
              <w:footerReference w:type="first" r:id="rId16"/>
              <w:pgSz w:w="11906" w:h="16838" w:code="9"/>
              <w:pgMar w:top="851" w:right="851" w:bottom="249" w:left="851" w:header="851" w:footer="57" w:gutter="0"/>
              <w:pgNumType w:start="0"/>
              <w:cols w:space="708"/>
              <w:titlePg/>
              <w:docGrid w:linePitch="360"/>
            </w:sectPr>
          </w:pPr>
        </w:p>
      </w:sdtContent>
    </w:sdt>
    <w:p w14:paraId="10D86C6F" w14:textId="77777777" w:rsidR="00964CB5" w:rsidRDefault="00B71F8B" w:rsidP="00716F16">
      <w:pPr>
        <w:pStyle w:val="Heading1"/>
        <w:numPr>
          <w:ilvl w:val="0"/>
          <w:numId w:val="0"/>
        </w:numPr>
        <w:ind w:left="1021" w:hanging="1021"/>
      </w:pPr>
      <w:bookmarkStart w:id="0" w:name="_Toc9321600"/>
      <w:bookmarkStart w:id="1" w:name="_Toc9334766"/>
      <w:bookmarkStart w:id="2" w:name="_Toc83857235"/>
      <w:r>
        <w:lastRenderedPageBreak/>
        <w:t>Rahmen</w:t>
      </w:r>
      <w:bookmarkEnd w:id="0"/>
      <w:bookmarkEnd w:id="1"/>
      <w:r w:rsidR="001F364F">
        <w:t>daten</w:t>
      </w:r>
      <w:bookmarkEnd w:id="2"/>
    </w:p>
    <w:p w14:paraId="59C48B81" w14:textId="77777777" w:rsidR="001F364F" w:rsidRDefault="001F364F" w:rsidP="00545909">
      <w:pPr>
        <w:pStyle w:val="DGFlietext"/>
        <w:rPr>
          <w:noProof/>
        </w:rPr>
      </w:pPr>
      <w:r>
        <w:rPr>
          <w:noProof/>
        </w:rPr>
        <w:t>Verfasser</w:t>
      </w:r>
    </w:p>
    <w:p w14:paraId="6428C202" w14:textId="7054C13E" w:rsidR="004C769E" w:rsidRDefault="00AE18B8" w:rsidP="00545909">
      <w:pPr>
        <w:pStyle w:val="DGFlietext"/>
        <w:rPr>
          <w:noProof/>
        </w:rPr>
      </w:pPr>
      <w:r>
        <w:rPr>
          <w:noProof/>
        </w:rPr>
        <w:t>Niclas Edge</w:t>
      </w:r>
      <w:r w:rsidR="00B01B55">
        <w:rPr>
          <w:noProof/>
        </w:rPr>
        <w:t>, Paul Patzer, Ege Bayro</w:t>
      </w:r>
    </w:p>
    <w:p w14:paraId="0AA7A105" w14:textId="66722E67" w:rsidR="00472522" w:rsidRPr="004C769E" w:rsidRDefault="00B01B55" w:rsidP="00545909">
      <w:pPr>
        <w:pStyle w:val="DGFlietext"/>
        <w:rPr>
          <w:noProof/>
        </w:rPr>
      </w:pPr>
      <w:r>
        <w:rPr>
          <w:noProof/>
        </w:rPr>
        <w:t>SysIT GmbH</w:t>
      </w:r>
      <w:r w:rsidR="00472522" w:rsidRPr="004C769E">
        <w:rPr>
          <w:noProof/>
        </w:rPr>
        <w:t xml:space="preserve"> </w:t>
      </w:r>
      <w:r w:rsidR="00AE18B8">
        <w:rPr>
          <w:noProof/>
        </w:rPr>
        <w:t>Köln</w:t>
      </w:r>
    </w:p>
    <w:p w14:paraId="5BD8EB92" w14:textId="6A2A4065" w:rsidR="004C769E" w:rsidRDefault="00B01B55" w:rsidP="004C769E">
      <w:pPr>
        <w:pStyle w:val="DGFlietext"/>
        <w:rPr>
          <w:noProof/>
        </w:rPr>
      </w:pPr>
      <w:r>
        <w:rPr>
          <w:noProof/>
        </w:rPr>
        <w:t xml:space="preserve">Redinghoverstr 16 </w:t>
      </w:r>
      <w:r w:rsidR="004C769E" w:rsidRPr="004C769E">
        <w:rPr>
          <w:noProof/>
        </w:rPr>
        <w:br/>
      </w:r>
      <w:r>
        <w:rPr>
          <w:noProof/>
        </w:rPr>
        <w:t>40225</w:t>
      </w:r>
      <w:r w:rsidR="004C769E" w:rsidRPr="004C769E">
        <w:rPr>
          <w:noProof/>
        </w:rPr>
        <w:t xml:space="preserve"> </w:t>
      </w:r>
      <w:r>
        <w:rPr>
          <w:noProof/>
        </w:rPr>
        <w:t>Düsseldorf</w:t>
      </w:r>
    </w:p>
    <w:p w14:paraId="2BD22711" w14:textId="7FFDF234" w:rsidR="004C769E" w:rsidRPr="004C769E" w:rsidRDefault="004C769E" w:rsidP="004C769E">
      <w:pPr>
        <w:pStyle w:val="DGFlietext"/>
        <w:rPr>
          <w:noProof/>
        </w:rPr>
      </w:pPr>
      <w:r w:rsidRPr="004C769E">
        <w:rPr>
          <w:noProof/>
        </w:rPr>
        <w:t xml:space="preserve">T </w:t>
      </w:r>
      <w:r>
        <w:rPr>
          <w:noProof/>
        </w:rPr>
        <w:t xml:space="preserve"> </w:t>
      </w:r>
      <w:r w:rsidR="009E388C">
        <w:rPr>
          <w:noProof/>
        </w:rPr>
        <w:t>0176</w:t>
      </w:r>
      <w:r>
        <w:rPr>
          <w:noProof/>
        </w:rPr>
        <w:t>/</w:t>
      </w:r>
      <w:r w:rsidR="009E388C">
        <w:rPr>
          <w:noProof/>
        </w:rPr>
        <w:t>64296700</w:t>
      </w:r>
      <w:r w:rsidRPr="004C769E">
        <w:rPr>
          <w:noProof/>
        </w:rPr>
        <w:br/>
        <w:t xml:space="preserve">M </w:t>
      </w:r>
      <w:r w:rsidR="00AE18B8">
        <w:rPr>
          <w:noProof/>
        </w:rPr>
        <w:t>niclas.edge</w:t>
      </w:r>
      <w:r w:rsidRPr="004C769E">
        <w:rPr>
          <w:noProof/>
        </w:rPr>
        <w:t>@</w:t>
      </w:r>
      <w:r w:rsidR="00B01B55">
        <w:rPr>
          <w:noProof/>
        </w:rPr>
        <w:t>sysit</w:t>
      </w:r>
      <w:r w:rsidRPr="004C769E">
        <w:rPr>
          <w:noProof/>
        </w:rPr>
        <w:t>.de</w:t>
      </w:r>
    </w:p>
    <w:p w14:paraId="383187A6" w14:textId="77777777" w:rsidR="004C769E" w:rsidRDefault="004C769E" w:rsidP="00545909">
      <w:pPr>
        <w:pStyle w:val="DGFlietext"/>
        <w:rPr>
          <w:noProof/>
        </w:rPr>
      </w:pPr>
    </w:p>
    <w:p w14:paraId="5F2DC84A" w14:textId="77777777" w:rsidR="004C769E" w:rsidRPr="004C769E" w:rsidRDefault="004C769E" w:rsidP="00545909">
      <w:pPr>
        <w:pStyle w:val="DGFlietext"/>
        <w:rPr>
          <w:noProof/>
        </w:rPr>
      </w:pPr>
      <w:r w:rsidRPr="004C769E">
        <w:rPr>
          <w:noProof/>
        </w:rPr>
        <w:t>Auftraggeber</w:t>
      </w:r>
    </w:p>
    <w:p w14:paraId="7A69A8AE" w14:textId="2AAFF599" w:rsidR="004C769E" w:rsidRDefault="004C769E" w:rsidP="004C769E">
      <w:pPr>
        <w:pStyle w:val="DGFlietext"/>
        <w:rPr>
          <w:noProof/>
        </w:rPr>
      </w:pPr>
      <w:r>
        <w:rPr>
          <w:noProof/>
        </w:rPr>
        <w:t xml:space="preserve">Projektverantwortung bei </w:t>
      </w:r>
      <w:r w:rsidR="009E388C">
        <w:rPr>
          <w:noProof/>
        </w:rPr>
        <w:t>Wittekind GmbH</w:t>
      </w:r>
    </w:p>
    <w:p w14:paraId="42790755" w14:textId="77777777" w:rsidR="004C769E" w:rsidRDefault="004C769E" w:rsidP="004C769E">
      <w:pPr>
        <w:pStyle w:val="DGFlietext"/>
        <w:rPr>
          <w:noProof/>
        </w:rPr>
      </w:pPr>
      <w:r>
        <w:rPr>
          <w:noProof/>
        </w:rPr>
        <w:t xml:space="preserve">Ansprechpartner Fachabteilung / Bedarfsträger: </w:t>
      </w:r>
    </w:p>
    <w:p w14:paraId="381B25EA" w14:textId="3A685096" w:rsidR="004C769E" w:rsidRDefault="00AE18B8" w:rsidP="004C769E">
      <w:pPr>
        <w:pStyle w:val="DGFlietext"/>
        <w:rPr>
          <w:noProof/>
        </w:rPr>
      </w:pPr>
      <w:r>
        <w:rPr>
          <w:noProof/>
        </w:rPr>
        <w:t>Marvin</w:t>
      </w:r>
      <w:r w:rsidR="004C769E">
        <w:rPr>
          <w:noProof/>
        </w:rPr>
        <w:t xml:space="preserve"> </w:t>
      </w:r>
      <w:r>
        <w:rPr>
          <w:noProof/>
        </w:rPr>
        <w:t>Berger</w:t>
      </w:r>
    </w:p>
    <w:p w14:paraId="048A5A47" w14:textId="58DD5CFF" w:rsidR="004C769E" w:rsidRDefault="004C769E" w:rsidP="004C769E">
      <w:pPr>
        <w:pStyle w:val="DGFlietext"/>
        <w:rPr>
          <w:noProof/>
        </w:rPr>
      </w:pPr>
      <w:r>
        <w:rPr>
          <w:noProof/>
        </w:rPr>
        <w:t xml:space="preserve">T </w:t>
      </w:r>
      <w:r w:rsidR="00AE18B8">
        <w:rPr>
          <w:noProof/>
        </w:rPr>
        <w:t>0178</w:t>
      </w:r>
      <w:r>
        <w:rPr>
          <w:noProof/>
        </w:rPr>
        <w:t>/</w:t>
      </w:r>
      <w:r w:rsidR="00AE18B8">
        <w:rPr>
          <w:noProof/>
        </w:rPr>
        <w:t>9876542</w:t>
      </w:r>
      <w:r>
        <w:rPr>
          <w:noProof/>
        </w:rPr>
        <w:br/>
        <w:t xml:space="preserve">M </w:t>
      </w:r>
      <w:r w:rsidR="00AE18B8">
        <w:rPr>
          <w:noProof/>
        </w:rPr>
        <w:t>marvin.berger</w:t>
      </w:r>
      <w:r>
        <w:rPr>
          <w:noProof/>
        </w:rPr>
        <w:t>@</w:t>
      </w:r>
      <w:r w:rsidR="009E388C">
        <w:rPr>
          <w:noProof/>
        </w:rPr>
        <w:t>wittekind</w:t>
      </w:r>
      <w:r>
        <w:rPr>
          <w:noProof/>
        </w:rPr>
        <w:t>.de</w:t>
      </w:r>
    </w:p>
    <w:p w14:paraId="4AB60838" w14:textId="77777777" w:rsidR="001F364F" w:rsidRDefault="001F364F" w:rsidP="00545909">
      <w:pPr>
        <w:pStyle w:val="DGFlietext"/>
        <w:rPr>
          <w:b/>
          <w:noProof/>
        </w:rPr>
      </w:pPr>
    </w:p>
    <w:tbl>
      <w:tblPr>
        <w:tblStyle w:val="DGTabelle"/>
        <w:tblW w:w="9611" w:type="dxa"/>
        <w:tblLook w:val="04A0" w:firstRow="1" w:lastRow="0" w:firstColumn="1" w:lastColumn="0" w:noHBand="0" w:noVBand="1"/>
      </w:tblPr>
      <w:tblGrid>
        <w:gridCol w:w="823"/>
        <w:gridCol w:w="2551"/>
        <w:gridCol w:w="2410"/>
        <w:gridCol w:w="3827"/>
      </w:tblGrid>
      <w:tr w:rsidR="00716F16" w14:paraId="12FF8D32" w14:textId="77777777" w:rsidTr="4B9A4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tcPr>
          <w:p w14:paraId="44662F8D" w14:textId="77777777" w:rsidR="00716F16" w:rsidRDefault="00716F16" w:rsidP="00973367">
            <w:pPr>
              <w:pStyle w:val="DGFlietext"/>
            </w:pPr>
            <w:r>
              <w:t>Version</w:t>
            </w:r>
          </w:p>
        </w:tc>
        <w:tc>
          <w:tcPr>
            <w:tcW w:w="2551" w:type="dxa"/>
          </w:tcPr>
          <w:p w14:paraId="1F3AFA95" w14:textId="77777777" w:rsidR="00716F16" w:rsidRDefault="00716F16" w:rsidP="00973367">
            <w:pPr>
              <w:pStyle w:val="DGFlietext"/>
              <w:cnfStyle w:val="100000000000" w:firstRow="1" w:lastRow="0" w:firstColumn="0" w:lastColumn="0" w:oddVBand="0" w:evenVBand="0" w:oddHBand="0" w:evenHBand="0" w:firstRowFirstColumn="0" w:firstRowLastColumn="0" w:lastRowFirstColumn="0" w:lastRowLastColumn="0"/>
            </w:pPr>
            <w:r>
              <w:t>Datum</w:t>
            </w:r>
          </w:p>
        </w:tc>
        <w:tc>
          <w:tcPr>
            <w:tcW w:w="2410" w:type="dxa"/>
          </w:tcPr>
          <w:p w14:paraId="34ABEF1C" w14:textId="77777777" w:rsidR="00716F16" w:rsidRDefault="00716F16" w:rsidP="00973367">
            <w:pPr>
              <w:pStyle w:val="DGFlietext"/>
              <w:cnfStyle w:val="100000000000" w:firstRow="1" w:lastRow="0" w:firstColumn="0" w:lastColumn="0" w:oddVBand="0" w:evenVBand="0" w:oddHBand="0" w:evenHBand="0" w:firstRowFirstColumn="0" w:firstRowLastColumn="0" w:lastRowFirstColumn="0" w:lastRowLastColumn="0"/>
            </w:pPr>
            <w:r>
              <w:t>Autor</w:t>
            </w:r>
          </w:p>
        </w:tc>
        <w:tc>
          <w:tcPr>
            <w:tcW w:w="3827" w:type="dxa"/>
          </w:tcPr>
          <w:p w14:paraId="4300DBDD" w14:textId="77777777" w:rsidR="00716F16" w:rsidRDefault="00716F16" w:rsidP="00973367">
            <w:pPr>
              <w:pStyle w:val="DGFlietext"/>
              <w:cnfStyle w:val="100000000000" w:firstRow="1" w:lastRow="0" w:firstColumn="0" w:lastColumn="0" w:oddVBand="0" w:evenVBand="0" w:oddHBand="0" w:evenHBand="0" w:firstRowFirstColumn="0" w:firstRowLastColumn="0" w:lastRowFirstColumn="0" w:lastRowLastColumn="0"/>
            </w:pPr>
            <w:r>
              <w:t>Bemerkung</w:t>
            </w:r>
          </w:p>
        </w:tc>
      </w:tr>
      <w:tr w:rsidR="00716F16" w14:paraId="57CF8CD5" w14:textId="77777777" w:rsidTr="4B9A4F37">
        <w:tc>
          <w:tcPr>
            <w:cnfStyle w:val="001000000000" w:firstRow="0" w:lastRow="0" w:firstColumn="1" w:lastColumn="0" w:oddVBand="0" w:evenVBand="0" w:oddHBand="0" w:evenHBand="0" w:firstRowFirstColumn="0" w:firstRowLastColumn="0" w:lastRowFirstColumn="0" w:lastRowLastColumn="0"/>
            <w:tcW w:w="823" w:type="dxa"/>
          </w:tcPr>
          <w:p w14:paraId="70D87DD2" w14:textId="77777777" w:rsidR="00716F16" w:rsidRDefault="00716F16" w:rsidP="00973367">
            <w:pPr>
              <w:pStyle w:val="ListNumber"/>
              <w:numPr>
                <w:ilvl w:val="0"/>
                <w:numId w:val="0"/>
              </w:numPr>
              <w:ind w:left="340" w:hanging="340"/>
            </w:pPr>
            <w:r>
              <w:t>1.0</w:t>
            </w:r>
          </w:p>
        </w:tc>
        <w:tc>
          <w:tcPr>
            <w:tcW w:w="2551" w:type="dxa"/>
          </w:tcPr>
          <w:p w14:paraId="3C5FC625" w14:textId="5B2F2602" w:rsidR="00716F16" w:rsidRDefault="696288EE" w:rsidP="00973367">
            <w:pPr>
              <w:pStyle w:val="DGFlietext"/>
              <w:cnfStyle w:val="000000000000" w:firstRow="0" w:lastRow="0" w:firstColumn="0" w:lastColumn="0" w:oddVBand="0" w:evenVBand="0" w:oddHBand="0" w:evenHBand="0" w:firstRowFirstColumn="0" w:firstRowLastColumn="0" w:lastRowFirstColumn="0" w:lastRowLastColumn="0"/>
            </w:pPr>
            <w:r>
              <w:t>30.09.2021</w:t>
            </w:r>
          </w:p>
        </w:tc>
        <w:tc>
          <w:tcPr>
            <w:tcW w:w="2410" w:type="dxa"/>
          </w:tcPr>
          <w:p w14:paraId="41413FCD" w14:textId="5AA53EA9" w:rsidR="00716F16" w:rsidRDefault="696288EE" w:rsidP="00973367">
            <w:pPr>
              <w:pStyle w:val="DGFlietext"/>
              <w:cnfStyle w:val="000000000000" w:firstRow="0" w:lastRow="0" w:firstColumn="0" w:lastColumn="0" w:oddVBand="0" w:evenVBand="0" w:oddHBand="0" w:evenHBand="0" w:firstRowFirstColumn="0" w:firstRowLastColumn="0" w:lastRowFirstColumn="0" w:lastRowLastColumn="0"/>
            </w:pPr>
            <w:r>
              <w:t>Niclas Edge</w:t>
            </w:r>
          </w:p>
        </w:tc>
        <w:tc>
          <w:tcPr>
            <w:tcW w:w="3827" w:type="dxa"/>
          </w:tcPr>
          <w:p w14:paraId="7F396473" w14:textId="2DEDE705" w:rsidR="00716F16" w:rsidRDefault="696288EE" w:rsidP="00973367">
            <w:pPr>
              <w:pStyle w:val="DGFlietext"/>
              <w:cnfStyle w:val="000000000000" w:firstRow="0" w:lastRow="0" w:firstColumn="0" w:lastColumn="0" w:oddVBand="0" w:evenVBand="0" w:oddHBand="0" w:evenHBand="0" w:firstRowFirstColumn="0" w:firstRowLastColumn="0" w:lastRowFirstColumn="0" w:lastRowLastColumn="0"/>
            </w:pPr>
            <w:r>
              <w:t>Initiale Version</w:t>
            </w:r>
          </w:p>
        </w:tc>
      </w:tr>
      <w:tr w:rsidR="00716F16" w14:paraId="53B471AC" w14:textId="77777777" w:rsidTr="4B9A4F37">
        <w:tc>
          <w:tcPr>
            <w:cnfStyle w:val="001000000000" w:firstRow="0" w:lastRow="0" w:firstColumn="1" w:lastColumn="0" w:oddVBand="0" w:evenVBand="0" w:oddHBand="0" w:evenHBand="0" w:firstRowFirstColumn="0" w:firstRowLastColumn="0" w:lastRowFirstColumn="0" w:lastRowLastColumn="0"/>
            <w:tcW w:w="823" w:type="dxa"/>
          </w:tcPr>
          <w:p w14:paraId="505AA75D" w14:textId="77777777" w:rsidR="00716F16" w:rsidRDefault="00716F16" w:rsidP="00973367">
            <w:pPr>
              <w:pStyle w:val="ListNumber"/>
              <w:numPr>
                <w:ilvl w:val="0"/>
                <w:numId w:val="0"/>
              </w:numPr>
              <w:ind w:left="340" w:hanging="340"/>
            </w:pPr>
            <w:r>
              <w:t>1.1</w:t>
            </w:r>
          </w:p>
        </w:tc>
        <w:tc>
          <w:tcPr>
            <w:tcW w:w="2551" w:type="dxa"/>
          </w:tcPr>
          <w:p w14:paraId="40D36869" w14:textId="2D5B88D9" w:rsidR="00716F16" w:rsidRDefault="6B9417D9" w:rsidP="00973367">
            <w:pPr>
              <w:pStyle w:val="DGFlietext"/>
              <w:cnfStyle w:val="000000000000" w:firstRow="0" w:lastRow="0" w:firstColumn="0" w:lastColumn="0" w:oddVBand="0" w:evenVBand="0" w:oddHBand="0" w:evenHBand="0" w:firstRowFirstColumn="0" w:firstRowLastColumn="0" w:lastRowFirstColumn="0" w:lastRowLastColumn="0"/>
            </w:pPr>
            <w:r>
              <w:t>...</w:t>
            </w:r>
          </w:p>
        </w:tc>
        <w:tc>
          <w:tcPr>
            <w:tcW w:w="2410" w:type="dxa"/>
          </w:tcPr>
          <w:p w14:paraId="095964E1" w14:textId="77777777" w:rsidR="00716F16" w:rsidRDefault="00716F16" w:rsidP="00973367">
            <w:pPr>
              <w:pStyle w:val="DGFlietext"/>
              <w:cnfStyle w:val="000000000000" w:firstRow="0" w:lastRow="0" w:firstColumn="0" w:lastColumn="0" w:oddVBand="0" w:evenVBand="0" w:oddHBand="0" w:evenHBand="0" w:firstRowFirstColumn="0" w:firstRowLastColumn="0" w:lastRowFirstColumn="0" w:lastRowLastColumn="0"/>
            </w:pPr>
          </w:p>
        </w:tc>
        <w:tc>
          <w:tcPr>
            <w:tcW w:w="3827" w:type="dxa"/>
          </w:tcPr>
          <w:p w14:paraId="457FD252" w14:textId="77777777" w:rsidR="00716F16" w:rsidRDefault="00716F16" w:rsidP="00973367">
            <w:pPr>
              <w:pStyle w:val="DGFlietext"/>
              <w:cnfStyle w:val="000000000000" w:firstRow="0" w:lastRow="0" w:firstColumn="0" w:lastColumn="0" w:oddVBand="0" w:evenVBand="0" w:oddHBand="0" w:evenHBand="0" w:firstRowFirstColumn="0" w:firstRowLastColumn="0" w:lastRowFirstColumn="0" w:lastRowLastColumn="0"/>
            </w:pPr>
          </w:p>
        </w:tc>
      </w:tr>
    </w:tbl>
    <w:p w14:paraId="20FF3579" w14:textId="77777777" w:rsidR="001F364F" w:rsidRPr="00FD374E" w:rsidRDefault="001F364F" w:rsidP="00545909">
      <w:pPr>
        <w:pStyle w:val="DGFlietext"/>
        <w:rPr>
          <w:b/>
          <w:noProof/>
        </w:rPr>
      </w:pPr>
    </w:p>
    <w:p w14:paraId="79B325A4" w14:textId="77777777" w:rsidR="00716F16" w:rsidRDefault="00716F16" w:rsidP="4A330FE3">
      <w:pPr>
        <w:pStyle w:val="Heading2"/>
        <w:numPr>
          <w:ilvl w:val="1"/>
          <w:numId w:val="0"/>
        </w:numPr>
        <w:rPr>
          <w:noProof/>
        </w:rPr>
        <w:sectPr w:rsidR="00716F16" w:rsidSect="00587C38">
          <w:headerReference w:type="default" r:id="rId17"/>
          <w:footerReference w:type="even" r:id="rId18"/>
          <w:footerReference w:type="default" r:id="rId19"/>
          <w:footerReference w:type="first" r:id="rId20"/>
          <w:pgSz w:w="11906" w:h="16838" w:code="9"/>
          <w:pgMar w:top="2722" w:right="851" w:bottom="2155" w:left="1418" w:header="851" w:footer="567" w:gutter="0"/>
          <w:cols w:space="708"/>
          <w:docGrid w:linePitch="360"/>
        </w:sectPr>
      </w:pPr>
      <w:bookmarkStart w:id="3" w:name="_Toc9334767"/>
    </w:p>
    <w:sdt>
      <w:sdtPr>
        <w:rPr>
          <w:rFonts w:asciiTheme="minorHAnsi" w:eastAsiaTheme="minorHAnsi" w:hAnsiTheme="minorHAnsi" w:cstheme="minorBidi"/>
          <w:color w:val="auto"/>
          <w:sz w:val="22"/>
          <w:szCs w:val="22"/>
        </w:rPr>
        <w:id w:val="-791755692"/>
        <w:docPartObj>
          <w:docPartGallery w:val="Table of Contents"/>
          <w:docPartUnique/>
        </w:docPartObj>
      </w:sdtPr>
      <w:sdtEndPr>
        <w:rPr>
          <w:b/>
          <w:bCs/>
        </w:rPr>
      </w:sdtEndPr>
      <w:sdtContent>
        <w:p w14:paraId="68B8033E" w14:textId="5ACEC426" w:rsidR="00716F16" w:rsidRDefault="00716F16">
          <w:pPr>
            <w:pStyle w:val="TOCHeading"/>
          </w:pPr>
          <w:r>
            <w:t>Inhalt</w:t>
          </w:r>
        </w:p>
        <w:p w14:paraId="04398319" w14:textId="38611C42" w:rsidR="00D517A3" w:rsidRDefault="00716F16">
          <w:pPr>
            <w:pStyle w:val="TOC1"/>
            <w:rPr>
              <w:rFonts w:eastAsiaTheme="minorEastAsia"/>
              <w:noProof/>
              <w:color w:val="auto"/>
              <w:sz w:val="22"/>
              <w:lang w:eastAsia="ja-JP"/>
            </w:rPr>
          </w:pPr>
          <w:r w:rsidRPr="19E73764">
            <w:rPr>
              <w:b/>
              <w:bCs/>
            </w:rPr>
            <w:fldChar w:fldCharType="begin"/>
          </w:r>
          <w:r>
            <w:rPr>
              <w:b/>
              <w:bCs/>
            </w:rPr>
            <w:instrText xml:space="preserve"> TOC \o "1-3" \h \z \u </w:instrText>
          </w:r>
          <w:r w:rsidRPr="19E73764">
            <w:rPr>
              <w:b/>
              <w:bCs/>
            </w:rPr>
            <w:fldChar w:fldCharType="separate"/>
          </w:r>
          <w:hyperlink w:anchor="_Toc83857235" w:history="1">
            <w:r w:rsidR="00D517A3" w:rsidRPr="007005B9">
              <w:rPr>
                <w:rStyle w:val="Hyperlink"/>
                <w:noProof/>
              </w:rPr>
              <w:t>Rahmendaten</w:t>
            </w:r>
            <w:r w:rsidR="00D517A3">
              <w:rPr>
                <w:noProof/>
                <w:webHidden/>
              </w:rPr>
              <w:tab/>
            </w:r>
            <w:r w:rsidR="00D517A3">
              <w:rPr>
                <w:noProof/>
                <w:webHidden/>
              </w:rPr>
              <w:fldChar w:fldCharType="begin"/>
            </w:r>
            <w:r w:rsidR="00D517A3">
              <w:rPr>
                <w:noProof/>
                <w:webHidden/>
              </w:rPr>
              <w:instrText xml:space="preserve"> PAGEREF _Toc83857235 \h </w:instrText>
            </w:r>
            <w:r w:rsidR="00D517A3">
              <w:rPr>
                <w:noProof/>
                <w:webHidden/>
              </w:rPr>
            </w:r>
            <w:r w:rsidR="00D517A3">
              <w:rPr>
                <w:noProof/>
                <w:webHidden/>
              </w:rPr>
              <w:fldChar w:fldCharType="separate"/>
            </w:r>
            <w:r w:rsidR="00D517A3">
              <w:rPr>
                <w:noProof/>
                <w:webHidden/>
              </w:rPr>
              <w:t>1</w:t>
            </w:r>
            <w:r w:rsidR="00D517A3">
              <w:rPr>
                <w:noProof/>
                <w:webHidden/>
              </w:rPr>
              <w:fldChar w:fldCharType="end"/>
            </w:r>
          </w:hyperlink>
        </w:p>
        <w:p w14:paraId="2D6701B1" w14:textId="3A424325" w:rsidR="00D517A3" w:rsidRDefault="00A92B28">
          <w:pPr>
            <w:pStyle w:val="TOC1"/>
            <w:rPr>
              <w:rFonts w:eastAsiaTheme="minorEastAsia"/>
              <w:noProof/>
              <w:color w:val="auto"/>
              <w:sz w:val="22"/>
              <w:lang w:eastAsia="ja-JP"/>
            </w:rPr>
          </w:pPr>
          <w:hyperlink w:anchor="_Toc83857236" w:history="1">
            <w:r w:rsidR="00D517A3" w:rsidRPr="007005B9">
              <w:rPr>
                <w:rStyle w:val="Hyperlink"/>
                <w:noProof/>
              </w:rPr>
              <w:t>1</w:t>
            </w:r>
            <w:r w:rsidR="00D517A3">
              <w:rPr>
                <w:rFonts w:eastAsiaTheme="minorEastAsia"/>
                <w:noProof/>
                <w:color w:val="auto"/>
                <w:sz w:val="22"/>
                <w:lang w:eastAsia="ja-JP"/>
              </w:rPr>
              <w:tab/>
            </w:r>
            <w:r w:rsidR="00D517A3" w:rsidRPr="007005B9">
              <w:rPr>
                <w:rStyle w:val="Hyperlink"/>
                <w:noProof/>
              </w:rPr>
              <w:t>Ausgangssituation &amp; Zielbestimmung</w:t>
            </w:r>
            <w:r w:rsidR="00D517A3">
              <w:rPr>
                <w:noProof/>
                <w:webHidden/>
              </w:rPr>
              <w:tab/>
            </w:r>
            <w:r w:rsidR="00D517A3">
              <w:rPr>
                <w:noProof/>
                <w:webHidden/>
              </w:rPr>
              <w:fldChar w:fldCharType="begin"/>
            </w:r>
            <w:r w:rsidR="00D517A3">
              <w:rPr>
                <w:noProof/>
                <w:webHidden/>
              </w:rPr>
              <w:instrText xml:space="preserve"> PAGEREF _Toc83857236 \h </w:instrText>
            </w:r>
            <w:r w:rsidR="00D517A3">
              <w:rPr>
                <w:noProof/>
                <w:webHidden/>
              </w:rPr>
            </w:r>
            <w:r w:rsidR="00D517A3">
              <w:rPr>
                <w:noProof/>
                <w:webHidden/>
              </w:rPr>
              <w:fldChar w:fldCharType="separate"/>
            </w:r>
            <w:r w:rsidR="00D517A3">
              <w:rPr>
                <w:noProof/>
                <w:webHidden/>
              </w:rPr>
              <w:t>4</w:t>
            </w:r>
            <w:r w:rsidR="00D517A3">
              <w:rPr>
                <w:noProof/>
                <w:webHidden/>
              </w:rPr>
              <w:fldChar w:fldCharType="end"/>
            </w:r>
          </w:hyperlink>
        </w:p>
        <w:p w14:paraId="63B8B233" w14:textId="62E84AFF" w:rsidR="00D517A3" w:rsidRDefault="00A92B28">
          <w:pPr>
            <w:pStyle w:val="TOC2"/>
            <w:tabs>
              <w:tab w:val="left" w:pos="1077"/>
            </w:tabs>
            <w:rPr>
              <w:rFonts w:eastAsiaTheme="minorEastAsia"/>
              <w:noProof/>
              <w:color w:val="auto"/>
              <w:sz w:val="22"/>
              <w:lang w:eastAsia="ja-JP"/>
            </w:rPr>
          </w:pPr>
          <w:hyperlink w:anchor="_Toc83857237" w:history="1">
            <w:r w:rsidR="00D517A3" w:rsidRPr="007005B9">
              <w:rPr>
                <w:rStyle w:val="Hyperlink"/>
                <w:noProof/>
              </w:rPr>
              <w:t>1.1</w:t>
            </w:r>
            <w:r w:rsidR="00D517A3">
              <w:rPr>
                <w:rFonts w:eastAsiaTheme="minorEastAsia"/>
                <w:noProof/>
                <w:color w:val="auto"/>
                <w:sz w:val="22"/>
                <w:lang w:eastAsia="ja-JP"/>
              </w:rPr>
              <w:tab/>
            </w:r>
            <w:r w:rsidR="00D517A3" w:rsidRPr="007005B9">
              <w:rPr>
                <w:rStyle w:val="Hyperlink"/>
                <w:noProof/>
              </w:rPr>
              <w:t>Ausgangssituation</w:t>
            </w:r>
            <w:r w:rsidR="00D517A3">
              <w:rPr>
                <w:noProof/>
                <w:webHidden/>
              </w:rPr>
              <w:tab/>
            </w:r>
            <w:r w:rsidR="00D517A3">
              <w:rPr>
                <w:noProof/>
                <w:webHidden/>
              </w:rPr>
              <w:fldChar w:fldCharType="begin"/>
            </w:r>
            <w:r w:rsidR="00D517A3">
              <w:rPr>
                <w:noProof/>
                <w:webHidden/>
              </w:rPr>
              <w:instrText xml:space="preserve"> PAGEREF _Toc83857237 \h </w:instrText>
            </w:r>
            <w:r w:rsidR="00D517A3">
              <w:rPr>
                <w:noProof/>
                <w:webHidden/>
              </w:rPr>
            </w:r>
            <w:r w:rsidR="00D517A3">
              <w:rPr>
                <w:noProof/>
                <w:webHidden/>
              </w:rPr>
              <w:fldChar w:fldCharType="separate"/>
            </w:r>
            <w:r w:rsidR="00D517A3">
              <w:rPr>
                <w:noProof/>
                <w:webHidden/>
              </w:rPr>
              <w:t>4</w:t>
            </w:r>
            <w:r w:rsidR="00D517A3">
              <w:rPr>
                <w:noProof/>
                <w:webHidden/>
              </w:rPr>
              <w:fldChar w:fldCharType="end"/>
            </w:r>
          </w:hyperlink>
        </w:p>
        <w:p w14:paraId="3F9932A2" w14:textId="71CAE9DD" w:rsidR="00D517A3" w:rsidRDefault="00A92B28">
          <w:pPr>
            <w:pStyle w:val="TOC2"/>
            <w:tabs>
              <w:tab w:val="left" w:pos="1077"/>
            </w:tabs>
            <w:rPr>
              <w:rFonts w:eastAsiaTheme="minorEastAsia"/>
              <w:noProof/>
              <w:color w:val="auto"/>
              <w:sz w:val="22"/>
              <w:lang w:eastAsia="ja-JP"/>
            </w:rPr>
          </w:pPr>
          <w:hyperlink w:anchor="_Toc83857238" w:history="1">
            <w:r w:rsidR="00D517A3" w:rsidRPr="007005B9">
              <w:rPr>
                <w:rStyle w:val="Hyperlink"/>
                <w:noProof/>
              </w:rPr>
              <w:t>1.2</w:t>
            </w:r>
            <w:r w:rsidR="00D517A3">
              <w:rPr>
                <w:rFonts w:eastAsiaTheme="minorEastAsia"/>
                <w:noProof/>
                <w:color w:val="auto"/>
                <w:sz w:val="22"/>
                <w:lang w:eastAsia="ja-JP"/>
              </w:rPr>
              <w:tab/>
            </w:r>
            <w:r w:rsidR="00D517A3" w:rsidRPr="007005B9">
              <w:rPr>
                <w:rStyle w:val="Hyperlink"/>
                <w:noProof/>
              </w:rPr>
              <w:t>Zielsetzung</w:t>
            </w:r>
            <w:r w:rsidR="00D517A3">
              <w:rPr>
                <w:noProof/>
                <w:webHidden/>
              </w:rPr>
              <w:tab/>
            </w:r>
            <w:r w:rsidR="00D517A3">
              <w:rPr>
                <w:noProof/>
                <w:webHidden/>
              </w:rPr>
              <w:fldChar w:fldCharType="begin"/>
            </w:r>
            <w:r w:rsidR="00D517A3">
              <w:rPr>
                <w:noProof/>
                <w:webHidden/>
              </w:rPr>
              <w:instrText xml:space="preserve"> PAGEREF _Toc83857238 \h </w:instrText>
            </w:r>
            <w:r w:rsidR="00D517A3">
              <w:rPr>
                <w:noProof/>
                <w:webHidden/>
              </w:rPr>
            </w:r>
            <w:r w:rsidR="00D517A3">
              <w:rPr>
                <w:noProof/>
                <w:webHidden/>
              </w:rPr>
              <w:fldChar w:fldCharType="separate"/>
            </w:r>
            <w:r w:rsidR="00D517A3">
              <w:rPr>
                <w:noProof/>
                <w:webHidden/>
              </w:rPr>
              <w:t>4</w:t>
            </w:r>
            <w:r w:rsidR="00D517A3">
              <w:rPr>
                <w:noProof/>
                <w:webHidden/>
              </w:rPr>
              <w:fldChar w:fldCharType="end"/>
            </w:r>
          </w:hyperlink>
        </w:p>
        <w:p w14:paraId="73383E1A" w14:textId="1E252054" w:rsidR="00D517A3" w:rsidRDefault="00A92B28">
          <w:pPr>
            <w:pStyle w:val="TOC1"/>
            <w:rPr>
              <w:rFonts w:eastAsiaTheme="minorEastAsia"/>
              <w:noProof/>
              <w:color w:val="auto"/>
              <w:sz w:val="22"/>
              <w:lang w:eastAsia="ja-JP"/>
            </w:rPr>
          </w:pPr>
          <w:hyperlink w:anchor="_Toc83857239" w:history="1">
            <w:r w:rsidR="00D517A3" w:rsidRPr="007005B9">
              <w:rPr>
                <w:rStyle w:val="Hyperlink"/>
                <w:noProof/>
              </w:rPr>
              <w:t>2</w:t>
            </w:r>
            <w:r w:rsidR="00D517A3">
              <w:rPr>
                <w:rFonts w:eastAsiaTheme="minorEastAsia"/>
                <w:noProof/>
                <w:color w:val="auto"/>
                <w:sz w:val="22"/>
                <w:lang w:eastAsia="ja-JP"/>
              </w:rPr>
              <w:tab/>
            </w:r>
            <w:r w:rsidR="00D517A3" w:rsidRPr="007005B9">
              <w:rPr>
                <w:rStyle w:val="Hyperlink"/>
                <w:noProof/>
              </w:rPr>
              <w:t>Funktionale Anforderungen</w:t>
            </w:r>
            <w:r w:rsidR="00D517A3">
              <w:rPr>
                <w:noProof/>
                <w:webHidden/>
              </w:rPr>
              <w:tab/>
            </w:r>
            <w:r w:rsidR="00D517A3">
              <w:rPr>
                <w:noProof/>
                <w:webHidden/>
              </w:rPr>
              <w:fldChar w:fldCharType="begin"/>
            </w:r>
            <w:r w:rsidR="00D517A3">
              <w:rPr>
                <w:noProof/>
                <w:webHidden/>
              </w:rPr>
              <w:instrText xml:space="preserve"> PAGEREF _Toc83857239 \h </w:instrText>
            </w:r>
            <w:r w:rsidR="00D517A3">
              <w:rPr>
                <w:noProof/>
                <w:webHidden/>
              </w:rPr>
            </w:r>
            <w:r w:rsidR="00D517A3">
              <w:rPr>
                <w:noProof/>
                <w:webHidden/>
              </w:rPr>
              <w:fldChar w:fldCharType="separate"/>
            </w:r>
            <w:r w:rsidR="00D517A3">
              <w:rPr>
                <w:noProof/>
                <w:webHidden/>
              </w:rPr>
              <w:t>5</w:t>
            </w:r>
            <w:r w:rsidR="00D517A3">
              <w:rPr>
                <w:noProof/>
                <w:webHidden/>
              </w:rPr>
              <w:fldChar w:fldCharType="end"/>
            </w:r>
          </w:hyperlink>
        </w:p>
        <w:p w14:paraId="4FB34FB3" w14:textId="52708ACB" w:rsidR="00D517A3" w:rsidRDefault="00A92B28">
          <w:pPr>
            <w:pStyle w:val="TOC2"/>
            <w:tabs>
              <w:tab w:val="left" w:pos="1077"/>
            </w:tabs>
            <w:rPr>
              <w:rFonts w:eastAsiaTheme="minorEastAsia"/>
              <w:noProof/>
              <w:color w:val="auto"/>
              <w:sz w:val="22"/>
              <w:lang w:eastAsia="ja-JP"/>
            </w:rPr>
          </w:pPr>
          <w:hyperlink w:anchor="_Toc83857240" w:history="1">
            <w:r w:rsidR="00D517A3" w:rsidRPr="007005B9">
              <w:rPr>
                <w:rStyle w:val="Hyperlink"/>
                <w:noProof/>
                <w:lang w:eastAsia="de-DE"/>
              </w:rPr>
              <w:t>2.1</w:t>
            </w:r>
            <w:r w:rsidR="00D517A3">
              <w:rPr>
                <w:rFonts w:eastAsiaTheme="minorEastAsia"/>
                <w:noProof/>
                <w:color w:val="auto"/>
                <w:sz w:val="22"/>
                <w:lang w:eastAsia="ja-JP"/>
              </w:rPr>
              <w:tab/>
            </w:r>
            <w:r w:rsidR="00D517A3" w:rsidRPr="007005B9">
              <w:rPr>
                <w:rStyle w:val="Hyperlink"/>
                <w:noProof/>
                <w:lang w:eastAsia="de-DE"/>
              </w:rPr>
              <w:t>Softwarearchitektur, Leistungen der Komponenten</w:t>
            </w:r>
            <w:r w:rsidR="00D517A3">
              <w:rPr>
                <w:noProof/>
                <w:webHidden/>
              </w:rPr>
              <w:tab/>
            </w:r>
            <w:r w:rsidR="00D517A3">
              <w:rPr>
                <w:noProof/>
                <w:webHidden/>
              </w:rPr>
              <w:fldChar w:fldCharType="begin"/>
            </w:r>
            <w:r w:rsidR="00D517A3">
              <w:rPr>
                <w:noProof/>
                <w:webHidden/>
              </w:rPr>
              <w:instrText xml:space="preserve"> PAGEREF _Toc83857240 \h </w:instrText>
            </w:r>
            <w:r w:rsidR="00D517A3">
              <w:rPr>
                <w:noProof/>
                <w:webHidden/>
              </w:rPr>
            </w:r>
            <w:r w:rsidR="00D517A3">
              <w:rPr>
                <w:noProof/>
                <w:webHidden/>
              </w:rPr>
              <w:fldChar w:fldCharType="separate"/>
            </w:r>
            <w:r w:rsidR="00D517A3">
              <w:rPr>
                <w:noProof/>
                <w:webHidden/>
              </w:rPr>
              <w:t>5</w:t>
            </w:r>
            <w:r w:rsidR="00D517A3">
              <w:rPr>
                <w:noProof/>
                <w:webHidden/>
              </w:rPr>
              <w:fldChar w:fldCharType="end"/>
            </w:r>
          </w:hyperlink>
        </w:p>
        <w:p w14:paraId="2D05615E" w14:textId="080DA35C" w:rsidR="00D517A3" w:rsidRDefault="00A92B28">
          <w:pPr>
            <w:pStyle w:val="TOC3"/>
            <w:rPr>
              <w:rFonts w:eastAsiaTheme="minorEastAsia"/>
              <w:noProof/>
              <w:color w:val="auto"/>
              <w:sz w:val="22"/>
              <w:lang w:eastAsia="ja-JP"/>
            </w:rPr>
          </w:pPr>
          <w:hyperlink w:anchor="_Toc83857241" w:history="1">
            <w:r w:rsidR="00D517A3" w:rsidRPr="007005B9">
              <w:rPr>
                <w:rStyle w:val="Hyperlink"/>
                <w:noProof/>
              </w:rPr>
              <w:t>2.1.1</w:t>
            </w:r>
            <w:r w:rsidR="00D517A3">
              <w:rPr>
                <w:rFonts w:eastAsiaTheme="minorEastAsia"/>
                <w:noProof/>
                <w:color w:val="auto"/>
                <w:sz w:val="22"/>
                <w:lang w:eastAsia="ja-JP"/>
              </w:rPr>
              <w:tab/>
            </w:r>
            <w:r w:rsidR="00D517A3" w:rsidRPr="007005B9">
              <w:rPr>
                <w:rStyle w:val="Hyperlink"/>
                <w:noProof/>
              </w:rPr>
              <w:t>Neue Verkabelung</w:t>
            </w:r>
            <w:r w:rsidR="00D517A3">
              <w:rPr>
                <w:noProof/>
                <w:webHidden/>
              </w:rPr>
              <w:tab/>
            </w:r>
            <w:r w:rsidR="00D517A3">
              <w:rPr>
                <w:noProof/>
                <w:webHidden/>
              </w:rPr>
              <w:fldChar w:fldCharType="begin"/>
            </w:r>
            <w:r w:rsidR="00D517A3">
              <w:rPr>
                <w:noProof/>
                <w:webHidden/>
              </w:rPr>
              <w:instrText xml:space="preserve"> PAGEREF _Toc83857241 \h </w:instrText>
            </w:r>
            <w:r w:rsidR="00D517A3">
              <w:rPr>
                <w:noProof/>
                <w:webHidden/>
              </w:rPr>
            </w:r>
            <w:r w:rsidR="00D517A3">
              <w:rPr>
                <w:noProof/>
                <w:webHidden/>
              </w:rPr>
              <w:fldChar w:fldCharType="separate"/>
            </w:r>
            <w:r w:rsidR="00D517A3">
              <w:rPr>
                <w:noProof/>
                <w:webHidden/>
              </w:rPr>
              <w:t>5</w:t>
            </w:r>
            <w:r w:rsidR="00D517A3">
              <w:rPr>
                <w:noProof/>
                <w:webHidden/>
              </w:rPr>
              <w:fldChar w:fldCharType="end"/>
            </w:r>
          </w:hyperlink>
        </w:p>
        <w:p w14:paraId="427516BC" w14:textId="0B1051C6" w:rsidR="00D517A3" w:rsidRDefault="00A92B28">
          <w:pPr>
            <w:pStyle w:val="TOC3"/>
            <w:rPr>
              <w:rFonts w:eastAsiaTheme="minorEastAsia"/>
              <w:noProof/>
              <w:color w:val="auto"/>
              <w:sz w:val="22"/>
              <w:lang w:eastAsia="ja-JP"/>
            </w:rPr>
          </w:pPr>
          <w:hyperlink w:anchor="_Toc83857242" w:history="1">
            <w:r w:rsidR="00D517A3" w:rsidRPr="007005B9">
              <w:rPr>
                <w:rStyle w:val="Hyperlink"/>
                <w:noProof/>
              </w:rPr>
              <w:t>2.1.2</w:t>
            </w:r>
            <w:r w:rsidR="00D517A3">
              <w:rPr>
                <w:rFonts w:eastAsiaTheme="minorEastAsia"/>
                <w:noProof/>
                <w:color w:val="auto"/>
                <w:sz w:val="22"/>
                <w:lang w:eastAsia="ja-JP"/>
              </w:rPr>
              <w:tab/>
            </w:r>
            <w:r w:rsidR="00D517A3" w:rsidRPr="007005B9">
              <w:rPr>
                <w:rStyle w:val="Hyperlink"/>
                <w:noProof/>
              </w:rPr>
              <w:t>Aufsetzen eines internen Netzwerkes mit Zugriff auf das Internet</w:t>
            </w:r>
            <w:r w:rsidR="00D517A3">
              <w:rPr>
                <w:noProof/>
                <w:webHidden/>
              </w:rPr>
              <w:tab/>
            </w:r>
            <w:r w:rsidR="00D517A3">
              <w:rPr>
                <w:noProof/>
                <w:webHidden/>
              </w:rPr>
              <w:fldChar w:fldCharType="begin"/>
            </w:r>
            <w:r w:rsidR="00D517A3">
              <w:rPr>
                <w:noProof/>
                <w:webHidden/>
              </w:rPr>
              <w:instrText xml:space="preserve"> PAGEREF _Toc83857242 \h </w:instrText>
            </w:r>
            <w:r w:rsidR="00D517A3">
              <w:rPr>
                <w:noProof/>
                <w:webHidden/>
              </w:rPr>
            </w:r>
            <w:r w:rsidR="00D517A3">
              <w:rPr>
                <w:noProof/>
                <w:webHidden/>
              </w:rPr>
              <w:fldChar w:fldCharType="separate"/>
            </w:r>
            <w:r w:rsidR="00D517A3">
              <w:rPr>
                <w:noProof/>
                <w:webHidden/>
              </w:rPr>
              <w:t>5</w:t>
            </w:r>
            <w:r w:rsidR="00D517A3">
              <w:rPr>
                <w:noProof/>
                <w:webHidden/>
              </w:rPr>
              <w:fldChar w:fldCharType="end"/>
            </w:r>
          </w:hyperlink>
        </w:p>
        <w:p w14:paraId="20F5FDFE" w14:textId="5C057210" w:rsidR="00D517A3" w:rsidRDefault="00A92B28">
          <w:pPr>
            <w:pStyle w:val="TOC3"/>
            <w:rPr>
              <w:rFonts w:eastAsiaTheme="minorEastAsia"/>
              <w:noProof/>
              <w:color w:val="auto"/>
              <w:sz w:val="22"/>
              <w:lang w:eastAsia="ja-JP"/>
            </w:rPr>
          </w:pPr>
          <w:hyperlink w:anchor="_Toc83857243" w:history="1">
            <w:r w:rsidR="00D517A3" w:rsidRPr="007005B9">
              <w:rPr>
                <w:rStyle w:val="Hyperlink"/>
                <w:noProof/>
              </w:rPr>
              <w:t>2.1.3</w:t>
            </w:r>
            <w:r w:rsidR="00D517A3">
              <w:rPr>
                <w:rFonts w:eastAsiaTheme="minorEastAsia"/>
                <w:noProof/>
                <w:color w:val="auto"/>
                <w:sz w:val="22"/>
                <w:lang w:eastAsia="ja-JP"/>
              </w:rPr>
              <w:tab/>
            </w:r>
            <w:r w:rsidR="00D517A3" w:rsidRPr="007005B9">
              <w:rPr>
                <w:rStyle w:val="Hyperlink"/>
                <w:noProof/>
              </w:rPr>
              <w:t>Einbindung von älterer Hardware in das neue Netzwerk</w:t>
            </w:r>
            <w:r w:rsidR="00D517A3">
              <w:rPr>
                <w:noProof/>
                <w:webHidden/>
              </w:rPr>
              <w:tab/>
            </w:r>
            <w:r w:rsidR="00D517A3">
              <w:rPr>
                <w:noProof/>
                <w:webHidden/>
              </w:rPr>
              <w:fldChar w:fldCharType="begin"/>
            </w:r>
            <w:r w:rsidR="00D517A3">
              <w:rPr>
                <w:noProof/>
                <w:webHidden/>
              </w:rPr>
              <w:instrText xml:space="preserve"> PAGEREF _Toc83857243 \h </w:instrText>
            </w:r>
            <w:r w:rsidR="00D517A3">
              <w:rPr>
                <w:noProof/>
                <w:webHidden/>
              </w:rPr>
            </w:r>
            <w:r w:rsidR="00D517A3">
              <w:rPr>
                <w:noProof/>
                <w:webHidden/>
              </w:rPr>
              <w:fldChar w:fldCharType="separate"/>
            </w:r>
            <w:r w:rsidR="00D517A3">
              <w:rPr>
                <w:noProof/>
                <w:webHidden/>
              </w:rPr>
              <w:t>6</w:t>
            </w:r>
            <w:r w:rsidR="00D517A3">
              <w:rPr>
                <w:noProof/>
                <w:webHidden/>
              </w:rPr>
              <w:fldChar w:fldCharType="end"/>
            </w:r>
          </w:hyperlink>
        </w:p>
        <w:p w14:paraId="181DCEFF" w14:textId="6C077FE8" w:rsidR="00D517A3" w:rsidRDefault="00A92B28">
          <w:pPr>
            <w:pStyle w:val="TOC3"/>
            <w:rPr>
              <w:rFonts w:eastAsiaTheme="minorEastAsia"/>
              <w:noProof/>
              <w:color w:val="auto"/>
              <w:sz w:val="22"/>
              <w:lang w:eastAsia="ja-JP"/>
            </w:rPr>
          </w:pPr>
          <w:hyperlink w:anchor="_Toc83857244" w:history="1">
            <w:r w:rsidR="00D517A3" w:rsidRPr="007005B9">
              <w:rPr>
                <w:rStyle w:val="Hyperlink"/>
                <w:noProof/>
              </w:rPr>
              <w:t>2.1.4</w:t>
            </w:r>
            <w:r w:rsidR="00D517A3">
              <w:rPr>
                <w:rFonts w:eastAsiaTheme="minorEastAsia"/>
                <w:noProof/>
                <w:color w:val="auto"/>
                <w:sz w:val="22"/>
                <w:lang w:eastAsia="ja-JP"/>
              </w:rPr>
              <w:tab/>
            </w:r>
            <w:r w:rsidR="00D517A3" w:rsidRPr="007005B9">
              <w:rPr>
                <w:rStyle w:val="Hyperlink"/>
                <w:noProof/>
              </w:rPr>
              <w:t>Anwendungsbereiche</w:t>
            </w:r>
            <w:r w:rsidR="00D517A3">
              <w:rPr>
                <w:noProof/>
                <w:webHidden/>
              </w:rPr>
              <w:tab/>
            </w:r>
            <w:r w:rsidR="00D517A3">
              <w:rPr>
                <w:noProof/>
                <w:webHidden/>
              </w:rPr>
              <w:fldChar w:fldCharType="begin"/>
            </w:r>
            <w:r w:rsidR="00D517A3">
              <w:rPr>
                <w:noProof/>
                <w:webHidden/>
              </w:rPr>
              <w:instrText xml:space="preserve"> PAGEREF _Toc83857244 \h </w:instrText>
            </w:r>
            <w:r w:rsidR="00D517A3">
              <w:rPr>
                <w:noProof/>
                <w:webHidden/>
              </w:rPr>
            </w:r>
            <w:r w:rsidR="00D517A3">
              <w:rPr>
                <w:noProof/>
                <w:webHidden/>
              </w:rPr>
              <w:fldChar w:fldCharType="separate"/>
            </w:r>
            <w:r w:rsidR="00D517A3">
              <w:rPr>
                <w:noProof/>
                <w:webHidden/>
              </w:rPr>
              <w:t>7</w:t>
            </w:r>
            <w:r w:rsidR="00D517A3">
              <w:rPr>
                <w:noProof/>
                <w:webHidden/>
              </w:rPr>
              <w:fldChar w:fldCharType="end"/>
            </w:r>
          </w:hyperlink>
        </w:p>
        <w:p w14:paraId="4A9AB852" w14:textId="59FA7274" w:rsidR="00D517A3" w:rsidRDefault="00A92B28">
          <w:pPr>
            <w:pStyle w:val="TOC3"/>
            <w:rPr>
              <w:rFonts w:eastAsiaTheme="minorEastAsia"/>
              <w:noProof/>
              <w:color w:val="auto"/>
              <w:sz w:val="22"/>
              <w:lang w:eastAsia="ja-JP"/>
            </w:rPr>
          </w:pPr>
          <w:hyperlink w:anchor="_Toc83857245" w:history="1">
            <w:r w:rsidR="00D517A3" w:rsidRPr="007005B9">
              <w:rPr>
                <w:rStyle w:val="Hyperlink"/>
                <w:noProof/>
              </w:rPr>
              <w:t>2.1.5</w:t>
            </w:r>
            <w:r w:rsidR="00D517A3">
              <w:rPr>
                <w:rFonts w:eastAsiaTheme="minorEastAsia"/>
                <w:noProof/>
                <w:color w:val="auto"/>
                <w:sz w:val="22"/>
                <w:lang w:eastAsia="ja-JP"/>
              </w:rPr>
              <w:tab/>
            </w:r>
            <w:r w:rsidR="00D517A3" w:rsidRPr="007005B9">
              <w:rPr>
                <w:rStyle w:val="Hyperlink"/>
                <w:noProof/>
              </w:rPr>
              <w:t>Anwendergruppen</w:t>
            </w:r>
            <w:r w:rsidR="00D517A3">
              <w:rPr>
                <w:noProof/>
                <w:webHidden/>
              </w:rPr>
              <w:tab/>
            </w:r>
            <w:r w:rsidR="00D517A3">
              <w:rPr>
                <w:noProof/>
                <w:webHidden/>
              </w:rPr>
              <w:fldChar w:fldCharType="begin"/>
            </w:r>
            <w:r w:rsidR="00D517A3">
              <w:rPr>
                <w:noProof/>
                <w:webHidden/>
              </w:rPr>
              <w:instrText xml:space="preserve"> PAGEREF _Toc83857245 \h </w:instrText>
            </w:r>
            <w:r w:rsidR="00D517A3">
              <w:rPr>
                <w:noProof/>
                <w:webHidden/>
              </w:rPr>
            </w:r>
            <w:r w:rsidR="00D517A3">
              <w:rPr>
                <w:noProof/>
                <w:webHidden/>
              </w:rPr>
              <w:fldChar w:fldCharType="separate"/>
            </w:r>
            <w:r w:rsidR="00D517A3">
              <w:rPr>
                <w:noProof/>
                <w:webHidden/>
              </w:rPr>
              <w:t>7</w:t>
            </w:r>
            <w:r w:rsidR="00D517A3">
              <w:rPr>
                <w:noProof/>
                <w:webHidden/>
              </w:rPr>
              <w:fldChar w:fldCharType="end"/>
            </w:r>
          </w:hyperlink>
        </w:p>
        <w:p w14:paraId="2C9DF7A9" w14:textId="7E4D74D2" w:rsidR="00D517A3" w:rsidRDefault="00A92B28">
          <w:pPr>
            <w:pStyle w:val="TOC2"/>
            <w:tabs>
              <w:tab w:val="left" w:pos="1077"/>
            </w:tabs>
            <w:rPr>
              <w:rFonts w:eastAsiaTheme="minorEastAsia"/>
              <w:noProof/>
              <w:color w:val="auto"/>
              <w:sz w:val="22"/>
              <w:lang w:eastAsia="ja-JP"/>
            </w:rPr>
          </w:pPr>
          <w:hyperlink w:anchor="_Toc83857246" w:history="1">
            <w:r w:rsidR="00D517A3" w:rsidRPr="007005B9">
              <w:rPr>
                <w:rStyle w:val="Hyperlink"/>
                <w:noProof/>
                <w:lang w:eastAsia="de-DE"/>
              </w:rPr>
              <w:t>2.2</w:t>
            </w:r>
            <w:r w:rsidR="00D517A3">
              <w:rPr>
                <w:rFonts w:eastAsiaTheme="minorEastAsia"/>
                <w:noProof/>
                <w:color w:val="auto"/>
                <w:sz w:val="22"/>
                <w:lang w:eastAsia="ja-JP"/>
              </w:rPr>
              <w:tab/>
            </w:r>
            <w:r w:rsidR="00D517A3" w:rsidRPr="007005B9">
              <w:rPr>
                <w:rStyle w:val="Hyperlink"/>
                <w:noProof/>
                <w:lang w:eastAsia="de-DE"/>
              </w:rPr>
              <w:t>Datenmodell</w:t>
            </w:r>
            <w:r w:rsidR="00D517A3">
              <w:rPr>
                <w:noProof/>
                <w:webHidden/>
              </w:rPr>
              <w:tab/>
            </w:r>
            <w:r w:rsidR="00D517A3">
              <w:rPr>
                <w:noProof/>
                <w:webHidden/>
              </w:rPr>
              <w:fldChar w:fldCharType="begin"/>
            </w:r>
            <w:r w:rsidR="00D517A3">
              <w:rPr>
                <w:noProof/>
                <w:webHidden/>
              </w:rPr>
              <w:instrText xml:space="preserve"> PAGEREF _Toc83857246 \h </w:instrText>
            </w:r>
            <w:r w:rsidR="00D517A3">
              <w:rPr>
                <w:noProof/>
                <w:webHidden/>
              </w:rPr>
            </w:r>
            <w:r w:rsidR="00D517A3">
              <w:rPr>
                <w:noProof/>
                <w:webHidden/>
              </w:rPr>
              <w:fldChar w:fldCharType="separate"/>
            </w:r>
            <w:r w:rsidR="00D517A3">
              <w:rPr>
                <w:noProof/>
                <w:webHidden/>
              </w:rPr>
              <w:t>7</w:t>
            </w:r>
            <w:r w:rsidR="00D517A3">
              <w:rPr>
                <w:noProof/>
                <w:webHidden/>
              </w:rPr>
              <w:fldChar w:fldCharType="end"/>
            </w:r>
          </w:hyperlink>
        </w:p>
        <w:p w14:paraId="4332C804" w14:textId="64A8A721" w:rsidR="00D517A3" w:rsidRDefault="00A92B28">
          <w:pPr>
            <w:pStyle w:val="TOC2"/>
            <w:tabs>
              <w:tab w:val="left" w:pos="1077"/>
            </w:tabs>
            <w:rPr>
              <w:rFonts w:eastAsiaTheme="minorEastAsia"/>
              <w:noProof/>
              <w:color w:val="auto"/>
              <w:sz w:val="22"/>
              <w:lang w:eastAsia="ja-JP"/>
            </w:rPr>
          </w:pPr>
          <w:hyperlink w:anchor="_Toc83857247" w:history="1">
            <w:r w:rsidR="00D517A3" w:rsidRPr="007005B9">
              <w:rPr>
                <w:rStyle w:val="Hyperlink"/>
                <w:noProof/>
                <w:lang w:eastAsia="de-DE"/>
              </w:rPr>
              <w:t>2.3</w:t>
            </w:r>
            <w:r w:rsidR="00D517A3">
              <w:rPr>
                <w:rFonts w:eastAsiaTheme="minorEastAsia"/>
                <w:noProof/>
                <w:color w:val="auto"/>
                <w:sz w:val="22"/>
                <w:lang w:eastAsia="ja-JP"/>
              </w:rPr>
              <w:tab/>
            </w:r>
            <w:r w:rsidR="00D517A3" w:rsidRPr="007005B9">
              <w:rPr>
                <w:rStyle w:val="Hyperlink"/>
                <w:noProof/>
                <w:lang w:eastAsia="de-DE"/>
              </w:rPr>
              <w:t>Abgrenzungskriterien – Hardware</w:t>
            </w:r>
            <w:r w:rsidR="00D517A3">
              <w:rPr>
                <w:noProof/>
                <w:webHidden/>
              </w:rPr>
              <w:tab/>
            </w:r>
            <w:r w:rsidR="00D517A3">
              <w:rPr>
                <w:noProof/>
                <w:webHidden/>
              </w:rPr>
              <w:fldChar w:fldCharType="begin"/>
            </w:r>
            <w:r w:rsidR="00D517A3">
              <w:rPr>
                <w:noProof/>
                <w:webHidden/>
              </w:rPr>
              <w:instrText xml:space="preserve"> PAGEREF _Toc83857247 \h </w:instrText>
            </w:r>
            <w:r w:rsidR="00D517A3">
              <w:rPr>
                <w:noProof/>
                <w:webHidden/>
              </w:rPr>
            </w:r>
            <w:r w:rsidR="00D517A3">
              <w:rPr>
                <w:noProof/>
                <w:webHidden/>
              </w:rPr>
              <w:fldChar w:fldCharType="separate"/>
            </w:r>
            <w:r w:rsidR="00D517A3">
              <w:rPr>
                <w:noProof/>
                <w:webHidden/>
              </w:rPr>
              <w:t>7</w:t>
            </w:r>
            <w:r w:rsidR="00D517A3">
              <w:rPr>
                <w:noProof/>
                <w:webHidden/>
              </w:rPr>
              <w:fldChar w:fldCharType="end"/>
            </w:r>
          </w:hyperlink>
        </w:p>
        <w:p w14:paraId="0E300F15" w14:textId="373A2D97" w:rsidR="00D517A3" w:rsidRDefault="00A92B28">
          <w:pPr>
            <w:pStyle w:val="TOC3"/>
            <w:rPr>
              <w:rFonts w:eastAsiaTheme="minorEastAsia"/>
              <w:noProof/>
              <w:color w:val="auto"/>
              <w:sz w:val="22"/>
              <w:lang w:eastAsia="ja-JP"/>
            </w:rPr>
          </w:pPr>
          <w:hyperlink w:anchor="_Toc83857248" w:history="1">
            <w:r w:rsidR="00D517A3" w:rsidRPr="007005B9">
              <w:rPr>
                <w:rStyle w:val="Hyperlink"/>
                <w:noProof/>
              </w:rPr>
              <w:t>2.3.1</w:t>
            </w:r>
            <w:r w:rsidR="00D517A3">
              <w:rPr>
                <w:rFonts w:eastAsiaTheme="minorEastAsia"/>
                <w:noProof/>
                <w:color w:val="auto"/>
                <w:sz w:val="22"/>
                <w:lang w:eastAsia="ja-JP"/>
              </w:rPr>
              <w:tab/>
            </w:r>
            <w:r w:rsidR="00D517A3" w:rsidRPr="007005B9">
              <w:rPr>
                <w:rStyle w:val="Hyperlink"/>
                <w:noProof/>
              </w:rPr>
              <w:t>Alte Hardware</w:t>
            </w:r>
            <w:r w:rsidR="00D517A3">
              <w:rPr>
                <w:noProof/>
                <w:webHidden/>
              </w:rPr>
              <w:tab/>
            </w:r>
            <w:r w:rsidR="00D517A3">
              <w:rPr>
                <w:noProof/>
                <w:webHidden/>
              </w:rPr>
              <w:fldChar w:fldCharType="begin"/>
            </w:r>
            <w:r w:rsidR="00D517A3">
              <w:rPr>
                <w:noProof/>
                <w:webHidden/>
              </w:rPr>
              <w:instrText xml:space="preserve"> PAGEREF _Toc83857248 \h </w:instrText>
            </w:r>
            <w:r w:rsidR="00D517A3">
              <w:rPr>
                <w:noProof/>
                <w:webHidden/>
              </w:rPr>
            </w:r>
            <w:r w:rsidR="00D517A3">
              <w:rPr>
                <w:noProof/>
                <w:webHidden/>
              </w:rPr>
              <w:fldChar w:fldCharType="separate"/>
            </w:r>
            <w:r w:rsidR="00D517A3">
              <w:rPr>
                <w:noProof/>
                <w:webHidden/>
              </w:rPr>
              <w:t>7</w:t>
            </w:r>
            <w:r w:rsidR="00D517A3">
              <w:rPr>
                <w:noProof/>
                <w:webHidden/>
              </w:rPr>
              <w:fldChar w:fldCharType="end"/>
            </w:r>
          </w:hyperlink>
        </w:p>
        <w:p w14:paraId="64BF52FF" w14:textId="32388336" w:rsidR="00D517A3" w:rsidRDefault="00A92B28">
          <w:pPr>
            <w:pStyle w:val="TOC3"/>
            <w:rPr>
              <w:rFonts w:eastAsiaTheme="minorEastAsia"/>
              <w:noProof/>
              <w:color w:val="auto"/>
              <w:sz w:val="22"/>
              <w:lang w:eastAsia="ja-JP"/>
            </w:rPr>
          </w:pPr>
          <w:hyperlink w:anchor="_Toc83857249" w:history="1">
            <w:r w:rsidR="00D517A3" w:rsidRPr="007005B9">
              <w:rPr>
                <w:rStyle w:val="Hyperlink"/>
                <w:noProof/>
              </w:rPr>
              <w:t>2.3.2</w:t>
            </w:r>
            <w:r w:rsidR="00D517A3">
              <w:rPr>
                <w:rFonts w:eastAsiaTheme="minorEastAsia"/>
                <w:noProof/>
                <w:color w:val="auto"/>
                <w:sz w:val="22"/>
                <w:lang w:eastAsia="ja-JP"/>
              </w:rPr>
              <w:tab/>
            </w:r>
            <w:r w:rsidR="00D517A3" w:rsidRPr="007005B9">
              <w:rPr>
                <w:rStyle w:val="Hyperlink"/>
                <w:noProof/>
              </w:rPr>
              <w:t>Neue Netzwerk Hardware</w:t>
            </w:r>
            <w:r w:rsidR="00D517A3">
              <w:rPr>
                <w:noProof/>
                <w:webHidden/>
              </w:rPr>
              <w:tab/>
            </w:r>
            <w:r w:rsidR="00D517A3">
              <w:rPr>
                <w:noProof/>
                <w:webHidden/>
              </w:rPr>
              <w:fldChar w:fldCharType="begin"/>
            </w:r>
            <w:r w:rsidR="00D517A3">
              <w:rPr>
                <w:noProof/>
                <w:webHidden/>
              </w:rPr>
              <w:instrText xml:space="preserve"> PAGEREF _Toc83857249 \h </w:instrText>
            </w:r>
            <w:r w:rsidR="00D517A3">
              <w:rPr>
                <w:noProof/>
                <w:webHidden/>
              </w:rPr>
            </w:r>
            <w:r w:rsidR="00D517A3">
              <w:rPr>
                <w:noProof/>
                <w:webHidden/>
              </w:rPr>
              <w:fldChar w:fldCharType="separate"/>
            </w:r>
            <w:r w:rsidR="00D517A3">
              <w:rPr>
                <w:noProof/>
                <w:webHidden/>
              </w:rPr>
              <w:t>8</w:t>
            </w:r>
            <w:r w:rsidR="00D517A3">
              <w:rPr>
                <w:noProof/>
                <w:webHidden/>
              </w:rPr>
              <w:fldChar w:fldCharType="end"/>
            </w:r>
          </w:hyperlink>
        </w:p>
        <w:p w14:paraId="1ADFED96" w14:textId="56FF5658" w:rsidR="00D517A3" w:rsidRDefault="00A92B28">
          <w:pPr>
            <w:pStyle w:val="TOC1"/>
            <w:rPr>
              <w:rFonts w:eastAsiaTheme="minorEastAsia"/>
              <w:noProof/>
              <w:color w:val="auto"/>
              <w:sz w:val="22"/>
              <w:lang w:eastAsia="ja-JP"/>
            </w:rPr>
          </w:pPr>
          <w:hyperlink w:anchor="_Toc83857250" w:history="1">
            <w:r w:rsidR="00D517A3" w:rsidRPr="007005B9">
              <w:rPr>
                <w:rStyle w:val="Hyperlink"/>
                <w:noProof/>
                <w:lang w:eastAsia="de-DE"/>
              </w:rPr>
              <w:t>3</w:t>
            </w:r>
            <w:r w:rsidR="00D517A3">
              <w:rPr>
                <w:rFonts w:eastAsiaTheme="minorEastAsia"/>
                <w:noProof/>
                <w:color w:val="auto"/>
                <w:sz w:val="22"/>
                <w:lang w:eastAsia="ja-JP"/>
              </w:rPr>
              <w:tab/>
            </w:r>
            <w:r w:rsidR="00D517A3" w:rsidRPr="007005B9">
              <w:rPr>
                <w:rStyle w:val="Hyperlink"/>
                <w:noProof/>
                <w:lang w:eastAsia="de-DE"/>
              </w:rPr>
              <w:t>Nicht funktionale Anforderungen</w:t>
            </w:r>
            <w:r w:rsidR="00D517A3">
              <w:rPr>
                <w:noProof/>
                <w:webHidden/>
              </w:rPr>
              <w:tab/>
            </w:r>
            <w:r w:rsidR="00D517A3">
              <w:rPr>
                <w:noProof/>
                <w:webHidden/>
              </w:rPr>
              <w:fldChar w:fldCharType="begin"/>
            </w:r>
            <w:r w:rsidR="00D517A3">
              <w:rPr>
                <w:noProof/>
                <w:webHidden/>
              </w:rPr>
              <w:instrText xml:space="preserve"> PAGEREF _Toc83857250 \h </w:instrText>
            </w:r>
            <w:r w:rsidR="00D517A3">
              <w:rPr>
                <w:noProof/>
                <w:webHidden/>
              </w:rPr>
            </w:r>
            <w:r w:rsidR="00D517A3">
              <w:rPr>
                <w:noProof/>
                <w:webHidden/>
              </w:rPr>
              <w:fldChar w:fldCharType="separate"/>
            </w:r>
            <w:r w:rsidR="00D517A3">
              <w:rPr>
                <w:noProof/>
                <w:webHidden/>
              </w:rPr>
              <w:t>8</w:t>
            </w:r>
            <w:r w:rsidR="00D517A3">
              <w:rPr>
                <w:noProof/>
                <w:webHidden/>
              </w:rPr>
              <w:fldChar w:fldCharType="end"/>
            </w:r>
          </w:hyperlink>
        </w:p>
        <w:p w14:paraId="1BAA4B04" w14:textId="3143DB35" w:rsidR="00D517A3" w:rsidRDefault="00A92B28">
          <w:pPr>
            <w:pStyle w:val="TOC2"/>
            <w:tabs>
              <w:tab w:val="left" w:pos="1077"/>
            </w:tabs>
            <w:rPr>
              <w:rFonts w:eastAsiaTheme="minorEastAsia"/>
              <w:noProof/>
              <w:color w:val="auto"/>
              <w:sz w:val="22"/>
              <w:lang w:eastAsia="ja-JP"/>
            </w:rPr>
          </w:pPr>
          <w:hyperlink w:anchor="_Toc83857251" w:history="1">
            <w:r w:rsidR="00D517A3" w:rsidRPr="007005B9">
              <w:rPr>
                <w:rStyle w:val="Hyperlink"/>
                <w:noProof/>
                <w:lang w:eastAsia="de-DE"/>
              </w:rPr>
              <w:t>3.1</w:t>
            </w:r>
            <w:r w:rsidR="00D517A3">
              <w:rPr>
                <w:rFonts w:eastAsiaTheme="minorEastAsia"/>
                <w:noProof/>
                <w:color w:val="auto"/>
                <w:sz w:val="22"/>
                <w:lang w:eastAsia="ja-JP"/>
              </w:rPr>
              <w:tab/>
            </w:r>
            <w:r w:rsidR="00D517A3" w:rsidRPr="007005B9">
              <w:rPr>
                <w:rStyle w:val="Hyperlink"/>
                <w:noProof/>
                <w:lang w:eastAsia="de-DE"/>
              </w:rPr>
              <w:t>Einsatzumgebung der Hardware</w:t>
            </w:r>
            <w:r w:rsidR="00D517A3">
              <w:rPr>
                <w:noProof/>
                <w:webHidden/>
              </w:rPr>
              <w:tab/>
            </w:r>
            <w:r w:rsidR="00D517A3">
              <w:rPr>
                <w:noProof/>
                <w:webHidden/>
              </w:rPr>
              <w:fldChar w:fldCharType="begin"/>
            </w:r>
            <w:r w:rsidR="00D517A3">
              <w:rPr>
                <w:noProof/>
                <w:webHidden/>
              </w:rPr>
              <w:instrText xml:space="preserve"> PAGEREF _Toc83857251 \h </w:instrText>
            </w:r>
            <w:r w:rsidR="00D517A3">
              <w:rPr>
                <w:noProof/>
                <w:webHidden/>
              </w:rPr>
            </w:r>
            <w:r w:rsidR="00D517A3">
              <w:rPr>
                <w:noProof/>
                <w:webHidden/>
              </w:rPr>
              <w:fldChar w:fldCharType="separate"/>
            </w:r>
            <w:r w:rsidR="00D517A3">
              <w:rPr>
                <w:noProof/>
                <w:webHidden/>
              </w:rPr>
              <w:t>9</w:t>
            </w:r>
            <w:r w:rsidR="00D517A3">
              <w:rPr>
                <w:noProof/>
                <w:webHidden/>
              </w:rPr>
              <w:fldChar w:fldCharType="end"/>
            </w:r>
          </w:hyperlink>
        </w:p>
        <w:p w14:paraId="6F0CA2C8" w14:textId="181762BB" w:rsidR="00D517A3" w:rsidRDefault="00A92B28">
          <w:pPr>
            <w:pStyle w:val="TOC2"/>
            <w:tabs>
              <w:tab w:val="left" w:pos="1077"/>
            </w:tabs>
            <w:rPr>
              <w:rFonts w:eastAsiaTheme="minorEastAsia"/>
              <w:noProof/>
              <w:color w:val="auto"/>
              <w:sz w:val="22"/>
              <w:lang w:eastAsia="ja-JP"/>
            </w:rPr>
          </w:pPr>
          <w:hyperlink w:anchor="_Toc83857252" w:history="1">
            <w:r w:rsidR="00D517A3" w:rsidRPr="007005B9">
              <w:rPr>
                <w:rStyle w:val="Hyperlink"/>
                <w:noProof/>
                <w:lang w:eastAsia="de-DE"/>
              </w:rPr>
              <w:t>3.2</w:t>
            </w:r>
            <w:r w:rsidR="00D517A3">
              <w:rPr>
                <w:rFonts w:eastAsiaTheme="minorEastAsia"/>
                <w:noProof/>
                <w:color w:val="auto"/>
                <w:sz w:val="22"/>
                <w:lang w:eastAsia="ja-JP"/>
              </w:rPr>
              <w:tab/>
            </w:r>
            <w:r w:rsidR="00D517A3" w:rsidRPr="007005B9">
              <w:rPr>
                <w:rStyle w:val="Hyperlink"/>
                <w:noProof/>
                <w:lang w:eastAsia="de-DE"/>
              </w:rPr>
              <w:t>Einsatzumgebung der Software</w:t>
            </w:r>
            <w:r w:rsidR="00D517A3">
              <w:rPr>
                <w:noProof/>
                <w:webHidden/>
              </w:rPr>
              <w:tab/>
            </w:r>
            <w:r w:rsidR="00D517A3">
              <w:rPr>
                <w:noProof/>
                <w:webHidden/>
              </w:rPr>
              <w:fldChar w:fldCharType="begin"/>
            </w:r>
            <w:r w:rsidR="00D517A3">
              <w:rPr>
                <w:noProof/>
                <w:webHidden/>
              </w:rPr>
              <w:instrText xml:space="preserve"> PAGEREF _Toc83857252 \h </w:instrText>
            </w:r>
            <w:r w:rsidR="00D517A3">
              <w:rPr>
                <w:noProof/>
                <w:webHidden/>
              </w:rPr>
            </w:r>
            <w:r w:rsidR="00D517A3">
              <w:rPr>
                <w:noProof/>
                <w:webHidden/>
              </w:rPr>
              <w:fldChar w:fldCharType="separate"/>
            </w:r>
            <w:r w:rsidR="00D517A3">
              <w:rPr>
                <w:noProof/>
                <w:webHidden/>
              </w:rPr>
              <w:t>9</w:t>
            </w:r>
            <w:r w:rsidR="00D517A3">
              <w:rPr>
                <w:noProof/>
                <w:webHidden/>
              </w:rPr>
              <w:fldChar w:fldCharType="end"/>
            </w:r>
          </w:hyperlink>
        </w:p>
        <w:p w14:paraId="52CDB3B0" w14:textId="16DDFFE9" w:rsidR="00D517A3" w:rsidRDefault="00A92B28">
          <w:pPr>
            <w:pStyle w:val="TOC2"/>
            <w:tabs>
              <w:tab w:val="left" w:pos="1077"/>
            </w:tabs>
            <w:rPr>
              <w:rFonts w:eastAsiaTheme="minorEastAsia"/>
              <w:noProof/>
              <w:color w:val="auto"/>
              <w:sz w:val="22"/>
              <w:lang w:eastAsia="ja-JP"/>
            </w:rPr>
          </w:pPr>
          <w:hyperlink w:anchor="_Toc83857253" w:history="1">
            <w:r w:rsidR="00D517A3" w:rsidRPr="007005B9">
              <w:rPr>
                <w:rStyle w:val="Hyperlink"/>
                <w:noProof/>
                <w:lang w:eastAsia="de-DE"/>
              </w:rPr>
              <w:t>3.3</w:t>
            </w:r>
            <w:r w:rsidR="00D517A3">
              <w:rPr>
                <w:rFonts w:eastAsiaTheme="minorEastAsia"/>
                <w:noProof/>
                <w:color w:val="auto"/>
                <w:sz w:val="22"/>
                <w:lang w:eastAsia="ja-JP"/>
              </w:rPr>
              <w:tab/>
            </w:r>
            <w:r w:rsidR="00D517A3" w:rsidRPr="007005B9">
              <w:rPr>
                <w:rStyle w:val="Hyperlink"/>
                <w:noProof/>
                <w:lang w:eastAsia="de-DE"/>
              </w:rPr>
              <w:t>Einsatzumgebung der Orgware</w:t>
            </w:r>
            <w:r w:rsidR="00D517A3">
              <w:rPr>
                <w:noProof/>
                <w:webHidden/>
              </w:rPr>
              <w:tab/>
            </w:r>
            <w:r w:rsidR="00D517A3">
              <w:rPr>
                <w:noProof/>
                <w:webHidden/>
              </w:rPr>
              <w:fldChar w:fldCharType="begin"/>
            </w:r>
            <w:r w:rsidR="00D517A3">
              <w:rPr>
                <w:noProof/>
                <w:webHidden/>
              </w:rPr>
              <w:instrText xml:space="preserve"> PAGEREF _Toc83857253 \h </w:instrText>
            </w:r>
            <w:r w:rsidR="00D517A3">
              <w:rPr>
                <w:noProof/>
                <w:webHidden/>
              </w:rPr>
            </w:r>
            <w:r w:rsidR="00D517A3">
              <w:rPr>
                <w:noProof/>
                <w:webHidden/>
              </w:rPr>
              <w:fldChar w:fldCharType="separate"/>
            </w:r>
            <w:r w:rsidR="00D517A3">
              <w:rPr>
                <w:noProof/>
                <w:webHidden/>
              </w:rPr>
              <w:t>9</w:t>
            </w:r>
            <w:r w:rsidR="00D517A3">
              <w:rPr>
                <w:noProof/>
                <w:webHidden/>
              </w:rPr>
              <w:fldChar w:fldCharType="end"/>
            </w:r>
          </w:hyperlink>
        </w:p>
        <w:p w14:paraId="38734978" w14:textId="02B6C5E2" w:rsidR="00D517A3" w:rsidRDefault="00A92B28">
          <w:pPr>
            <w:pStyle w:val="TOC2"/>
            <w:tabs>
              <w:tab w:val="left" w:pos="1077"/>
            </w:tabs>
            <w:rPr>
              <w:rFonts w:eastAsiaTheme="minorEastAsia"/>
              <w:noProof/>
              <w:color w:val="auto"/>
              <w:sz w:val="22"/>
              <w:lang w:eastAsia="ja-JP"/>
            </w:rPr>
          </w:pPr>
          <w:hyperlink w:anchor="_Toc83857254" w:history="1">
            <w:r w:rsidR="00D517A3" w:rsidRPr="007005B9">
              <w:rPr>
                <w:rStyle w:val="Hyperlink"/>
                <w:noProof/>
                <w:lang w:eastAsia="de-DE"/>
              </w:rPr>
              <w:t>3.4</w:t>
            </w:r>
            <w:r w:rsidR="00D517A3">
              <w:rPr>
                <w:rFonts w:eastAsiaTheme="minorEastAsia"/>
                <w:noProof/>
                <w:color w:val="auto"/>
                <w:sz w:val="22"/>
                <w:lang w:eastAsia="ja-JP"/>
              </w:rPr>
              <w:tab/>
            </w:r>
            <w:r w:rsidR="00D517A3" w:rsidRPr="007005B9">
              <w:rPr>
                <w:rStyle w:val="Hyperlink"/>
                <w:noProof/>
                <w:lang w:eastAsia="de-DE"/>
              </w:rPr>
              <w:t>Datenvolumen</w:t>
            </w:r>
            <w:r w:rsidR="00D517A3">
              <w:rPr>
                <w:noProof/>
                <w:webHidden/>
              </w:rPr>
              <w:tab/>
            </w:r>
            <w:r w:rsidR="00D517A3">
              <w:rPr>
                <w:noProof/>
                <w:webHidden/>
              </w:rPr>
              <w:fldChar w:fldCharType="begin"/>
            </w:r>
            <w:r w:rsidR="00D517A3">
              <w:rPr>
                <w:noProof/>
                <w:webHidden/>
              </w:rPr>
              <w:instrText xml:space="preserve"> PAGEREF _Toc83857254 \h </w:instrText>
            </w:r>
            <w:r w:rsidR="00D517A3">
              <w:rPr>
                <w:noProof/>
                <w:webHidden/>
              </w:rPr>
            </w:r>
            <w:r w:rsidR="00D517A3">
              <w:rPr>
                <w:noProof/>
                <w:webHidden/>
              </w:rPr>
              <w:fldChar w:fldCharType="separate"/>
            </w:r>
            <w:r w:rsidR="00D517A3">
              <w:rPr>
                <w:noProof/>
                <w:webHidden/>
              </w:rPr>
              <w:t>9</w:t>
            </w:r>
            <w:r w:rsidR="00D517A3">
              <w:rPr>
                <w:noProof/>
                <w:webHidden/>
              </w:rPr>
              <w:fldChar w:fldCharType="end"/>
            </w:r>
          </w:hyperlink>
        </w:p>
        <w:p w14:paraId="39D654F7" w14:textId="37BF029A" w:rsidR="00D517A3" w:rsidRDefault="00A92B28">
          <w:pPr>
            <w:pStyle w:val="TOC2"/>
            <w:tabs>
              <w:tab w:val="left" w:pos="1077"/>
            </w:tabs>
            <w:rPr>
              <w:rFonts w:eastAsiaTheme="minorEastAsia"/>
              <w:noProof/>
              <w:color w:val="auto"/>
              <w:sz w:val="22"/>
              <w:lang w:eastAsia="ja-JP"/>
            </w:rPr>
          </w:pPr>
          <w:hyperlink w:anchor="_Toc83857255" w:history="1">
            <w:r w:rsidR="00D517A3" w:rsidRPr="007005B9">
              <w:rPr>
                <w:rStyle w:val="Hyperlink"/>
                <w:noProof/>
                <w:lang w:eastAsia="de-DE"/>
              </w:rPr>
              <w:t>3.5</w:t>
            </w:r>
            <w:r w:rsidR="00D517A3">
              <w:rPr>
                <w:rFonts w:eastAsiaTheme="minorEastAsia"/>
                <w:noProof/>
                <w:color w:val="auto"/>
                <w:sz w:val="22"/>
                <w:lang w:eastAsia="ja-JP"/>
              </w:rPr>
              <w:tab/>
            </w:r>
            <w:r w:rsidR="00D517A3" w:rsidRPr="007005B9">
              <w:rPr>
                <w:rStyle w:val="Hyperlink"/>
                <w:noProof/>
                <w:lang w:eastAsia="de-DE"/>
              </w:rPr>
              <w:t>Benutzerführung</w:t>
            </w:r>
            <w:r w:rsidR="00D517A3">
              <w:rPr>
                <w:noProof/>
                <w:webHidden/>
              </w:rPr>
              <w:tab/>
            </w:r>
            <w:r w:rsidR="00D517A3">
              <w:rPr>
                <w:noProof/>
                <w:webHidden/>
              </w:rPr>
              <w:fldChar w:fldCharType="begin"/>
            </w:r>
            <w:r w:rsidR="00D517A3">
              <w:rPr>
                <w:noProof/>
                <w:webHidden/>
              </w:rPr>
              <w:instrText xml:space="preserve"> PAGEREF _Toc83857255 \h </w:instrText>
            </w:r>
            <w:r w:rsidR="00D517A3">
              <w:rPr>
                <w:noProof/>
                <w:webHidden/>
              </w:rPr>
            </w:r>
            <w:r w:rsidR="00D517A3">
              <w:rPr>
                <w:noProof/>
                <w:webHidden/>
              </w:rPr>
              <w:fldChar w:fldCharType="separate"/>
            </w:r>
            <w:r w:rsidR="00D517A3">
              <w:rPr>
                <w:noProof/>
                <w:webHidden/>
              </w:rPr>
              <w:t>9</w:t>
            </w:r>
            <w:r w:rsidR="00D517A3">
              <w:rPr>
                <w:noProof/>
                <w:webHidden/>
              </w:rPr>
              <w:fldChar w:fldCharType="end"/>
            </w:r>
          </w:hyperlink>
        </w:p>
        <w:p w14:paraId="6E864F6F" w14:textId="2BE9BB1E" w:rsidR="00D517A3" w:rsidRDefault="00A92B28">
          <w:pPr>
            <w:pStyle w:val="TOC2"/>
            <w:tabs>
              <w:tab w:val="left" w:pos="1077"/>
            </w:tabs>
            <w:rPr>
              <w:rFonts w:eastAsiaTheme="minorEastAsia"/>
              <w:noProof/>
              <w:color w:val="auto"/>
              <w:sz w:val="22"/>
              <w:lang w:eastAsia="ja-JP"/>
            </w:rPr>
          </w:pPr>
          <w:hyperlink w:anchor="_Toc83857256" w:history="1">
            <w:r w:rsidR="00D517A3" w:rsidRPr="007005B9">
              <w:rPr>
                <w:rStyle w:val="Hyperlink"/>
                <w:noProof/>
                <w:lang w:eastAsia="de-DE"/>
              </w:rPr>
              <w:t>3.6</w:t>
            </w:r>
            <w:r w:rsidR="00D517A3">
              <w:rPr>
                <w:rFonts w:eastAsiaTheme="minorEastAsia"/>
                <w:noProof/>
                <w:color w:val="auto"/>
                <w:sz w:val="22"/>
                <w:lang w:eastAsia="ja-JP"/>
              </w:rPr>
              <w:tab/>
            </w:r>
            <w:r w:rsidR="00D517A3" w:rsidRPr="007005B9">
              <w:rPr>
                <w:rStyle w:val="Hyperlink"/>
                <w:noProof/>
                <w:lang w:eastAsia="de-DE"/>
              </w:rPr>
              <w:t>Verarbeitungsgeschwindigkeit</w:t>
            </w:r>
            <w:r w:rsidR="00D517A3">
              <w:rPr>
                <w:noProof/>
                <w:webHidden/>
              </w:rPr>
              <w:tab/>
            </w:r>
            <w:r w:rsidR="00D517A3">
              <w:rPr>
                <w:noProof/>
                <w:webHidden/>
              </w:rPr>
              <w:fldChar w:fldCharType="begin"/>
            </w:r>
            <w:r w:rsidR="00D517A3">
              <w:rPr>
                <w:noProof/>
                <w:webHidden/>
              </w:rPr>
              <w:instrText xml:space="preserve"> PAGEREF _Toc83857256 \h </w:instrText>
            </w:r>
            <w:r w:rsidR="00D517A3">
              <w:rPr>
                <w:noProof/>
                <w:webHidden/>
              </w:rPr>
            </w:r>
            <w:r w:rsidR="00D517A3">
              <w:rPr>
                <w:noProof/>
                <w:webHidden/>
              </w:rPr>
              <w:fldChar w:fldCharType="separate"/>
            </w:r>
            <w:r w:rsidR="00D517A3">
              <w:rPr>
                <w:noProof/>
                <w:webHidden/>
              </w:rPr>
              <w:t>9</w:t>
            </w:r>
            <w:r w:rsidR="00D517A3">
              <w:rPr>
                <w:noProof/>
                <w:webHidden/>
              </w:rPr>
              <w:fldChar w:fldCharType="end"/>
            </w:r>
          </w:hyperlink>
        </w:p>
        <w:p w14:paraId="31A24F02" w14:textId="3233CA1A" w:rsidR="00D517A3" w:rsidRDefault="00A92B28">
          <w:pPr>
            <w:pStyle w:val="TOC1"/>
            <w:rPr>
              <w:rFonts w:eastAsiaTheme="minorEastAsia"/>
              <w:noProof/>
              <w:color w:val="auto"/>
              <w:sz w:val="22"/>
              <w:lang w:eastAsia="ja-JP"/>
            </w:rPr>
          </w:pPr>
          <w:hyperlink w:anchor="_Toc83857257" w:history="1">
            <w:r w:rsidR="00D517A3" w:rsidRPr="007005B9">
              <w:rPr>
                <w:rStyle w:val="Hyperlink"/>
                <w:noProof/>
                <w:lang w:eastAsia="de-DE"/>
              </w:rPr>
              <w:t>4</w:t>
            </w:r>
            <w:r w:rsidR="00D517A3">
              <w:rPr>
                <w:rFonts w:eastAsiaTheme="minorEastAsia"/>
                <w:noProof/>
                <w:color w:val="auto"/>
                <w:sz w:val="22"/>
                <w:lang w:eastAsia="ja-JP"/>
              </w:rPr>
              <w:tab/>
            </w:r>
            <w:r w:rsidR="00D517A3" w:rsidRPr="007005B9">
              <w:rPr>
                <w:rStyle w:val="Hyperlink"/>
                <w:noProof/>
                <w:lang w:eastAsia="de-DE"/>
              </w:rPr>
              <w:t>Lebenszyklus des Gesamtsystems</w:t>
            </w:r>
            <w:r w:rsidR="00D517A3">
              <w:rPr>
                <w:noProof/>
                <w:webHidden/>
              </w:rPr>
              <w:tab/>
            </w:r>
            <w:r w:rsidR="00D517A3">
              <w:rPr>
                <w:noProof/>
                <w:webHidden/>
              </w:rPr>
              <w:fldChar w:fldCharType="begin"/>
            </w:r>
            <w:r w:rsidR="00D517A3">
              <w:rPr>
                <w:noProof/>
                <w:webHidden/>
              </w:rPr>
              <w:instrText xml:space="preserve"> PAGEREF _Toc83857257 \h </w:instrText>
            </w:r>
            <w:r w:rsidR="00D517A3">
              <w:rPr>
                <w:noProof/>
                <w:webHidden/>
              </w:rPr>
            </w:r>
            <w:r w:rsidR="00D517A3">
              <w:rPr>
                <w:noProof/>
                <w:webHidden/>
              </w:rPr>
              <w:fldChar w:fldCharType="separate"/>
            </w:r>
            <w:r w:rsidR="00D517A3">
              <w:rPr>
                <w:noProof/>
                <w:webHidden/>
              </w:rPr>
              <w:t>10</w:t>
            </w:r>
            <w:r w:rsidR="00D517A3">
              <w:rPr>
                <w:noProof/>
                <w:webHidden/>
              </w:rPr>
              <w:fldChar w:fldCharType="end"/>
            </w:r>
          </w:hyperlink>
        </w:p>
        <w:p w14:paraId="3ABDD8F8" w14:textId="0AA8B46C" w:rsidR="00D517A3" w:rsidRDefault="00A92B28">
          <w:pPr>
            <w:pStyle w:val="TOC1"/>
            <w:rPr>
              <w:rFonts w:eastAsiaTheme="minorEastAsia"/>
              <w:noProof/>
              <w:color w:val="auto"/>
              <w:sz w:val="22"/>
              <w:lang w:eastAsia="ja-JP"/>
            </w:rPr>
          </w:pPr>
          <w:hyperlink w:anchor="_Toc83857258" w:history="1">
            <w:r w:rsidR="00D517A3" w:rsidRPr="007005B9">
              <w:rPr>
                <w:rStyle w:val="Hyperlink"/>
                <w:noProof/>
                <w:lang w:eastAsia="de-DE"/>
              </w:rPr>
              <w:t>5</w:t>
            </w:r>
            <w:r w:rsidR="00D517A3">
              <w:rPr>
                <w:rFonts w:eastAsiaTheme="minorEastAsia"/>
                <w:noProof/>
                <w:color w:val="auto"/>
                <w:sz w:val="22"/>
                <w:lang w:eastAsia="ja-JP"/>
              </w:rPr>
              <w:tab/>
            </w:r>
            <w:r w:rsidR="00D517A3" w:rsidRPr="007005B9">
              <w:rPr>
                <w:rStyle w:val="Hyperlink"/>
                <w:noProof/>
                <w:lang w:eastAsia="de-DE"/>
              </w:rPr>
              <w:t>Schnittstellenübersicht</w:t>
            </w:r>
            <w:r w:rsidR="00D517A3">
              <w:rPr>
                <w:noProof/>
                <w:webHidden/>
              </w:rPr>
              <w:tab/>
            </w:r>
            <w:r w:rsidR="00D517A3">
              <w:rPr>
                <w:noProof/>
                <w:webHidden/>
              </w:rPr>
              <w:fldChar w:fldCharType="begin"/>
            </w:r>
            <w:r w:rsidR="00D517A3">
              <w:rPr>
                <w:noProof/>
                <w:webHidden/>
              </w:rPr>
              <w:instrText xml:space="preserve"> PAGEREF _Toc83857258 \h </w:instrText>
            </w:r>
            <w:r w:rsidR="00D517A3">
              <w:rPr>
                <w:noProof/>
                <w:webHidden/>
              </w:rPr>
            </w:r>
            <w:r w:rsidR="00D517A3">
              <w:rPr>
                <w:noProof/>
                <w:webHidden/>
              </w:rPr>
              <w:fldChar w:fldCharType="separate"/>
            </w:r>
            <w:r w:rsidR="00D517A3">
              <w:rPr>
                <w:noProof/>
                <w:webHidden/>
              </w:rPr>
              <w:t>10</w:t>
            </w:r>
            <w:r w:rsidR="00D517A3">
              <w:rPr>
                <w:noProof/>
                <w:webHidden/>
              </w:rPr>
              <w:fldChar w:fldCharType="end"/>
            </w:r>
          </w:hyperlink>
        </w:p>
        <w:p w14:paraId="20396262" w14:textId="51D7D2F4" w:rsidR="00D517A3" w:rsidRDefault="00A92B28">
          <w:pPr>
            <w:pStyle w:val="TOC1"/>
            <w:rPr>
              <w:rFonts w:eastAsiaTheme="minorEastAsia"/>
              <w:noProof/>
              <w:color w:val="auto"/>
              <w:sz w:val="22"/>
              <w:lang w:eastAsia="ja-JP"/>
            </w:rPr>
          </w:pPr>
          <w:hyperlink w:anchor="_Toc83857259" w:history="1">
            <w:r w:rsidR="00D517A3" w:rsidRPr="007005B9">
              <w:rPr>
                <w:rStyle w:val="Hyperlink"/>
                <w:noProof/>
                <w:lang w:eastAsia="de-DE"/>
              </w:rPr>
              <w:t>6</w:t>
            </w:r>
            <w:r w:rsidR="00D517A3">
              <w:rPr>
                <w:rFonts w:eastAsiaTheme="minorEastAsia"/>
                <w:noProof/>
                <w:color w:val="auto"/>
                <w:sz w:val="22"/>
                <w:lang w:eastAsia="ja-JP"/>
              </w:rPr>
              <w:tab/>
            </w:r>
            <w:r w:rsidR="00D517A3" w:rsidRPr="007005B9">
              <w:rPr>
                <w:rStyle w:val="Hyperlink"/>
                <w:noProof/>
                <w:lang w:eastAsia="de-DE"/>
              </w:rPr>
              <w:t>Lieferumfang</w:t>
            </w:r>
            <w:r w:rsidR="00D517A3">
              <w:rPr>
                <w:noProof/>
                <w:webHidden/>
              </w:rPr>
              <w:tab/>
            </w:r>
            <w:r w:rsidR="00D517A3">
              <w:rPr>
                <w:noProof/>
                <w:webHidden/>
              </w:rPr>
              <w:fldChar w:fldCharType="begin"/>
            </w:r>
            <w:r w:rsidR="00D517A3">
              <w:rPr>
                <w:noProof/>
                <w:webHidden/>
              </w:rPr>
              <w:instrText xml:space="preserve"> PAGEREF _Toc83857259 \h </w:instrText>
            </w:r>
            <w:r w:rsidR="00D517A3">
              <w:rPr>
                <w:noProof/>
                <w:webHidden/>
              </w:rPr>
            </w:r>
            <w:r w:rsidR="00D517A3">
              <w:rPr>
                <w:noProof/>
                <w:webHidden/>
              </w:rPr>
              <w:fldChar w:fldCharType="separate"/>
            </w:r>
            <w:r w:rsidR="00D517A3">
              <w:rPr>
                <w:noProof/>
                <w:webHidden/>
              </w:rPr>
              <w:t>10</w:t>
            </w:r>
            <w:r w:rsidR="00D517A3">
              <w:rPr>
                <w:noProof/>
                <w:webHidden/>
              </w:rPr>
              <w:fldChar w:fldCharType="end"/>
            </w:r>
          </w:hyperlink>
        </w:p>
        <w:p w14:paraId="54801D98" w14:textId="17C4CF5C" w:rsidR="00D517A3" w:rsidRDefault="00A92B28">
          <w:pPr>
            <w:pStyle w:val="TOC2"/>
            <w:tabs>
              <w:tab w:val="left" w:pos="1077"/>
            </w:tabs>
            <w:rPr>
              <w:rFonts w:eastAsiaTheme="minorEastAsia"/>
              <w:noProof/>
              <w:color w:val="auto"/>
              <w:sz w:val="22"/>
              <w:lang w:eastAsia="ja-JP"/>
            </w:rPr>
          </w:pPr>
          <w:hyperlink w:anchor="_Toc83857260" w:history="1">
            <w:r w:rsidR="00D517A3" w:rsidRPr="007005B9">
              <w:rPr>
                <w:rStyle w:val="Hyperlink"/>
                <w:noProof/>
                <w:lang w:eastAsia="de-DE"/>
              </w:rPr>
              <w:t>6.1</w:t>
            </w:r>
            <w:r w:rsidR="00D517A3">
              <w:rPr>
                <w:rFonts w:eastAsiaTheme="minorEastAsia"/>
                <w:noProof/>
                <w:color w:val="auto"/>
                <w:sz w:val="22"/>
                <w:lang w:eastAsia="ja-JP"/>
              </w:rPr>
              <w:tab/>
            </w:r>
            <w:r w:rsidR="00D517A3" w:rsidRPr="007005B9">
              <w:rPr>
                <w:rStyle w:val="Hyperlink"/>
                <w:noProof/>
                <w:lang w:eastAsia="de-DE"/>
              </w:rPr>
              <w:t>Zu übergebende Dokumente</w:t>
            </w:r>
            <w:r w:rsidR="00D517A3">
              <w:rPr>
                <w:noProof/>
                <w:webHidden/>
              </w:rPr>
              <w:tab/>
            </w:r>
            <w:r w:rsidR="00D517A3">
              <w:rPr>
                <w:noProof/>
                <w:webHidden/>
              </w:rPr>
              <w:fldChar w:fldCharType="begin"/>
            </w:r>
            <w:r w:rsidR="00D517A3">
              <w:rPr>
                <w:noProof/>
                <w:webHidden/>
              </w:rPr>
              <w:instrText xml:space="preserve"> PAGEREF _Toc83857260 \h </w:instrText>
            </w:r>
            <w:r w:rsidR="00D517A3">
              <w:rPr>
                <w:noProof/>
                <w:webHidden/>
              </w:rPr>
            </w:r>
            <w:r w:rsidR="00D517A3">
              <w:rPr>
                <w:noProof/>
                <w:webHidden/>
              </w:rPr>
              <w:fldChar w:fldCharType="separate"/>
            </w:r>
            <w:r w:rsidR="00D517A3">
              <w:rPr>
                <w:noProof/>
                <w:webHidden/>
              </w:rPr>
              <w:t>10</w:t>
            </w:r>
            <w:r w:rsidR="00D517A3">
              <w:rPr>
                <w:noProof/>
                <w:webHidden/>
              </w:rPr>
              <w:fldChar w:fldCharType="end"/>
            </w:r>
          </w:hyperlink>
        </w:p>
        <w:p w14:paraId="51FC41CF" w14:textId="5412E6C5" w:rsidR="00D517A3" w:rsidRDefault="00A92B28">
          <w:pPr>
            <w:pStyle w:val="TOC2"/>
            <w:tabs>
              <w:tab w:val="left" w:pos="1077"/>
            </w:tabs>
            <w:rPr>
              <w:rFonts w:eastAsiaTheme="minorEastAsia"/>
              <w:noProof/>
              <w:color w:val="auto"/>
              <w:sz w:val="22"/>
              <w:lang w:eastAsia="ja-JP"/>
            </w:rPr>
          </w:pPr>
          <w:hyperlink w:anchor="_Toc83857261" w:history="1">
            <w:r w:rsidR="00D517A3" w:rsidRPr="007005B9">
              <w:rPr>
                <w:rStyle w:val="Hyperlink"/>
                <w:noProof/>
                <w:lang w:eastAsia="de-DE"/>
              </w:rPr>
              <w:t>6.2</w:t>
            </w:r>
            <w:r w:rsidR="00D517A3">
              <w:rPr>
                <w:rFonts w:eastAsiaTheme="minorEastAsia"/>
                <w:noProof/>
                <w:color w:val="auto"/>
                <w:sz w:val="22"/>
                <w:lang w:eastAsia="ja-JP"/>
              </w:rPr>
              <w:tab/>
            </w:r>
            <w:r w:rsidR="00D517A3" w:rsidRPr="007005B9">
              <w:rPr>
                <w:rStyle w:val="Hyperlink"/>
                <w:noProof/>
                <w:lang w:eastAsia="de-DE"/>
              </w:rPr>
              <w:t>Softwarebereitstellung</w:t>
            </w:r>
            <w:r w:rsidR="00D517A3">
              <w:rPr>
                <w:noProof/>
                <w:webHidden/>
              </w:rPr>
              <w:tab/>
            </w:r>
            <w:r w:rsidR="00D517A3">
              <w:rPr>
                <w:noProof/>
                <w:webHidden/>
              </w:rPr>
              <w:fldChar w:fldCharType="begin"/>
            </w:r>
            <w:r w:rsidR="00D517A3">
              <w:rPr>
                <w:noProof/>
                <w:webHidden/>
              </w:rPr>
              <w:instrText xml:space="preserve"> PAGEREF _Toc83857261 \h </w:instrText>
            </w:r>
            <w:r w:rsidR="00D517A3">
              <w:rPr>
                <w:noProof/>
                <w:webHidden/>
              </w:rPr>
            </w:r>
            <w:r w:rsidR="00D517A3">
              <w:rPr>
                <w:noProof/>
                <w:webHidden/>
              </w:rPr>
              <w:fldChar w:fldCharType="separate"/>
            </w:r>
            <w:r w:rsidR="00D517A3">
              <w:rPr>
                <w:noProof/>
                <w:webHidden/>
              </w:rPr>
              <w:t>11</w:t>
            </w:r>
            <w:r w:rsidR="00D517A3">
              <w:rPr>
                <w:noProof/>
                <w:webHidden/>
              </w:rPr>
              <w:fldChar w:fldCharType="end"/>
            </w:r>
          </w:hyperlink>
        </w:p>
        <w:p w14:paraId="55758A20" w14:textId="62624613" w:rsidR="00D517A3" w:rsidRDefault="00A92B28">
          <w:pPr>
            <w:pStyle w:val="TOC2"/>
            <w:tabs>
              <w:tab w:val="left" w:pos="1077"/>
            </w:tabs>
            <w:rPr>
              <w:rFonts w:eastAsiaTheme="minorEastAsia"/>
              <w:noProof/>
              <w:color w:val="auto"/>
              <w:sz w:val="22"/>
              <w:lang w:eastAsia="ja-JP"/>
            </w:rPr>
          </w:pPr>
          <w:hyperlink w:anchor="_Toc83857262" w:history="1">
            <w:r w:rsidR="00D517A3" w:rsidRPr="007005B9">
              <w:rPr>
                <w:rStyle w:val="Hyperlink"/>
                <w:noProof/>
                <w:lang w:eastAsia="de-DE"/>
              </w:rPr>
              <w:t>6.3</w:t>
            </w:r>
            <w:r w:rsidR="00D517A3">
              <w:rPr>
                <w:rFonts w:eastAsiaTheme="minorEastAsia"/>
                <w:noProof/>
                <w:color w:val="auto"/>
                <w:sz w:val="22"/>
                <w:lang w:eastAsia="ja-JP"/>
              </w:rPr>
              <w:tab/>
            </w:r>
            <w:r w:rsidR="00D517A3" w:rsidRPr="007005B9">
              <w:rPr>
                <w:rStyle w:val="Hyperlink"/>
                <w:noProof/>
                <w:lang w:eastAsia="de-DE"/>
              </w:rPr>
              <w:t>Installation und Einsatz</w:t>
            </w:r>
            <w:r w:rsidR="00D517A3">
              <w:rPr>
                <w:noProof/>
                <w:webHidden/>
              </w:rPr>
              <w:tab/>
            </w:r>
            <w:r w:rsidR="00D517A3">
              <w:rPr>
                <w:noProof/>
                <w:webHidden/>
              </w:rPr>
              <w:fldChar w:fldCharType="begin"/>
            </w:r>
            <w:r w:rsidR="00D517A3">
              <w:rPr>
                <w:noProof/>
                <w:webHidden/>
              </w:rPr>
              <w:instrText xml:space="preserve"> PAGEREF _Toc83857262 \h </w:instrText>
            </w:r>
            <w:r w:rsidR="00D517A3">
              <w:rPr>
                <w:noProof/>
                <w:webHidden/>
              </w:rPr>
            </w:r>
            <w:r w:rsidR="00D517A3">
              <w:rPr>
                <w:noProof/>
                <w:webHidden/>
              </w:rPr>
              <w:fldChar w:fldCharType="separate"/>
            </w:r>
            <w:r w:rsidR="00D517A3">
              <w:rPr>
                <w:noProof/>
                <w:webHidden/>
              </w:rPr>
              <w:t>11</w:t>
            </w:r>
            <w:r w:rsidR="00D517A3">
              <w:rPr>
                <w:noProof/>
                <w:webHidden/>
              </w:rPr>
              <w:fldChar w:fldCharType="end"/>
            </w:r>
          </w:hyperlink>
        </w:p>
        <w:p w14:paraId="1940C4FE" w14:textId="1A57AE9A" w:rsidR="00D517A3" w:rsidRDefault="00A92B28">
          <w:pPr>
            <w:pStyle w:val="TOC2"/>
            <w:tabs>
              <w:tab w:val="left" w:pos="1077"/>
            </w:tabs>
            <w:rPr>
              <w:rFonts w:eastAsiaTheme="minorEastAsia"/>
              <w:noProof/>
              <w:color w:val="auto"/>
              <w:sz w:val="22"/>
              <w:lang w:eastAsia="ja-JP"/>
            </w:rPr>
          </w:pPr>
          <w:hyperlink w:anchor="_Toc83857263" w:history="1">
            <w:r w:rsidR="00D517A3" w:rsidRPr="007005B9">
              <w:rPr>
                <w:rStyle w:val="Hyperlink"/>
                <w:noProof/>
                <w:lang w:eastAsia="de-DE"/>
              </w:rPr>
              <w:t>6.4</w:t>
            </w:r>
            <w:r w:rsidR="00D517A3">
              <w:rPr>
                <w:rFonts w:eastAsiaTheme="minorEastAsia"/>
                <w:noProof/>
                <w:color w:val="auto"/>
                <w:sz w:val="22"/>
                <w:lang w:eastAsia="ja-JP"/>
              </w:rPr>
              <w:tab/>
            </w:r>
            <w:r w:rsidR="00D517A3" w:rsidRPr="007005B9">
              <w:rPr>
                <w:rStyle w:val="Hyperlink"/>
                <w:noProof/>
                <w:lang w:eastAsia="de-DE"/>
              </w:rPr>
              <w:t>Schulungsleistungen</w:t>
            </w:r>
            <w:r w:rsidR="00D517A3">
              <w:rPr>
                <w:noProof/>
                <w:webHidden/>
              </w:rPr>
              <w:tab/>
            </w:r>
            <w:r w:rsidR="00D517A3">
              <w:rPr>
                <w:noProof/>
                <w:webHidden/>
              </w:rPr>
              <w:fldChar w:fldCharType="begin"/>
            </w:r>
            <w:r w:rsidR="00D517A3">
              <w:rPr>
                <w:noProof/>
                <w:webHidden/>
              </w:rPr>
              <w:instrText xml:space="preserve"> PAGEREF _Toc83857263 \h </w:instrText>
            </w:r>
            <w:r w:rsidR="00D517A3">
              <w:rPr>
                <w:noProof/>
                <w:webHidden/>
              </w:rPr>
            </w:r>
            <w:r w:rsidR="00D517A3">
              <w:rPr>
                <w:noProof/>
                <w:webHidden/>
              </w:rPr>
              <w:fldChar w:fldCharType="separate"/>
            </w:r>
            <w:r w:rsidR="00D517A3">
              <w:rPr>
                <w:noProof/>
                <w:webHidden/>
              </w:rPr>
              <w:t>11</w:t>
            </w:r>
            <w:r w:rsidR="00D517A3">
              <w:rPr>
                <w:noProof/>
                <w:webHidden/>
              </w:rPr>
              <w:fldChar w:fldCharType="end"/>
            </w:r>
          </w:hyperlink>
        </w:p>
        <w:p w14:paraId="64D2162B" w14:textId="7B0C3AAE" w:rsidR="00D517A3" w:rsidRDefault="00A92B28">
          <w:pPr>
            <w:pStyle w:val="TOC2"/>
            <w:tabs>
              <w:tab w:val="left" w:pos="1077"/>
            </w:tabs>
            <w:rPr>
              <w:rFonts w:eastAsiaTheme="minorEastAsia"/>
              <w:noProof/>
              <w:color w:val="auto"/>
              <w:sz w:val="22"/>
              <w:lang w:eastAsia="ja-JP"/>
            </w:rPr>
          </w:pPr>
          <w:hyperlink w:anchor="_Toc83857264" w:history="1">
            <w:r w:rsidR="00D517A3" w:rsidRPr="007005B9">
              <w:rPr>
                <w:rStyle w:val="Hyperlink"/>
                <w:noProof/>
                <w:lang w:eastAsia="de-DE"/>
              </w:rPr>
              <w:t>6.5</w:t>
            </w:r>
            <w:r w:rsidR="00D517A3">
              <w:rPr>
                <w:rFonts w:eastAsiaTheme="minorEastAsia"/>
                <w:noProof/>
                <w:color w:val="auto"/>
                <w:sz w:val="22"/>
                <w:lang w:eastAsia="ja-JP"/>
              </w:rPr>
              <w:tab/>
            </w:r>
            <w:r w:rsidR="00D517A3" w:rsidRPr="007005B9">
              <w:rPr>
                <w:rStyle w:val="Hyperlink"/>
                <w:noProof/>
                <w:lang w:eastAsia="de-DE"/>
              </w:rPr>
              <w:t>Supportleistungen</w:t>
            </w:r>
            <w:r w:rsidR="00D517A3">
              <w:rPr>
                <w:noProof/>
                <w:webHidden/>
              </w:rPr>
              <w:tab/>
            </w:r>
            <w:r w:rsidR="00D517A3">
              <w:rPr>
                <w:noProof/>
                <w:webHidden/>
              </w:rPr>
              <w:fldChar w:fldCharType="begin"/>
            </w:r>
            <w:r w:rsidR="00D517A3">
              <w:rPr>
                <w:noProof/>
                <w:webHidden/>
              </w:rPr>
              <w:instrText xml:space="preserve"> PAGEREF _Toc83857264 \h </w:instrText>
            </w:r>
            <w:r w:rsidR="00D517A3">
              <w:rPr>
                <w:noProof/>
                <w:webHidden/>
              </w:rPr>
            </w:r>
            <w:r w:rsidR="00D517A3">
              <w:rPr>
                <w:noProof/>
                <w:webHidden/>
              </w:rPr>
              <w:fldChar w:fldCharType="separate"/>
            </w:r>
            <w:r w:rsidR="00D517A3">
              <w:rPr>
                <w:noProof/>
                <w:webHidden/>
              </w:rPr>
              <w:t>12</w:t>
            </w:r>
            <w:r w:rsidR="00D517A3">
              <w:rPr>
                <w:noProof/>
                <w:webHidden/>
              </w:rPr>
              <w:fldChar w:fldCharType="end"/>
            </w:r>
          </w:hyperlink>
        </w:p>
        <w:p w14:paraId="6AA95DEA" w14:textId="1FF856CC" w:rsidR="00D517A3" w:rsidRDefault="00A92B28">
          <w:pPr>
            <w:pStyle w:val="TOC1"/>
            <w:rPr>
              <w:rFonts w:eastAsiaTheme="minorEastAsia"/>
              <w:noProof/>
              <w:color w:val="auto"/>
              <w:sz w:val="22"/>
              <w:lang w:eastAsia="ja-JP"/>
            </w:rPr>
          </w:pPr>
          <w:hyperlink w:anchor="_Toc83857265" w:history="1">
            <w:r w:rsidR="00D517A3" w:rsidRPr="007005B9">
              <w:rPr>
                <w:rStyle w:val="Hyperlink"/>
                <w:noProof/>
                <w:lang w:eastAsia="de-DE"/>
              </w:rPr>
              <w:t>7</w:t>
            </w:r>
            <w:r w:rsidR="00D517A3">
              <w:rPr>
                <w:rFonts w:eastAsiaTheme="minorEastAsia"/>
                <w:noProof/>
                <w:color w:val="auto"/>
                <w:sz w:val="22"/>
                <w:lang w:eastAsia="ja-JP"/>
              </w:rPr>
              <w:tab/>
            </w:r>
            <w:r w:rsidR="00D517A3" w:rsidRPr="007005B9">
              <w:rPr>
                <w:rStyle w:val="Hyperlink"/>
                <w:noProof/>
                <w:lang w:eastAsia="de-DE"/>
              </w:rPr>
              <w:t>Abnahmekriterien</w:t>
            </w:r>
            <w:r w:rsidR="00D517A3">
              <w:rPr>
                <w:noProof/>
                <w:webHidden/>
              </w:rPr>
              <w:tab/>
            </w:r>
            <w:r w:rsidR="00D517A3">
              <w:rPr>
                <w:noProof/>
                <w:webHidden/>
              </w:rPr>
              <w:fldChar w:fldCharType="begin"/>
            </w:r>
            <w:r w:rsidR="00D517A3">
              <w:rPr>
                <w:noProof/>
                <w:webHidden/>
              </w:rPr>
              <w:instrText xml:space="preserve"> PAGEREF _Toc83857265 \h </w:instrText>
            </w:r>
            <w:r w:rsidR="00D517A3">
              <w:rPr>
                <w:noProof/>
                <w:webHidden/>
              </w:rPr>
            </w:r>
            <w:r w:rsidR="00D517A3">
              <w:rPr>
                <w:noProof/>
                <w:webHidden/>
              </w:rPr>
              <w:fldChar w:fldCharType="separate"/>
            </w:r>
            <w:r w:rsidR="00D517A3">
              <w:rPr>
                <w:noProof/>
                <w:webHidden/>
              </w:rPr>
              <w:t>12</w:t>
            </w:r>
            <w:r w:rsidR="00D517A3">
              <w:rPr>
                <w:noProof/>
                <w:webHidden/>
              </w:rPr>
              <w:fldChar w:fldCharType="end"/>
            </w:r>
          </w:hyperlink>
        </w:p>
        <w:p w14:paraId="7E84C23B" w14:textId="7CE13D99" w:rsidR="00D517A3" w:rsidRDefault="00A92B28">
          <w:pPr>
            <w:pStyle w:val="TOC2"/>
            <w:tabs>
              <w:tab w:val="left" w:pos="1077"/>
            </w:tabs>
            <w:rPr>
              <w:rFonts w:eastAsiaTheme="minorEastAsia"/>
              <w:noProof/>
              <w:color w:val="auto"/>
              <w:sz w:val="22"/>
              <w:lang w:eastAsia="ja-JP"/>
            </w:rPr>
          </w:pPr>
          <w:hyperlink w:anchor="_Toc83857266" w:history="1">
            <w:r w:rsidR="00D517A3" w:rsidRPr="007005B9">
              <w:rPr>
                <w:rStyle w:val="Hyperlink"/>
                <w:noProof/>
                <w:lang w:eastAsia="de-DE"/>
              </w:rPr>
              <w:t>7.1</w:t>
            </w:r>
            <w:r w:rsidR="00D517A3">
              <w:rPr>
                <w:rFonts w:eastAsiaTheme="minorEastAsia"/>
                <w:noProof/>
                <w:color w:val="auto"/>
                <w:sz w:val="22"/>
                <w:lang w:eastAsia="ja-JP"/>
              </w:rPr>
              <w:tab/>
            </w:r>
            <w:r w:rsidR="00D517A3" w:rsidRPr="007005B9">
              <w:rPr>
                <w:rStyle w:val="Hyperlink"/>
                <w:noProof/>
                <w:lang w:eastAsia="de-DE"/>
              </w:rPr>
              <w:t>Qualitätsziele</w:t>
            </w:r>
            <w:r w:rsidR="00D517A3">
              <w:rPr>
                <w:noProof/>
                <w:webHidden/>
              </w:rPr>
              <w:tab/>
            </w:r>
            <w:r w:rsidR="00D517A3">
              <w:rPr>
                <w:noProof/>
                <w:webHidden/>
              </w:rPr>
              <w:fldChar w:fldCharType="begin"/>
            </w:r>
            <w:r w:rsidR="00D517A3">
              <w:rPr>
                <w:noProof/>
                <w:webHidden/>
              </w:rPr>
              <w:instrText xml:space="preserve"> PAGEREF _Toc83857266 \h </w:instrText>
            </w:r>
            <w:r w:rsidR="00D517A3">
              <w:rPr>
                <w:noProof/>
                <w:webHidden/>
              </w:rPr>
            </w:r>
            <w:r w:rsidR="00D517A3">
              <w:rPr>
                <w:noProof/>
                <w:webHidden/>
              </w:rPr>
              <w:fldChar w:fldCharType="separate"/>
            </w:r>
            <w:r w:rsidR="00D517A3">
              <w:rPr>
                <w:noProof/>
                <w:webHidden/>
              </w:rPr>
              <w:t>12</w:t>
            </w:r>
            <w:r w:rsidR="00D517A3">
              <w:rPr>
                <w:noProof/>
                <w:webHidden/>
              </w:rPr>
              <w:fldChar w:fldCharType="end"/>
            </w:r>
          </w:hyperlink>
        </w:p>
        <w:p w14:paraId="461C44AC" w14:textId="3694B6C8" w:rsidR="00D517A3" w:rsidRDefault="00A92B28">
          <w:pPr>
            <w:pStyle w:val="TOC2"/>
            <w:tabs>
              <w:tab w:val="left" w:pos="1077"/>
            </w:tabs>
            <w:rPr>
              <w:rFonts w:eastAsiaTheme="minorEastAsia"/>
              <w:noProof/>
              <w:color w:val="auto"/>
              <w:sz w:val="22"/>
              <w:lang w:eastAsia="ja-JP"/>
            </w:rPr>
          </w:pPr>
          <w:hyperlink w:anchor="_Toc83857267" w:history="1">
            <w:r w:rsidR="00D517A3" w:rsidRPr="007005B9">
              <w:rPr>
                <w:rStyle w:val="Hyperlink"/>
                <w:noProof/>
                <w:lang w:eastAsia="de-DE"/>
              </w:rPr>
              <w:t>7.2</w:t>
            </w:r>
            <w:r w:rsidR="00D517A3">
              <w:rPr>
                <w:rFonts w:eastAsiaTheme="minorEastAsia"/>
                <w:noProof/>
                <w:color w:val="auto"/>
                <w:sz w:val="22"/>
                <w:lang w:eastAsia="ja-JP"/>
              </w:rPr>
              <w:tab/>
            </w:r>
            <w:r w:rsidR="00D517A3" w:rsidRPr="007005B9">
              <w:rPr>
                <w:rStyle w:val="Hyperlink"/>
                <w:noProof/>
                <w:lang w:eastAsia="de-DE"/>
              </w:rPr>
              <w:t>Testszenarien</w:t>
            </w:r>
            <w:r w:rsidR="00D517A3">
              <w:rPr>
                <w:noProof/>
                <w:webHidden/>
              </w:rPr>
              <w:tab/>
            </w:r>
            <w:r w:rsidR="00D517A3">
              <w:rPr>
                <w:noProof/>
                <w:webHidden/>
              </w:rPr>
              <w:fldChar w:fldCharType="begin"/>
            </w:r>
            <w:r w:rsidR="00D517A3">
              <w:rPr>
                <w:noProof/>
                <w:webHidden/>
              </w:rPr>
              <w:instrText xml:space="preserve"> PAGEREF _Toc83857267 \h </w:instrText>
            </w:r>
            <w:r w:rsidR="00D517A3">
              <w:rPr>
                <w:noProof/>
                <w:webHidden/>
              </w:rPr>
            </w:r>
            <w:r w:rsidR="00D517A3">
              <w:rPr>
                <w:noProof/>
                <w:webHidden/>
              </w:rPr>
              <w:fldChar w:fldCharType="separate"/>
            </w:r>
            <w:r w:rsidR="00D517A3">
              <w:rPr>
                <w:noProof/>
                <w:webHidden/>
              </w:rPr>
              <w:t>12</w:t>
            </w:r>
            <w:r w:rsidR="00D517A3">
              <w:rPr>
                <w:noProof/>
                <w:webHidden/>
              </w:rPr>
              <w:fldChar w:fldCharType="end"/>
            </w:r>
          </w:hyperlink>
        </w:p>
        <w:p w14:paraId="228DE739" w14:textId="45836269" w:rsidR="00716F16" w:rsidRDefault="00716F16">
          <w:r w:rsidRPr="19E73764">
            <w:rPr>
              <w:b/>
              <w:bCs/>
            </w:rPr>
            <w:fldChar w:fldCharType="end"/>
          </w:r>
        </w:p>
      </w:sdtContent>
    </w:sdt>
    <w:p w14:paraId="38EC29A2" w14:textId="5ACEC426" w:rsidR="00716F16" w:rsidRDefault="00716F16" w:rsidP="4A330FE3">
      <w:pPr>
        <w:pStyle w:val="Heading2"/>
        <w:numPr>
          <w:ilvl w:val="1"/>
          <w:numId w:val="0"/>
        </w:numPr>
        <w:rPr>
          <w:noProof/>
        </w:rPr>
        <w:sectPr w:rsidR="00716F16" w:rsidSect="00587C38">
          <w:pgSz w:w="11906" w:h="16838" w:code="9"/>
          <w:pgMar w:top="2722" w:right="851" w:bottom="2155" w:left="1418" w:header="851" w:footer="567" w:gutter="0"/>
          <w:cols w:space="708"/>
          <w:docGrid w:linePitch="360"/>
        </w:sectPr>
      </w:pPr>
    </w:p>
    <w:p w14:paraId="570600F8" w14:textId="3FBE844F" w:rsidR="00716F16" w:rsidRDefault="00B876CB" w:rsidP="00716F16">
      <w:pPr>
        <w:pStyle w:val="Heading1"/>
      </w:pPr>
      <w:bookmarkStart w:id="4" w:name="_Toc478735881"/>
      <w:bookmarkStart w:id="5" w:name="_Toc83857236"/>
      <w:bookmarkEnd w:id="3"/>
      <w:r>
        <w:lastRenderedPageBreak/>
        <w:t xml:space="preserve">Ausgangssituation &amp; </w:t>
      </w:r>
      <w:r w:rsidR="37BA2526">
        <w:t>Zielbestimmung</w:t>
      </w:r>
      <w:bookmarkEnd w:id="4"/>
      <w:bookmarkEnd w:id="5"/>
    </w:p>
    <w:p w14:paraId="1C60111F" w14:textId="2E66090B" w:rsidR="0036451E" w:rsidRDefault="00716F16" w:rsidP="00716F16">
      <w:pPr>
        <w:pStyle w:val="Heading2"/>
        <w:rPr>
          <w:noProof/>
        </w:rPr>
      </w:pPr>
      <w:bookmarkStart w:id="6" w:name="_Toc83857237"/>
      <w:r w:rsidRPr="00716F16">
        <w:rPr>
          <w:noProof/>
        </w:rPr>
        <w:t>A</w:t>
      </w:r>
      <w:r w:rsidR="00C1472C">
        <w:rPr>
          <w:noProof/>
        </w:rPr>
        <w:t>usgangssituation</w:t>
      </w:r>
      <w:bookmarkEnd w:id="6"/>
    </w:p>
    <w:p w14:paraId="1B75BEFE" w14:textId="12C47240" w:rsidR="00B67788" w:rsidRDefault="006B337E" w:rsidP="00B67788">
      <w:pPr>
        <w:pStyle w:val="DGFlietext"/>
      </w:pPr>
      <w:r>
        <w:t xml:space="preserve">Vor </w:t>
      </w:r>
      <w:r w:rsidR="00FF0F54">
        <w:t>Ort befindet sich weitestgehend veraltete Hardware</w:t>
      </w:r>
      <w:r w:rsidR="006A6DAA">
        <w:t>, welche ersetzt werden soll. Es handelt sich dabei zum Beispiel um einen veraltetem DSL-Router</w:t>
      </w:r>
      <w:r w:rsidR="74DCE2C8">
        <w:t>,</w:t>
      </w:r>
      <w:r w:rsidR="00553BF0">
        <w:t xml:space="preserve"> welcher 3 Jahre </w:t>
      </w:r>
      <w:r w:rsidR="6CEED710">
        <w:t xml:space="preserve">alt </w:t>
      </w:r>
      <w:r w:rsidR="00553BF0">
        <w:t>ist.</w:t>
      </w:r>
      <w:r w:rsidR="00AF4B75">
        <w:t xml:space="preserve"> </w:t>
      </w:r>
    </w:p>
    <w:p w14:paraId="6DBF44AE" w14:textId="3E368B90" w:rsidR="00AF4B75" w:rsidRDefault="00AF4B75" w:rsidP="00B67788">
      <w:pPr>
        <w:pStyle w:val="DGFlietext"/>
      </w:pPr>
      <w:r>
        <w:t xml:space="preserve">Die Netwerkstruktur wird </w:t>
      </w:r>
      <w:r w:rsidR="00F340F3">
        <w:t xml:space="preserve">weitestgehend </w:t>
      </w:r>
      <w:r>
        <w:t>über L2 Switch</w:t>
      </w:r>
      <w:r w:rsidR="0004144B">
        <w:t>es</w:t>
      </w:r>
      <w:r w:rsidR="00440A17">
        <w:t xml:space="preserve"> mit „Store and Forward“ Funktion gesteuert. </w:t>
      </w:r>
    </w:p>
    <w:p w14:paraId="4D94EB21" w14:textId="66047157" w:rsidR="00F340F3" w:rsidRDefault="00F340F3" w:rsidP="00B67788">
      <w:pPr>
        <w:pStyle w:val="DGFlietext"/>
      </w:pPr>
      <w:r>
        <w:t>Das Netzwerk hat eine Stern-</w:t>
      </w:r>
      <w:r w:rsidR="1951E507">
        <w:t>Topologie</w:t>
      </w:r>
      <w:r>
        <w:t>.</w:t>
      </w:r>
    </w:p>
    <w:p w14:paraId="14E5CD2A" w14:textId="37677C86" w:rsidR="00440A17" w:rsidRDefault="00440A17" w:rsidP="00B67788">
      <w:pPr>
        <w:pStyle w:val="DGFlietext"/>
      </w:pPr>
      <w:r>
        <w:t>Es gibt einen Bereich zur Softwareentwicklung und Schulung</w:t>
      </w:r>
      <w:r w:rsidR="726189B8">
        <w:t>, dieser</w:t>
      </w:r>
      <w:r w:rsidR="00F340F3">
        <w:t xml:space="preserve"> ist via Peer to Peer Netwerk im 1. Stock über einen unmapped Desktop-Switch </w:t>
      </w:r>
      <w:r w:rsidR="15FF3B20">
        <w:t>v</w:t>
      </w:r>
      <w:r w:rsidR="00F340F3">
        <w:t>erbunden</w:t>
      </w:r>
      <w:r>
        <w:t>.</w:t>
      </w:r>
    </w:p>
    <w:p w14:paraId="37364158" w14:textId="445D1FF8" w:rsidR="00F72229" w:rsidRDefault="56B44C58" w:rsidP="00F72229">
      <w:pPr>
        <w:pStyle w:val="DGFlietext"/>
      </w:pPr>
      <w:r>
        <w:t>Außerdem e</w:t>
      </w:r>
      <w:r w:rsidR="00440A17">
        <w:t>in Testnetzwerk</w:t>
      </w:r>
      <w:r w:rsidR="4F3F5C9D">
        <w:t>,</w:t>
      </w:r>
      <w:r w:rsidR="00440A17">
        <w:t xml:space="preserve"> welches in sich geschlossen ist via </w:t>
      </w:r>
      <w:r w:rsidR="00F340F3">
        <w:t>Back-to-Back</w:t>
      </w:r>
      <w:r w:rsidR="00440A17">
        <w:t xml:space="preserve"> im 1. Stock</w:t>
      </w:r>
      <w:r w:rsidR="38A43D2E">
        <w:t xml:space="preserve"> und e</w:t>
      </w:r>
      <w:r w:rsidR="00440A17">
        <w:t>in</w:t>
      </w:r>
      <w:r w:rsidR="375E108F">
        <w:t>en</w:t>
      </w:r>
      <w:r w:rsidR="00440A17">
        <w:t xml:space="preserve"> Client-Server-Netzwerk über L2-Switch mit „Store and Forward“ Funktion im Erdgeschoss.</w:t>
      </w:r>
    </w:p>
    <w:p w14:paraId="3A0EC090" w14:textId="62FE2D53" w:rsidR="00F340F3" w:rsidRPr="00F72229" w:rsidRDefault="00F340F3" w:rsidP="00F72229">
      <w:pPr>
        <w:pStyle w:val="DGFlietext"/>
      </w:pPr>
      <w:r>
        <w:t>Die Drucker sind in dem jeweiligen Netzt der Abteilung eingebunden.</w:t>
      </w:r>
    </w:p>
    <w:p w14:paraId="5840BEC3" w14:textId="43BB2C3F" w:rsidR="00C01DC8" w:rsidRDefault="00C1472C" w:rsidP="00C01DC8">
      <w:pPr>
        <w:pStyle w:val="Heading2"/>
        <w:jc w:val="both"/>
      </w:pPr>
      <w:bookmarkStart w:id="7" w:name="_Toc83857238"/>
      <w:r>
        <w:t>Zielsetzung</w:t>
      </w:r>
      <w:bookmarkEnd w:id="7"/>
    </w:p>
    <w:p w14:paraId="7E9D4BBE" w14:textId="6773610E" w:rsidR="00C1472C" w:rsidRDefault="00C1472C" w:rsidP="00C1472C">
      <w:pPr>
        <w:rPr>
          <w:noProof/>
          <w:color w:val="000000" w:themeColor="text1"/>
          <w:sz w:val="20"/>
        </w:rPr>
      </w:pPr>
      <w:r>
        <w:rPr>
          <w:noProof/>
          <w:color w:val="000000" w:themeColor="text1"/>
          <w:sz w:val="20"/>
        </w:rPr>
        <w:t>Die Firma Wittekind GmbH benötigt eine Erneuerung der Netzwerkstruktur vor Ort. Es betrifft 40 Workstationen über 3 Stockwerke die neu Verkabelt werden müssen.</w:t>
      </w:r>
    </w:p>
    <w:p w14:paraId="03B9A45F" w14:textId="4C1DC143" w:rsidR="00F340F3" w:rsidRDefault="00F340F3" w:rsidP="00F340F3">
      <w:pPr>
        <w:pStyle w:val="DGFlietext"/>
        <w:rPr>
          <w:lang w:eastAsia="de-DE"/>
        </w:rPr>
      </w:pPr>
      <w:r w:rsidRPr="00F340F3">
        <w:rPr>
          <w:lang w:eastAsia="de-DE"/>
        </w:rPr>
        <w:t>Die Umstellung auf die Prozessorientierung erfordert jetzt eine integrative Bearbeitung zusammenhängender Teilaufgaben</w:t>
      </w:r>
      <w:r>
        <w:rPr>
          <w:lang w:eastAsia="de-DE"/>
        </w:rPr>
        <w:t xml:space="preserve"> und ein Netzwerkt welches diese Prozesse ermöglicht und auch in Zukunft keine Limitierungen aufgibt.</w:t>
      </w:r>
    </w:p>
    <w:p w14:paraId="0AD882F9" w14:textId="5B8B169B" w:rsidR="00524F4D" w:rsidRPr="00C1472C" w:rsidRDefault="00F340F3" w:rsidP="00F340F3">
      <w:pPr>
        <w:pStyle w:val="DGFlietext"/>
        <w:rPr>
          <w:lang w:eastAsia="de-DE"/>
        </w:rPr>
      </w:pPr>
      <w:r>
        <w:rPr>
          <w:lang w:eastAsia="de-DE"/>
        </w:rPr>
        <w:t xml:space="preserve">Das Client-Server-System sollte </w:t>
      </w:r>
      <w:r w:rsidR="00524F4D">
        <w:rPr>
          <w:lang w:eastAsia="de-DE"/>
        </w:rPr>
        <w:t>erweitert</w:t>
      </w:r>
      <w:r>
        <w:rPr>
          <w:lang w:eastAsia="de-DE"/>
        </w:rPr>
        <w:t xml:space="preserve"> </w:t>
      </w:r>
      <w:r w:rsidR="00524F4D">
        <w:rPr>
          <w:lang w:eastAsia="de-DE"/>
        </w:rPr>
        <w:t>werden,</w:t>
      </w:r>
      <w:r>
        <w:rPr>
          <w:lang w:eastAsia="de-DE"/>
        </w:rPr>
        <w:t xml:space="preserve"> </w:t>
      </w:r>
      <w:r w:rsidR="00524F4D">
        <w:rPr>
          <w:lang w:eastAsia="de-DE"/>
        </w:rPr>
        <w:t>um die Lösung möglichst robust zu gestalten und eine</w:t>
      </w:r>
      <w:r>
        <w:rPr>
          <w:lang w:eastAsia="de-DE"/>
        </w:rPr>
        <w:t xml:space="preserve"> hohe </w:t>
      </w:r>
      <w:r w:rsidR="00524F4D">
        <w:rPr>
          <w:lang w:eastAsia="de-DE"/>
        </w:rPr>
        <w:t>Ausfall Sicherheit zu gewährleisten</w:t>
      </w:r>
      <w:r>
        <w:rPr>
          <w:lang w:eastAsia="de-DE"/>
        </w:rPr>
        <w:t>.</w:t>
      </w:r>
      <w:r w:rsidR="00524F4D">
        <w:rPr>
          <w:lang w:eastAsia="de-DE"/>
        </w:rPr>
        <w:t xml:space="preserve"> Durch Einbindung einiger Cloudbasierter Lösung kann das System erweitert werden und robuster werden. </w:t>
      </w:r>
    </w:p>
    <w:p w14:paraId="721E1714" w14:textId="53D0DF31" w:rsidR="00111F47" w:rsidRPr="00111F47" w:rsidRDefault="00111F47" w:rsidP="00111F47">
      <w:pPr>
        <w:pStyle w:val="DGFlietext"/>
      </w:pPr>
      <w:r>
        <w:t>Folgende Aufgaben müssen erledigt werden, um das Netzwerk zu erneuern.</w:t>
      </w:r>
    </w:p>
    <w:p w14:paraId="4D9FAD99" w14:textId="0E294BF7" w:rsidR="00C70E10" w:rsidRDefault="00C70E10" w:rsidP="00C01DC8">
      <w:pPr>
        <w:pStyle w:val="DGFlietext"/>
        <w:rPr>
          <w:noProof/>
        </w:rPr>
      </w:pPr>
      <w:r>
        <w:rPr>
          <w:noProof/>
        </w:rPr>
        <w:t xml:space="preserve">Aufsetzen eines internen Netzwerkes mit </w:t>
      </w:r>
      <w:r w:rsidR="00111F47">
        <w:rPr>
          <w:noProof/>
        </w:rPr>
        <w:t>Z</w:t>
      </w:r>
      <w:r>
        <w:rPr>
          <w:noProof/>
        </w:rPr>
        <w:t>ugriff auf das Internet.</w:t>
      </w:r>
    </w:p>
    <w:p w14:paraId="46E31CCD" w14:textId="371F7A32" w:rsidR="00C01DC8" w:rsidRDefault="00C70E10" w:rsidP="00C01DC8">
      <w:pPr>
        <w:pStyle w:val="DGFlietext"/>
        <w:rPr>
          <w:noProof/>
        </w:rPr>
      </w:pPr>
      <w:r>
        <w:rPr>
          <w:noProof/>
        </w:rPr>
        <w:t>Komplettverkabelung von 40 Workstations, verteilt auf 3 Stockwerke.</w:t>
      </w:r>
    </w:p>
    <w:p w14:paraId="3848F2AA" w14:textId="7DB9E486" w:rsidR="00C70E10" w:rsidRDefault="00C70E10" w:rsidP="00C01DC8">
      <w:pPr>
        <w:pStyle w:val="DGFlietext"/>
        <w:rPr>
          <w:noProof/>
        </w:rPr>
      </w:pPr>
      <w:r>
        <w:rPr>
          <w:noProof/>
        </w:rPr>
        <w:t>Einbindung von einem älteren File-Server in das neue Netwerk.</w:t>
      </w:r>
    </w:p>
    <w:p w14:paraId="582DBDF3" w14:textId="0B986C68" w:rsidR="00E05BD3" w:rsidRDefault="00C70E10" w:rsidP="00111F47">
      <w:pPr>
        <w:pStyle w:val="DGFlietext"/>
        <w:rPr>
          <w:noProof/>
        </w:rPr>
      </w:pPr>
      <w:r>
        <w:rPr>
          <w:noProof/>
        </w:rPr>
        <w:t>Einbindung von 4 älteren Druckern in das neue Netwerk.</w:t>
      </w:r>
      <w:r w:rsidR="00E05BD3">
        <w:rPr>
          <w:noProof/>
        </w:rPr>
        <w:br w:type="page"/>
      </w:r>
    </w:p>
    <w:p w14:paraId="337681C2" w14:textId="60B09EA1" w:rsidR="004A15B2" w:rsidRDefault="1C78D624" w:rsidP="4B9A4F37">
      <w:pPr>
        <w:pStyle w:val="Heading1"/>
      </w:pPr>
      <w:bookmarkStart w:id="8" w:name="_Toc83857239"/>
      <w:r>
        <w:lastRenderedPageBreak/>
        <w:t>Funktionale Anforderunge</w:t>
      </w:r>
      <w:r w:rsidR="33AFD86B">
        <w:t>n</w:t>
      </w:r>
      <w:bookmarkEnd w:id="8"/>
    </w:p>
    <w:p w14:paraId="6574A767" w14:textId="551998AC" w:rsidR="004A15B2" w:rsidRDefault="004A15B2" w:rsidP="00AC7DCF">
      <w:pPr>
        <w:pStyle w:val="Heading2"/>
        <w:rPr>
          <w:lang w:eastAsia="de-DE"/>
        </w:rPr>
      </w:pPr>
      <w:bookmarkStart w:id="9" w:name="_Toc83857240"/>
      <w:r w:rsidRPr="19E73764">
        <w:rPr>
          <w:lang w:eastAsia="de-DE"/>
        </w:rPr>
        <w:t>Softwarearchitektur, Leistungen der Komponenten</w:t>
      </w:r>
      <w:bookmarkEnd w:id="9"/>
    </w:p>
    <w:p w14:paraId="551FF812" w14:textId="77777777" w:rsidR="000029C3" w:rsidRDefault="000029C3" w:rsidP="000029C3">
      <w:pPr>
        <w:pStyle w:val="Heading3"/>
      </w:pPr>
      <w:bookmarkStart w:id="10" w:name="_Toc83682777"/>
      <w:bookmarkStart w:id="11" w:name="_Toc83857241"/>
      <w:r>
        <w:t>Neue Verkabelung</w:t>
      </w:r>
      <w:bookmarkEnd w:id="10"/>
      <w:bookmarkEnd w:id="11"/>
    </w:p>
    <w:p w14:paraId="467CA281" w14:textId="32F19A9D" w:rsidR="000029C3" w:rsidRDefault="000029C3" w:rsidP="000029C3">
      <w:pPr>
        <w:pStyle w:val="ListBullet"/>
        <w:rPr>
          <w:noProof/>
        </w:rPr>
      </w:pPr>
      <w:r w:rsidRPr="4F84853B">
        <w:rPr>
          <w:noProof/>
        </w:rPr>
        <w:t xml:space="preserve">Ein Switch </w:t>
      </w:r>
      <w:r w:rsidR="3C86DF9A" w:rsidRPr="4F84853B">
        <w:rPr>
          <w:noProof/>
        </w:rPr>
        <w:t>im Erdgeschoss und zwei im 1.</w:t>
      </w:r>
      <w:r w:rsidRPr="4F84853B">
        <w:rPr>
          <w:noProof/>
        </w:rPr>
        <w:t xml:space="preserve"> Stockwerk aufbauen (Serverschrank)</w:t>
      </w:r>
    </w:p>
    <w:p w14:paraId="36731225" w14:textId="77777777" w:rsidR="000029C3" w:rsidRDefault="000029C3" w:rsidP="000029C3">
      <w:pPr>
        <w:pStyle w:val="ListBullet"/>
        <w:rPr>
          <w:noProof/>
        </w:rPr>
      </w:pPr>
      <w:r w:rsidRPr="4A330FE3">
        <w:rPr>
          <w:noProof/>
        </w:rPr>
        <w:t>Neue Verkabelung von 40 Arbeitsplätzen und 5 Druckern auf 3 Stockwerken</w:t>
      </w:r>
    </w:p>
    <w:p w14:paraId="5202EBE1" w14:textId="16C13D9E" w:rsidR="000029C3" w:rsidRPr="000029C3" w:rsidRDefault="000029C3" w:rsidP="000029C3">
      <w:pPr>
        <w:pStyle w:val="ListBullet"/>
        <w:rPr>
          <w:noProof/>
        </w:rPr>
      </w:pPr>
      <w:r w:rsidRPr="4F84853B">
        <w:rPr>
          <w:noProof/>
        </w:rPr>
        <w:t>Anbringen und anpassen von</w:t>
      </w:r>
      <w:r w:rsidR="3AF2F798" w:rsidRPr="4F84853B">
        <w:rPr>
          <w:noProof/>
        </w:rPr>
        <w:t xml:space="preserve"> 3 </w:t>
      </w:r>
      <w:r w:rsidRPr="4F84853B">
        <w:rPr>
          <w:noProof/>
        </w:rPr>
        <w:t>Access Points um das WLAN Netzwerk bereitzustellen</w:t>
      </w:r>
    </w:p>
    <w:p w14:paraId="0F812942" w14:textId="77777777" w:rsidR="006F58FE" w:rsidRDefault="006F58FE" w:rsidP="006F58FE">
      <w:pPr>
        <w:pStyle w:val="Heading3"/>
        <w:rPr>
          <w:noProof/>
        </w:rPr>
      </w:pPr>
      <w:bookmarkStart w:id="12" w:name="_Toc83682776"/>
      <w:bookmarkStart w:id="13" w:name="_Toc83857242"/>
      <w:r w:rsidRPr="19E73764">
        <w:rPr>
          <w:noProof/>
        </w:rPr>
        <w:t>Aufsetzen eines internen Netzwerkes mit Zugriff auf das Internet</w:t>
      </w:r>
      <w:bookmarkEnd w:id="12"/>
      <w:bookmarkEnd w:id="13"/>
    </w:p>
    <w:p w14:paraId="69187CAD" w14:textId="77777777" w:rsidR="006F58FE" w:rsidRDefault="006F58FE" w:rsidP="006F58FE">
      <w:pPr>
        <w:pStyle w:val="DGFlietext"/>
        <w:rPr>
          <w:noProof/>
        </w:rPr>
      </w:pPr>
      <w:r>
        <w:rPr>
          <w:noProof/>
        </w:rPr>
        <w:t>Aus den Erfahrungen mit ähnlichen Projekten ergeben sich die folgenden Schritte:</w:t>
      </w:r>
    </w:p>
    <w:p w14:paraId="6B73DF6C" w14:textId="77777777" w:rsidR="006F58FE" w:rsidRDefault="006F58FE" w:rsidP="006F58FE">
      <w:pPr>
        <w:pStyle w:val="ListBullet"/>
        <w:rPr>
          <w:noProof/>
        </w:rPr>
      </w:pPr>
      <w:r w:rsidRPr="4A330FE3">
        <w:rPr>
          <w:noProof/>
        </w:rPr>
        <w:t>Aufsetzen einer neuen Serverstruktur</w:t>
      </w:r>
    </w:p>
    <w:p w14:paraId="574F259F" w14:textId="77777777" w:rsidR="006F58FE" w:rsidRDefault="006F58FE" w:rsidP="006F58FE">
      <w:pPr>
        <w:pStyle w:val="ListBullet2"/>
        <w:rPr>
          <w:noProof/>
        </w:rPr>
      </w:pPr>
      <w:r w:rsidRPr="4A330FE3">
        <w:rPr>
          <w:noProof/>
        </w:rPr>
        <w:t>Mit VLAN für Softwarenentwicklung und Schulung</w:t>
      </w:r>
    </w:p>
    <w:p w14:paraId="12633A7A" w14:textId="77777777" w:rsidR="006F58FE" w:rsidRDefault="006F58FE" w:rsidP="006F58FE">
      <w:pPr>
        <w:pStyle w:val="ListBullet2"/>
        <w:rPr>
          <w:noProof/>
        </w:rPr>
      </w:pPr>
      <w:r w:rsidRPr="4A330FE3">
        <w:rPr>
          <w:noProof/>
        </w:rPr>
        <w:t>Switch und Router Konfigurieren</w:t>
      </w:r>
    </w:p>
    <w:p w14:paraId="03C71B83" w14:textId="77777777" w:rsidR="006F58FE" w:rsidRDefault="006F58FE" w:rsidP="006F58FE">
      <w:pPr>
        <w:pStyle w:val="ListBullet2"/>
        <w:rPr>
          <w:noProof/>
        </w:rPr>
      </w:pPr>
      <w:r w:rsidRPr="4A330FE3">
        <w:rPr>
          <w:noProof/>
        </w:rPr>
        <w:t>Rechner in das System aufnhemen</w:t>
      </w:r>
    </w:p>
    <w:p w14:paraId="0877251E" w14:textId="77777777" w:rsidR="006F58FE" w:rsidRDefault="006F58FE" w:rsidP="006F58FE">
      <w:pPr>
        <w:pStyle w:val="ListBullet"/>
        <w:rPr>
          <w:noProof/>
        </w:rPr>
      </w:pPr>
      <w:r w:rsidRPr="4A330FE3">
        <w:rPr>
          <w:noProof/>
        </w:rPr>
        <w:t>Installieren einer Hardware Firewall</w:t>
      </w:r>
    </w:p>
    <w:p w14:paraId="5DD7B009" w14:textId="74100F61" w:rsidR="006F58FE" w:rsidRDefault="006F58FE" w:rsidP="006F58FE">
      <w:pPr>
        <w:pStyle w:val="ListBullet"/>
        <w:rPr>
          <w:noProof/>
        </w:rPr>
      </w:pPr>
      <w:r w:rsidRPr="19E73764">
        <w:rPr>
          <w:noProof/>
        </w:rPr>
        <w:t>Anbindung an das Internet via Router.</w:t>
      </w:r>
    </w:p>
    <w:p w14:paraId="7ED49239" w14:textId="294D5C07" w:rsidR="68B8E864" w:rsidRDefault="68B8E864" w:rsidP="19E73764">
      <w:pPr>
        <w:pStyle w:val="Heading4"/>
        <w:rPr>
          <w:noProof/>
        </w:rPr>
      </w:pPr>
      <w:r w:rsidRPr="4F84853B">
        <w:rPr>
          <w:rFonts w:ascii="Arial" w:eastAsia="MS PGothic" w:hAnsi="Arial" w:cs="Arial"/>
          <w:noProof/>
        </w:rPr>
        <w:t>Netzplan</w:t>
      </w:r>
    </w:p>
    <w:p w14:paraId="1B1D6703" w14:textId="55E775EC" w:rsidR="4FB39337" w:rsidRDefault="4FB39337" w:rsidP="4F84853B">
      <w:pPr>
        <w:pStyle w:val="DGFlietext"/>
      </w:pPr>
      <w:r>
        <w:rPr>
          <w:noProof/>
          <w:lang w:eastAsia="de-DE"/>
        </w:rPr>
        <w:drawing>
          <wp:inline distT="0" distB="0" distL="0" distR="0" wp14:anchorId="6AFC7EC8" wp14:editId="73E25647">
            <wp:extent cx="5857875" cy="1037332"/>
            <wp:effectExtent l="0" t="0" r="0" b="0"/>
            <wp:docPr id="1028706627" name="Grafik 102870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57875" cy="1037332"/>
                    </a:xfrm>
                    <a:prstGeom prst="rect">
                      <a:avLst/>
                    </a:prstGeom>
                  </pic:spPr>
                </pic:pic>
              </a:graphicData>
            </a:graphic>
          </wp:inline>
        </w:drawing>
      </w:r>
    </w:p>
    <w:p w14:paraId="47B3AFE6" w14:textId="240CD546" w:rsidR="4FB39337" w:rsidRDefault="4FB39337" w:rsidP="4F84853B">
      <w:pPr>
        <w:pStyle w:val="Heading4"/>
        <w:rPr>
          <w:noProof/>
        </w:rPr>
      </w:pPr>
      <w:r w:rsidRPr="4F84853B">
        <w:rPr>
          <w:rFonts w:ascii="Arial" w:eastAsia="MS PGothic" w:hAnsi="Arial" w:cs="Arial"/>
          <w:noProof/>
        </w:rPr>
        <w:lastRenderedPageBreak/>
        <w:t>Logischer Netzplan</w:t>
      </w:r>
    </w:p>
    <w:p w14:paraId="32002CAC" w14:textId="02C3EB56" w:rsidR="4FB39337" w:rsidRDefault="4FB39337" w:rsidP="4F84853B">
      <w:pPr>
        <w:pStyle w:val="DGFlietext"/>
        <w:rPr>
          <w:szCs w:val="20"/>
        </w:rPr>
      </w:pPr>
      <w:r>
        <w:rPr>
          <w:noProof/>
          <w:lang w:eastAsia="de-DE"/>
        </w:rPr>
        <w:drawing>
          <wp:inline distT="0" distB="0" distL="0" distR="0" wp14:anchorId="4A46ABB6" wp14:editId="45B59F47">
            <wp:extent cx="5842000" cy="3286125"/>
            <wp:effectExtent l="0" t="0" r="0" b="0"/>
            <wp:docPr id="1384377659" name="Grafik 1384377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42000" cy="3286125"/>
                    </a:xfrm>
                    <a:prstGeom prst="rect">
                      <a:avLst/>
                    </a:prstGeom>
                  </pic:spPr>
                </pic:pic>
              </a:graphicData>
            </a:graphic>
          </wp:inline>
        </w:drawing>
      </w:r>
    </w:p>
    <w:p w14:paraId="6FB37F34" w14:textId="77777777" w:rsidR="00116E4B" w:rsidRDefault="00116E4B" w:rsidP="00116E4B">
      <w:pPr>
        <w:pStyle w:val="Heading3"/>
      </w:pPr>
      <w:bookmarkStart w:id="14" w:name="_Toc83682778"/>
      <w:bookmarkStart w:id="15" w:name="_Toc83857243"/>
      <w:r>
        <w:t>Einbindung von älterer Hardware in das neue Netzwerk</w:t>
      </w:r>
      <w:bookmarkEnd w:id="14"/>
      <w:bookmarkEnd w:id="15"/>
    </w:p>
    <w:p w14:paraId="5423EE51" w14:textId="77777777" w:rsidR="00116E4B" w:rsidRDefault="00116E4B" w:rsidP="00116E4B">
      <w:pPr>
        <w:pStyle w:val="ListBullet"/>
        <w:rPr>
          <w:noProof/>
        </w:rPr>
      </w:pPr>
      <w:r w:rsidRPr="4A330FE3">
        <w:rPr>
          <w:noProof/>
        </w:rPr>
        <w:t>Einbinden des älteren Servers für Fileserver und Datenbankserver</w:t>
      </w:r>
    </w:p>
    <w:p w14:paraId="7F76E331" w14:textId="4B2BF1F4" w:rsidR="19E73764" w:rsidRPr="003200A0" w:rsidRDefault="00116E4B" w:rsidP="19E73764">
      <w:pPr>
        <w:pStyle w:val="ListBullet"/>
        <w:rPr>
          <w:noProof/>
        </w:rPr>
      </w:pPr>
      <w:r w:rsidRPr="4A330FE3">
        <w:rPr>
          <w:noProof/>
        </w:rPr>
        <w:t>Einbinden der alten Drucker in das Netzwerk</w:t>
      </w:r>
    </w:p>
    <w:p w14:paraId="747604D7" w14:textId="50A7FD1B" w:rsidR="147C4BA3" w:rsidRDefault="147C4BA3" w:rsidP="0421508A">
      <w:pPr>
        <w:pStyle w:val="Heading3"/>
      </w:pPr>
      <w:bookmarkStart w:id="16" w:name="_Toc83857244"/>
      <w:r>
        <w:t>Anwendungsbereiche</w:t>
      </w:r>
      <w:bookmarkEnd w:id="16"/>
    </w:p>
    <w:p w14:paraId="46DB03B6" w14:textId="54E0C884" w:rsidR="19E73764" w:rsidRDefault="147C4BA3" w:rsidP="19E73764">
      <w:pPr>
        <w:pStyle w:val="DGFlietext"/>
        <w:rPr>
          <w:rFonts w:ascii="Verdana" w:eastAsia="Verdana" w:hAnsi="Verdana" w:cs="Verdana"/>
          <w:szCs w:val="20"/>
        </w:rPr>
      </w:pPr>
      <w:r w:rsidRPr="19E73764">
        <w:rPr>
          <w:rFonts w:ascii="Verdana" w:eastAsia="Verdana" w:hAnsi="Verdana" w:cs="Verdana"/>
        </w:rPr>
        <w:t>Die Software soll in mittleren- bis großen Unternehmen und Windows basiertem Netzwerk eingesetzt werden.</w:t>
      </w:r>
    </w:p>
    <w:p w14:paraId="26E96709" w14:textId="198157B5" w:rsidR="19E73764" w:rsidRDefault="147C4BA3" w:rsidP="0421508A">
      <w:pPr>
        <w:pStyle w:val="Heading3"/>
      </w:pPr>
      <w:bookmarkStart w:id="17" w:name="_Toc83857245"/>
      <w:r>
        <w:t>Anwendergruppen</w:t>
      </w:r>
      <w:bookmarkEnd w:id="17"/>
    </w:p>
    <w:p w14:paraId="2071C0E0" w14:textId="39F4699D" w:rsidR="261FF40B" w:rsidRDefault="261FF40B" w:rsidP="19E73764">
      <w:pPr>
        <w:pStyle w:val="DGFlietext"/>
        <w:rPr>
          <w:szCs w:val="20"/>
        </w:rPr>
      </w:pPr>
      <w:r w:rsidRPr="19E73764">
        <w:rPr>
          <w:szCs w:val="20"/>
        </w:rPr>
        <w:t xml:space="preserve">Anwender sollten Netzwerkadministratoren mit guten Windows Kenntnissen sein. </w:t>
      </w:r>
    </w:p>
    <w:p w14:paraId="786B3329" w14:textId="720F991B" w:rsidR="261FF40B" w:rsidRDefault="261FF40B" w:rsidP="19E73764">
      <w:pPr>
        <w:pStyle w:val="DGFlietext"/>
        <w:rPr>
          <w:szCs w:val="20"/>
        </w:rPr>
      </w:pPr>
      <w:r w:rsidRPr="19E73764">
        <w:rPr>
          <w:szCs w:val="20"/>
        </w:rPr>
        <w:t>Außerdem sollten grundlegende Netzwerkkentnisse vorhanden sein</w:t>
      </w:r>
    </w:p>
    <w:p w14:paraId="0D2E75F1" w14:textId="77777777" w:rsidR="004A15B2" w:rsidRPr="004A15B2" w:rsidRDefault="004A15B2" w:rsidP="00197EB9">
      <w:pPr>
        <w:pStyle w:val="Heading2"/>
        <w:rPr>
          <w:lang w:eastAsia="de-DE"/>
        </w:rPr>
      </w:pPr>
      <w:bookmarkStart w:id="18" w:name="_Toc83857246"/>
      <w:r w:rsidRPr="4F84853B">
        <w:rPr>
          <w:lang w:eastAsia="de-DE"/>
        </w:rPr>
        <w:t>Datenmodell</w:t>
      </w:r>
      <w:bookmarkEnd w:id="18"/>
    </w:p>
    <w:p w14:paraId="206982AC" w14:textId="5286F70B" w:rsidR="4F84853B" w:rsidRDefault="6A79163D" w:rsidP="4F84853B">
      <w:pPr>
        <w:pStyle w:val="DGFlietext"/>
      </w:pPr>
      <w:r>
        <w:t>Das Datenmodell auf dem Datenserver ist vorgegeben vom Kunden und wird so belassen.</w:t>
      </w:r>
    </w:p>
    <w:p w14:paraId="4A6F515A" w14:textId="37CB68CF" w:rsidR="004A15B2" w:rsidRDefault="2F7A817F" w:rsidP="00197EB9">
      <w:pPr>
        <w:pStyle w:val="Heading2"/>
        <w:rPr>
          <w:lang w:eastAsia="de-DE"/>
        </w:rPr>
      </w:pPr>
      <w:bookmarkStart w:id="19" w:name="_Toc83857247"/>
      <w:r w:rsidRPr="4B9A4F37">
        <w:rPr>
          <w:lang w:eastAsia="de-DE"/>
        </w:rPr>
        <w:lastRenderedPageBreak/>
        <w:t>Abgrenzungskriterien</w:t>
      </w:r>
      <w:r w:rsidR="59421A8C" w:rsidRPr="4B9A4F37">
        <w:rPr>
          <w:lang w:eastAsia="de-DE"/>
        </w:rPr>
        <w:t xml:space="preserve"> </w:t>
      </w:r>
      <w:r w:rsidR="421ABF9B" w:rsidRPr="4B9A4F37">
        <w:rPr>
          <w:lang w:eastAsia="de-DE"/>
        </w:rPr>
        <w:t>–</w:t>
      </w:r>
      <w:r w:rsidR="59421A8C" w:rsidRPr="4B9A4F37">
        <w:rPr>
          <w:lang w:eastAsia="de-DE"/>
        </w:rPr>
        <w:t xml:space="preserve"> Hardware</w:t>
      </w:r>
      <w:bookmarkEnd w:id="19"/>
    </w:p>
    <w:p w14:paraId="4A2A0D61" w14:textId="7D7C6936" w:rsidR="19E73764" w:rsidRDefault="4AD3F087" w:rsidP="4B9A4F37">
      <w:pPr>
        <w:pStyle w:val="ListBullet"/>
        <w:rPr>
          <w:rFonts w:eastAsiaTheme="minorEastAsia"/>
          <w:szCs w:val="20"/>
        </w:rPr>
      </w:pPr>
      <w:r w:rsidRPr="4B9A4F37">
        <w:rPr>
          <w:rFonts w:ascii="Verdana" w:eastAsia="Verdana" w:hAnsi="Verdana" w:cs="Verdana"/>
        </w:rPr>
        <w:t>Die Zusatzsoftware muss unbeaufsichtigt installiert werden können.</w:t>
      </w:r>
    </w:p>
    <w:p w14:paraId="32DF87A2" w14:textId="5CB9B435" w:rsidR="19E73764" w:rsidRDefault="4AD3F087" w:rsidP="4B9A4F37">
      <w:pPr>
        <w:pStyle w:val="ListBullet"/>
        <w:rPr>
          <w:szCs w:val="20"/>
        </w:rPr>
      </w:pPr>
      <w:r w:rsidRPr="4B9A4F37">
        <w:rPr>
          <w:rFonts w:ascii="Verdana" w:eastAsia="Verdana" w:hAnsi="Verdana" w:cs="Verdana"/>
        </w:rPr>
        <w:t>Der fertig installierte PC verfügt nur über eine Partition.</w:t>
      </w:r>
    </w:p>
    <w:p w14:paraId="4E0DB4B1" w14:textId="3966D715" w:rsidR="19E73764" w:rsidRDefault="4AD3F087" w:rsidP="4B9A4F37">
      <w:pPr>
        <w:pStyle w:val="ListBullet"/>
        <w:rPr>
          <w:szCs w:val="20"/>
        </w:rPr>
      </w:pPr>
      <w:r w:rsidRPr="4B9A4F37">
        <w:rPr>
          <w:rFonts w:ascii="Verdana" w:eastAsia="Verdana" w:hAnsi="Verdana" w:cs="Verdana"/>
        </w:rPr>
        <w:t>Es können keine anderen Betriebssysteme außer Windows Server 2019 und für die Clients Windows 10 installiert werden.</w:t>
      </w:r>
    </w:p>
    <w:p w14:paraId="10D40DF4" w14:textId="2DD50AF9" w:rsidR="006824F0" w:rsidRDefault="421ABF9B" w:rsidP="4B9A4F37">
      <w:pPr>
        <w:pStyle w:val="Heading3"/>
      </w:pPr>
      <w:bookmarkStart w:id="20" w:name="_Toc83682782"/>
      <w:bookmarkStart w:id="21" w:name="_Toc83857248"/>
      <w:r>
        <w:t>Alte Hardware</w:t>
      </w:r>
      <w:bookmarkEnd w:id="20"/>
      <w:bookmarkEnd w:id="21"/>
    </w:p>
    <w:tbl>
      <w:tblPr>
        <w:tblStyle w:val="DGTabelle"/>
        <w:tblW w:w="0" w:type="auto"/>
        <w:tblLook w:val="04A0" w:firstRow="1" w:lastRow="0" w:firstColumn="1" w:lastColumn="0" w:noHBand="0" w:noVBand="1"/>
      </w:tblPr>
      <w:tblGrid>
        <w:gridCol w:w="1615"/>
        <w:gridCol w:w="2599"/>
        <w:gridCol w:w="2757"/>
        <w:gridCol w:w="2638"/>
      </w:tblGrid>
      <w:tr w:rsidR="006824F0" w14:paraId="074CC95F" w14:textId="77777777" w:rsidTr="04215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227FF97" w14:textId="77777777" w:rsidR="006824F0" w:rsidRDefault="006824F0" w:rsidP="00A2723D">
            <w:pPr>
              <w:pStyle w:val="DGTabellehiereinfgen"/>
              <w:rPr>
                <w:szCs w:val="20"/>
              </w:rPr>
            </w:pPr>
            <w:r>
              <w:t>Standort</w:t>
            </w:r>
          </w:p>
        </w:tc>
        <w:tc>
          <w:tcPr>
            <w:tcW w:w="2599" w:type="dxa"/>
          </w:tcPr>
          <w:p w14:paraId="4385154D" w14:textId="77777777" w:rsidR="006824F0" w:rsidRDefault="006824F0" w:rsidP="00A2723D">
            <w:pPr>
              <w:pStyle w:val="DGTabellehiereinfgen"/>
              <w:cnfStyle w:val="100000000000" w:firstRow="1" w:lastRow="0" w:firstColumn="0" w:lastColumn="0" w:oddVBand="0" w:evenVBand="0" w:oddHBand="0" w:evenHBand="0" w:firstRowFirstColumn="0" w:firstRowLastColumn="0" w:lastRowFirstColumn="0" w:lastRowLastColumn="0"/>
            </w:pPr>
            <w:r>
              <w:t>Menge</w:t>
            </w:r>
          </w:p>
        </w:tc>
        <w:tc>
          <w:tcPr>
            <w:tcW w:w="2757" w:type="dxa"/>
          </w:tcPr>
          <w:p w14:paraId="638F15D2" w14:textId="77777777" w:rsidR="006824F0" w:rsidRDefault="006824F0" w:rsidP="00A2723D">
            <w:pPr>
              <w:pStyle w:val="DGTabellehiereinfgen"/>
              <w:jc w:val="left"/>
              <w:cnfStyle w:val="100000000000" w:firstRow="1" w:lastRow="0" w:firstColumn="0" w:lastColumn="0" w:oddVBand="0" w:evenVBand="0" w:oddHBand="0" w:evenHBand="0" w:firstRowFirstColumn="0" w:firstRowLastColumn="0" w:lastRowFirstColumn="0" w:lastRowLastColumn="0"/>
            </w:pPr>
            <w:r>
              <w:t>Applikationen</w:t>
            </w:r>
          </w:p>
        </w:tc>
        <w:tc>
          <w:tcPr>
            <w:tcW w:w="2638" w:type="dxa"/>
          </w:tcPr>
          <w:p w14:paraId="0344F3E2" w14:textId="77777777" w:rsidR="006824F0" w:rsidRDefault="006824F0" w:rsidP="00A2723D">
            <w:pPr>
              <w:pStyle w:val="DGTabellehiereinfgen"/>
              <w:jc w:val="left"/>
              <w:cnfStyle w:val="100000000000" w:firstRow="1" w:lastRow="0" w:firstColumn="0" w:lastColumn="0" w:oddVBand="0" w:evenVBand="0" w:oddHBand="0" w:evenHBand="0" w:firstRowFirstColumn="0" w:firstRowLastColumn="0" w:lastRowFirstColumn="0" w:lastRowLastColumn="0"/>
            </w:pPr>
            <w:r>
              <w:t>Nutzung</w:t>
            </w:r>
          </w:p>
        </w:tc>
      </w:tr>
      <w:tr w:rsidR="006824F0" w14:paraId="4756F9AD" w14:textId="77777777" w:rsidTr="0421508A">
        <w:tc>
          <w:tcPr>
            <w:cnfStyle w:val="001000000000" w:firstRow="0" w:lastRow="0" w:firstColumn="1" w:lastColumn="0" w:oddVBand="0" w:evenVBand="0" w:oddHBand="0" w:evenHBand="0" w:firstRowFirstColumn="0" w:firstRowLastColumn="0" w:lastRowFirstColumn="0" w:lastRowLastColumn="0"/>
            <w:tcW w:w="1615" w:type="dxa"/>
            <w:vMerge w:val="restart"/>
          </w:tcPr>
          <w:p w14:paraId="27D5F1B2" w14:textId="77777777" w:rsidR="006824F0" w:rsidRDefault="006824F0" w:rsidP="00A2723D">
            <w:pPr>
              <w:pStyle w:val="DGTabellehiereinfgen"/>
              <w:rPr>
                <w:b/>
                <w:bCs/>
                <w:szCs w:val="20"/>
              </w:rPr>
            </w:pPr>
            <w:r w:rsidRPr="701FD3E7">
              <w:rPr>
                <w:b/>
                <w:bCs/>
              </w:rPr>
              <w:t>Zentrale</w:t>
            </w:r>
          </w:p>
          <w:p w14:paraId="55A5FC44" w14:textId="77777777" w:rsidR="006824F0" w:rsidRPr="00A96F36" w:rsidRDefault="006824F0" w:rsidP="00A2723D">
            <w:pPr>
              <w:pStyle w:val="DGTabellehiereinfgen"/>
            </w:pPr>
          </w:p>
        </w:tc>
        <w:tc>
          <w:tcPr>
            <w:tcW w:w="2599" w:type="dxa"/>
            <w:shd w:val="clear" w:color="auto" w:fill="FFCC99"/>
          </w:tcPr>
          <w:p w14:paraId="5BCB99A6" w14:textId="77777777" w:rsidR="006824F0" w:rsidRPr="000E3653" w:rsidRDefault="006824F0" w:rsidP="00A2723D">
            <w:pPr>
              <w:pStyle w:val="DGTabellehiereinfgen"/>
              <w:cnfStyle w:val="000000000000" w:firstRow="0" w:lastRow="0" w:firstColumn="0" w:lastColumn="0" w:oddVBand="0" w:evenVBand="0" w:oddHBand="0" w:evenHBand="0" w:firstRowFirstColumn="0" w:firstRowLastColumn="0" w:lastRowFirstColumn="0" w:lastRowLastColumn="0"/>
            </w:pPr>
            <w:r>
              <w:t>34</w:t>
            </w:r>
          </w:p>
        </w:tc>
        <w:tc>
          <w:tcPr>
            <w:tcW w:w="2757" w:type="dxa"/>
            <w:shd w:val="clear" w:color="auto" w:fill="FFCC99"/>
          </w:tcPr>
          <w:p w14:paraId="2CD26ED7" w14:textId="77777777" w:rsidR="006824F0" w:rsidRDefault="006824F0" w:rsidP="00A2723D">
            <w:pPr>
              <w:pStyle w:val="DGTabellehiereinfgen"/>
              <w:jc w:val="left"/>
              <w:cnfStyle w:val="000000000000" w:firstRow="0" w:lastRow="0" w:firstColumn="0" w:lastColumn="0" w:oddVBand="0" w:evenVBand="0" w:oddHBand="0" w:evenHBand="0" w:firstRowFirstColumn="0" w:firstRowLastColumn="0" w:lastRowFirstColumn="0" w:lastRowLastColumn="0"/>
            </w:pPr>
            <w:r>
              <w:t>Workstation</w:t>
            </w:r>
          </w:p>
        </w:tc>
        <w:tc>
          <w:tcPr>
            <w:tcW w:w="2638" w:type="dxa"/>
            <w:shd w:val="clear" w:color="auto" w:fill="FFCC99"/>
          </w:tcPr>
          <w:p w14:paraId="1FF2F969" w14:textId="77777777" w:rsidR="006824F0" w:rsidRDefault="006824F0" w:rsidP="00A2723D">
            <w:pPr>
              <w:pStyle w:val="DGTabellehiereinfgen"/>
              <w:jc w:val="left"/>
              <w:cnfStyle w:val="000000000000" w:firstRow="0" w:lastRow="0" w:firstColumn="0" w:lastColumn="0" w:oddVBand="0" w:evenVBand="0" w:oddHBand="0" w:evenHBand="0" w:firstRowFirstColumn="0" w:firstRowLastColumn="0" w:lastRowFirstColumn="0" w:lastRowLastColumn="0"/>
            </w:pPr>
            <w:r>
              <w:t>Client_Server-Netwerk</w:t>
            </w:r>
          </w:p>
        </w:tc>
      </w:tr>
      <w:tr w:rsidR="006824F0" w14:paraId="5090A4B2" w14:textId="77777777" w:rsidTr="0421508A">
        <w:tc>
          <w:tcPr>
            <w:cnfStyle w:val="001000000000" w:firstRow="0" w:lastRow="0" w:firstColumn="1" w:lastColumn="0" w:oddVBand="0" w:evenVBand="0" w:oddHBand="0" w:evenHBand="0" w:firstRowFirstColumn="0" w:firstRowLastColumn="0" w:lastRowFirstColumn="0" w:lastRowLastColumn="0"/>
            <w:tcW w:w="1615" w:type="dxa"/>
            <w:vMerge/>
          </w:tcPr>
          <w:p w14:paraId="6EB53517" w14:textId="77777777" w:rsidR="006824F0" w:rsidRDefault="006824F0" w:rsidP="00A2723D">
            <w:pPr>
              <w:pStyle w:val="DGTabellehiereinfgen"/>
            </w:pPr>
          </w:p>
        </w:tc>
        <w:tc>
          <w:tcPr>
            <w:tcW w:w="2599" w:type="dxa"/>
            <w:shd w:val="clear" w:color="auto" w:fill="FFCC99"/>
          </w:tcPr>
          <w:p w14:paraId="38C2ABFE" w14:textId="77777777" w:rsidR="006824F0" w:rsidRPr="0044762B" w:rsidRDefault="006824F0" w:rsidP="00A2723D">
            <w:pPr>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de-DE"/>
              </w:rPr>
            </w:pPr>
            <w:r>
              <w:rPr>
                <w:rFonts w:eastAsia="Times New Roman" w:cs="Arial"/>
                <w:szCs w:val="20"/>
                <w:lang w:eastAsia="de-DE"/>
              </w:rPr>
              <w:t>4</w:t>
            </w:r>
          </w:p>
        </w:tc>
        <w:tc>
          <w:tcPr>
            <w:tcW w:w="2757" w:type="dxa"/>
            <w:shd w:val="clear" w:color="auto" w:fill="FFCC99"/>
            <w:vAlign w:val="center"/>
          </w:tcPr>
          <w:p w14:paraId="1F4CF3D6" w14:textId="77777777" w:rsidR="006824F0" w:rsidRPr="0044762B"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de-DE"/>
              </w:rPr>
            </w:pPr>
            <w:r>
              <w:rPr>
                <w:rFonts w:eastAsia="Times New Roman" w:cs="Arial"/>
                <w:szCs w:val="20"/>
                <w:lang w:eastAsia="de-DE"/>
              </w:rPr>
              <w:t>Workstation</w:t>
            </w:r>
          </w:p>
        </w:tc>
        <w:tc>
          <w:tcPr>
            <w:tcW w:w="2638" w:type="dxa"/>
            <w:shd w:val="clear" w:color="auto" w:fill="FFCC99"/>
            <w:vAlign w:val="center"/>
          </w:tcPr>
          <w:p w14:paraId="663313EF" w14:textId="77777777" w:rsidR="006824F0" w:rsidRPr="0044762B"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de-DE"/>
              </w:rPr>
            </w:pPr>
            <w:r>
              <w:rPr>
                <w:rFonts w:eastAsia="Times New Roman" w:cs="Arial"/>
                <w:szCs w:val="20"/>
                <w:lang w:eastAsia="de-DE"/>
              </w:rPr>
              <w:t>Softwareentwicklung</w:t>
            </w:r>
          </w:p>
        </w:tc>
      </w:tr>
      <w:tr w:rsidR="006824F0" w14:paraId="1F2E09A0" w14:textId="77777777" w:rsidTr="0421508A">
        <w:tc>
          <w:tcPr>
            <w:cnfStyle w:val="001000000000" w:firstRow="0" w:lastRow="0" w:firstColumn="1" w:lastColumn="0" w:oddVBand="0" w:evenVBand="0" w:oddHBand="0" w:evenHBand="0" w:firstRowFirstColumn="0" w:firstRowLastColumn="0" w:lastRowFirstColumn="0" w:lastRowLastColumn="0"/>
            <w:tcW w:w="1615" w:type="dxa"/>
            <w:vMerge/>
          </w:tcPr>
          <w:p w14:paraId="580B1794" w14:textId="77777777" w:rsidR="006824F0" w:rsidRDefault="006824F0" w:rsidP="00A2723D">
            <w:pPr>
              <w:pStyle w:val="DGTabellehiereinfgen"/>
            </w:pPr>
          </w:p>
        </w:tc>
        <w:tc>
          <w:tcPr>
            <w:tcW w:w="2599" w:type="dxa"/>
            <w:shd w:val="clear" w:color="auto" w:fill="FFCC99"/>
          </w:tcPr>
          <w:p w14:paraId="3C947D94" w14:textId="77777777" w:rsidR="006824F0" w:rsidRPr="0044762B" w:rsidRDefault="006824F0" w:rsidP="00A2723D">
            <w:pPr>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de-DE"/>
              </w:rPr>
            </w:pPr>
            <w:r>
              <w:rPr>
                <w:rFonts w:eastAsia="Times New Roman" w:cs="Arial"/>
                <w:szCs w:val="20"/>
                <w:lang w:eastAsia="de-DE"/>
              </w:rPr>
              <w:t>2</w:t>
            </w:r>
          </w:p>
        </w:tc>
        <w:tc>
          <w:tcPr>
            <w:tcW w:w="2757" w:type="dxa"/>
            <w:shd w:val="clear" w:color="auto" w:fill="FFCC99"/>
            <w:vAlign w:val="center"/>
          </w:tcPr>
          <w:p w14:paraId="27A2776D" w14:textId="77777777" w:rsidR="006824F0" w:rsidRPr="0044762B"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de-DE"/>
              </w:rPr>
            </w:pPr>
            <w:r>
              <w:rPr>
                <w:rFonts w:eastAsia="Times New Roman" w:cs="Arial"/>
                <w:szCs w:val="20"/>
                <w:lang w:eastAsia="de-DE"/>
              </w:rPr>
              <w:t>Workstation</w:t>
            </w:r>
          </w:p>
        </w:tc>
        <w:tc>
          <w:tcPr>
            <w:tcW w:w="2638" w:type="dxa"/>
            <w:shd w:val="clear" w:color="auto" w:fill="FFCC99"/>
            <w:vAlign w:val="center"/>
          </w:tcPr>
          <w:p w14:paraId="1ECC5037" w14:textId="77777777" w:rsidR="006824F0" w:rsidRPr="0044762B"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szCs w:val="20"/>
                <w:lang w:eastAsia="de-DE"/>
              </w:rPr>
            </w:pPr>
            <w:r>
              <w:rPr>
                <w:rFonts w:eastAsia="Times New Roman" w:cs="Arial"/>
                <w:szCs w:val="20"/>
                <w:lang w:eastAsia="de-DE"/>
              </w:rPr>
              <w:t>Testzwecke</w:t>
            </w:r>
          </w:p>
        </w:tc>
      </w:tr>
      <w:tr w:rsidR="006824F0" w14:paraId="0A15B720" w14:textId="77777777" w:rsidTr="0421508A">
        <w:tc>
          <w:tcPr>
            <w:cnfStyle w:val="001000000000" w:firstRow="0" w:lastRow="0" w:firstColumn="1" w:lastColumn="0" w:oddVBand="0" w:evenVBand="0" w:oddHBand="0" w:evenHBand="0" w:firstRowFirstColumn="0" w:firstRowLastColumn="0" w:lastRowFirstColumn="0" w:lastRowLastColumn="0"/>
            <w:tcW w:w="1615" w:type="dxa"/>
            <w:vMerge/>
          </w:tcPr>
          <w:p w14:paraId="44340914" w14:textId="77777777" w:rsidR="006824F0" w:rsidRDefault="006824F0" w:rsidP="00A2723D">
            <w:pPr>
              <w:pStyle w:val="DGTabellehiereinfgen"/>
            </w:pPr>
          </w:p>
        </w:tc>
        <w:tc>
          <w:tcPr>
            <w:tcW w:w="2599" w:type="dxa"/>
            <w:shd w:val="clear" w:color="auto" w:fill="FFCC99"/>
          </w:tcPr>
          <w:p w14:paraId="264CDD31" w14:textId="7535D8C4" w:rsidR="006824F0" w:rsidRPr="0044762B" w:rsidRDefault="006824F0" w:rsidP="0421508A">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1</w:t>
            </w:r>
          </w:p>
          <w:p w14:paraId="1B4D28D2" w14:textId="13A822E3" w:rsidR="006824F0" w:rsidRPr="0044762B" w:rsidRDefault="39732695" w:rsidP="0421508A">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3</w:t>
            </w:r>
          </w:p>
        </w:tc>
        <w:tc>
          <w:tcPr>
            <w:tcW w:w="2757" w:type="dxa"/>
            <w:shd w:val="clear" w:color="auto" w:fill="FFCC99"/>
            <w:vAlign w:val="center"/>
          </w:tcPr>
          <w:p w14:paraId="436F93C2" w14:textId="7FA3FD49" w:rsidR="006824F0" w:rsidRPr="0044762B" w:rsidRDefault="006824F0" w:rsidP="0421508A">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Server</w:t>
            </w:r>
          </w:p>
          <w:p w14:paraId="7A23D0FC" w14:textId="514A020E" w:rsidR="006824F0" w:rsidRPr="0044762B" w:rsidRDefault="10F52218" w:rsidP="0421508A">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Switch</w:t>
            </w:r>
          </w:p>
        </w:tc>
        <w:tc>
          <w:tcPr>
            <w:tcW w:w="2638" w:type="dxa"/>
            <w:shd w:val="clear" w:color="auto" w:fill="FFCC99"/>
            <w:vAlign w:val="center"/>
          </w:tcPr>
          <w:p w14:paraId="47EB4EFD" w14:textId="07359FFF" w:rsidR="006824F0" w:rsidRPr="0044762B" w:rsidRDefault="006824F0" w:rsidP="0421508A">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Datei und Datenbankserver</w:t>
            </w:r>
          </w:p>
          <w:p w14:paraId="4B154570" w14:textId="5B3F02DE" w:rsidR="006824F0" w:rsidRPr="0044762B" w:rsidRDefault="70E08F4F" w:rsidP="0421508A">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Routing der Netzwerkdaten</w:t>
            </w:r>
          </w:p>
        </w:tc>
      </w:tr>
      <w:tr w:rsidR="006824F0" w14:paraId="717F4262" w14:textId="77777777" w:rsidTr="0421508A">
        <w:tc>
          <w:tcPr>
            <w:cnfStyle w:val="001000000000" w:firstRow="0" w:lastRow="0" w:firstColumn="1" w:lastColumn="0" w:oddVBand="0" w:evenVBand="0" w:oddHBand="0" w:evenHBand="0" w:firstRowFirstColumn="0" w:firstRowLastColumn="0" w:lastRowFirstColumn="0" w:lastRowLastColumn="0"/>
            <w:tcW w:w="1615" w:type="dxa"/>
            <w:vMerge/>
          </w:tcPr>
          <w:p w14:paraId="7E1F0D81" w14:textId="77777777" w:rsidR="006824F0" w:rsidRDefault="006824F0" w:rsidP="00A2723D">
            <w:pPr>
              <w:pStyle w:val="DGTabellehiereinfgen"/>
            </w:pPr>
          </w:p>
        </w:tc>
        <w:tc>
          <w:tcPr>
            <w:tcW w:w="2599" w:type="dxa"/>
            <w:shd w:val="clear" w:color="auto" w:fill="FFCC99"/>
          </w:tcPr>
          <w:p w14:paraId="085607A0" w14:textId="77777777" w:rsidR="006824F0" w:rsidRPr="0044762B" w:rsidRDefault="006824F0" w:rsidP="00A2723D">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623DCC4B">
              <w:rPr>
                <w:rFonts w:eastAsia="Times New Roman" w:cs="Arial"/>
                <w:lang w:eastAsia="de-DE"/>
              </w:rPr>
              <w:t>3</w:t>
            </w:r>
          </w:p>
        </w:tc>
        <w:tc>
          <w:tcPr>
            <w:tcW w:w="2757" w:type="dxa"/>
            <w:shd w:val="clear" w:color="auto" w:fill="FFCC99"/>
            <w:vAlign w:val="center"/>
          </w:tcPr>
          <w:p w14:paraId="676F3F0B" w14:textId="77777777" w:rsidR="006824F0" w:rsidRPr="0044762B"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623DCC4B">
              <w:rPr>
                <w:rFonts w:eastAsia="Times New Roman" w:cs="Arial"/>
                <w:lang w:eastAsia="de-DE"/>
              </w:rPr>
              <w:t>Drucker</w:t>
            </w:r>
          </w:p>
        </w:tc>
        <w:tc>
          <w:tcPr>
            <w:tcW w:w="2638" w:type="dxa"/>
            <w:shd w:val="clear" w:color="auto" w:fill="FFCC99"/>
            <w:vAlign w:val="center"/>
          </w:tcPr>
          <w:p w14:paraId="31D2727F" w14:textId="77777777" w:rsidR="006824F0" w:rsidRPr="0044762B"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p>
        </w:tc>
      </w:tr>
      <w:tr w:rsidR="006824F0" w14:paraId="5D640FD4" w14:textId="77777777" w:rsidTr="0421508A">
        <w:tc>
          <w:tcPr>
            <w:cnfStyle w:val="001000000000" w:firstRow="0" w:lastRow="0" w:firstColumn="1" w:lastColumn="0" w:oddVBand="0" w:evenVBand="0" w:oddHBand="0" w:evenHBand="0" w:firstRowFirstColumn="0" w:firstRowLastColumn="0" w:lastRowFirstColumn="0" w:lastRowLastColumn="0"/>
            <w:tcW w:w="1615" w:type="dxa"/>
            <w:vMerge/>
          </w:tcPr>
          <w:p w14:paraId="3A22980C" w14:textId="77777777" w:rsidR="006824F0" w:rsidRDefault="006824F0" w:rsidP="00A2723D">
            <w:pPr>
              <w:pStyle w:val="DGTabellehiereinfgen"/>
            </w:pPr>
          </w:p>
        </w:tc>
        <w:tc>
          <w:tcPr>
            <w:tcW w:w="2599" w:type="dxa"/>
            <w:shd w:val="clear" w:color="auto" w:fill="FFCC99"/>
          </w:tcPr>
          <w:p w14:paraId="5C2FD44E" w14:textId="77777777" w:rsidR="006824F0" w:rsidRPr="00DB455E" w:rsidRDefault="006824F0" w:rsidP="00A2723D">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623DCC4B">
              <w:rPr>
                <w:rFonts w:eastAsia="Times New Roman" w:cs="Arial"/>
                <w:lang w:eastAsia="de-DE"/>
              </w:rPr>
              <w:t>2</w:t>
            </w:r>
          </w:p>
        </w:tc>
        <w:tc>
          <w:tcPr>
            <w:tcW w:w="2757" w:type="dxa"/>
            <w:shd w:val="clear" w:color="auto" w:fill="FFCC99"/>
            <w:vAlign w:val="center"/>
          </w:tcPr>
          <w:p w14:paraId="31F0AD45" w14:textId="14CCCAA4" w:rsidR="006824F0" w:rsidRPr="00DB455E"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Laserdrucker</w:t>
            </w:r>
          </w:p>
        </w:tc>
        <w:tc>
          <w:tcPr>
            <w:tcW w:w="2638" w:type="dxa"/>
            <w:shd w:val="clear" w:color="auto" w:fill="FFCC99"/>
            <w:vAlign w:val="center"/>
          </w:tcPr>
          <w:p w14:paraId="79341059" w14:textId="77777777" w:rsidR="006824F0" w:rsidRPr="00DB455E"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p>
        </w:tc>
      </w:tr>
    </w:tbl>
    <w:p w14:paraId="62C02EA0" w14:textId="77777777" w:rsidR="006824F0" w:rsidRPr="000E3653" w:rsidRDefault="006824F0" w:rsidP="006824F0">
      <w:pPr>
        <w:pStyle w:val="DGFlietext"/>
        <w:rPr>
          <w:b/>
          <w:noProof/>
        </w:rPr>
      </w:pPr>
      <w:r w:rsidRPr="701FD3E7">
        <w:rPr>
          <w:b/>
          <w:bCs/>
          <w:noProof/>
        </w:rPr>
        <w:t>Leistungsumfang:</w:t>
      </w:r>
    </w:p>
    <w:p w14:paraId="2ED516D7" w14:textId="079A4C87" w:rsidR="006824F0" w:rsidRPr="003200A0" w:rsidRDefault="006824F0" w:rsidP="003200A0">
      <w:pPr>
        <w:pStyle w:val="ListBullet"/>
        <w:rPr>
          <w:noProof/>
        </w:rPr>
      </w:pPr>
      <w:r w:rsidRPr="4A330FE3">
        <w:rPr>
          <w:noProof/>
        </w:rPr>
        <w:t>Einbindung der Kundenhardware in das neue Netzwerk</w:t>
      </w:r>
    </w:p>
    <w:p w14:paraId="28752431" w14:textId="3BEF2A30" w:rsidR="006824F0" w:rsidRDefault="421ABF9B" w:rsidP="4B9A4F37">
      <w:pPr>
        <w:pStyle w:val="Heading3"/>
      </w:pPr>
      <w:bookmarkStart w:id="22" w:name="_Toc83682783"/>
      <w:bookmarkStart w:id="23" w:name="_Toc83857249"/>
      <w:r>
        <w:t>Neue Netzwerk Hardware</w:t>
      </w:r>
      <w:bookmarkEnd w:id="22"/>
      <w:bookmarkEnd w:id="23"/>
    </w:p>
    <w:tbl>
      <w:tblPr>
        <w:tblStyle w:val="DGTabelle"/>
        <w:tblW w:w="0" w:type="auto"/>
        <w:tblLook w:val="04A0" w:firstRow="1" w:lastRow="0" w:firstColumn="1" w:lastColumn="0" w:noHBand="0" w:noVBand="1"/>
      </w:tblPr>
      <w:tblGrid>
        <w:gridCol w:w="1615"/>
        <w:gridCol w:w="2599"/>
        <w:gridCol w:w="2757"/>
        <w:gridCol w:w="2638"/>
      </w:tblGrid>
      <w:tr w:rsidR="006824F0" w14:paraId="787F0771" w14:textId="77777777" w:rsidTr="4B9A4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0FA251F" w14:textId="77777777" w:rsidR="006824F0" w:rsidRDefault="006824F0" w:rsidP="00A2723D">
            <w:pPr>
              <w:pStyle w:val="DGTabellehiereinfgen"/>
              <w:rPr>
                <w:szCs w:val="20"/>
              </w:rPr>
            </w:pPr>
            <w:r>
              <w:t>Standort</w:t>
            </w:r>
          </w:p>
        </w:tc>
        <w:tc>
          <w:tcPr>
            <w:tcW w:w="2599" w:type="dxa"/>
          </w:tcPr>
          <w:p w14:paraId="076EEE62" w14:textId="77777777" w:rsidR="006824F0" w:rsidRDefault="006824F0" w:rsidP="00A2723D">
            <w:pPr>
              <w:pStyle w:val="DGTabellehiereinfgen"/>
              <w:cnfStyle w:val="100000000000" w:firstRow="1" w:lastRow="0" w:firstColumn="0" w:lastColumn="0" w:oddVBand="0" w:evenVBand="0" w:oddHBand="0" w:evenHBand="0" w:firstRowFirstColumn="0" w:firstRowLastColumn="0" w:lastRowFirstColumn="0" w:lastRowLastColumn="0"/>
            </w:pPr>
            <w:r>
              <w:t>Menge</w:t>
            </w:r>
          </w:p>
        </w:tc>
        <w:tc>
          <w:tcPr>
            <w:tcW w:w="2757" w:type="dxa"/>
          </w:tcPr>
          <w:p w14:paraId="45BBCA17" w14:textId="77777777" w:rsidR="006824F0" w:rsidRDefault="006824F0" w:rsidP="00A2723D">
            <w:pPr>
              <w:pStyle w:val="DGTabellehiereinfgen"/>
              <w:jc w:val="left"/>
              <w:cnfStyle w:val="100000000000" w:firstRow="1" w:lastRow="0" w:firstColumn="0" w:lastColumn="0" w:oddVBand="0" w:evenVBand="0" w:oddHBand="0" w:evenHBand="0" w:firstRowFirstColumn="0" w:firstRowLastColumn="0" w:lastRowFirstColumn="0" w:lastRowLastColumn="0"/>
            </w:pPr>
            <w:r>
              <w:t>Applikationen</w:t>
            </w:r>
          </w:p>
        </w:tc>
        <w:tc>
          <w:tcPr>
            <w:tcW w:w="2638" w:type="dxa"/>
          </w:tcPr>
          <w:p w14:paraId="5044BFCD" w14:textId="77777777" w:rsidR="006824F0" w:rsidRDefault="006824F0" w:rsidP="00A2723D">
            <w:pPr>
              <w:pStyle w:val="DGTabellehiereinfgen"/>
              <w:jc w:val="left"/>
              <w:cnfStyle w:val="100000000000" w:firstRow="1" w:lastRow="0" w:firstColumn="0" w:lastColumn="0" w:oddVBand="0" w:evenVBand="0" w:oddHBand="0" w:evenHBand="0" w:firstRowFirstColumn="0" w:firstRowLastColumn="0" w:lastRowFirstColumn="0" w:lastRowLastColumn="0"/>
            </w:pPr>
            <w:r>
              <w:t>Nutzung</w:t>
            </w:r>
          </w:p>
        </w:tc>
      </w:tr>
      <w:tr w:rsidR="006824F0" w14:paraId="272A1ABC" w14:textId="77777777" w:rsidTr="4B9A4F37">
        <w:trPr>
          <w:trHeight w:val="675"/>
        </w:trPr>
        <w:tc>
          <w:tcPr>
            <w:cnfStyle w:val="001000000000" w:firstRow="0" w:lastRow="0" w:firstColumn="1" w:lastColumn="0" w:oddVBand="0" w:evenVBand="0" w:oddHBand="0" w:evenHBand="0" w:firstRowFirstColumn="0" w:firstRowLastColumn="0" w:lastRowFirstColumn="0" w:lastRowLastColumn="0"/>
            <w:tcW w:w="1615" w:type="dxa"/>
            <w:vMerge w:val="restart"/>
          </w:tcPr>
          <w:p w14:paraId="3C4D7070" w14:textId="77777777" w:rsidR="006824F0" w:rsidRDefault="006824F0" w:rsidP="00A2723D">
            <w:pPr>
              <w:pStyle w:val="DGTabellehiereinfgen"/>
              <w:rPr>
                <w:b/>
                <w:bCs/>
                <w:szCs w:val="20"/>
              </w:rPr>
            </w:pPr>
            <w:r w:rsidRPr="623DCC4B">
              <w:rPr>
                <w:b/>
                <w:bCs/>
              </w:rPr>
              <w:t>Zentrale</w:t>
            </w:r>
          </w:p>
          <w:p w14:paraId="01DF523B" w14:textId="77777777" w:rsidR="006824F0" w:rsidRDefault="006824F0" w:rsidP="00A2723D">
            <w:pPr>
              <w:pStyle w:val="DGTabellehiereinfgen"/>
            </w:pPr>
          </w:p>
        </w:tc>
        <w:tc>
          <w:tcPr>
            <w:tcW w:w="2599" w:type="dxa"/>
            <w:shd w:val="clear" w:color="auto" w:fill="FFCC99"/>
          </w:tcPr>
          <w:p w14:paraId="6F62573B" w14:textId="5172CAA8" w:rsidR="006824F0" w:rsidRDefault="006824F0" w:rsidP="00A2723D">
            <w:pPr>
              <w:pStyle w:val="DGTabellehiereinfgen"/>
              <w:cnfStyle w:val="000000000000" w:firstRow="0" w:lastRow="0" w:firstColumn="0" w:lastColumn="0" w:oddVBand="0" w:evenVBand="0" w:oddHBand="0" w:evenHBand="0" w:firstRowFirstColumn="0" w:firstRowLastColumn="0" w:lastRowFirstColumn="0" w:lastRowLastColumn="0"/>
            </w:pPr>
          </w:p>
          <w:p w14:paraId="7F6D2DFC" w14:textId="77777777" w:rsidR="006824F0" w:rsidRDefault="006824F0" w:rsidP="0421508A">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1</w:t>
            </w:r>
          </w:p>
        </w:tc>
        <w:tc>
          <w:tcPr>
            <w:tcW w:w="2757" w:type="dxa"/>
            <w:shd w:val="clear" w:color="auto" w:fill="FFCC99"/>
          </w:tcPr>
          <w:p w14:paraId="2AB95C50" w14:textId="04BE2FA5" w:rsidR="006824F0" w:rsidRDefault="006824F0" w:rsidP="0421508A">
            <w:pPr>
              <w:pStyle w:val="DGTabellehiereinfgen"/>
              <w:jc w:val="left"/>
              <w:cnfStyle w:val="000000000000" w:firstRow="0" w:lastRow="0" w:firstColumn="0" w:lastColumn="0" w:oddVBand="0" w:evenVBand="0" w:oddHBand="0" w:evenHBand="0" w:firstRowFirstColumn="0" w:firstRowLastColumn="0" w:lastRowFirstColumn="0" w:lastRowLastColumn="0"/>
            </w:pPr>
          </w:p>
          <w:p w14:paraId="20DE520A" w14:textId="77777777" w:rsidR="006824F0" w:rsidRDefault="006824F0" w:rsidP="0421508A">
            <w:pPr>
              <w:spacing w:after="20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Router</w:t>
            </w:r>
          </w:p>
        </w:tc>
        <w:tc>
          <w:tcPr>
            <w:tcW w:w="2638" w:type="dxa"/>
            <w:shd w:val="clear" w:color="auto" w:fill="FFCC99"/>
          </w:tcPr>
          <w:p w14:paraId="2417266E" w14:textId="2102DC0C" w:rsidR="006824F0" w:rsidRDefault="006824F0" w:rsidP="00A2723D">
            <w:pPr>
              <w:pStyle w:val="DGTabellehiereinfgen"/>
              <w:jc w:val="left"/>
              <w:cnfStyle w:val="000000000000" w:firstRow="0" w:lastRow="0" w:firstColumn="0" w:lastColumn="0" w:oddVBand="0" w:evenVBand="0" w:oddHBand="0" w:evenHBand="0" w:firstRowFirstColumn="0" w:firstRowLastColumn="0" w:lastRowFirstColumn="0" w:lastRowLastColumn="0"/>
            </w:pPr>
          </w:p>
          <w:p w14:paraId="757CBFA1" w14:textId="77777777" w:rsidR="006824F0" w:rsidRDefault="006824F0" w:rsidP="0421508A">
            <w:pPr>
              <w:spacing w:after="20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Internetanbindung</w:t>
            </w:r>
          </w:p>
        </w:tc>
      </w:tr>
      <w:tr w:rsidR="006824F0" w14:paraId="325A7F2D" w14:textId="77777777" w:rsidTr="4B9A4F37">
        <w:tc>
          <w:tcPr>
            <w:cnfStyle w:val="001000000000" w:firstRow="0" w:lastRow="0" w:firstColumn="1" w:lastColumn="0" w:oddVBand="0" w:evenVBand="0" w:oddHBand="0" w:evenHBand="0" w:firstRowFirstColumn="0" w:firstRowLastColumn="0" w:lastRowFirstColumn="0" w:lastRowLastColumn="0"/>
            <w:tcW w:w="1615" w:type="dxa"/>
            <w:vMerge/>
          </w:tcPr>
          <w:p w14:paraId="04B94494" w14:textId="77777777" w:rsidR="006824F0" w:rsidRDefault="006824F0" w:rsidP="00A2723D"/>
        </w:tc>
        <w:tc>
          <w:tcPr>
            <w:tcW w:w="2599" w:type="dxa"/>
            <w:shd w:val="clear" w:color="auto" w:fill="FFCC99"/>
          </w:tcPr>
          <w:p w14:paraId="5288A487" w14:textId="77777777" w:rsidR="006824F0" w:rsidRDefault="006824F0" w:rsidP="00A2723D">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623DCC4B">
              <w:rPr>
                <w:rFonts w:eastAsia="Times New Roman" w:cs="Arial"/>
                <w:lang w:eastAsia="de-DE"/>
              </w:rPr>
              <w:t>1</w:t>
            </w:r>
          </w:p>
        </w:tc>
        <w:tc>
          <w:tcPr>
            <w:tcW w:w="2757" w:type="dxa"/>
            <w:shd w:val="clear" w:color="auto" w:fill="FFCC99"/>
            <w:vAlign w:val="center"/>
          </w:tcPr>
          <w:p w14:paraId="5F1CA2D0" w14:textId="77777777" w:rsidR="006824F0" w:rsidRDefault="006824F0" w:rsidP="00A2723D">
            <w:pPr>
              <w:spacing w:after="20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623DCC4B">
              <w:rPr>
                <w:rFonts w:eastAsia="Times New Roman" w:cs="Arial"/>
                <w:lang w:eastAsia="de-DE"/>
              </w:rPr>
              <w:t>Firewall</w:t>
            </w:r>
          </w:p>
        </w:tc>
        <w:tc>
          <w:tcPr>
            <w:tcW w:w="2638" w:type="dxa"/>
            <w:shd w:val="clear" w:color="auto" w:fill="FFCC99"/>
            <w:vAlign w:val="center"/>
          </w:tcPr>
          <w:p w14:paraId="689EE23F" w14:textId="77777777" w:rsidR="006824F0" w:rsidRDefault="006824F0" w:rsidP="00A2723D">
            <w:pPr>
              <w:spacing w:after="200"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623DCC4B">
              <w:rPr>
                <w:rFonts w:eastAsia="Times New Roman" w:cs="Arial"/>
                <w:lang w:eastAsia="de-DE"/>
              </w:rPr>
              <w:t>Netzwerkschutz</w:t>
            </w:r>
          </w:p>
        </w:tc>
      </w:tr>
      <w:tr w:rsidR="006824F0" w14:paraId="6274EF0B" w14:textId="77777777" w:rsidTr="4B9A4F37">
        <w:tc>
          <w:tcPr>
            <w:cnfStyle w:val="001000000000" w:firstRow="0" w:lastRow="0" w:firstColumn="1" w:lastColumn="0" w:oddVBand="0" w:evenVBand="0" w:oddHBand="0" w:evenHBand="0" w:firstRowFirstColumn="0" w:firstRowLastColumn="0" w:lastRowFirstColumn="0" w:lastRowLastColumn="0"/>
            <w:tcW w:w="1615" w:type="dxa"/>
            <w:vMerge/>
          </w:tcPr>
          <w:p w14:paraId="54CDB797" w14:textId="77777777" w:rsidR="006824F0" w:rsidRDefault="006824F0" w:rsidP="00A2723D"/>
        </w:tc>
        <w:tc>
          <w:tcPr>
            <w:tcW w:w="2599" w:type="dxa"/>
            <w:shd w:val="clear" w:color="auto" w:fill="FFCC99"/>
          </w:tcPr>
          <w:p w14:paraId="7308F850" w14:textId="69999CAE" w:rsidR="006824F0" w:rsidRDefault="6F8D366F" w:rsidP="00A2723D">
            <w:pPr>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0421508A">
              <w:rPr>
                <w:rFonts w:eastAsia="Times New Roman" w:cs="Arial"/>
                <w:lang w:eastAsia="de-DE"/>
              </w:rPr>
              <w:t>3</w:t>
            </w:r>
          </w:p>
        </w:tc>
        <w:tc>
          <w:tcPr>
            <w:tcW w:w="2757" w:type="dxa"/>
            <w:shd w:val="clear" w:color="auto" w:fill="FFCC99"/>
            <w:vAlign w:val="center"/>
          </w:tcPr>
          <w:p w14:paraId="3A2B1ACF" w14:textId="77777777" w:rsidR="006824F0"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623DCC4B">
              <w:rPr>
                <w:rFonts w:eastAsia="Times New Roman" w:cs="Arial"/>
                <w:lang w:eastAsia="de-DE"/>
              </w:rPr>
              <w:t>Access Points</w:t>
            </w:r>
          </w:p>
        </w:tc>
        <w:tc>
          <w:tcPr>
            <w:tcW w:w="2638" w:type="dxa"/>
            <w:shd w:val="clear" w:color="auto" w:fill="FFCC99"/>
            <w:vAlign w:val="center"/>
          </w:tcPr>
          <w:p w14:paraId="22B059E2" w14:textId="77777777" w:rsidR="006824F0" w:rsidRDefault="006824F0" w:rsidP="00A2723D">
            <w:pPr>
              <w:jc w:val="left"/>
              <w:cnfStyle w:val="000000000000" w:firstRow="0" w:lastRow="0" w:firstColumn="0" w:lastColumn="0" w:oddVBand="0" w:evenVBand="0" w:oddHBand="0" w:evenHBand="0" w:firstRowFirstColumn="0" w:firstRowLastColumn="0" w:lastRowFirstColumn="0" w:lastRowLastColumn="0"/>
              <w:rPr>
                <w:rFonts w:eastAsia="Times New Roman" w:cs="Arial"/>
                <w:lang w:eastAsia="de-DE"/>
              </w:rPr>
            </w:pPr>
            <w:r w:rsidRPr="623DCC4B">
              <w:rPr>
                <w:rFonts w:eastAsia="Times New Roman" w:cs="Arial"/>
                <w:lang w:eastAsia="de-DE"/>
              </w:rPr>
              <w:t>WLAN</w:t>
            </w:r>
          </w:p>
        </w:tc>
      </w:tr>
    </w:tbl>
    <w:p w14:paraId="78B6DD3B" w14:textId="46C59565" w:rsidR="4B9A4F37" w:rsidRDefault="4B9A4F37"/>
    <w:p w14:paraId="2A2F4A80" w14:textId="77777777" w:rsidR="006824F0" w:rsidRDefault="006824F0" w:rsidP="006824F0">
      <w:pPr>
        <w:pStyle w:val="DGFlietext"/>
        <w:rPr>
          <w:b/>
          <w:bCs/>
          <w:noProof/>
        </w:rPr>
      </w:pPr>
      <w:r w:rsidRPr="623DCC4B">
        <w:rPr>
          <w:b/>
          <w:bCs/>
          <w:noProof/>
        </w:rPr>
        <w:t>Leistungsumfang:</w:t>
      </w:r>
    </w:p>
    <w:p w14:paraId="7349E132" w14:textId="77777777" w:rsidR="006824F0" w:rsidRDefault="006824F0" w:rsidP="006824F0">
      <w:pPr>
        <w:pStyle w:val="ListBullet"/>
        <w:rPr>
          <w:rFonts w:eastAsiaTheme="minorEastAsia"/>
          <w:noProof/>
        </w:rPr>
      </w:pPr>
      <w:r w:rsidRPr="4A330FE3">
        <w:rPr>
          <w:noProof/>
        </w:rPr>
        <w:t xml:space="preserve">Hardware wird vor Ort aufgebaut </w:t>
      </w:r>
    </w:p>
    <w:p w14:paraId="74512D0D" w14:textId="77777777" w:rsidR="006824F0" w:rsidRDefault="006824F0" w:rsidP="006824F0">
      <w:pPr>
        <w:pStyle w:val="ListBullet"/>
        <w:rPr>
          <w:noProof/>
        </w:rPr>
      </w:pPr>
      <w:r w:rsidRPr="4A330FE3">
        <w:rPr>
          <w:noProof/>
        </w:rPr>
        <w:t>Hardware wird konfiguriert nach den Kudnenwünschen</w:t>
      </w:r>
    </w:p>
    <w:p w14:paraId="693A4F85" w14:textId="77777777" w:rsidR="006824F0" w:rsidRDefault="006824F0" w:rsidP="006824F0">
      <w:pPr>
        <w:pStyle w:val="ListBullet"/>
        <w:rPr>
          <w:noProof/>
        </w:rPr>
      </w:pPr>
      <w:r w:rsidRPr="4A330FE3">
        <w:rPr>
          <w:noProof/>
        </w:rPr>
        <w:t>WLAN wird aufgebaut</w:t>
      </w:r>
    </w:p>
    <w:p w14:paraId="572544D1" w14:textId="77777777" w:rsidR="006824F0" w:rsidRPr="006824F0" w:rsidRDefault="006824F0" w:rsidP="006824F0">
      <w:pPr>
        <w:pStyle w:val="DGFlietext"/>
        <w:rPr>
          <w:lang w:eastAsia="de-DE"/>
        </w:rPr>
      </w:pPr>
    </w:p>
    <w:p w14:paraId="758D84AA" w14:textId="77777777" w:rsidR="00AC7DCF" w:rsidRPr="004A15B2" w:rsidRDefault="00AC7DCF" w:rsidP="00AC7DCF">
      <w:pPr>
        <w:spacing w:before="100" w:beforeAutospacing="1" w:after="100" w:afterAutospacing="1" w:line="240" w:lineRule="auto"/>
        <w:rPr>
          <w:rFonts w:ascii="Avenir" w:eastAsia="Times New Roman" w:hAnsi="Avenir" w:cs="Times New Roman"/>
          <w:color w:val="2C2C2C"/>
          <w:sz w:val="23"/>
          <w:szCs w:val="23"/>
          <w:lang w:eastAsia="de-DE"/>
        </w:rPr>
      </w:pPr>
    </w:p>
    <w:p w14:paraId="0D841CAA" w14:textId="1E4A4948" w:rsidR="00350C54" w:rsidRPr="00350C54" w:rsidRDefault="2F7A817F" w:rsidP="4B9A4F37">
      <w:pPr>
        <w:pStyle w:val="Heading1"/>
        <w:rPr>
          <w:lang w:eastAsia="de-DE"/>
        </w:rPr>
      </w:pPr>
      <w:bookmarkStart w:id="24" w:name="_Toc83857250"/>
      <w:r w:rsidRPr="4B9A4F37">
        <w:rPr>
          <w:lang w:eastAsia="de-DE"/>
        </w:rPr>
        <w:t>Nicht funktionale Anforderungen</w:t>
      </w:r>
      <w:bookmarkEnd w:id="24"/>
    </w:p>
    <w:p w14:paraId="6C8A665A" w14:textId="2C6DE9BC" w:rsidR="004A15B2" w:rsidRDefault="004A15B2" w:rsidP="003245FE">
      <w:pPr>
        <w:pStyle w:val="Heading2"/>
        <w:rPr>
          <w:lang w:eastAsia="de-DE"/>
        </w:rPr>
      </w:pPr>
      <w:bookmarkStart w:id="25" w:name="_Toc83857251"/>
      <w:r w:rsidRPr="19E73764">
        <w:rPr>
          <w:lang w:eastAsia="de-DE"/>
        </w:rPr>
        <w:t>Einsatzumgebung der Hardware</w:t>
      </w:r>
      <w:bookmarkEnd w:id="25"/>
    </w:p>
    <w:p w14:paraId="7A395C06" w14:textId="1322D880" w:rsidR="19E73764" w:rsidRDefault="19E73764" w:rsidP="19E73764">
      <w:pPr>
        <w:pStyle w:val="DGFlietext"/>
        <w:rPr>
          <w:rFonts w:asciiTheme="majorHAnsi" w:eastAsiaTheme="majorEastAsia" w:hAnsiTheme="majorHAnsi" w:cstheme="majorBidi"/>
          <w:szCs w:val="20"/>
        </w:rPr>
      </w:pPr>
    </w:p>
    <w:p w14:paraId="7D4E18EB" w14:textId="77FCF9F3" w:rsidR="416BCAF4" w:rsidRDefault="416BCAF4" w:rsidP="19E73764">
      <w:pPr>
        <w:pStyle w:val="DGFlietext"/>
        <w:rPr>
          <w:rFonts w:ascii="Verdana" w:eastAsia="Verdana" w:hAnsi="Verdana" w:cs="Verdana"/>
          <w:szCs w:val="20"/>
        </w:rPr>
      </w:pPr>
      <w:r w:rsidRPr="19E73764">
        <w:rPr>
          <w:rFonts w:ascii="Verdana" w:eastAsia="Verdana" w:hAnsi="Verdana" w:cs="Verdana"/>
        </w:rPr>
        <w:t>Der Installationsserver sollte mindestens einen 800 MHz Prozessor und 512MB Arbeitsspeicher besitzen. Als Massenspeicher wird ein RAID 5 System mit mindestens 30 GB Festplattenplatz (je nach Anzahl der Betriebssystem Images) vorausgesetzt.</w:t>
      </w:r>
      <w:r>
        <w:br/>
      </w:r>
      <w:r w:rsidRPr="19E73764">
        <w:rPr>
          <w:rFonts w:ascii="Verdana" w:eastAsia="Verdana" w:hAnsi="Verdana" w:cs="Verdana"/>
        </w:rPr>
        <w:t>Die zu Installierenden Clients müssen eine PXE fähige Netzwerkkarte besitzen. Die CPU sollte nicht langsamer als 600 MHz sein, der Arbeitsspeicher nicht weniger als 256 MB betragen. Der Massenspeicher sollte die 4GB Grenze nicht unterschreiten.</w:t>
      </w:r>
      <w:r>
        <w:br/>
      </w:r>
      <w:r w:rsidRPr="19E73764">
        <w:rPr>
          <w:rFonts w:ascii="Verdana" w:eastAsia="Verdana" w:hAnsi="Verdana" w:cs="Verdana"/>
        </w:rPr>
        <w:t>Server und Client’s müssen der Intel Architektur zugrunde liegen.</w:t>
      </w:r>
    </w:p>
    <w:p w14:paraId="14857BEA" w14:textId="77777777" w:rsidR="004A15B2" w:rsidRPr="004A15B2" w:rsidRDefault="004A15B2" w:rsidP="003245FE">
      <w:pPr>
        <w:pStyle w:val="Heading2"/>
        <w:rPr>
          <w:lang w:eastAsia="de-DE"/>
        </w:rPr>
      </w:pPr>
      <w:bookmarkStart w:id="26" w:name="_Toc83857252"/>
      <w:r w:rsidRPr="4F84853B">
        <w:rPr>
          <w:lang w:eastAsia="de-DE"/>
        </w:rPr>
        <w:t>Einsatzumgebung der Software</w:t>
      </w:r>
      <w:bookmarkEnd w:id="26"/>
    </w:p>
    <w:p w14:paraId="191758C6" w14:textId="3572FD9E" w:rsidR="15E74F53" w:rsidRDefault="15E74F53" w:rsidP="4F84853B">
      <w:pPr>
        <w:pStyle w:val="DGFlietext"/>
        <w:rPr>
          <w:szCs w:val="20"/>
        </w:rPr>
      </w:pPr>
      <w:r w:rsidRPr="4F84853B">
        <w:rPr>
          <w:szCs w:val="20"/>
        </w:rPr>
        <w:t>Bestehende Software kann übernommen werden.</w:t>
      </w:r>
      <w:r w:rsidR="56260F11" w:rsidRPr="4F84853B">
        <w:rPr>
          <w:szCs w:val="20"/>
        </w:rPr>
        <w:t xml:space="preserve"> Bei Softwareänderungen, die das Netzwerk betreffen muss</w:t>
      </w:r>
      <w:r w:rsidR="65DF139C" w:rsidRPr="4F84853B">
        <w:rPr>
          <w:szCs w:val="20"/>
        </w:rPr>
        <w:t xml:space="preserve"> dies</w:t>
      </w:r>
      <w:r w:rsidR="56260F11" w:rsidRPr="4F84853B">
        <w:rPr>
          <w:szCs w:val="20"/>
        </w:rPr>
        <w:t xml:space="preserve"> in einem Change beantragt werden und wird von uns</w:t>
      </w:r>
      <w:r w:rsidR="47AA1C20" w:rsidRPr="4F84853B">
        <w:rPr>
          <w:szCs w:val="20"/>
        </w:rPr>
        <w:t xml:space="preserve"> </w:t>
      </w:r>
      <w:r w:rsidR="56260F11" w:rsidRPr="4F84853B">
        <w:rPr>
          <w:szCs w:val="20"/>
        </w:rPr>
        <w:t>innerhalb von 1</w:t>
      </w:r>
      <w:r w:rsidR="30151DC9" w:rsidRPr="4F84853B">
        <w:rPr>
          <w:szCs w:val="20"/>
        </w:rPr>
        <w:t>5</w:t>
      </w:r>
      <w:r w:rsidR="56260F11" w:rsidRPr="4F84853B">
        <w:rPr>
          <w:szCs w:val="20"/>
        </w:rPr>
        <w:t xml:space="preserve"> Arbeitstagen </w:t>
      </w:r>
      <w:r w:rsidR="4E7D3335" w:rsidRPr="4F84853B">
        <w:rPr>
          <w:szCs w:val="20"/>
        </w:rPr>
        <w:t>bearbeitet</w:t>
      </w:r>
      <w:r w:rsidR="56260F11" w:rsidRPr="4F84853B">
        <w:rPr>
          <w:szCs w:val="20"/>
        </w:rPr>
        <w:t>.</w:t>
      </w:r>
    </w:p>
    <w:p w14:paraId="5FEF852A" w14:textId="77777777" w:rsidR="004A15B2" w:rsidRPr="004A15B2" w:rsidRDefault="004A15B2" w:rsidP="00F3550E">
      <w:pPr>
        <w:pStyle w:val="Heading2"/>
        <w:rPr>
          <w:lang w:eastAsia="de-DE"/>
        </w:rPr>
      </w:pPr>
      <w:bookmarkStart w:id="27" w:name="_Toc83857253"/>
      <w:r w:rsidRPr="4F84853B">
        <w:rPr>
          <w:lang w:eastAsia="de-DE"/>
        </w:rPr>
        <w:t>Einsatzumgebung der Orgware</w:t>
      </w:r>
      <w:bookmarkEnd w:id="27"/>
    </w:p>
    <w:p w14:paraId="077114E6" w14:textId="233D1AAD" w:rsidR="5126DF5B" w:rsidRDefault="5126DF5B" w:rsidP="4F84853B">
      <w:pPr>
        <w:pStyle w:val="DGFlietext"/>
        <w:rPr>
          <w:szCs w:val="20"/>
        </w:rPr>
      </w:pPr>
      <w:r w:rsidRPr="4F84853B">
        <w:rPr>
          <w:szCs w:val="20"/>
        </w:rPr>
        <w:t>Das übergebende Betriebshandbuch wird bei Softwareänderungen innerhalb von 10 Arbeitstagen aktualisiert.</w:t>
      </w:r>
    </w:p>
    <w:p w14:paraId="02D48F34" w14:textId="77777777" w:rsidR="004A15B2" w:rsidRPr="004A15B2" w:rsidRDefault="004A15B2" w:rsidP="00F3550E">
      <w:pPr>
        <w:pStyle w:val="Heading2"/>
        <w:rPr>
          <w:lang w:eastAsia="de-DE"/>
        </w:rPr>
      </w:pPr>
      <w:bookmarkStart w:id="28" w:name="_Toc83857254"/>
      <w:r w:rsidRPr="4F84853B">
        <w:rPr>
          <w:lang w:eastAsia="de-DE"/>
        </w:rPr>
        <w:t>Datenvolumen</w:t>
      </w:r>
      <w:bookmarkEnd w:id="28"/>
    </w:p>
    <w:p w14:paraId="5559F357" w14:textId="2C370BE3" w:rsidR="57159EFD" w:rsidRDefault="57159EFD" w:rsidP="0421508A">
      <w:pPr>
        <w:pStyle w:val="DGFlietext"/>
        <w:rPr>
          <w:szCs w:val="20"/>
        </w:rPr>
      </w:pPr>
      <w:r w:rsidRPr="0421508A">
        <w:rPr>
          <w:szCs w:val="20"/>
        </w:rPr>
        <w:t>Für das Net</w:t>
      </w:r>
      <w:r w:rsidR="35ED2EAC" w:rsidRPr="0421508A">
        <w:rPr>
          <w:szCs w:val="20"/>
        </w:rPr>
        <w:t>z</w:t>
      </w:r>
      <w:r w:rsidRPr="0421508A">
        <w:rPr>
          <w:szCs w:val="20"/>
        </w:rPr>
        <w:t xml:space="preserve">werk wird eine 10 Gigabit Netwerk </w:t>
      </w:r>
      <w:r w:rsidR="13556683" w:rsidRPr="0421508A">
        <w:rPr>
          <w:szCs w:val="20"/>
        </w:rPr>
        <w:t>Leitung genutzt um erhöhte Bearbeitungs</w:t>
      </w:r>
      <w:r w:rsidR="15B91EAB" w:rsidRPr="0421508A">
        <w:rPr>
          <w:szCs w:val="20"/>
        </w:rPr>
        <w:t xml:space="preserve"> </w:t>
      </w:r>
      <w:r w:rsidR="13556683" w:rsidRPr="0421508A">
        <w:rPr>
          <w:szCs w:val="20"/>
        </w:rPr>
        <w:t>geschindigkeit zu gewährleisten und es Zukunftssicher zu machen.</w:t>
      </w:r>
    </w:p>
    <w:p w14:paraId="2F86636E" w14:textId="77777777" w:rsidR="004A15B2" w:rsidRPr="004A15B2" w:rsidRDefault="004A15B2" w:rsidP="00F3550E">
      <w:pPr>
        <w:pStyle w:val="Heading2"/>
        <w:rPr>
          <w:lang w:eastAsia="de-DE"/>
        </w:rPr>
      </w:pPr>
      <w:bookmarkStart w:id="29" w:name="_Toc83857255"/>
      <w:r w:rsidRPr="4F84853B">
        <w:rPr>
          <w:lang w:eastAsia="de-DE"/>
        </w:rPr>
        <w:t>Benutzerführung</w:t>
      </w:r>
      <w:bookmarkEnd w:id="29"/>
    </w:p>
    <w:p w14:paraId="4000D32A" w14:textId="4DB15C28" w:rsidR="150B4B25" w:rsidRDefault="150B4B25" w:rsidP="4F84853B">
      <w:pPr>
        <w:pStyle w:val="DGFlietext"/>
        <w:rPr>
          <w:szCs w:val="20"/>
        </w:rPr>
      </w:pPr>
      <w:r w:rsidRPr="4F84853B">
        <w:rPr>
          <w:szCs w:val="20"/>
        </w:rPr>
        <w:t>Die Benutzerführung wird durch d</w:t>
      </w:r>
      <w:r w:rsidR="76035C73" w:rsidRPr="4F84853B">
        <w:rPr>
          <w:szCs w:val="20"/>
        </w:rPr>
        <w:t xml:space="preserve">en </w:t>
      </w:r>
      <w:r w:rsidRPr="4F84853B">
        <w:rPr>
          <w:szCs w:val="20"/>
        </w:rPr>
        <w:t>jeweiligen Hersteller der Software übernommen.</w:t>
      </w:r>
    </w:p>
    <w:p w14:paraId="51A14CE0" w14:textId="77777777" w:rsidR="004A15B2" w:rsidRPr="004A15B2" w:rsidRDefault="004A15B2" w:rsidP="00F3550E">
      <w:pPr>
        <w:pStyle w:val="Heading2"/>
        <w:rPr>
          <w:lang w:eastAsia="de-DE"/>
        </w:rPr>
      </w:pPr>
      <w:bookmarkStart w:id="30" w:name="_Toc83857256"/>
      <w:r w:rsidRPr="4F84853B">
        <w:rPr>
          <w:lang w:eastAsia="de-DE"/>
        </w:rPr>
        <w:t>Verarbeitungsgeschwindigkeit</w:t>
      </w:r>
      <w:bookmarkEnd w:id="30"/>
    </w:p>
    <w:p w14:paraId="453AAD8B" w14:textId="638D8303" w:rsidR="649BCD39" w:rsidRDefault="649BCD39" w:rsidP="4F84853B">
      <w:pPr>
        <w:pStyle w:val="DGFlietext"/>
        <w:rPr>
          <w:szCs w:val="20"/>
        </w:rPr>
      </w:pPr>
      <w:r w:rsidRPr="4F84853B">
        <w:rPr>
          <w:szCs w:val="20"/>
        </w:rPr>
        <w:t>Vom Server gegeben, die Verkabelung ist auf 10 Gbit ausgelegt, welche auch ins Internet führt.</w:t>
      </w:r>
    </w:p>
    <w:p w14:paraId="340F1D05" w14:textId="77777777" w:rsidR="004A15B2" w:rsidRPr="004A15B2" w:rsidRDefault="004A15B2" w:rsidP="00197EB9">
      <w:pPr>
        <w:pStyle w:val="Heading1"/>
        <w:rPr>
          <w:lang w:eastAsia="de-DE"/>
        </w:rPr>
      </w:pPr>
      <w:bookmarkStart w:id="31" w:name="_Toc83857257"/>
      <w:r w:rsidRPr="0421508A">
        <w:rPr>
          <w:lang w:eastAsia="de-DE"/>
        </w:rPr>
        <w:lastRenderedPageBreak/>
        <w:t>Lebenszyklus des Gesamtsystems</w:t>
      </w:r>
      <w:bookmarkEnd w:id="31"/>
    </w:p>
    <w:p w14:paraId="25EED941" w14:textId="1353E340" w:rsidR="0B603225" w:rsidRDefault="0B603225" w:rsidP="0421508A">
      <w:pPr>
        <w:pStyle w:val="DGFlietext"/>
        <w:rPr>
          <w:szCs w:val="20"/>
        </w:rPr>
      </w:pPr>
      <w:r w:rsidRPr="0421508A">
        <w:rPr>
          <w:szCs w:val="20"/>
        </w:rPr>
        <w:t>Der Lebenszyklus des Projektes ist ausgelegt für mindestens 10 Jahre. Die passive</w:t>
      </w:r>
      <w:r w:rsidR="1342A3BC" w:rsidRPr="0421508A">
        <w:rPr>
          <w:szCs w:val="20"/>
        </w:rPr>
        <w:t>n</w:t>
      </w:r>
      <w:r w:rsidRPr="0421508A">
        <w:rPr>
          <w:szCs w:val="20"/>
        </w:rPr>
        <w:t xml:space="preserve"> Komponenten sind aufgelegt für </w:t>
      </w:r>
      <w:r w:rsidR="5692CDE2" w:rsidRPr="0421508A">
        <w:rPr>
          <w:szCs w:val="20"/>
        </w:rPr>
        <w:t>10 Jahre. Die Aktive Komponenten sind auf 4 Jahre ausgelegt.</w:t>
      </w:r>
    </w:p>
    <w:p w14:paraId="40BD3A18" w14:textId="064157F6" w:rsidR="5692CDE2" w:rsidRDefault="5692CDE2" w:rsidP="0421508A">
      <w:pPr>
        <w:pStyle w:val="DGFlietext"/>
        <w:rPr>
          <w:szCs w:val="20"/>
        </w:rPr>
      </w:pPr>
      <w:r w:rsidRPr="0421508A">
        <w:rPr>
          <w:szCs w:val="20"/>
        </w:rPr>
        <w:t>Der Austausch und die Instandsetzung der jeweiligen Komponenten sollten in einem Servicevertrag festgehalten werden, sodass der optimale Betrieb ge</w:t>
      </w:r>
      <w:r w:rsidR="54D360B0" w:rsidRPr="0421508A">
        <w:rPr>
          <w:szCs w:val="20"/>
        </w:rPr>
        <w:t>währleistet werden kann.</w:t>
      </w:r>
    </w:p>
    <w:p w14:paraId="42D91505" w14:textId="77777777" w:rsidR="004A15B2" w:rsidRPr="004A15B2" w:rsidRDefault="004A15B2" w:rsidP="00197EB9">
      <w:pPr>
        <w:pStyle w:val="Heading1"/>
        <w:rPr>
          <w:lang w:eastAsia="de-DE"/>
        </w:rPr>
      </w:pPr>
      <w:bookmarkStart w:id="32" w:name="_Toc83857258"/>
      <w:r w:rsidRPr="0421508A">
        <w:rPr>
          <w:lang w:eastAsia="de-DE"/>
        </w:rPr>
        <w:t>Schnittstellenübersicht</w:t>
      </w:r>
      <w:bookmarkEnd w:id="32"/>
    </w:p>
    <w:p w14:paraId="29AEF8C6" w14:textId="578B9438" w:rsidR="46973D9E" w:rsidRDefault="46973D9E" w:rsidP="0421508A">
      <w:pPr>
        <w:pStyle w:val="DGFlietext"/>
        <w:rPr>
          <w:szCs w:val="20"/>
        </w:rPr>
      </w:pPr>
      <w:r w:rsidRPr="0421508A">
        <w:rPr>
          <w:szCs w:val="20"/>
        </w:rPr>
        <w:t>Die Schnittstelle für d</w:t>
      </w:r>
      <w:r w:rsidR="09F1003E" w:rsidRPr="0421508A">
        <w:rPr>
          <w:szCs w:val="20"/>
        </w:rPr>
        <w:t xml:space="preserve">as Netzwerk </w:t>
      </w:r>
      <w:r w:rsidRPr="0421508A">
        <w:rPr>
          <w:szCs w:val="20"/>
        </w:rPr>
        <w:t>ist die LAN-Verbindung</w:t>
      </w:r>
      <w:r w:rsidR="4E90114F" w:rsidRPr="0421508A">
        <w:rPr>
          <w:szCs w:val="20"/>
        </w:rPr>
        <w:t xml:space="preserve">, diese führt sowohl von dem Switch zum PC, als auch vom </w:t>
      </w:r>
      <w:r w:rsidR="664CE657" w:rsidRPr="0421508A">
        <w:rPr>
          <w:szCs w:val="20"/>
        </w:rPr>
        <w:t>Switch zum Router, sowie vom Router zum Modem.</w:t>
      </w:r>
    </w:p>
    <w:p w14:paraId="5FCF1FFC" w14:textId="45CC0A6C" w:rsidR="664CE657" w:rsidRDefault="664CE657" w:rsidP="0421508A">
      <w:pPr>
        <w:pStyle w:val="DGFlietext"/>
        <w:rPr>
          <w:szCs w:val="20"/>
        </w:rPr>
      </w:pPr>
      <w:r w:rsidRPr="0421508A">
        <w:rPr>
          <w:szCs w:val="20"/>
        </w:rPr>
        <w:t>Vom Modem wird ein Coaxial Kabel verwendet um sich mit dem Internet zu verbinden.</w:t>
      </w:r>
    </w:p>
    <w:p w14:paraId="76F39E45" w14:textId="40971E45" w:rsidR="003200A0" w:rsidRDefault="003200A0">
      <w:pPr>
        <w:rPr>
          <w:color w:val="000000" w:themeColor="text1"/>
          <w:sz w:val="20"/>
          <w:szCs w:val="20"/>
        </w:rPr>
      </w:pPr>
      <w:r>
        <w:rPr>
          <w:szCs w:val="20"/>
        </w:rPr>
        <w:br w:type="page"/>
      </w:r>
    </w:p>
    <w:p w14:paraId="1D08303E" w14:textId="77777777" w:rsidR="004A15B2" w:rsidRPr="004A15B2" w:rsidRDefault="004A15B2" w:rsidP="00197EB9">
      <w:pPr>
        <w:pStyle w:val="Heading1"/>
        <w:rPr>
          <w:lang w:eastAsia="de-DE"/>
        </w:rPr>
      </w:pPr>
      <w:bookmarkStart w:id="33" w:name="_Toc83857259"/>
      <w:r w:rsidRPr="0421508A">
        <w:rPr>
          <w:lang w:eastAsia="de-DE"/>
        </w:rPr>
        <w:lastRenderedPageBreak/>
        <w:t>Lieferumfang</w:t>
      </w:r>
      <w:bookmarkEnd w:id="33"/>
    </w:p>
    <w:p w14:paraId="5E2F82AE" w14:textId="77777777" w:rsidR="004A15B2" w:rsidRPr="004A15B2" w:rsidRDefault="004A15B2" w:rsidP="00ED57A1">
      <w:pPr>
        <w:pStyle w:val="Heading2"/>
        <w:rPr>
          <w:lang w:eastAsia="de-DE"/>
        </w:rPr>
      </w:pPr>
      <w:bookmarkStart w:id="34" w:name="_Toc83857260"/>
      <w:r w:rsidRPr="4F84853B">
        <w:rPr>
          <w:lang w:eastAsia="de-DE"/>
        </w:rPr>
        <w:t>Zu übergebende Dokumente</w:t>
      </w:r>
      <w:bookmarkEnd w:id="34"/>
    </w:p>
    <w:p w14:paraId="53B24D41" w14:textId="20C8EDCC" w:rsidR="11592EC3" w:rsidRDefault="11592EC3" w:rsidP="4F84853B">
      <w:pPr>
        <w:pStyle w:val="DGFlietext"/>
        <w:numPr>
          <w:ilvl w:val="0"/>
          <w:numId w:val="4"/>
        </w:numPr>
        <w:rPr>
          <w:rFonts w:eastAsiaTheme="minorEastAsia"/>
          <w:szCs w:val="20"/>
        </w:rPr>
      </w:pPr>
      <w:r w:rsidRPr="4F84853B">
        <w:rPr>
          <w:szCs w:val="20"/>
        </w:rPr>
        <w:t>Pflichtenheft</w:t>
      </w:r>
    </w:p>
    <w:p w14:paraId="3B1D7DDA" w14:textId="282BD117" w:rsidR="11592EC3" w:rsidRDefault="11592EC3" w:rsidP="4F84853B">
      <w:pPr>
        <w:pStyle w:val="DGFlietext"/>
        <w:numPr>
          <w:ilvl w:val="0"/>
          <w:numId w:val="4"/>
        </w:numPr>
        <w:rPr>
          <w:szCs w:val="20"/>
        </w:rPr>
      </w:pPr>
      <w:r w:rsidRPr="4F84853B">
        <w:rPr>
          <w:szCs w:val="20"/>
        </w:rPr>
        <w:t xml:space="preserve">Betrieshandbuch </w:t>
      </w:r>
    </w:p>
    <w:p w14:paraId="752B07DB" w14:textId="758D4556" w:rsidR="11592EC3" w:rsidRDefault="11592EC3" w:rsidP="4F84853B">
      <w:pPr>
        <w:pStyle w:val="DGFlietext"/>
        <w:numPr>
          <w:ilvl w:val="1"/>
          <w:numId w:val="4"/>
        </w:numPr>
        <w:rPr>
          <w:szCs w:val="20"/>
        </w:rPr>
      </w:pPr>
      <w:r w:rsidRPr="4F84853B">
        <w:rPr>
          <w:szCs w:val="20"/>
        </w:rPr>
        <w:t>Router</w:t>
      </w:r>
    </w:p>
    <w:p w14:paraId="61C79FC0" w14:textId="6F54A007" w:rsidR="11592EC3" w:rsidRDefault="11592EC3" w:rsidP="4F84853B">
      <w:pPr>
        <w:pStyle w:val="DGFlietext"/>
        <w:numPr>
          <w:ilvl w:val="1"/>
          <w:numId w:val="4"/>
        </w:numPr>
        <w:rPr>
          <w:szCs w:val="20"/>
        </w:rPr>
      </w:pPr>
      <w:r w:rsidRPr="4F84853B">
        <w:rPr>
          <w:szCs w:val="20"/>
        </w:rPr>
        <w:t>Netzwerk (Physisch und Logisch)</w:t>
      </w:r>
    </w:p>
    <w:p w14:paraId="55B6E7A6" w14:textId="12886920" w:rsidR="11592EC3" w:rsidRDefault="11592EC3" w:rsidP="4F84853B">
      <w:pPr>
        <w:pStyle w:val="DGFlietext"/>
        <w:numPr>
          <w:ilvl w:val="1"/>
          <w:numId w:val="4"/>
        </w:numPr>
        <w:rPr>
          <w:szCs w:val="20"/>
        </w:rPr>
      </w:pPr>
      <w:r w:rsidRPr="4F84853B">
        <w:rPr>
          <w:szCs w:val="20"/>
        </w:rPr>
        <w:t>Access Point</w:t>
      </w:r>
    </w:p>
    <w:p w14:paraId="554BB552" w14:textId="3B88334F" w:rsidR="690767CC" w:rsidRDefault="690767CC" w:rsidP="4F84853B">
      <w:pPr>
        <w:pStyle w:val="DGFlietext"/>
        <w:numPr>
          <w:ilvl w:val="0"/>
          <w:numId w:val="4"/>
        </w:numPr>
        <w:rPr>
          <w:szCs w:val="20"/>
        </w:rPr>
      </w:pPr>
      <w:r w:rsidRPr="4F84853B">
        <w:rPr>
          <w:szCs w:val="20"/>
        </w:rPr>
        <w:t>Servicemodell</w:t>
      </w:r>
    </w:p>
    <w:p w14:paraId="55557463" w14:textId="7B560FF2" w:rsidR="64D11948" w:rsidRDefault="64D11948" w:rsidP="4F84853B">
      <w:pPr>
        <w:pStyle w:val="DGFlietext"/>
        <w:numPr>
          <w:ilvl w:val="1"/>
          <w:numId w:val="4"/>
        </w:numPr>
        <w:rPr>
          <w:rFonts w:eastAsiaTheme="minorEastAsia"/>
          <w:szCs w:val="20"/>
        </w:rPr>
      </w:pPr>
      <w:r>
        <w:rPr>
          <w:noProof/>
          <w:lang w:eastAsia="de-DE"/>
        </w:rPr>
        <w:drawing>
          <wp:inline distT="0" distB="0" distL="0" distR="0" wp14:anchorId="764D438B" wp14:editId="40F98D66">
            <wp:extent cx="4572000" cy="1562100"/>
            <wp:effectExtent l="0" t="0" r="0" b="0"/>
            <wp:docPr id="178844986" name="Grafik 178844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122B99C3" w14:textId="56817E3F" w:rsidR="46945AEE" w:rsidRDefault="004A15B2" w:rsidP="0421508A">
      <w:pPr>
        <w:pStyle w:val="Heading2"/>
        <w:rPr>
          <w:lang w:eastAsia="de-DE"/>
        </w:rPr>
      </w:pPr>
      <w:bookmarkStart w:id="35" w:name="_Toc83857261"/>
      <w:r w:rsidRPr="4F84853B">
        <w:rPr>
          <w:lang w:eastAsia="de-DE"/>
        </w:rPr>
        <w:t>Softwarebereitstellung</w:t>
      </w:r>
      <w:bookmarkEnd w:id="35"/>
    </w:p>
    <w:p w14:paraId="5AACBF99" w14:textId="7649434B" w:rsidR="46945AEE" w:rsidRDefault="10A00CFE" w:rsidP="19E73764">
      <w:pPr>
        <w:pStyle w:val="DGFlietext"/>
      </w:pPr>
      <w:r>
        <w:t xml:space="preserve">Der </w:t>
      </w:r>
      <w:r w:rsidR="50C48FF7">
        <w:t xml:space="preserve">Server </w:t>
      </w:r>
      <w:r w:rsidR="618F724E">
        <w:t xml:space="preserve">wird auf </w:t>
      </w:r>
      <w:r>
        <w:t>d</w:t>
      </w:r>
      <w:r w:rsidR="4A70009D">
        <w:t xml:space="preserve">as </w:t>
      </w:r>
      <w:r>
        <w:t xml:space="preserve">Betriebssystem Windows </w:t>
      </w:r>
      <w:r w:rsidR="5C65B8AC">
        <w:t>Server</w:t>
      </w:r>
      <w:r>
        <w:t xml:space="preserve"> </w:t>
      </w:r>
      <w:r w:rsidR="5C65B8AC">
        <w:t>2019</w:t>
      </w:r>
      <w:r>
        <w:t xml:space="preserve"> </w:t>
      </w:r>
      <w:r w:rsidR="50B5E9D0">
        <w:t>aktualisiert</w:t>
      </w:r>
      <w:r>
        <w:t>. Auf d</w:t>
      </w:r>
      <w:r w:rsidR="3FD3BCBB">
        <w:t>ie</w:t>
      </w:r>
      <w:r>
        <w:t xml:space="preserve">sem Server muss AD, DNS, RIS und DHCP installiert und konfiguriert sein. Als zusätzliche Software </w:t>
      </w:r>
      <w:r w:rsidR="2CE99630">
        <w:t xml:space="preserve">kann </w:t>
      </w:r>
      <w:r>
        <w:t>mySQL ab der Versi</w:t>
      </w:r>
      <w:r w:rsidR="7241AA99">
        <w:t xml:space="preserve">on </w:t>
      </w:r>
      <w:r w:rsidR="06593E87">
        <w:t>5.7</w:t>
      </w:r>
      <w:r w:rsidR="0A4DB78D">
        <w:t xml:space="preserve"> und ein FTP Server installiert werden.</w:t>
      </w:r>
    </w:p>
    <w:p w14:paraId="529426E8" w14:textId="51AF5140" w:rsidR="75EFFF53" w:rsidRDefault="75EFFF53" w:rsidP="19E73764">
      <w:pPr>
        <w:pStyle w:val="DGFlietext"/>
        <w:rPr>
          <w:szCs w:val="20"/>
        </w:rPr>
      </w:pPr>
      <w:r w:rsidRPr="19E73764">
        <w:rPr>
          <w:szCs w:val="20"/>
        </w:rPr>
        <w:t>Da es um eine Betriebssystem Installation der Client’s geht, gibt es hier keine Voraussetzung</w:t>
      </w:r>
    </w:p>
    <w:p w14:paraId="1848F7CF" w14:textId="2F75C787" w:rsidR="19E73764" w:rsidRDefault="19E73764" w:rsidP="19E73764">
      <w:pPr>
        <w:pStyle w:val="DGFlietext"/>
        <w:rPr>
          <w:szCs w:val="20"/>
        </w:rPr>
      </w:pPr>
    </w:p>
    <w:p w14:paraId="0CE6E63C" w14:textId="5CF39F50" w:rsidR="004A15B2" w:rsidRDefault="004A15B2" w:rsidP="0421508A">
      <w:pPr>
        <w:pStyle w:val="Heading2"/>
        <w:rPr>
          <w:lang w:eastAsia="de-DE"/>
        </w:rPr>
      </w:pPr>
      <w:bookmarkStart w:id="36" w:name="_Toc83857262"/>
      <w:r w:rsidRPr="4F84853B">
        <w:rPr>
          <w:lang w:eastAsia="de-DE"/>
        </w:rPr>
        <w:t xml:space="preserve">Installation und </w:t>
      </w:r>
      <w:r w:rsidR="6E797B6F" w:rsidRPr="4F84853B">
        <w:rPr>
          <w:lang w:eastAsia="de-DE"/>
        </w:rPr>
        <w:t>Einsatz</w:t>
      </w:r>
      <w:bookmarkEnd w:id="36"/>
    </w:p>
    <w:p w14:paraId="7A9FD738" w14:textId="5C3713F6" w:rsidR="6E797B6F" w:rsidRDefault="6E797B6F" w:rsidP="0421508A">
      <w:pPr>
        <w:pStyle w:val="DGFlietext"/>
        <w:rPr>
          <w:szCs w:val="20"/>
        </w:rPr>
      </w:pPr>
      <w:r w:rsidRPr="0421508A">
        <w:rPr>
          <w:szCs w:val="20"/>
        </w:rPr>
        <w:t>6.</w:t>
      </w:r>
      <w:r w:rsidR="053F3ACE" w:rsidRPr="0421508A">
        <w:rPr>
          <w:szCs w:val="20"/>
        </w:rPr>
        <w:t>3.1</w:t>
      </w:r>
      <w:r w:rsidRPr="0421508A">
        <w:rPr>
          <w:szCs w:val="20"/>
        </w:rPr>
        <w:t xml:space="preserve"> Testphase</w:t>
      </w:r>
    </w:p>
    <w:p w14:paraId="514FFADF" w14:textId="53BFC9D5" w:rsidR="6E797B6F" w:rsidRDefault="6E797B6F" w:rsidP="0421508A">
      <w:pPr>
        <w:pStyle w:val="DGFlietext"/>
        <w:numPr>
          <w:ilvl w:val="0"/>
          <w:numId w:val="6"/>
        </w:numPr>
        <w:rPr>
          <w:rFonts w:eastAsiaTheme="minorEastAsia"/>
          <w:szCs w:val="20"/>
        </w:rPr>
      </w:pPr>
      <w:r w:rsidRPr="0421508A">
        <w:rPr>
          <w:szCs w:val="20"/>
        </w:rPr>
        <w:t>Funktionalitäten in einer Testumgebung prüfen (Betrieb sollte nicht unterbrochen werden)</w:t>
      </w:r>
    </w:p>
    <w:p w14:paraId="120A2885" w14:textId="198FBF76" w:rsidR="6E797B6F" w:rsidRDefault="6E797B6F" w:rsidP="0421508A">
      <w:pPr>
        <w:pStyle w:val="DGFlietext"/>
        <w:numPr>
          <w:ilvl w:val="0"/>
          <w:numId w:val="6"/>
        </w:numPr>
        <w:rPr>
          <w:szCs w:val="20"/>
        </w:rPr>
      </w:pPr>
      <w:r w:rsidRPr="0421508A">
        <w:rPr>
          <w:szCs w:val="20"/>
        </w:rPr>
        <w:t>Wie verläuft die Testphase?</w:t>
      </w:r>
    </w:p>
    <w:p w14:paraId="6DDADDA5" w14:textId="20269B25" w:rsidR="6E797B6F" w:rsidRDefault="6E797B6F" w:rsidP="0421508A">
      <w:pPr>
        <w:pStyle w:val="DGFlietext"/>
        <w:numPr>
          <w:ilvl w:val="0"/>
          <w:numId w:val="6"/>
        </w:numPr>
        <w:rPr>
          <w:szCs w:val="20"/>
        </w:rPr>
      </w:pPr>
      <w:r w:rsidRPr="0421508A">
        <w:rPr>
          <w:szCs w:val="20"/>
        </w:rPr>
        <w:t>Evtl. Auftretende Fehler dokumentieren und verbessern</w:t>
      </w:r>
    </w:p>
    <w:p w14:paraId="6A96E023" w14:textId="749D046A" w:rsidR="6E797B6F" w:rsidRDefault="6E797B6F" w:rsidP="0421508A">
      <w:pPr>
        <w:pStyle w:val="DGFlietext"/>
        <w:numPr>
          <w:ilvl w:val="0"/>
          <w:numId w:val="6"/>
        </w:numPr>
        <w:rPr>
          <w:szCs w:val="20"/>
        </w:rPr>
      </w:pPr>
      <w:r w:rsidRPr="0421508A">
        <w:rPr>
          <w:szCs w:val="20"/>
        </w:rPr>
        <w:lastRenderedPageBreak/>
        <w:t xml:space="preserve">Einführung </w:t>
      </w:r>
      <w:r w:rsidR="6ED0463C" w:rsidRPr="0421508A">
        <w:rPr>
          <w:szCs w:val="20"/>
        </w:rPr>
        <w:t>des neuen Systems</w:t>
      </w:r>
      <w:r w:rsidRPr="0421508A">
        <w:rPr>
          <w:szCs w:val="20"/>
        </w:rPr>
        <w:t xml:space="preserve"> beschreiben</w:t>
      </w:r>
    </w:p>
    <w:p w14:paraId="66108268" w14:textId="1D33C1E6" w:rsidR="0421508A" w:rsidRDefault="0421508A" w:rsidP="0421508A">
      <w:pPr>
        <w:pStyle w:val="DGFlietext"/>
        <w:numPr>
          <w:ilvl w:val="0"/>
          <w:numId w:val="6"/>
        </w:numPr>
        <w:rPr>
          <w:szCs w:val="20"/>
        </w:rPr>
      </w:pPr>
    </w:p>
    <w:p w14:paraId="449DA5EB" w14:textId="6E0B3B05" w:rsidR="004A15B2" w:rsidRDefault="004A15B2" w:rsidP="0421508A">
      <w:pPr>
        <w:pStyle w:val="Heading2"/>
        <w:rPr>
          <w:lang w:eastAsia="de-DE"/>
        </w:rPr>
      </w:pPr>
      <w:bookmarkStart w:id="37" w:name="_Toc83857263"/>
      <w:r w:rsidRPr="4F84853B">
        <w:rPr>
          <w:lang w:eastAsia="de-DE"/>
        </w:rPr>
        <w:t>Schulungsleistungen</w:t>
      </w:r>
      <w:bookmarkEnd w:id="37"/>
    </w:p>
    <w:p w14:paraId="00672BDF" w14:textId="4B1CEDC2" w:rsidR="02CDE234" w:rsidRDefault="02CDE234" w:rsidP="0421508A">
      <w:pPr>
        <w:pStyle w:val="DGFlietext"/>
        <w:numPr>
          <w:ilvl w:val="0"/>
          <w:numId w:val="7"/>
        </w:numPr>
        <w:rPr>
          <w:rFonts w:eastAsiaTheme="minorEastAsia"/>
          <w:szCs w:val="20"/>
        </w:rPr>
      </w:pPr>
      <w:r w:rsidRPr="0421508A">
        <w:rPr>
          <w:szCs w:val="20"/>
        </w:rPr>
        <w:t>Schulungen von IT-Dienstleister / externe Institutionen</w:t>
      </w:r>
    </w:p>
    <w:p w14:paraId="65ED3D04" w14:textId="0883B186" w:rsidR="02CDE234" w:rsidRDefault="02CDE234" w:rsidP="0421508A">
      <w:pPr>
        <w:pStyle w:val="DGFlietext"/>
        <w:numPr>
          <w:ilvl w:val="0"/>
          <w:numId w:val="7"/>
        </w:numPr>
        <w:rPr>
          <w:szCs w:val="20"/>
        </w:rPr>
      </w:pPr>
      <w:r w:rsidRPr="0421508A">
        <w:rPr>
          <w:szCs w:val="20"/>
        </w:rPr>
        <w:t>Wer soll geschult werden</w:t>
      </w:r>
    </w:p>
    <w:p w14:paraId="70EABAC3" w14:textId="6DB07953" w:rsidR="02CDE234" w:rsidRDefault="02CDE234" w:rsidP="0421508A">
      <w:pPr>
        <w:pStyle w:val="DGFlietext"/>
        <w:numPr>
          <w:ilvl w:val="0"/>
          <w:numId w:val="7"/>
        </w:numPr>
        <w:rPr>
          <w:szCs w:val="20"/>
        </w:rPr>
      </w:pPr>
      <w:r w:rsidRPr="0421508A">
        <w:rPr>
          <w:szCs w:val="20"/>
        </w:rPr>
        <w:t>Welche Bereiche sollen geschult werden</w:t>
      </w:r>
    </w:p>
    <w:p w14:paraId="02278910" w14:textId="7FB38120" w:rsidR="02CDE234" w:rsidRDefault="02CDE234" w:rsidP="0421508A">
      <w:pPr>
        <w:pStyle w:val="DGFlietext"/>
        <w:numPr>
          <w:ilvl w:val="0"/>
          <w:numId w:val="7"/>
        </w:numPr>
        <w:rPr>
          <w:szCs w:val="20"/>
        </w:rPr>
      </w:pPr>
      <w:r w:rsidRPr="0421508A">
        <w:rPr>
          <w:szCs w:val="20"/>
        </w:rPr>
        <w:t>In welchem Umfang soll diese Schulung durchgeführt werden</w:t>
      </w:r>
    </w:p>
    <w:p w14:paraId="193C48E0" w14:textId="60FE2F99" w:rsidR="0421508A" w:rsidRDefault="0421508A" w:rsidP="0421508A">
      <w:pPr>
        <w:pStyle w:val="DGFlietext"/>
        <w:rPr>
          <w:szCs w:val="20"/>
        </w:rPr>
      </w:pPr>
    </w:p>
    <w:p w14:paraId="1D755CC3" w14:textId="45A15524" w:rsidR="0421508A" w:rsidRDefault="0421508A" w:rsidP="0421508A">
      <w:pPr>
        <w:pStyle w:val="DGFlietext"/>
        <w:rPr>
          <w:szCs w:val="20"/>
        </w:rPr>
      </w:pPr>
    </w:p>
    <w:p w14:paraId="7FB74E89" w14:textId="77777777" w:rsidR="004A15B2" w:rsidRPr="004A15B2" w:rsidRDefault="004A15B2" w:rsidP="00ED57A1">
      <w:pPr>
        <w:pStyle w:val="Heading2"/>
        <w:rPr>
          <w:lang w:eastAsia="de-DE"/>
        </w:rPr>
      </w:pPr>
      <w:bookmarkStart w:id="38" w:name="_Toc83857264"/>
      <w:r w:rsidRPr="4F84853B">
        <w:rPr>
          <w:lang w:eastAsia="de-DE"/>
        </w:rPr>
        <w:t>Supportleistungen</w:t>
      </w:r>
      <w:bookmarkEnd w:id="38"/>
    </w:p>
    <w:p w14:paraId="45379027" w14:textId="78DECA65" w:rsidR="0EA4353A" w:rsidRDefault="0EA4353A" w:rsidP="0421508A">
      <w:pPr>
        <w:pStyle w:val="DGFlietext"/>
        <w:numPr>
          <w:ilvl w:val="0"/>
          <w:numId w:val="5"/>
        </w:numPr>
        <w:rPr>
          <w:rFonts w:eastAsiaTheme="minorEastAsia"/>
          <w:szCs w:val="20"/>
        </w:rPr>
      </w:pPr>
      <w:r w:rsidRPr="0421508A">
        <w:rPr>
          <w:szCs w:val="20"/>
        </w:rPr>
        <w:t>Das gebuchte Basissupport Paket beinhaltet den Austausch der Geräte innerhalb von 14 Tagen</w:t>
      </w:r>
      <w:r w:rsidR="6B8F0231" w:rsidRPr="0421508A">
        <w:rPr>
          <w:szCs w:val="20"/>
        </w:rPr>
        <w:t xml:space="preserve"> </w:t>
      </w:r>
      <w:r w:rsidRPr="0421508A">
        <w:rPr>
          <w:szCs w:val="20"/>
        </w:rPr>
        <w:t>vom Hersteller</w:t>
      </w:r>
      <w:r w:rsidR="253D2BAB" w:rsidRPr="0421508A">
        <w:rPr>
          <w:szCs w:val="20"/>
        </w:rPr>
        <w:t>.</w:t>
      </w:r>
    </w:p>
    <w:p w14:paraId="3267D643" w14:textId="045A9E20" w:rsidR="12143F1F" w:rsidRDefault="12143F1F" w:rsidP="0421508A">
      <w:pPr>
        <w:pStyle w:val="DGFlietext"/>
        <w:numPr>
          <w:ilvl w:val="1"/>
          <w:numId w:val="5"/>
        </w:numPr>
        <w:rPr>
          <w:szCs w:val="20"/>
        </w:rPr>
      </w:pPr>
      <w:r w:rsidRPr="0421508A">
        <w:rPr>
          <w:szCs w:val="20"/>
        </w:rPr>
        <w:t>Inkludiert in der Herstellergarantie/Business Support</w:t>
      </w:r>
    </w:p>
    <w:p w14:paraId="6D5FC557" w14:textId="4B2F5DF6" w:rsidR="12143F1F" w:rsidRDefault="12143F1F" w:rsidP="0421508A">
      <w:pPr>
        <w:pStyle w:val="DGFlietext"/>
        <w:numPr>
          <w:ilvl w:val="0"/>
          <w:numId w:val="5"/>
        </w:numPr>
        <w:rPr>
          <w:szCs w:val="20"/>
        </w:rPr>
      </w:pPr>
      <w:r w:rsidRPr="0421508A">
        <w:rPr>
          <w:szCs w:val="20"/>
        </w:rPr>
        <w:t>Service Desk</w:t>
      </w:r>
    </w:p>
    <w:p w14:paraId="76F000D5" w14:textId="015D4243" w:rsidR="0421508A" w:rsidRDefault="0421508A" w:rsidP="0421508A">
      <w:pPr>
        <w:pStyle w:val="DGFlietext"/>
        <w:numPr>
          <w:ilvl w:val="1"/>
          <w:numId w:val="5"/>
        </w:numPr>
        <w:rPr>
          <w:szCs w:val="20"/>
        </w:rPr>
      </w:pPr>
    </w:p>
    <w:p w14:paraId="51074350" w14:textId="743D2DE7" w:rsidR="0421508A" w:rsidRPr="003200A0" w:rsidRDefault="003200A0" w:rsidP="003200A0">
      <w:pPr>
        <w:rPr>
          <w:color w:val="000000" w:themeColor="text1"/>
          <w:sz w:val="20"/>
          <w:szCs w:val="20"/>
        </w:rPr>
      </w:pPr>
      <w:bookmarkStart w:id="39" w:name="_GoBack"/>
      <w:bookmarkEnd w:id="39"/>
      <w:r>
        <w:rPr>
          <w:szCs w:val="20"/>
        </w:rPr>
        <w:br w:type="page"/>
      </w:r>
    </w:p>
    <w:p w14:paraId="364CED42" w14:textId="77777777" w:rsidR="004A15B2" w:rsidRPr="004A15B2" w:rsidRDefault="004A15B2" w:rsidP="00197EB9">
      <w:pPr>
        <w:pStyle w:val="Heading1"/>
        <w:rPr>
          <w:lang w:eastAsia="de-DE"/>
        </w:rPr>
      </w:pPr>
      <w:bookmarkStart w:id="40" w:name="_Toc83857265"/>
      <w:r w:rsidRPr="0421508A">
        <w:rPr>
          <w:lang w:eastAsia="de-DE"/>
        </w:rPr>
        <w:lastRenderedPageBreak/>
        <w:t>Abnahmekriterien</w:t>
      </w:r>
      <w:bookmarkEnd w:id="40"/>
    </w:p>
    <w:p w14:paraId="4036D0D2" w14:textId="77777777" w:rsidR="004A15B2" w:rsidRPr="004A15B2" w:rsidRDefault="2F7A817F" w:rsidP="00ED57A1">
      <w:pPr>
        <w:pStyle w:val="Heading2"/>
        <w:rPr>
          <w:lang w:eastAsia="de-DE"/>
        </w:rPr>
      </w:pPr>
      <w:bookmarkStart w:id="41" w:name="_Toc83857266"/>
      <w:r w:rsidRPr="4B9A4F37">
        <w:rPr>
          <w:lang w:eastAsia="de-DE"/>
        </w:rPr>
        <w:t>Qualitätsziele</w:t>
      </w:r>
      <w:bookmarkEnd w:id="41"/>
    </w:p>
    <w:p w14:paraId="1560A7FD" w14:textId="20520F60" w:rsidR="7124C1D7" w:rsidRDefault="7124C1D7" w:rsidP="4B9A4F37">
      <w:pPr>
        <w:pStyle w:val="DGFlietext"/>
        <w:rPr>
          <w:szCs w:val="20"/>
        </w:rPr>
      </w:pPr>
      <w:r w:rsidRPr="4B9A4F37">
        <w:rPr>
          <w:szCs w:val="20"/>
        </w:rPr>
        <w:t xml:space="preserve">Der Aufbau und die Qualität der Netzwerkstruktur </w:t>
      </w:r>
      <w:r w:rsidR="236877E3" w:rsidRPr="4B9A4F37">
        <w:rPr>
          <w:szCs w:val="20"/>
        </w:rPr>
        <w:t>müssen</w:t>
      </w:r>
      <w:r w:rsidR="7B54C152" w:rsidRPr="4B9A4F37">
        <w:rPr>
          <w:szCs w:val="20"/>
        </w:rPr>
        <w:t xml:space="preserve"> </w:t>
      </w:r>
      <w:r w:rsidRPr="4B9A4F37">
        <w:rPr>
          <w:szCs w:val="20"/>
        </w:rPr>
        <w:t xml:space="preserve">vom Kunden </w:t>
      </w:r>
      <w:r w:rsidR="75070A80" w:rsidRPr="4B9A4F37">
        <w:rPr>
          <w:szCs w:val="20"/>
        </w:rPr>
        <w:t>definiert werden</w:t>
      </w:r>
      <w:r w:rsidR="319B155D" w:rsidRPr="4B9A4F37">
        <w:rPr>
          <w:szCs w:val="20"/>
        </w:rPr>
        <w:t>. Vor der Umstrukturierung wird ein ausführlicher Netwerktest stattfinden, dort wird das aktuelle Netzwerk in jedem relevanten Bereich gebenchmarked.</w:t>
      </w:r>
    </w:p>
    <w:p w14:paraId="657EFBCE" w14:textId="63769A25" w:rsidR="319B155D" w:rsidRDefault="319B155D" w:rsidP="4B9A4F37">
      <w:pPr>
        <w:pStyle w:val="DGFlietext"/>
        <w:rPr>
          <w:szCs w:val="20"/>
        </w:rPr>
      </w:pPr>
      <w:r w:rsidRPr="4B9A4F37">
        <w:rPr>
          <w:szCs w:val="20"/>
        </w:rPr>
        <w:t>Dies ist die Referenz an der sich das neue Netzwerk messen muss. Die “alten” Werte sollte</w:t>
      </w:r>
      <w:r w:rsidR="428EBC05" w:rsidRPr="4B9A4F37">
        <w:rPr>
          <w:szCs w:val="20"/>
        </w:rPr>
        <w:t>n wie</w:t>
      </w:r>
      <w:r w:rsidRPr="4B9A4F37">
        <w:rPr>
          <w:szCs w:val="20"/>
        </w:rPr>
        <w:t xml:space="preserve"> geplant übertr</w:t>
      </w:r>
      <w:r w:rsidR="2F694BC3" w:rsidRPr="4B9A4F37">
        <w:rPr>
          <w:szCs w:val="20"/>
        </w:rPr>
        <w:t>offen werden.</w:t>
      </w:r>
    </w:p>
    <w:p w14:paraId="5E982FB7" w14:textId="02507913" w:rsidR="2F694BC3" w:rsidRDefault="2F694BC3" w:rsidP="4B9A4F37">
      <w:pPr>
        <w:pStyle w:val="DGFlietext"/>
        <w:rPr>
          <w:szCs w:val="20"/>
        </w:rPr>
      </w:pPr>
      <w:r w:rsidRPr="4B9A4F37">
        <w:rPr>
          <w:szCs w:val="20"/>
        </w:rPr>
        <w:t>Einige KPI’s die erreicht werden sollten sind:</w:t>
      </w:r>
    </w:p>
    <w:p w14:paraId="633C7C5B" w14:textId="29AEB71F" w:rsidR="2F694BC3" w:rsidRDefault="2F694BC3" w:rsidP="4B9A4F37">
      <w:pPr>
        <w:pStyle w:val="DGFlietext"/>
        <w:numPr>
          <w:ilvl w:val="0"/>
          <w:numId w:val="1"/>
        </w:numPr>
        <w:rPr>
          <w:rFonts w:eastAsiaTheme="minorEastAsia"/>
          <w:szCs w:val="20"/>
        </w:rPr>
      </w:pPr>
      <w:r w:rsidRPr="4B9A4F37">
        <w:rPr>
          <w:szCs w:val="20"/>
        </w:rPr>
        <w:t>Ein Datendurchsatz von 10 GBit, der neuen Netzwerkstruktur.</w:t>
      </w:r>
    </w:p>
    <w:p w14:paraId="20C6E859" w14:textId="4D77DA08" w:rsidR="2F694BC3" w:rsidRDefault="2F694BC3" w:rsidP="4B9A4F37">
      <w:pPr>
        <w:pStyle w:val="DGFlietext"/>
        <w:numPr>
          <w:ilvl w:val="0"/>
          <w:numId w:val="1"/>
        </w:numPr>
        <w:rPr>
          <w:szCs w:val="20"/>
        </w:rPr>
      </w:pPr>
      <w:r w:rsidRPr="4B9A4F37">
        <w:rPr>
          <w:szCs w:val="20"/>
        </w:rPr>
        <w:t>Die Einbindung der Althardware</w:t>
      </w:r>
      <w:r w:rsidR="1000DB54" w:rsidRPr="4B9A4F37">
        <w:rPr>
          <w:szCs w:val="20"/>
        </w:rPr>
        <w:t>, mit mindestens erreichen der alten Funktion</w:t>
      </w:r>
      <w:r w:rsidRPr="4B9A4F37">
        <w:rPr>
          <w:szCs w:val="20"/>
        </w:rPr>
        <w:t>.</w:t>
      </w:r>
    </w:p>
    <w:p w14:paraId="032FD71C" w14:textId="59C9B4EA" w:rsidR="4F180D8D" w:rsidRDefault="4F180D8D" w:rsidP="4B9A4F37">
      <w:pPr>
        <w:pStyle w:val="DGFlietext"/>
        <w:numPr>
          <w:ilvl w:val="0"/>
          <w:numId w:val="1"/>
        </w:numPr>
        <w:rPr>
          <w:szCs w:val="20"/>
        </w:rPr>
      </w:pPr>
      <w:r w:rsidRPr="4B9A4F37">
        <w:rPr>
          <w:szCs w:val="20"/>
        </w:rPr>
        <w:t>Anbindung an das Internet.</w:t>
      </w:r>
    </w:p>
    <w:p w14:paraId="11F5EBF2" w14:textId="77777777" w:rsidR="004A15B2" w:rsidRPr="004A15B2" w:rsidRDefault="2F7A817F" w:rsidP="00ED57A1">
      <w:pPr>
        <w:pStyle w:val="Heading2"/>
        <w:rPr>
          <w:lang w:eastAsia="de-DE"/>
        </w:rPr>
      </w:pPr>
      <w:bookmarkStart w:id="42" w:name="_Toc83857267"/>
      <w:r w:rsidRPr="4B9A4F37">
        <w:rPr>
          <w:lang w:eastAsia="de-DE"/>
        </w:rPr>
        <w:t>Testszenarien</w:t>
      </w:r>
      <w:bookmarkEnd w:id="42"/>
    </w:p>
    <w:p w14:paraId="723AC800" w14:textId="5C310D51" w:rsidR="6BE19753" w:rsidRDefault="6BE19753" w:rsidP="4B9A4F37">
      <w:pPr>
        <w:pStyle w:val="DGFlietext"/>
        <w:rPr>
          <w:szCs w:val="20"/>
        </w:rPr>
      </w:pPr>
      <w:r w:rsidRPr="4B9A4F37">
        <w:rPr>
          <w:szCs w:val="20"/>
        </w:rPr>
        <w:t>Jeder installierte Client wird getestet, indem versucht wird:</w:t>
      </w:r>
    </w:p>
    <w:p w14:paraId="1508BB4C" w14:textId="1F593927" w:rsidR="6BE19753" w:rsidRDefault="6BE19753" w:rsidP="4B9A4F37">
      <w:pPr>
        <w:pStyle w:val="DGFlietext"/>
        <w:numPr>
          <w:ilvl w:val="0"/>
          <w:numId w:val="2"/>
        </w:numPr>
        <w:rPr>
          <w:rFonts w:eastAsiaTheme="minorEastAsia"/>
          <w:szCs w:val="20"/>
        </w:rPr>
      </w:pPr>
      <w:r w:rsidRPr="4B9A4F37">
        <w:rPr>
          <w:szCs w:val="20"/>
        </w:rPr>
        <w:t>Auf den Server zu zugreifen</w:t>
      </w:r>
    </w:p>
    <w:p w14:paraId="14FC3CF7" w14:textId="44A2E0FB" w:rsidR="6BE19753" w:rsidRDefault="6BE19753" w:rsidP="4B9A4F37">
      <w:pPr>
        <w:pStyle w:val="DGFlietext"/>
        <w:numPr>
          <w:ilvl w:val="0"/>
          <w:numId w:val="2"/>
        </w:numPr>
        <w:rPr>
          <w:szCs w:val="20"/>
        </w:rPr>
      </w:pPr>
      <w:r w:rsidRPr="4B9A4F37">
        <w:rPr>
          <w:szCs w:val="20"/>
        </w:rPr>
        <w:t>Auf einen anderen Client zuzugreifen</w:t>
      </w:r>
    </w:p>
    <w:p w14:paraId="5E3448E6" w14:textId="44BCADC3" w:rsidR="6BE19753" w:rsidRDefault="6BE19753" w:rsidP="4B9A4F37">
      <w:pPr>
        <w:pStyle w:val="DGFlietext"/>
        <w:numPr>
          <w:ilvl w:val="0"/>
          <w:numId w:val="2"/>
        </w:numPr>
        <w:rPr>
          <w:szCs w:val="20"/>
        </w:rPr>
      </w:pPr>
      <w:r w:rsidRPr="4B9A4F37">
        <w:rPr>
          <w:szCs w:val="20"/>
        </w:rPr>
        <w:t>Ins Internet zu gelangen</w:t>
      </w:r>
    </w:p>
    <w:p w14:paraId="0FA9CB4F" w14:textId="0CDC5D75" w:rsidR="314D1368" w:rsidRDefault="314D1368" w:rsidP="4B9A4F37">
      <w:pPr>
        <w:pStyle w:val="DGFlietext"/>
        <w:numPr>
          <w:ilvl w:val="0"/>
          <w:numId w:val="2"/>
        </w:numPr>
        <w:rPr>
          <w:szCs w:val="20"/>
        </w:rPr>
      </w:pPr>
      <w:r w:rsidRPr="4B9A4F37">
        <w:rPr>
          <w:szCs w:val="20"/>
        </w:rPr>
        <w:t>Zu drucken</w:t>
      </w:r>
    </w:p>
    <w:p w14:paraId="635D7018" w14:textId="1D22E267" w:rsidR="6BE19753" w:rsidRDefault="6BE19753" w:rsidP="4B9A4F37">
      <w:pPr>
        <w:pStyle w:val="DGFlietext"/>
        <w:rPr>
          <w:szCs w:val="20"/>
        </w:rPr>
      </w:pPr>
      <w:r w:rsidRPr="4B9A4F37">
        <w:rPr>
          <w:szCs w:val="20"/>
        </w:rPr>
        <w:t>Sollten diese Tests funktioniert haben, werden noch Lasttests für die Clients und den Server durchgeführt.</w:t>
      </w:r>
    </w:p>
    <w:p w14:paraId="50C3AAA8" w14:textId="7F1E12BA" w:rsidR="6BE19753" w:rsidRDefault="6BE19753" w:rsidP="4B9A4F37">
      <w:pPr>
        <w:pStyle w:val="DGFlietext"/>
        <w:rPr>
          <w:szCs w:val="20"/>
        </w:rPr>
      </w:pPr>
      <w:r w:rsidRPr="4B9A4F37">
        <w:rPr>
          <w:szCs w:val="20"/>
        </w:rPr>
        <w:t>Außerdem wird die Netzwerkauslastung getestet</w:t>
      </w:r>
      <w:r w:rsidR="7A499206" w:rsidRPr="4B9A4F37">
        <w:rPr>
          <w:szCs w:val="20"/>
        </w:rPr>
        <w:t>.</w:t>
      </w:r>
    </w:p>
    <w:p w14:paraId="543FB5A5" w14:textId="77777777" w:rsidR="004A15B2" w:rsidRPr="004A15B2" w:rsidRDefault="004A15B2" w:rsidP="004A15B2">
      <w:pPr>
        <w:pStyle w:val="DGFlietext"/>
      </w:pPr>
    </w:p>
    <w:sectPr w:rsidR="004A15B2" w:rsidRPr="004A15B2" w:rsidSect="00587C38">
      <w:pgSz w:w="11906" w:h="16838" w:code="9"/>
      <w:pgMar w:top="2722" w:right="851" w:bottom="2155" w:left="1418"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60104" w14:textId="77777777" w:rsidR="00A92B28" w:rsidRDefault="00A92B28" w:rsidP="00FB24F7">
      <w:pPr>
        <w:spacing w:after="0" w:line="240" w:lineRule="auto"/>
      </w:pPr>
      <w:r>
        <w:separator/>
      </w:r>
    </w:p>
  </w:endnote>
  <w:endnote w:type="continuationSeparator" w:id="0">
    <w:p w14:paraId="475ACA5F" w14:textId="77777777" w:rsidR="00A92B28" w:rsidRDefault="00A92B28" w:rsidP="00FB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Fett">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venir">
    <w:altName w:val="Calibri"/>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4984C" w14:textId="77777777" w:rsidR="00AE18B8" w:rsidRDefault="00AE18B8">
    <w:pPr>
      <w:pStyle w:val="Footer"/>
    </w:pPr>
    <w:r>
      <w:rPr>
        <w:noProof/>
        <w:lang w:eastAsia="de-DE"/>
      </w:rPr>
      <mc:AlternateContent>
        <mc:Choice Requires="wps">
          <w:drawing>
            <wp:anchor distT="0" distB="0" distL="0" distR="0" simplePos="0" relativeHeight="251659264" behindDoc="0" locked="0" layoutInCell="1" allowOverlap="1" wp14:anchorId="7DBDD77B" wp14:editId="77008CE1">
              <wp:simplePos x="635" y="635"/>
              <wp:positionH relativeFrom="column">
                <wp:align>center</wp:align>
              </wp:positionH>
              <wp:positionV relativeFrom="paragraph">
                <wp:posOffset>635</wp:posOffset>
              </wp:positionV>
              <wp:extent cx="443865" cy="443865"/>
              <wp:effectExtent l="0" t="0" r="635" b="9525"/>
              <wp:wrapSquare wrapText="bothSides"/>
              <wp:docPr id="2" name="Textfeld 2" descr="- Vertraulichkeitsstufe: intern - ">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6E855B" w14:textId="77777777" w:rsidR="00AE18B8" w:rsidRPr="00AE18B8" w:rsidRDefault="00AE18B8">
                          <w:pPr>
                            <w:rPr>
                              <w:rFonts w:ascii="Calibri" w:eastAsia="Calibri" w:hAnsi="Calibri" w:cs="Calibri"/>
                              <w:color w:val="000000"/>
                              <w:sz w:val="16"/>
                              <w:szCs w:val="16"/>
                            </w:rPr>
                          </w:pPr>
                          <w:r w:rsidRPr="00AE18B8">
                            <w:rPr>
                              <w:rFonts w:ascii="Calibri" w:eastAsia="Calibri" w:hAnsi="Calibri" w:cs="Calibri"/>
                              <w:color w:val="000000"/>
                              <w:sz w:val="16"/>
                              <w:szCs w:val="16"/>
                            </w:rPr>
                            <w:t xml:space="preserve">- 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109D65A">
            <v:shapetype id="_x0000_t202" coordsize="21600,21600" o:spt="202" path="m,l,21600r21600,l21600,xe" w14:anchorId="7DBDD77B">
              <v:stroke joinstyle="miter"/>
              <v:path gradientshapeok="t" o:connecttype="rect"/>
            </v:shapetype>
            <v:shape id="Textfeld 2"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XeNQIAAGAEAAAOAAAAZHJzL2Uyb0RvYy54bWysVE1v2zAMvQ/YfxB0T5xkXVEYcYqsRYYB&#10;QVsg2XpWZCkWJksCxcTufv0of6Rbt9Owi0KT1KP4+JjlbVtbdlYQjXcFn09nnCknfWncseBf95vJ&#10;DWcRhSuF9U4V/EVFfrt6/27ZhFwtfOVtqYARiIt5EwpeIYY8y6KsVC3i1AflKKg91ALpE45ZCaIh&#10;9Npmi9nsOms8lAG8VDGS974P8lWHr7WS+Kh1VMhswelt2J3QnYd0ZqulyI8gQmXk8AzxD6+ohXFU&#10;9AJ1L1CwE5g/oGojwUevcSp9nXmtjVRdD9TNfPamm10lgup6IXJiuNAU/x+sfDg/ATNlwRecOVHT&#10;iPaqRa1sychTqiiJrQn7pgBBnKyR1XdlMEY8aZUz41CBYxOWiGxCzAlvFwgR20++JUGM/kjOxE+r&#10;oU6/1DmjOI3k5TIGqsskOa+uPtxcf+RMUmiwCT17vRwg4mfla5aMggNNuSNfnLcR+9QxJdVyfmOs&#10;7SZt3W8OwkyeLL28f2GysD20QzsHX75QN+B74cQgN4ZqbkXEJwGkFGqA1I+PdGjrm4L7weKs8vDj&#10;b/6UTwOkKGcNKa/gjlaDM/vF0WCTSEcDRuMwGu5U33mS8py2KsjOpAuAdjQ1+PqZVmKdalBIOEmV&#10;Co6jeYe9+mmlpFqvuySSYhC4dbsgE3SiKPG3b58FhIFkpOk8+FGRIn/DdZ+bbsawPiEx3g0i0dlz&#10;OLBMMu5GOaxc2pNfv7us1z+G1U8AAAD//wMAUEsDBBQABgAIAAAAIQCEsNMo1gAAAAMBAAAPAAAA&#10;ZHJzL2Rvd25yZXYueG1sTI/BTsMwDIbvSLxDZCRuLBmHsZWm0zSJCzcGQtota7ymInGqJOvat8c7&#10;wdH+f33+XG+n4MWIKfeRNCwXCgRSG21PnYavz7enNYhcDFnjI6GGGTNsm/u72lQ2XukDx0PpBEMo&#10;V0aDK2WopMytw2DyIg5InJ1jCqbwmDppk7kyPHj5rNRKBtMTX3BmwL3D9udwCRpepu+IQ8Y9Hs9j&#10;m1w/r/37rPXjw7R7BVFwKn9luOmzOjTsdIoXsll4DfxIuW0FZ6vNBsSJuUqBbGr53735BQAA//8D&#10;AFBLAQItABQABgAIAAAAIQC2gziS/gAAAOEBAAATAAAAAAAAAAAAAAAAAAAAAABbQ29udGVudF9U&#10;eXBlc10ueG1sUEsBAi0AFAAGAAgAAAAhADj9If/WAAAAlAEAAAsAAAAAAAAAAAAAAAAALwEAAF9y&#10;ZWxzLy5yZWxzUEsBAi0AFAAGAAgAAAAhANRZBd41AgAAYAQAAA4AAAAAAAAAAAAAAAAALgIAAGRy&#10;cy9lMm9Eb2MueG1sUEsBAi0AFAAGAAgAAAAhAISw0yjWAAAAAwEAAA8AAAAAAAAAAAAAAAAAjwQA&#10;AGRycy9kb3ducmV2LnhtbFBLBQYAAAAABAAEAPMAAACSBQAAAAA=&#10;">
              <v:textbox style="mso-fit-shape-to-text:t" inset="0,0,0,0">
                <w:txbxContent>
                  <w:p w:rsidRPr="00AE18B8" w:rsidR="00AE18B8" w:rsidRDefault="00AE18B8" w14:paraId="3E88479A" w14:textId="77777777">
                    <w:pPr>
                      <w:rPr>
                        <w:rFonts w:ascii="Calibri" w:hAnsi="Calibri" w:eastAsia="Calibri" w:cs="Calibri"/>
                        <w:color w:val="000000"/>
                        <w:sz w:val="16"/>
                        <w:szCs w:val="16"/>
                      </w:rPr>
                    </w:pPr>
                    <w:r w:rsidRPr="00AE18B8">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E3215" w14:textId="77777777" w:rsidR="00083D47" w:rsidRDefault="00AE18B8" w:rsidP="00ED746B">
    <w:pPr>
      <w:pBdr>
        <w:top w:val="single" w:sz="4" w:space="0" w:color="BFBFBF" w:themeColor="background1" w:themeShade="BF"/>
      </w:pBdr>
      <w:spacing w:after="0" w:line="240" w:lineRule="auto"/>
      <w:ind w:left="28" w:right="28"/>
      <w:jc w:val="right"/>
      <w:rPr>
        <w:sz w:val="7"/>
        <w:szCs w:val="7"/>
      </w:rPr>
    </w:pPr>
    <w:r>
      <w:rPr>
        <w:noProof/>
        <w:sz w:val="7"/>
        <w:szCs w:val="7"/>
        <w:lang w:eastAsia="de-DE"/>
      </w:rPr>
      <mc:AlternateContent>
        <mc:Choice Requires="wps">
          <w:drawing>
            <wp:anchor distT="0" distB="0" distL="0" distR="0" simplePos="0" relativeHeight="251660288" behindDoc="0" locked="0" layoutInCell="1" allowOverlap="1" wp14:anchorId="6B299609" wp14:editId="356DD2AD">
              <wp:simplePos x="635" y="635"/>
              <wp:positionH relativeFrom="column">
                <wp:align>center</wp:align>
              </wp:positionH>
              <wp:positionV relativeFrom="paragraph">
                <wp:posOffset>635</wp:posOffset>
              </wp:positionV>
              <wp:extent cx="443865" cy="443865"/>
              <wp:effectExtent l="0" t="0" r="635" b="9525"/>
              <wp:wrapSquare wrapText="bothSides"/>
              <wp:docPr id="4" name="Textfeld 4" descr="- Vertraulichkeitsstufe: intern - ">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9082E3" w14:textId="77777777" w:rsidR="00AE18B8" w:rsidRPr="00AE18B8" w:rsidRDefault="00AE18B8">
                          <w:pPr>
                            <w:rPr>
                              <w:rFonts w:ascii="Calibri" w:eastAsia="Calibri" w:hAnsi="Calibri" w:cs="Calibri"/>
                              <w:color w:val="000000"/>
                              <w:sz w:val="16"/>
                              <w:szCs w:val="16"/>
                            </w:rPr>
                          </w:pPr>
                          <w:r w:rsidRPr="00AE18B8">
                            <w:rPr>
                              <w:rFonts w:ascii="Calibri" w:eastAsia="Calibri" w:hAnsi="Calibri" w:cs="Calibri"/>
                              <w:color w:val="000000"/>
                              <w:sz w:val="16"/>
                              <w:szCs w:val="16"/>
                            </w:rPr>
                            <w:t xml:space="preserve">- </w:t>
                          </w:r>
                          <w:r w:rsidRPr="00AE18B8">
                            <w:rPr>
                              <w:rFonts w:ascii="Calibri" w:eastAsia="Calibri" w:hAnsi="Calibri" w:cs="Calibri"/>
                              <w:color w:val="000000"/>
                              <w:sz w:val="16"/>
                              <w:szCs w:val="16"/>
                            </w:rPr>
                            <w:t xml:space="preserve">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5266C2F">
            <v:shapetype id="_x0000_t202" coordsize="21600,21600" o:spt="202" path="m,l,21600r21600,l21600,xe" w14:anchorId="6B299609">
              <v:stroke joinstyle="miter"/>
              <v:path gradientshapeok="t" o:connecttype="rect"/>
            </v:shapetype>
            <v:shape id="Textfeld 4" style="position:absolute;left:0;text-align:left;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BtNwIAAGcEAAAOAAAAZHJzL2Uyb0RvYy54bWysVMFu2zAMvQ/YPwi6N067riiMOEXWIsOA&#10;oC2QbD0rslQLkyWBYmJ3Xz9KttOt22nYRaZI6pF8JL246VvLjgqi8a7i57M5Z8pJXxv3XPGvu/XZ&#10;NWcRhauF9U5V/EVFfrN8/27RhVJd+MbbWgEjEBfLLlS8QQxlUUTZqFbEmQ/KkVF7aAXSFZ6LGkRH&#10;6K0tLubzq6LzUAfwUsVI2rvByJcZX2sl8UHrqJDZilNumE/I5z6dxXIhymcQoTFyTEP8QxatMI6C&#10;nqDuBAp2APMHVGsk+Og1zqRvC6+1kSrXQNWcz99Us21EULkWIieGE03x/8HK++MjMFNX/JIzJ1pq&#10;0U71qJWtGWlqFSWxdca+KUAQB2tk810ZjBEPWpXMOFTg2BlLRHYhloS3DYSI/Sff00BM+kjKxE+v&#10;oU1fqpyRnVrycmoDxWWSlJeXH66vPnImyTTKhF68Pg4Q8bPyLUtCxYG6nMkXx03EwXVySbGcXxtr&#10;c6et+01BmElTpMyHDJOE/b7PlJyy3/v6hYoCP8xPDHJtKPRGRHwUQANDddAS4AMd2vqu4n6UOGs8&#10;/PibPvlTH8nKWUcDWHFHG8KZ/eKov2lWJwEmYT8J7tDeeproc1quILNIDwDtJGrw7RNtxirFIJNw&#10;kiJVHCfxFocloM2SarXKTjSRQeDGbYNM0ImpROOufxIQRq6RmnTvp8EU5RvKB9/0MobVAYn43I/E&#10;6sDhSDZNc+7ouHlpXX69Z6/X/8PyJwAAAP//AwBQSwMEFAAGAAgAAAAhAISw0yjWAAAAAwEAAA8A&#10;AABkcnMvZG93bnJldi54bWxMj8FOwzAMhu9IvENkJG4sGYexlabTNIkLNwZC2i1rvKYicaok69q3&#10;xzvB0f5/ff5cb6fgxYgp95E0LBcKBFIbbU+dhq/Pt6c1iFwMWeMjoYYZM2yb+7vaVDZe6QPHQ+kE&#10;QyhXRoMrZaikzK3DYPIiDkicnWMKpvCYOmmTuTI8ePms1EoG0xNfcGbAvcP253AJGl6m74hDxj0e&#10;z2ObXD+v/fus9ePDtHsFUXAqf2W46bM6NOx0iheyWXgN/Ei5bQVnq80GxIm5SoFsavnfvfkFAAD/&#10;/wMAUEsBAi0AFAAGAAgAAAAhALaDOJL+AAAA4QEAABMAAAAAAAAAAAAAAAAAAAAAAFtDb250ZW50&#10;X1R5cGVzXS54bWxQSwECLQAUAAYACAAAACEAOP0h/9YAAACUAQAACwAAAAAAAAAAAAAAAAAvAQAA&#10;X3JlbHMvLnJlbHNQSwECLQAUAAYACAAAACEAhFpgbTcCAABnBAAADgAAAAAAAAAAAAAAAAAuAgAA&#10;ZHJzL2Uyb0RvYy54bWxQSwECLQAUAAYACAAAACEAhLDTKNYAAAADAQAADwAAAAAAAAAAAAAAAACR&#10;BAAAZHJzL2Rvd25yZXYueG1sUEsFBgAAAAAEAAQA8wAAAJQFAAAAAA==&#10;">
              <v:textbox style="mso-fit-shape-to-text:t" inset="0,0,0,0">
                <w:txbxContent>
                  <w:p w:rsidRPr="00AE18B8" w:rsidR="00AE18B8" w:rsidRDefault="00AE18B8" w14:paraId="0AF45405" w14:textId="77777777">
                    <w:pPr>
                      <w:rPr>
                        <w:rFonts w:ascii="Calibri" w:hAnsi="Calibri" w:eastAsia="Calibri" w:cs="Calibri"/>
                        <w:color w:val="000000"/>
                        <w:sz w:val="16"/>
                        <w:szCs w:val="16"/>
                      </w:rPr>
                    </w:pPr>
                    <w:r w:rsidRPr="00AE18B8">
                      <w:rPr>
                        <w:rFonts w:ascii="Calibri" w:hAnsi="Calibri" w:eastAsia="Calibri" w:cs="Calibri"/>
                        <w:color w:val="000000"/>
                        <w:sz w:val="16"/>
                        <w:szCs w:val="16"/>
                      </w:rPr>
                      <w:t xml:space="preserve">- Vertraulichkeitsstufe: intern - </w:t>
                    </w:r>
                  </w:p>
                </w:txbxContent>
              </v:textbox>
              <w10:wrap type="square"/>
            </v:shape>
          </w:pict>
        </mc:Fallback>
      </mc:AlternateContent>
    </w:r>
  </w:p>
  <w:sdt>
    <w:sdtPr>
      <w:rPr>
        <w:sz w:val="14"/>
        <w:szCs w:val="14"/>
      </w:rPr>
      <w:alias w:val="Name des Dokuments"/>
      <w:tag w:val="Name des Dokuments"/>
      <w:id w:val="-1257892307"/>
      <w:placeholder>
        <w:docPart w:val="C18123C364EFD74FB71DE35BB7B93E97"/>
      </w:placeholder>
      <w:showingPlcHdr/>
    </w:sdtPr>
    <w:sdtEndPr/>
    <w:sdtContent>
      <w:p w14:paraId="2564565A" w14:textId="77777777" w:rsidR="00083D47" w:rsidRPr="00ED746B" w:rsidRDefault="00083D47" w:rsidP="00083D47">
        <w:pPr>
          <w:spacing w:after="0" w:line="240" w:lineRule="auto"/>
          <w:rPr>
            <w:sz w:val="14"/>
            <w:szCs w:val="14"/>
          </w:rPr>
        </w:pPr>
        <w:r>
          <w:rPr>
            <w:rStyle w:val="PlaceholderText"/>
            <w:sz w:val="14"/>
            <w:szCs w:val="14"/>
          </w:rPr>
          <w:t xml:space="preserve">Namen des Dokuments </w:t>
        </w:r>
        <w:r w:rsidRPr="00ED746B">
          <w:rPr>
            <w:rStyle w:val="PlaceholderText"/>
            <w:sz w:val="14"/>
            <w:szCs w:val="14"/>
          </w:rPr>
          <w:t>eingeben</w:t>
        </w:r>
      </w:p>
    </w:sdtContent>
  </w:sdt>
  <w:p w14:paraId="155184F4" w14:textId="77777777" w:rsidR="00083D47" w:rsidRPr="00ED746B" w:rsidRDefault="00083D47" w:rsidP="00083D47">
    <w:pPr>
      <w:spacing w:after="0" w:line="240" w:lineRule="auto"/>
      <w:rPr>
        <w:sz w:val="14"/>
        <w:szCs w:val="14"/>
      </w:rPr>
    </w:pPr>
    <w:r>
      <w:rPr>
        <w:sz w:val="14"/>
        <w:szCs w:val="14"/>
      </w:rPr>
      <w:t xml:space="preserve">Zwischen </w:t>
    </w:r>
    <w:sdt>
      <w:sdtPr>
        <w:rPr>
          <w:sz w:val="14"/>
          <w:szCs w:val="14"/>
        </w:rPr>
        <w:alias w:val="Kundenname"/>
        <w:tag w:val="Kundenname"/>
        <w:id w:val="85653171"/>
        <w:placeholder>
          <w:docPart w:val="CD8DB3A851093B4A8E5EF0B899C26EA8"/>
        </w:placeholder>
        <w:showingPlcHdr/>
      </w:sdtPr>
      <w:sdtEndPr/>
      <w:sdtContent>
        <w:r w:rsidRPr="00ED746B">
          <w:rPr>
            <w:rStyle w:val="PlaceholderText"/>
            <w:sz w:val="14"/>
            <w:szCs w:val="14"/>
          </w:rPr>
          <w:t>K</w:t>
        </w:r>
        <w:r>
          <w:rPr>
            <w:rStyle w:val="PlaceholderText"/>
            <w:sz w:val="14"/>
            <w:szCs w:val="14"/>
          </w:rPr>
          <w:t>undennamen</w:t>
        </w:r>
        <w:r w:rsidRPr="00ED746B">
          <w:rPr>
            <w:rStyle w:val="PlaceholderText"/>
            <w:sz w:val="14"/>
            <w:szCs w:val="14"/>
          </w:rPr>
          <w:t xml:space="preserve"> eingeben</w:t>
        </w:r>
      </w:sdtContent>
    </w:sdt>
    <w:r>
      <w:rPr>
        <w:sz w:val="14"/>
        <w:szCs w:val="14"/>
      </w:rPr>
      <w:t xml:space="preserve"> und DATAGROUP</w:t>
    </w:r>
  </w:p>
  <w:p w14:paraId="73663857" w14:textId="77777777" w:rsidR="00083D47" w:rsidRPr="00ED746B" w:rsidRDefault="00083D47" w:rsidP="00083D47">
    <w:pPr>
      <w:spacing w:after="0" w:line="240" w:lineRule="auto"/>
      <w:rPr>
        <w:sz w:val="14"/>
        <w:szCs w:val="14"/>
      </w:rPr>
    </w:pPr>
    <w:r>
      <w:rPr>
        <w:sz w:val="14"/>
        <w:szCs w:val="14"/>
      </w:rPr>
      <w:t xml:space="preserve">Verfasst von </w:t>
    </w:r>
    <w:sdt>
      <w:sdtPr>
        <w:rPr>
          <w:sz w:val="14"/>
          <w:szCs w:val="14"/>
        </w:rPr>
        <w:alias w:val="Vor- und Nachname des Verfassers"/>
        <w:tag w:val="Vor- und Nachname des Verfassers"/>
        <w:id w:val="-1669399555"/>
        <w:placeholder>
          <w:docPart w:val="9197BB4B81CC474AA232C25A77CCD9E5"/>
        </w:placeholder>
        <w:showingPlcHdr/>
      </w:sdtPr>
      <w:sdtEndPr/>
      <w:sdtContent>
        <w:r>
          <w:rPr>
            <w:rStyle w:val="PlaceholderText"/>
            <w:sz w:val="14"/>
            <w:szCs w:val="14"/>
          </w:rPr>
          <w:t xml:space="preserve">Vor- und Nachname </w:t>
        </w:r>
        <w:r w:rsidRPr="00ED746B">
          <w:rPr>
            <w:rStyle w:val="PlaceholderText"/>
            <w:sz w:val="14"/>
            <w:szCs w:val="14"/>
          </w:rPr>
          <w:t>eingeben</w:t>
        </w:r>
      </w:sdtContent>
    </w:sdt>
  </w:p>
  <w:p w14:paraId="338C482F" w14:textId="77777777" w:rsidR="00083D47" w:rsidRPr="00ED746B" w:rsidRDefault="00083D47" w:rsidP="00083D47">
    <w:pPr>
      <w:spacing w:after="0" w:line="240" w:lineRule="auto"/>
      <w:rPr>
        <w:sz w:val="14"/>
        <w:szCs w:val="14"/>
      </w:rPr>
    </w:pPr>
    <w:r>
      <w:rPr>
        <w:sz w:val="14"/>
        <w:szCs w:val="14"/>
      </w:rPr>
      <w:t xml:space="preserve">Version </w:t>
    </w:r>
    <w:sdt>
      <w:sdtPr>
        <w:rPr>
          <w:sz w:val="14"/>
          <w:szCs w:val="14"/>
        </w:rPr>
        <w:alias w:val="Versionsnummer"/>
        <w:tag w:val="Versionsnummer"/>
        <w:id w:val="-1804989980"/>
        <w:showingPlcHdr/>
      </w:sdtPr>
      <w:sdtEndPr/>
      <w:sdtContent>
        <w:r>
          <w:rPr>
            <w:rStyle w:val="PlaceholderText"/>
            <w:sz w:val="14"/>
            <w:szCs w:val="14"/>
          </w:rPr>
          <w:t>Nr.</w:t>
        </w:r>
        <w:r w:rsidRPr="00ED746B">
          <w:rPr>
            <w:rStyle w:val="PlaceholderText"/>
            <w:sz w:val="14"/>
            <w:szCs w:val="14"/>
          </w:rPr>
          <w:t xml:space="preserve"> eingebe</w:t>
        </w:r>
        <w:r>
          <w:rPr>
            <w:rStyle w:val="PlaceholderText"/>
            <w:sz w:val="14"/>
            <w:szCs w:val="14"/>
          </w:rPr>
          <w:t>n x.y</w:t>
        </w:r>
      </w:sdtContent>
    </w:sdt>
  </w:p>
  <w:p w14:paraId="27BA002D" w14:textId="77777777" w:rsidR="00083D47" w:rsidRPr="00AE18B8" w:rsidRDefault="00083D47" w:rsidP="00083D47">
    <w:pPr>
      <w:spacing w:before="140" w:after="0" w:line="240" w:lineRule="auto"/>
      <w:rPr>
        <w:color w:val="E3000F" w:themeColor="accent1"/>
        <w:sz w:val="20"/>
        <w:szCs w:val="20"/>
      </w:rPr>
    </w:pPr>
    <w:r w:rsidRPr="00D44D21">
      <w:rPr>
        <w:sz w:val="14"/>
        <w:szCs w:val="14"/>
      </w:rPr>
      <w:t xml:space="preserve">Seite </w:t>
    </w:r>
    <w:r w:rsidRPr="00D44D21">
      <w:rPr>
        <w:sz w:val="14"/>
        <w:szCs w:val="14"/>
      </w:rPr>
      <w:fldChar w:fldCharType="begin"/>
    </w:r>
    <w:r w:rsidRPr="00D44D21">
      <w:rPr>
        <w:sz w:val="14"/>
        <w:szCs w:val="14"/>
      </w:rPr>
      <w:instrText xml:space="preserve"> PAGE </w:instrText>
    </w:r>
    <w:r w:rsidRPr="00D44D21">
      <w:rPr>
        <w:sz w:val="14"/>
        <w:szCs w:val="14"/>
      </w:rPr>
      <w:fldChar w:fldCharType="separate"/>
    </w:r>
    <w:r>
      <w:rPr>
        <w:sz w:val="14"/>
        <w:szCs w:val="14"/>
      </w:rPr>
      <w:t>4</w:t>
    </w:r>
    <w:r w:rsidRPr="00D44D21">
      <w:rPr>
        <w:sz w:val="14"/>
        <w:szCs w:val="14"/>
      </w:rPr>
      <w:fldChar w:fldCharType="end"/>
    </w:r>
    <w:r w:rsidRPr="00D44D21">
      <w:rPr>
        <w:sz w:val="14"/>
        <w:szCs w:val="14"/>
      </w:rPr>
      <w:t xml:space="preserve"> von </w:t>
    </w:r>
    <w:r w:rsidRPr="00D44D21">
      <w:rPr>
        <w:sz w:val="14"/>
        <w:szCs w:val="14"/>
      </w:rPr>
      <w:fldChar w:fldCharType="begin"/>
    </w:r>
    <w:r w:rsidRPr="00D44D21">
      <w:rPr>
        <w:sz w:val="14"/>
        <w:szCs w:val="14"/>
      </w:rPr>
      <w:instrText xml:space="preserve"> </w:instrText>
    </w:r>
    <w:r>
      <w:rPr>
        <w:sz w:val="14"/>
        <w:szCs w:val="14"/>
      </w:rPr>
      <w:instrText>NUM</w:instrText>
    </w:r>
    <w:r w:rsidRPr="00D44D21">
      <w:rPr>
        <w:sz w:val="14"/>
        <w:szCs w:val="14"/>
      </w:rPr>
      <w:instrText xml:space="preserve">PAGES </w:instrText>
    </w:r>
    <w:r w:rsidRPr="00D44D21">
      <w:rPr>
        <w:sz w:val="14"/>
        <w:szCs w:val="14"/>
      </w:rPr>
      <w:fldChar w:fldCharType="separate"/>
    </w:r>
    <w:r>
      <w:rPr>
        <w:sz w:val="14"/>
        <w:szCs w:val="14"/>
      </w:rPr>
      <w:t>5</w:t>
    </w:r>
    <w:r w:rsidRPr="00D44D21">
      <w:rPr>
        <w:sz w:val="14"/>
        <w:szCs w:val="14"/>
      </w:rPr>
      <w:fldChar w:fldCharType="end"/>
    </w:r>
    <w:r>
      <w:rPr>
        <w:sz w:val="14"/>
        <w:szCs w:val="14"/>
      </w:rPr>
      <w:ptab w:relativeTo="margin" w:alignment="center" w:leader="none"/>
    </w:r>
    <w:r>
      <w:rPr>
        <w:sz w:val="14"/>
        <w:szCs w:val="14"/>
      </w:rPr>
      <w:t>– vertraulich –</w:t>
    </w:r>
    <w:r>
      <w:rPr>
        <w:sz w:val="14"/>
        <w:szCs w:val="14"/>
      </w:rPr>
      <w:ptab w:relativeTo="margin" w:alignment="right" w:leader="none"/>
    </w:r>
    <w:r w:rsidRPr="00AE18B8">
      <w:rPr>
        <w:color w:val="E3000F" w:themeColor="accent1"/>
        <w:sz w:val="20"/>
        <w:szCs w:val="20"/>
      </w:rPr>
      <w:t>IT’s that simple.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BFB03" w14:textId="77777777" w:rsidR="00AE18B8" w:rsidRDefault="00AE18B8">
    <w:pPr>
      <w:pStyle w:val="Footer"/>
    </w:pPr>
    <w:r>
      <w:rPr>
        <w:noProof/>
        <w:lang w:eastAsia="de-DE"/>
      </w:rPr>
      <mc:AlternateContent>
        <mc:Choice Requires="wps">
          <w:drawing>
            <wp:anchor distT="0" distB="0" distL="0" distR="0" simplePos="0" relativeHeight="251658240" behindDoc="0" locked="0" layoutInCell="1" allowOverlap="1" wp14:anchorId="513816FB" wp14:editId="6FD676BE">
              <wp:simplePos x="0" y="0"/>
              <wp:positionH relativeFrom="column">
                <wp:align>center</wp:align>
              </wp:positionH>
              <wp:positionV relativeFrom="paragraph">
                <wp:posOffset>-10553065</wp:posOffset>
              </wp:positionV>
              <wp:extent cx="443865" cy="443865"/>
              <wp:effectExtent l="0" t="0" r="635" b="9525"/>
              <wp:wrapSquare wrapText="bothSides"/>
              <wp:docPr id="1" name="Textfeld 1" descr="- Vertraulichkeitsstufe: intern - ">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C12A43" w14:textId="77777777" w:rsidR="00AE18B8" w:rsidRPr="00AE18B8" w:rsidRDefault="00AE18B8">
                          <w:pPr>
                            <w:rPr>
                              <w:rFonts w:ascii="Calibri" w:eastAsia="Calibri" w:hAnsi="Calibri" w:cs="Calibri"/>
                              <w:color w:val="000000"/>
                              <w:sz w:val="16"/>
                              <w:szCs w:val="16"/>
                            </w:rPr>
                          </w:pPr>
                          <w:r w:rsidRPr="00AE18B8">
                            <w:rPr>
                              <w:rFonts w:ascii="Calibri" w:eastAsia="Calibri" w:hAnsi="Calibri" w:cs="Calibri"/>
                              <w:color w:val="000000"/>
                              <w:sz w:val="16"/>
                              <w:szCs w:val="16"/>
                            </w:rPr>
                            <w:t xml:space="preserve">- </w:t>
                          </w:r>
                          <w:r w:rsidRPr="00AE18B8">
                            <w:rPr>
                              <w:rFonts w:ascii="Calibri" w:eastAsia="Calibri" w:hAnsi="Calibri" w:cs="Calibri"/>
                              <w:color w:val="000000"/>
                              <w:sz w:val="16"/>
                              <w:szCs w:val="16"/>
                            </w:rPr>
                            <w:t xml:space="preserve">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150656D">
            <v:shapetype id="_x0000_t202" coordsize="21600,21600" o:spt="202" path="m,l,21600r21600,l21600,xe" w14:anchorId="513816FB">
              <v:stroke joinstyle="miter"/>
              <v:path gradientshapeok="t" o:connecttype="rect"/>
            </v:shapetype>
            <v:shape id="Textfeld 1" style="position:absolute;margin-left:0;margin-top:-830.9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xNwIAAGcEAAAOAAAAZHJzL2Uyb0RvYy54bWysVE1v2zAMvQ/YfxB0T5xmXVEYcYqsRYYB&#10;QVsg2XpWZCkWJksCxcTOfv0of6Rbt9Owi0KT0iP5HpnFXVtbdlIQjXcFv5rOOFNO+tK4Q8G/7taT&#10;W84iClcK650q+FlFfrd8/27RhFzNfeVtqYARiIt5EwpeIYY8y6KsVC3i1AflKKg91ALpEw5ZCaIh&#10;9Npm89nsJms8lAG8VDGS96EP8mWHr7WS+KR1VMhswak27E7ozn06s+VC5AcQoTJyKEP8QxW1MI6S&#10;XqAeBAp2BPMHVG0k+Og1TqWvM6+1karrgbq5mr3pZluJoLpeiJwYLjTF/wcrH0/PwExJ2nHmRE0S&#10;7VSLWtmSkadUURJbE/ZNAYI4WiOr78pgjHjUKmfGoQLHJiwR2YSYE942ECK2n3ybQAd/JGfip9VQ&#10;p1/qnFGcJDlfZKC8TJLz+vrD7c1HziSFBptQstfHASJ+Vr5mySg4kMod+eK0idhfHa+kXM6vjbXk&#10;F7l1vzkIM3myVHlfYbKw3bcdJfOx+r0vz9QU+H5+YpBrQ6k3IuKzABoY6oOWAJ/o0NY3BfeDxVnl&#10;4cff/Ok+6UhRzhoawII72hDO7BdH+qZZHQ0Yjf1ouGN972miSSGqpTPpAaAdTQ2+fqHNWKUcFBJO&#10;UqaC42jeY78EtFlSrVbdJZrIIHDjtkEm6MRUonHXvggIA9dIIj36cTBF/oby/m56GcPqiER8p0di&#10;tedwIJumuVN02Ly0Lr9+d7de/x+WPwEAAP//AwBQSwMEFAAGAAgAAAAhAOjmmxneAAAACwEAAA8A&#10;AABkcnMvZG93bnJldi54bWxMj0FPwzAMhe9I/IfISNy2tJMoa2k6oUlcuDHQJG5Z4zUViVM1Wdf+&#10;e7wTnCz7PT1/r97N3okJx9gHUpCvMxBIbTA9dQq+Pt9WWxAxaTLaBUIFC0bYNfd3ta5MuNIHTofU&#10;CQ6hWGkFNqWhkjK2Fr2O6zAgsXYOo9eJ17GTZtRXDvdObrKskF73xB+sHnBvsf05XLyC5/kYcIi4&#10;x+/z1I62X7bufVHq8WF+fQGRcE5/ZrjhMzo0zHQKFzJROAVcJClY5UWRlyDYUJQ8T7fTU7nJQDa1&#10;/N+h+QUAAP//AwBQSwECLQAUAAYACAAAACEAtoM4kv4AAADhAQAAEwAAAAAAAAAAAAAAAAAAAAAA&#10;W0NvbnRlbnRfVHlwZXNdLnhtbFBLAQItABQABgAIAAAAIQA4/SH/1gAAAJQBAAALAAAAAAAAAAAA&#10;AAAAAC8BAABfcmVscy8ucmVsc1BLAQItABQABgAIAAAAIQCwz+jxNwIAAGcEAAAOAAAAAAAAAAAA&#10;AAAAAC4CAABkcnMvZTJvRG9jLnhtbFBLAQItABQABgAIAAAAIQDo5psZ3gAAAAsBAAAPAAAAAAAA&#10;AAAAAAAAAJEEAABkcnMvZG93bnJldi54bWxQSwUGAAAAAAQABADzAAAAnAUAAAAA&#10;">
              <v:textbox style="mso-fit-shape-to-text:t" inset="0,0,0,0">
                <w:txbxContent>
                  <w:p w:rsidRPr="00AE18B8" w:rsidR="00AE18B8" w:rsidRDefault="00AE18B8" w14:paraId="69406A1A" w14:textId="77777777">
                    <w:pPr>
                      <w:rPr>
                        <w:rFonts w:ascii="Calibri" w:hAnsi="Calibri" w:eastAsia="Calibri" w:cs="Calibri"/>
                        <w:color w:val="000000"/>
                        <w:sz w:val="16"/>
                        <w:szCs w:val="16"/>
                      </w:rPr>
                    </w:pPr>
                    <w:r w:rsidRPr="00AE18B8">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BB9F6" w14:textId="77777777" w:rsidR="00AE18B8" w:rsidRDefault="00AE18B8">
    <w:pPr>
      <w:pStyle w:val="Footer"/>
    </w:pPr>
    <w:r>
      <w:rPr>
        <w:noProof/>
        <w:lang w:eastAsia="de-DE"/>
      </w:rPr>
      <mc:AlternateContent>
        <mc:Choice Requires="wps">
          <w:drawing>
            <wp:anchor distT="0" distB="0" distL="0" distR="0" simplePos="0" relativeHeight="251662336" behindDoc="0" locked="0" layoutInCell="1" allowOverlap="1" wp14:anchorId="189A4941" wp14:editId="71F905F9">
              <wp:simplePos x="635" y="635"/>
              <wp:positionH relativeFrom="column">
                <wp:align>center</wp:align>
              </wp:positionH>
              <wp:positionV relativeFrom="paragraph">
                <wp:posOffset>635</wp:posOffset>
              </wp:positionV>
              <wp:extent cx="443865" cy="443865"/>
              <wp:effectExtent l="0" t="0" r="635" b="9525"/>
              <wp:wrapSquare wrapText="bothSides"/>
              <wp:docPr id="7" name="Textfeld 7" descr="- Vertraulichkeitsstufe: intern - ">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55379A" w14:textId="77777777" w:rsidR="00AE18B8" w:rsidRPr="00AE18B8" w:rsidRDefault="00AE18B8">
                          <w:pPr>
                            <w:rPr>
                              <w:rFonts w:ascii="Calibri" w:eastAsia="Calibri" w:hAnsi="Calibri" w:cs="Calibri"/>
                              <w:color w:val="000000"/>
                              <w:sz w:val="16"/>
                              <w:szCs w:val="16"/>
                            </w:rPr>
                          </w:pPr>
                          <w:r w:rsidRPr="00AE18B8">
                            <w:rPr>
                              <w:rFonts w:ascii="Calibri" w:eastAsia="Calibri" w:hAnsi="Calibri" w:cs="Calibri"/>
                              <w:color w:val="000000"/>
                              <w:sz w:val="16"/>
                              <w:szCs w:val="16"/>
                            </w:rPr>
                            <w:t xml:space="preserve">- </w:t>
                          </w:r>
                          <w:r w:rsidRPr="00AE18B8">
                            <w:rPr>
                              <w:rFonts w:ascii="Calibri" w:eastAsia="Calibri" w:hAnsi="Calibri" w:cs="Calibri"/>
                              <w:color w:val="000000"/>
                              <w:sz w:val="16"/>
                              <w:szCs w:val="16"/>
                            </w:rPr>
                            <w:t xml:space="preserve">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0EF7AFE">
            <v:shapetype id="_x0000_t202" coordsize="21600,21600" o:spt="202" path="m,l,21600r21600,l21600,xe" w14:anchorId="189A4941">
              <v:stroke joinstyle="miter"/>
              <v:path gradientshapeok="t" o:connecttype="rect"/>
            </v:shapetype>
            <v:shape id="Textfeld 7"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9Y9OAIAAGcEAAAOAAAAZHJzL2Uyb0RvYy54bWysVE1v2zAMvQ/YfxB0b520XVcYdYqsRYcB&#10;RVsg2XpWZCkWpi9QTO3u14+S43Trdhp2kSmSeiQfSV9eDc6yZwXJBN/w+fGMM+VlaI3fNvzr+vbo&#10;grOEwrfCBq8a/qISv1q8f3fZx1qdhC7YVgEjEJ/qPja8Q4x1VSXZKSfScYjKk1EHcALpCtuqBdET&#10;urPVyWx2XvUB2ghBqpRIezMa+aLga60kPmidFDLbcMoNywnl3OSzWlyKegsidkbu0xD/kIUTxlPQ&#10;A9SNQMF2YP6AckZCSEHjsQyuClobqUoNVM189qaaVSeiKrUQOSkeaEr/D1bePz8CM23DP3LmhaMW&#10;rdWAWtmWkaZVSRJbR+ybAgSxs0Z235XBlHCnVc2MRwWeHbFMZB9TTXirSIg4fAoDDcSkT6TM/Awa&#10;XP5S5Yzs1JKXQxsoLpOkPDs7vTj/wJkk014m9Or1cYSEn1VwLAsNB+pyIV883yUcXSeXHMuHW2Nt&#10;6bT1vykIM2uqnPmYYZZw2AyFktMp+01oX6goCOP8pChvDYW+EwkfBdDAUB20BPhAh7ahb3jYS5x1&#10;AX78TZ/9qY9k5aynAWy4pw3hzH7x1N88q5MAk7CZBL9z14Emek7LFWUR6QGgnUQNwT3RZixzDDIJ&#10;LylSw3ESr3FcAtosqZbL4kQTGQXe+VWUGTozlWlcD08C4p5rpCbdh2kwRf2G8tE3v0xxuUMivvQj&#10;szpyuCebprl0dL95eV1+vRev1//D4icAAAD//wMAUEsDBBQABgAIAAAAIQCEsNMo1gAAAAMBAAAP&#10;AAAAZHJzL2Rvd25yZXYueG1sTI/BTsMwDIbvSLxDZCRuLBmHsZWm0zSJCzcGQtota7ymInGqJOva&#10;t8c7wdH+f33+XG+n4MWIKfeRNCwXCgRSG21PnYavz7enNYhcDFnjI6GGGTNsm/u72lQ2XukDx0Pp&#10;BEMoV0aDK2WopMytw2DyIg5InJ1jCqbwmDppk7kyPHj5rNRKBtMTX3BmwL3D9udwCRpepu+IQ8Y9&#10;Hs9jm1w/r/37rPXjw7R7BVFwKn9luOmzOjTsdIoXsll4DfxIuW0FZ6vNBsSJuUqBbGr53735BQAA&#10;//8DAFBLAQItABQABgAIAAAAIQC2gziS/gAAAOEBAAATAAAAAAAAAAAAAAAAAAAAAABbQ29udGVu&#10;dF9UeXBlc10ueG1sUEsBAi0AFAAGAAgAAAAhADj9If/WAAAAlAEAAAsAAAAAAAAAAAAAAAAALwEA&#10;AF9yZWxzLy5yZWxzUEsBAi0AFAAGAAgAAAAhADjL1j04AgAAZwQAAA4AAAAAAAAAAAAAAAAALgIA&#10;AGRycy9lMm9Eb2MueG1sUEsBAi0AFAAGAAgAAAAhAISw0yjWAAAAAwEAAA8AAAAAAAAAAAAAAAAA&#10;kgQAAGRycy9kb3ducmV2LnhtbFBLBQYAAAAABAAEAPMAAACVBQAAAAA=&#10;">
              <v:textbox style="mso-fit-shape-to-text:t" inset="0,0,0,0">
                <w:txbxContent>
                  <w:p w:rsidRPr="00AE18B8" w:rsidR="00AE18B8" w:rsidRDefault="00AE18B8" w14:paraId="38FE6200" w14:textId="77777777">
                    <w:pPr>
                      <w:rPr>
                        <w:rFonts w:ascii="Calibri" w:hAnsi="Calibri" w:eastAsia="Calibri" w:cs="Calibri"/>
                        <w:color w:val="000000"/>
                        <w:sz w:val="16"/>
                        <w:szCs w:val="16"/>
                      </w:rPr>
                    </w:pPr>
                    <w:r w:rsidRPr="00AE18B8">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B99C5" w14:textId="77777777" w:rsidR="00E826AC" w:rsidRDefault="00AE18B8" w:rsidP="00ED746B">
    <w:pPr>
      <w:pBdr>
        <w:top w:val="single" w:sz="4" w:space="0" w:color="BFBFBF" w:themeColor="background1" w:themeShade="BF"/>
      </w:pBdr>
      <w:spacing w:after="0" w:line="240" w:lineRule="auto"/>
      <w:ind w:left="28" w:right="28"/>
      <w:jc w:val="right"/>
      <w:rPr>
        <w:sz w:val="7"/>
        <w:szCs w:val="7"/>
      </w:rPr>
    </w:pPr>
    <w:r>
      <w:rPr>
        <w:noProof/>
        <w:sz w:val="7"/>
        <w:szCs w:val="7"/>
        <w:lang w:eastAsia="de-DE"/>
      </w:rPr>
      <mc:AlternateContent>
        <mc:Choice Requires="wps">
          <w:drawing>
            <wp:anchor distT="0" distB="0" distL="0" distR="0" simplePos="0" relativeHeight="251663360" behindDoc="0" locked="0" layoutInCell="1" allowOverlap="1" wp14:anchorId="7967069B" wp14:editId="007570E8">
              <wp:simplePos x="635" y="635"/>
              <wp:positionH relativeFrom="column">
                <wp:align>center</wp:align>
              </wp:positionH>
              <wp:positionV relativeFrom="paragraph">
                <wp:posOffset>635</wp:posOffset>
              </wp:positionV>
              <wp:extent cx="443865" cy="443865"/>
              <wp:effectExtent l="0" t="0" r="635" b="9525"/>
              <wp:wrapSquare wrapText="bothSides"/>
              <wp:docPr id="9" name="Textfeld 9" descr="- Vertraulichkeitsstufe: intern - ">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642516" w14:textId="77777777" w:rsidR="00AE18B8" w:rsidRPr="00AE18B8" w:rsidRDefault="00AE18B8">
                          <w:pPr>
                            <w:rPr>
                              <w:rFonts w:ascii="Calibri" w:eastAsia="Calibri" w:hAnsi="Calibri" w:cs="Calibri"/>
                              <w:color w:val="000000"/>
                              <w:sz w:val="16"/>
                              <w:szCs w:val="16"/>
                            </w:rPr>
                          </w:pPr>
                          <w:r w:rsidRPr="00AE18B8">
                            <w:rPr>
                              <w:rFonts w:ascii="Calibri" w:eastAsia="Calibri" w:hAnsi="Calibri" w:cs="Calibri"/>
                              <w:color w:val="000000"/>
                              <w:sz w:val="16"/>
                              <w:szCs w:val="16"/>
                            </w:rPr>
                            <w:t xml:space="preserve">- </w:t>
                          </w:r>
                          <w:r w:rsidRPr="00AE18B8">
                            <w:rPr>
                              <w:rFonts w:ascii="Calibri" w:eastAsia="Calibri" w:hAnsi="Calibri" w:cs="Calibri"/>
                              <w:color w:val="000000"/>
                              <w:sz w:val="16"/>
                              <w:szCs w:val="16"/>
                            </w:rPr>
                            <w:t xml:space="preserve">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F61B02A">
            <v:shapetype id="_x0000_t202" coordsize="21600,21600" o:spt="202" path="m,l,21600r21600,l21600,xe" w14:anchorId="7967069B">
              <v:stroke joinstyle="miter"/>
              <v:path gradientshapeok="t" o:connecttype="rect"/>
            </v:shapetype>
            <v:shape id="Textfeld 9" style="position:absolute;left:0;text-align:left;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7OOAIAAGcEAAAOAAAAZHJzL2Uyb0RvYy54bWysVE1v2zAMvQ/YfxB0b5x2XdEadYqsRYcB&#10;QVsg3XpWZKkWpi9QTOzs14+S43brdhp2kSmSeiQfSV9eDc6ynYJkgm/48WzOmfIytMY/N/zr4+3R&#10;OWcJhW+FDV41fK8Sv1q8f3fZx1qdhC7YVgEjEJ/qPja8Q4x1VSXZKSfSLETlyagDOIF0heeqBdET&#10;urPVyXx+VvUB2ghBqpRIezMa+aLga60k3mudFDLbcMoNywnl3OSzWlyK+hlE7Iw8pCH+IQsnjKeg&#10;L1A3AgXbgvkDyhkJIQWNMxlcFbQ2UpUaqJrj+Ztq1p2IqtRC5KT4QlP6f7DybvcAzLQNv+DMC0ct&#10;elQDamVbRppWJUlsHbFvChDE1hrZfVcGU8KtVjUzHhV4dsQykX1MNeGtIyHi8CkMNBCTPpEy8zNo&#10;cPlLlTOyU0v2L22guEyS8vT0w/nZR84kmQ4yoVevjyMk/KyCY1loOFCXC/lit0o4uk4uOZYPt8ba&#10;0mnrf1MQZtZUOfMxwyzhsBkKJadT9pvQ7qkoCOP8pChvDYVeiYQPAmhgqA5aArynQ9vQNzwcJM66&#10;AD/+ps/+1EeyctbTADbc04ZwZr946m+e1UmASdhMgt+660ATfUzLFWUR6QGgnUQNwT3RZixzDDIJ&#10;LylSw3ESr3FcAtosqZbL4kQTGQWu/DrKDJ2ZyjQ+Dk8C4oFrpCbdhWkwRf2G8tE3v0xxuUUivvQj&#10;szpyeCCbprl09LB5eV1+vRev1//D4icAAAD//wMAUEsDBBQABgAIAAAAIQCEsNMo1gAAAAMBAAAP&#10;AAAAZHJzL2Rvd25yZXYueG1sTI/BTsMwDIbvSLxDZCRuLBmHsZWm0zSJCzcGQtota7ymInGqJOva&#10;t8c7wdH+f33+XG+n4MWIKfeRNCwXCgRSG21PnYavz7enNYhcDFnjI6GGGTNsm/u72lQ2XukDx0Pp&#10;BEMoV0aDK2WopMytw2DyIg5InJ1jCqbwmDppk7kyPHj5rNRKBtMTX3BmwL3D9udwCRpepu+IQ8Y9&#10;Hs9jm1w/r/37rPXjw7R7BVFwKn9luOmzOjTsdIoXsll4DfxIuW0FZ6vNBsSJuUqBbGr53735BQAA&#10;//8DAFBLAQItABQABgAIAAAAIQC2gziS/gAAAOEBAAATAAAAAAAAAAAAAAAAAAAAAABbQ29udGVu&#10;dF9UeXBlc10ueG1sUEsBAi0AFAAGAAgAAAAhADj9If/WAAAAlAEAAAsAAAAAAAAAAAAAAAAALwEA&#10;AF9yZWxzLy5yZWxzUEsBAi0AFAAGAAgAAAAhAD2xHs44AgAAZwQAAA4AAAAAAAAAAAAAAAAALgIA&#10;AGRycy9lMm9Eb2MueG1sUEsBAi0AFAAGAAgAAAAhAISw0yjWAAAAAwEAAA8AAAAAAAAAAAAAAAAA&#10;kgQAAGRycy9kb3ducmV2LnhtbFBLBQYAAAAABAAEAPMAAACVBQAAAAA=&#10;">
              <v:textbox style="mso-fit-shape-to-text:t" inset="0,0,0,0">
                <w:txbxContent>
                  <w:p w:rsidRPr="00AE18B8" w:rsidR="00AE18B8" w:rsidRDefault="00AE18B8" w14:paraId="147CE7AC" w14:textId="77777777">
                    <w:pPr>
                      <w:rPr>
                        <w:rFonts w:ascii="Calibri" w:hAnsi="Calibri" w:eastAsia="Calibri" w:cs="Calibri"/>
                        <w:color w:val="000000"/>
                        <w:sz w:val="16"/>
                        <w:szCs w:val="16"/>
                      </w:rPr>
                    </w:pPr>
                    <w:r w:rsidRPr="00AE18B8">
                      <w:rPr>
                        <w:rFonts w:ascii="Calibri" w:hAnsi="Calibri" w:eastAsia="Calibri" w:cs="Calibri"/>
                        <w:color w:val="000000"/>
                        <w:sz w:val="16"/>
                        <w:szCs w:val="16"/>
                      </w:rPr>
                      <w:t xml:space="preserve">- Vertraulichkeitsstufe: intern - </w:t>
                    </w:r>
                  </w:p>
                </w:txbxContent>
              </v:textbox>
              <w10:wrap type="square"/>
            </v:shape>
          </w:pict>
        </mc:Fallback>
      </mc:AlternateContent>
    </w:r>
  </w:p>
  <w:p w14:paraId="7716EF3B" w14:textId="36D9297B" w:rsidR="00E826AC" w:rsidRPr="00E826AC" w:rsidRDefault="004E361F" w:rsidP="00083D47">
    <w:pPr>
      <w:spacing w:after="0" w:line="240" w:lineRule="auto"/>
      <w:rPr>
        <w:sz w:val="14"/>
        <w:szCs w:val="14"/>
      </w:rPr>
    </w:pPr>
    <w:r>
      <w:rPr>
        <w:sz w:val="14"/>
        <w:szCs w:val="14"/>
      </w:rPr>
      <w:t xml:space="preserve">Pflichtenheft </w:t>
    </w:r>
    <w:r>
      <w:rPr>
        <w:sz w:val="14"/>
        <w:szCs w:val="14"/>
      </w:rPr>
      <w:t>Wittekind GmbH</w:t>
    </w:r>
  </w:p>
  <w:p w14:paraId="45E4B460" w14:textId="547C833B" w:rsidR="00E826AC" w:rsidRPr="00E826AC" w:rsidRDefault="00E826AC" w:rsidP="00083D47">
    <w:pPr>
      <w:spacing w:after="0" w:line="240" w:lineRule="auto"/>
      <w:rPr>
        <w:sz w:val="14"/>
        <w:szCs w:val="14"/>
      </w:rPr>
    </w:pPr>
    <w:r w:rsidRPr="00E826AC">
      <w:rPr>
        <w:sz w:val="14"/>
        <w:szCs w:val="14"/>
      </w:rPr>
      <w:t xml:space="preserve">Zwischen </w:t>
    </w:r>
    <w:r w:rsidR="004E361F">
      <w:rPr>
        <w:sz w:val="14"/>
        <w:szCs w:val="14"/>
      </w:rPr>
      <w:t>Wittekind</w:t>
    </w:r>
    <w:r w:rsidR="00B01B55">
      <w:rPr>
        <w:sz w:val="14"/>
        <w:szCs w:val="14"/>
      </w:rPr>
      <w:t xml:space="preserve"> GmbH</w:t>
    </w:r>
    <w:r w:rsidRPr="00E826AC">
      <w:rPr>
        <w:sz w:val="14"/>
        <w:szCs w:val="14"/>
      </w:rPr>
      <w:t xml:space="preserve"> und </w:t>
    </w:r>
    <w:r w:rsidR="00B01B55">
      <w:rPr>
        <w:sz w:val="14"/>
        <w:szCs w:val="14"/>
      </w:rPr>
      <w:t>SysIT</w:t>
    </w:r>
  </w:p>
  <w:p w14:paraId="71E8B026" w14:textId="2A685B46" w:rsidR="00E826AC" w:rsidRPr="00E826AC" w:rsidRDefault="00E826AC" w:rsidP="00083D47">
    <w:pPr>
      <w:spacing w:after="0" w:line="240" w:lineRule="auto"/>
      <w:rPr>
        <w:sz w:val="14"/>
        <w:szCs w:val="14"/>
      </w:rPr>
    </w:pPr>
    <w:r w:rsidRPr="00E826AC">
      <w:rPr>
        <w:sz w:val="14"/>
        <w:szCs w:val="14"/>
      </w:rPr>
      <w:t xml:space="preserve">Verfasst von </w:t>
    </w:r>
    <w:r w:rsidR="004E361F">
      <w:rPr>
        <w:sz w:val="14"/>
        <w:szCs w:val="14"/>
      </w:rPr>
      <w:t>Niclas Edge</w:t>
    </w:r>
    <w:r w:rsidR="00B01B55">
      <w:rPr>
        <w:sz w:val="14"/>
        <w:szCs w:val="14"/>
      </w:rPr>
      <w:t>, Paul Patzer, Ege bayro</w:t>
    </w:r>
  </w:p>
  <w:p w14:paraId="06BA8384" w14:textId="2EAFA3A4" w:rsidR="00E826AC" w:rsidRPr="00ED746B" w:rsidRDefault="00E826AC" w:rsidP="00083D47">
    <w:pPr>
      <w:spacing w:after="0" w:line="240" w:lineRule="auto"/>
      <w:rPr>
        <w:sz w:val="14"/>
        <w:szCs w:val="14"/>
      </w:rPr>
    </w:pPr>
    <w:r w:rsidRPr="00E826AC">
      <w:rPr>
        <w:sz w:val="14"/>
        <w:szCs w:val="14"/>
      </w:rPr>
      <w:t xml:space="preserve">Version </w:t>
    </w:r>
    <w:r w:rsidR="004E361F">
      <w:rPr>
        <w:sz w:val="14"/>
        <w:szCs w:val="14"/>
      </w:rPr>
      <w:t>0.1</w:t>
    </w:r>
  </w:p>
  <w:p w14:paraId="3C540D09" w14:textId="5FA06E57" w:rsidR="00E826AC" w:rsidRPr="00AE18B8" w:rsidRDefault="00E826AC" w:rsidP="00083D47">
    <w:pPr>
      <w:spacing w:before="140" w:after="0" w:line="240" w:lineRule="auto"/>
      <w:rPr>
        <w:color w:val="E3000F" w:themeColor="accent1"/>
        <w:sz w:val="20"/>
        <w:szCs w:val="20"/>
      </w:rPr>
    </w:pPr>
    <w:r w:rsidRPr="00D44D21">
      <w:rPr>
        <w:sz w:val="14"/>
        <w:szCs w:val="14"/>
      </w:rPr>
      <w:t xml:space="preserve">Seite </w:t>
    </w:r>
    <w:r w:rsidRPr="00D44D21">
      <w:rPr>
        <w:sz w:val="14"/>
        <w:szCs w:val="14"/>
      </w:rPr>
      <w:fldChar w:fldCharType="begin"/>
    </w:r>
    <w:r w:rsidRPr="00D44D21">
      <w:rPr>
        <w:sz w:val="14"/>
        <w:szCs w:val="14"/>
      </w:rPr>
      <w:instrText xml:space="preserve"> PAGE </w:instrText>
    </w:r>
    <w:r w:rsidRPr="00D44D21">
      <w:rPr>
        <w:sz w:val="14"/>
        <w:szCs w:val="14"/>
      </w:rPr>
      <w:fldChar w:fldCharType="separate"/>
    </w:r>
    <w:r w:rsidR="003200A0">
      <w:rPr>
        <w:noProof/>
        <w:sz w:val="14"/>
        <w:szCs w:val="14"/>
      </w:rPr>
      <w:t>5</w:t>
    </w:r>
    <w:r w:rsidRPr="00D44D21">
      <w:rPr>
        <w:sz w:val="14"/>
        <w:szCs w:val="14"/>
      </w:rPr>
      <w:fldChar w:fldCharType="end"/>
    </w:r>
    <w:r w:rsidRPr="00D44D21">
      <w:rPr>
        <w:sz w:val="14"/>
        <w:szCs w:val="14"/>
      </w:rPr>
      <w:t xml:space="preserve"> von </w:t>
    </w:r>
    <w:r w:rsidRPr="00D44D21">
      <w:rPr>
        <w:sz w:val="14"/>
        <w:szCs w:val="14"/>
      </w:rPr>
      <w:fldChar w:fldCharType="begin"/>
    </w:r>
    <w:r w:rsidRPr="00D44D21">
      <w:rPr>
        <w:sz w:val="14"/>
        <w:szCs w:val="14"/>
      </w:rPr>
      <w:instrText xml:space="preserve"> </w:instrText>
    </w:r>
    <w:r>
      <w:rPr>
        <w:sz w:val="14"/>
        <w:szCs w:val="14"/>
      </w:rPr>
      <w:instrText>NUM</w:instrText>
    </w:r>
    <w:r w:rsidRPr="00D44D21">
      <w:rPr>
        <w:sz w:val="14"/>
        <w:szCs w:val="14"/>
      </w:rPr>
      <w:instrText xml:space="preserve">PAGES </w:instrText>
    </w:r>
    <w:r w:rsidRPr="00D44D21">
      <w:rPr>
        <w:sz w:val="14"/>
        <w:szCs w:val="14"/>
      </w:rPr>
      <w:fldChar w:fldCharType="separate"/>
    </w:r>
    <w:r w:rsidR="003200A0">
      <w:rPr>
        <w:noProof/>
        <w:sz w:val="14"/>
        <w:szCs w:val="14"/>
      </w:rPr>
      <w:t>12</w:t>
    </w:r>
    <w:r w:rsidRPr="00D44D21">
      <w:rPr>
        <w:sz w:val="14"/>
        <w:szCs w:val="14"/>
      </w:rPr>
      <w:fldChar w:fldCharType="end"/>
    </w:r>
    <w:r>
      <w:rPr>
        <w:sz w:val="14"/>
        <w:szCs w:val="14"/>
      </w:rPr>
      <w:ptab w:relativeTo="margin" w:alignment="center" w:leader="none"/>
    </w:r>
    <w:r>
      <w:rPr>
        <w:sz w:val="14"/>
        <w:szCs w:val="14"/>
      </w:rPr>
      <w:t>– vertraulich –</w:t>
    </w:r>
    <w:r>
      <w:rPr>
        <w:sz w:val="14"/>
        <w:szCs w:val="14"/>
      </w:rPr>
      <w:ptab w:relativeTo="margin" w:alignment="right" w:leader="none"/>
    </w:r>
    <w:r w:rsidR="00B01B55">
      <w:rPr>
        <w:color w:val="E3000F" w:themeColor="accent1"/>
        <w:sz w:val="20"/>
        <w:szCs w:val="20"/>
      </w:rPr>
      <w:t>Better IT</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6731D" w14:textId="77777777" w:rsidR="00AE18B8" w:rsidRDefault="00AE18B8">
    <w:pPr>
      <w:pStyle w:val="Footer"/>
    </w:pPr>
    <w:r>
      <w:rPr>
        <w:noProof/>
        <w:lang w:eastAsia="de-DE"/>
      </w:rPr>
      <mc:AlternateContent>
        <mc:Choice Requires="wps">
          <w:drawing>
            <wp:anchor distT="0" distB="0" distL="0" distR="0" simplePos="0" relativeHeight="251661312" behindDoc="0" locked="0" layoutInCell="1" allowOverlap="1" wp14:anchorId="34792CDA" wp14:editId="27BA865B">
              <wp:simplePos x="635" y="635"/>
              <wp:positionH relativeFrom="column">
                <wp:align>center</wp:align>
              </wp:positionH>
              <wp:positionV relativeFrom="paragraph">
                <wp:posOffset>635</wp:posOffset>
              </wp:positionV>
              <wp:extent cx="443865" cy="443865"/>
              <wp:effectExtent l="0" t="0" r="635" b="9525"/>
              <wp:wrapSquare wrapText="bothSides"/>
              <wp:docPr id="5" name="Textfeld 5" descr="- Vertraulichkeitsstufe: intern - ">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884BC9" w14:textId="77777777" w:rsidR="00AE18B8" w:rsidRPr="00AE18B8" w:rsidRDefault="00AE18B8">
                          <w:pPr>
                            <w:rPr>
                              <w:rFonts w:ascii="Calibri" w:eastAsia="Calibri" w:hAnsi="Calibri" w:cs="Calibri"/>
                              <w:color w:val="000000"/>
                              <w:sz w:val="16"/>
                              <w:szCs w:val="16"/>
                            </w:rPr>
                          </w:pPr>
                          <w:r w:rsidRPr="00AE18B8">
                            <w:rPr>
                              <w:rFonts w:ascii="Calibri" w:eastAsia="Calibri" w:hAnsi="Calibri" w:cs="Calibri"/>
                              <w:color w:val="000000"/>
                              <w:sz w:val="16"/>
                              <w:szCs w:val="16"/>
                            </w:rPr>
                            <w:t xml:space="preserve">- </w:t>
                          </w:r>
                          <w:r w:rsidRPr="00AE18B8">
                            <w:rPr>
                              <w:rFonts w:ascii="Calibri" w:eastAsia="Calibri" w:hAnsi="Calibri" w:cs="Calibri"/>
                              <w:color w:val="000000"/>
                              <w:sz w:val="16"/>
                              <w:szCs w:val="16"/>
                            </w:rPr>
                            <w:t xml:space="preserve">Vertraulichkeitsstufe: intern -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08BF4A5">
            <v:shapetype id="_x0000_t202" coordsize="21600,21600" o:spt="202" path="m,l,21600r21600,l21600,xe" w14:anchorId="34792CDA">
              <v:stroke joinstyle="miter"/>
              <v:path gradientshapeok="t" o:connecttype="rect"/>
            </v:shapetype>
            <v:shape id="Textfeld 5"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alt="- Vertraulichkeitsstufe: intern - "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0fNgIAAGcEAAAOAAAAZHJzL2Uyb0RvYy54bWysVE1v2zAMvQ/YfxB0T5x0XVEYcYqsRYYB&#10;QVsg2XpWZCkWJksCxcTOfv0of6Rbt9Owi/JMUo/iI5nFXVtbdlIQjXcFn09nnCknfWncoeBfd+vJ&#10;LWcRhSuF9U4V/Kwiv1u+f7doQq6ufOVtqYARiYt5EwpeIYY8y6KsVC3i1AflyKk91ALpEw5ZCaIh&#10;9tpmV7PZTdZ4KAN4qWIk60Pv5MuOX2sl8UnrqJDZgtPbsDuhO/fpzJYLkR9AhMrI4RniH15RC+Mo&#10;6YXqQaBgRzB/UNVGgo9e41T6OvNaG6m6Gqia+exNNdtKBNXVQuLEcJEp/j9a+Xh6BmbKgn/kzIma&#10;WrRTLWplS0aWUkVJak3YNwUI4miNrL4rgzHiUaucGYcKHJuwJGQTYk5820CM2H7yLQ3EaI9kTPq0&#10;Gur0S5Uz8lNLzpc2UF4myXh9/eH2hpJLcg2Y2LPXywEifla+ZgkUHKjLnfjitInYh44hKZfza2Nt&#10;12nrfjMQZ7Jk6eX9CxPCdt8OkgxV7X15pqLA9/MTg1wbSr0REZ8F0MBQHbQE+ESHtr4puB8QZ5WH&#10;H3+zp3jqI3k5a2gAC+5oQzizXxz1N83qCGAE+xG4Y33vaaLntFxBdpAuANoRavD1C23GKuUgl3CS&#10;MhUcR3iP/RLQZkm1WnVBNJFB4MZtg0zUSakk4659ERAGrZGa9OjHwRT5G8n72HQzhtURSfiuH0nV&#10;XsNBbJrmrqPD5qV1+fW7i3r9f1j+BAAA//8DAFBLAwQUAAYACAAAACEAhLDTKNYAAAADAQAADwAA&#10;AGRycy9kb3ducmV2LnhtbEyPwU7DMAyG70i8Q2QkbiwZh7GVptM0iQs3BkLaLWu8piJxqiTr2rfH&#10;O8HR/n99/lxvp+DFiCn3kTQsFwoEUhttT52Gr8+3pzWIXAxZ4yOhhhkzbJv7u9pUNl7pA8dD6QRD&#10;KFdGgytlqKTMrcNg8iIOSJydYwqm8Jg6aZO5Mjx4+azUSgbTE19wZsC9w/bncAkaXqbviEPGPR7P&#10;Y5tcP6/9+6z148O0ewVRcCp/Zbjpszo07HSKF7JZeA38SLltBWerzQbEiblKgWxq+d+9+QUAAP//&#10;AwBQSwECLQAUAAYACAAAACEAtoM4kv4AAADhAQAAEwAAAAAAAAAAAAAAAAAAAAAAW0NvbnRlbnRf&#10;VHlwZXNdLnhtbFBLAQItABQABgAIAAAAIQA4/SH/1gAAAJQBAAALAAAAAAAAAAAAAAAAAC8BAABf&#10;cmVscy8ucmVsc1BLAQItABQABgAIAAAAIQADoQ0fNgIAAGcEAAAOAAAAAAAAAAAAAAAAAC4CAABk&#10;cnMvZTJvRG9jLnhtbFBLAQItABQABgAIAAAAIQCEsNMo1gAAAAMBAAAPAAAAAAAAAAAAAAAAAJAE&#10;AABkcnMvZG93bnJldi54bWxQSwUGAAAAAAQABADzAAAAkwUAAAAA&#10;">
              <v:textbox style="mso-fit-shape-to-text:t" inset="0,0,0,0">
                <w:txbxContent>
                  <w:p w:rsidRPr="00AE18B8" w:rsidR="00AE18B8" w:rsidRDefault="00AE18B8" w14:paraId="04E1EEA2" w14:textId="77777777">
                    <w:pPr>
                      <w:rPr>
                        <w:rFonts w:ascii="Calibri" w:hAnsi="Calibri" w:eastAsia="Calibri" w:cs="Calibri"/>
                        <w:color w:val="000000"/>
                        <w:sz w:val="16"/>
                        <w:szCs w:val="16"/>
                      </w:rPr>
                    </w:pPr>
                    <w:r w:rsidRPr="00AE18B8">
                      <w:rPr>
                        <w:rFonts w:ascii="Calibri" w:hAnsi="Calibri" w:eastAsia="Calibri" w:cs="Calibri"/>
                        <w:color w:val="000000"/>
                        <w:sz w:val="16"/>
                        <w:szCs w:val="16"/>
                      </w:rPr>
                      <w:t xml:space="preserve">- Vertraulichkeitsstufe: intern -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5480F" w14:textId="77777777" w:rsidR="00A92B28" w:rsidRDefault="00A92B28" w:rsidP="00FB24F7">
      <w:pPr>
        <w:spacing w:after="0" w:line="240" w:lineRule="auto"/>
      </w:pPr>
      <w:r>
        <w:separator/>
      </w:r>
    </w:p>
  </w:footnote>
  <w:footnote w:type="continuationSeparator" w:id="0">
    <w:p w14:paraId="5A56106B" w14:textId="77777777" w:rsidR="00A92B28" w:rsidRDefault="00A92B28" w:rsidP="00FB2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9C16" w14:textId="77777777" w:rsidR="00083D47" w:rsidRPr="002D47E6" w:rsidRDefault="00083D47" w:rsidP="001239F8">
    <w:pPr>
      <w:pStyle w:val="Header"/>
      <w:jc w:val="right"/>
      <w:rPr>
        <w:sz w:val="14"/>
        <w:szCs w:val="14"/>
      </w:rPr>
    </w:pPr>
    <w:r w:rsidRPr="002D47E6">
      <w:rPr>
        <w:color w:val="000000" w:themeColor="text1"/>
        <w:sz w:val="14"/>
        <w:szCs w:val="14"/>
      </w:rPr>
      <w:ptab w:relativeTo="margin" w:alignment="right" w:leader="none"/>
    </w:r>
    <w:r w:rsidRPr="002D47E6">
      <w:rPr>
        <w:noProof/>
        <w:sz w:val="14"/>
        <w:szCs w:val="14"/>
        <w:lang w:eastAsia="de-DE"/>
      </w:rPr>
      <w:drawing>
        <wp:inline distT="0" distB="0" distL="0" distR="0" wp14:anchorId="7B016577" wp14:editId="7F9E7A11">
          <wp:extent cx="1440000" cy="619200"/>
          <wp:effectExtent l="0" t="0" r="825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000" cy="619200"/>
                  </a:xfrm>
                  <a:prstGeom prst="rect">
                    <a:avLst/>
                  </a:prstGeom>
                  <a:noFill/>
                  <a:ln>
                    <a:noFill/>
                  </a:ln>
                </pic:spPr>
              </pic:pic>
            </a:graphicData>
          </a:graphic>
        </wp:inline>
      </w:drawing>
    </w:r>
    <w:r>
      <w:rPr>
        <w:color w:val="000000" w:themeColor="text1"/>
        <w:sz w:val="14"/>
        <w:szCs w:val="14"/>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D0D7" w14:textId="77777777" w:rsidR="00FF0A59" w:rsidRPr="002D47E6" w:rsidRDefault="00FF0A59" w:rsidP="001239F8">
    <w:pPr>
      <w:pStyle w:val="Header"/>
      <w:jc w:val="right"/>
      <w:rPr>
        <w:sz w:val="14"/>
        <w:szCs w:val="14"/>
      </w:rPr>
    </w:pPr>
    <w:r w:rsidRPr="002D47E6">
      <w:rPr>
        <w:color w:val="000000" w:themeColor="text1"/>
        <w:sz w:val="14"/>
        <w:szCs w:val="14"/>
      </w:rPr>
      <w:ptab w:relativeTo="margin" w:alignment="right" w:leader="none"/>
    </w:r>
    <w:r w:rsidRPr="002D47E6">
      <w:rPr>
        <w:noProof/>
        <w:sz w:val="14"/>
        <w:szCs w:val="14"/>
        <w:lang w:eastAsia="de-DE"/>
      </w:rPr>
      <w:drawing>
        <wp:inline distT="0" distB="0" distL="0" distR="0" wp14:anchorId="119655E1" wp14:editId="2B14FA1C">
          <wp:extent cx="1521818" cy="72920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33519" cy="734812"/>
                  </a:xfrm>
                  <a:prstGeom prst="rect">
                    <a:avLst/>
                  </a:prstGeom>
                  <a:noFill/>
                  <a:ln>
                    <a:noFill/>
                  </a:ln>
                </pic:spPr>
              </pic:pic>
            </a:graphicData>
          </a:graphic>
        </wp:inline>
      </w:drawing>
    </w:r>
    <w:r>
      <w:rPr>
        <w:color w:val="000000" w:themeColor="text1"/>
        <w:sz w:val="14"/>
        <w:szCs w:val="1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456202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6B588090"/>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9C306324"/>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B1721330"/>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53466CA"/>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C258592C"/>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16646C70"/>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A8B8154E"/>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2791B6C"/>
    <w:multiLevelType w:val="multilevel"/>
    <w:tmpl w:val="559CBA42"/>
    <w:numStyleLink w:val="DGberschriftenMITKap-Nr"/>
  </w:abstractNum>
  <w:abstractNum w:abstractNumId="9" w15:restartNumberingAfterBreak="0">
    <w:nsid w:val="06BE58AD"/>
    <w:multiLevelType w:val="multilevel"/>
    <w:tmpl w:val="7D662E98"/>
    <w:styleLink w:val="DGAufzhlungen"/>
    <w:lvl w:ilvl="0">
      <w:start w:val="1"/>
      <w:numFmt w:val="bullet"/>
      <w:pStyle w:val="ListBullet"/>
      <w:lvlText w:val=""/>
      <w:lvlJc w:val="left"/>
      <w:pPr>
        <w:ind w:left="198" w:hanging="198"/>
      </w:pPr>
      <w:rPr>
        <w:rFonts w:ascii="Wingdings" w:hAnsi="Wingdings" w:hint="default"/>
        <w:color w:val="E3000F" w:themeColor="accent1"/>
        <w:sz w:val="20"/>
      </w:rPr>
    </w:lvl>
    <w:lvl w:ilvl="1">
      <w:start w:val="1"/>
      <w:numFmt w:val="bullet"/>
      <w:pStyle w:val="ListBullet2"/>
      <w:lvlText w:val=""/>
      <w:lvlJc w:val="left"/>
      <w:pPr>
        <w:ind w:left="397" w:hanging="199"/>
      </w:pPr>
      <w:rPr>
        <w:rFonts w:ascii="Wingdings" w:hAnsi="Wingdings" w:hint="default"/>
        <w:color w:val="E3000F" w:themeColor="accent1"/>
        <w:sz w:val="20"/>
      </w:rPr>
    </w:lvl>
    <w:lvl w:ilvl="2">
      <w:start w:val="1"/>
      <w:numFmt w:val="bullet"/>
      <w:pStyle w:val="ListBullet3"/>
      <w:lvlText w:val=""/>
      <w:lvlJc w:val="left"/>
      <w:pPr>
        <w:ind w:left="595" w:hanging="198"/>
      </w:pPr>
      <w:rPr>
        <w:rFonts w:ascii="Wingdings" w:hAnsi="Wingdings" w:hint="default"/>
        <w:color w:val="E3000F" w:themeColor="accent1"/>
        <w:sz w:val="20"/>
      </w:rPr>
    </w:lvl>
    <w:lvl w:ilvl="3">
      <w:start w:val="1"/>
      <w:numFmt w:val="bullet"/>
      <w:pStyle w:val="ListBullet4"/>
      <w:lvlText w:val=""/>
      <w:lvlJc w:val="left"/>
      <w:pPr>
        <w:ind w:left="794" w:hanging="199"/>
      </w:pPr>
      <w:rPr>
        <w:rFonts w:ascii="Wingdings" w:hAnsi="Wingdings" w:hint="default"/>
        <w:color w:val="E3000F" w:themeColor="accent1"/>
        <w:sz w:val="20"/>
      </w:rPr>
    </w:lvl>
    <w:lvl w:ilvl="4">
      <w:start w:val="1"/>
      <w:numFmt w:val="bullet"/>
      <w:pStyle w:val="ListBullet5"/>
      <w:lvlText w:val=""/>
      <w:lvlJc w:val="left"/>
      <w:pPr>
        <w:ind w:left="992" w:hanging="198"/>
      </w:pPr>
      <w:rPr>
        <w:rFonts w:ascii="Wingdings" w:hAnsi="Wingdings" w:hint="default"/>
        <w:color w:val="E3000F" w:themeColor="accent1"/>
        <w:sz w:val="20"/>
      </w:rPr>
    </w:lvl>
    <w:lvl w:ilvl="5">
      <w:start w:val="1"/>
      <w:numFmt w:val="decimal"/>
      <w:lvlText w:val=""/>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0" w15:restartNumberingAfterBreak="0">
    <w:nsid w:val="06C14613"/>
    <w:multiLevelType w:val="multilevel"/>
    <w:tmpl w:val="EBC0AC78"/>
    <w:styleLink w:val="DGNummerische-Liste"/>
    <w:lvl w:ilvl="0">
      <w:start w:val="1"/>
      <w:numFmt w:val="decimal"/>
      <w:pStyle w:val="ListNumber"/>
      <w:lvlText w:val="%1."/>
      <w:lvlJc w:val="left"/>
      <w:pPr>
        <w:ind w:left="340" w:hanging="340"/>
      </w:pPr>
      <w:rPr>
        <w:rFonts w:hint="default"/>
        <w:sz w:val="20"/>
      </w:rPr>
    </w:lvl>
    <w:lvl w:ilvl="1">
      <w:start w:val="1"/>
      <w:numFmt w:val="decimal"/>
      <w:pStyle w:val="ListNumber2"/>
      <w:lvlText w:val="%1.%2."/>
      <w:lvlJc w:val="left"/>
      <w:pPr>
        <w:ind w:left="851" w:hanging="511"/>
      </w:pPr>
      <w:rPr>
        <w:rFonts w:hint="default"/>
        <w:sz w:val="20"/>
      </w:rPr>
    </w:lvl>
    <w:lvl w:ilvl="2">
      <w:start w:val="1"/>
      <w:numFmt w:val="decimal"/>
      <w:pStyle w:val="ListNumber3"/>
      <w:lvlText w:val="%1.%2.%3."/>
      <w:lvlJc w:val="left"/>
      <w:pPr>
        <w:ind w:left="1531" w:hanging="680"/>
      </w:pPr>
      <w:rPr>
        <w:rFonts w:hint="default"/>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1" w15:restartNumberingAfterBreak="0">
    <w:nsid w:val="084733C7"/>
    <w:multiLevelType w:val="multilevel"/>
    <w:tmpl w:val="288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32FFA"/>
    <w:multiLevelType w:val="multilevel"/>
    <w:tmpl w:val="559CBA42"/>
    <w:numStyleLink w:val="DGberschriftenMITKap-Nr"/>
  </w:abstractNum>
  <w:abstractNum w:abstractNumId="13" w15:restartNumberingAfterBreak="0">
    <w:nsid w:val="1645159B"/>
    <w:multiLevelType w:val="multilevel"/>
    <w:tmpl w:val="559CBA42"/>
    <w:numStyleLink w:val="DGberschriftenMITKap-Nr"/>
  </w:abstractNum>
  <w:abstractNum w:abstractNumId="14" w15:restartNumberingAfterBreak="0">
    <w:nsid w:val="18C61C70"/>
    <w:multiLevelType w:val="multilevel"/>
    <w:tmpl w:val="559CBA42"/>
    <w:numStyleLink w:val="DGberschriftenMITKap-Nr"/>
  </w:abstractNum>
  <w:abstractNum w:abstractNumId="15" w15:restartNumberingAfterBreak="0">
    <w:nsid w:val="1F4B408F"/>
    <w:multiLevelType w:val="multilevel"/>
    <w:tmpl w:val="EBC0AC78"/>
    <w:numStyleLink w:val="DGNummerische-Liste"/>
  </w:abstractNum>
  <w:abstractNum w:abstractNumId="16" w15:restartNumberingAfterBreak="0">
    <w:nsid w:val="33D658D9"/>
    <w:multiLevelType w:val="multilevel"/>
    <w:tmpl w:val="559CBA42"/>
    <w:numStyleLink w:val="DGberschriftenMITKap-Nr"/>
  </w:abstractNum>
  <w:abstractNum w:abstractNumId="17" w15:restartNumberingAfterBreak="0">
    <w:nsid w:val="37476526"/>
    <w:multiLevelType w:val="multilevel"/>
    <w:tmpl w:val="559CBA42"/>
    <w:numStyleLink w:val="DGberschriftenMITKap-Nr"/>
  </w:abstractNum>
  <w:abstractNum w:abstractNumId="18" w15:restartNumberingAfterBreak="0">
    <w:nsid w:val="37E75119"/>
    <w:multiLevelType w:val="multilevel"/>
    <w:tmpl w:val="559CBA42"/>
    <w:numStyleLink w:val="DGberschriftenMITKap-Nr"/>
  </w:abstractNum>
  <w:abstractNum w:abstractNumId="19" w15:restartNumberingAfterBreak="0">
    <w:nsid w:val="3AA61FD9"/>
    <w:multiLevelType w:val="hybridMultilevel"/>
    <w:tmpl w:val="FFFFFFFF"/>
    <w:lvl w:ilvl="0" w:tplc="D93E9D92">
      <w:start w:val="1"/>
      <w:numFmt w:val="bullet"/>
      <w:lvlText w:val="-"/>
      <w:lvlJc w:val="left"/>
      <w:pPr>
        <w:ind w:left="720" w:hanging="360"/>
      </w:pPr>
      <w:rPr>
        <w:rFonts w:ascii="Calibri" w:hAnsi="Calibri" w:hint="default"/>
      </w:rPr>
    </w:lvl>
    <w:lvl w:ilvl="1" w:tplc="606ED352">
      <w:start w:val="1"/>
      <w:numFmt w:val="bullet"/>
      <w:lvlText w:val="o"/>
      <w:lvlJc w:val="left"/>
      <w:pPr>
        <w:ind w:left="1440" w:hanging="360"/>
      </w:pPr>
      <w:rPr>
        <w:rFonts w:ascii="Courier New" w:hAnsi="Courier New" w:hint="default"/>
      </w:rPr>
    </w:lvl>
    <w:lvl w:ilvl="2" w:tplc="948AF76C">
      <w:start w:val="1"/>
      <w:numFmt w:val="bullet"/>
      <w:lvlText w:val=""/>
      <w:lvlJc w:val="left"/>
      <w:pPr>
        <w:ind w:left="2160" w:hanging="360"/>
      </w:pPr>
      <w:rPr>
        <w:rFonts w:ascii="Wingdings" w:hAnsi="Wingdings" w:hint="default"/>
      </w:rPr>
    </w:lvl>
    <w:lvl w:ilvl="3" w:tplc="A59A7886">
      <w:start w:val="1"/>
      <w:numFmt w:val="bullet"/>
      <w:lvlText w:val=""/>
      <w:lvlJc w:val="left"/>
      <w:pPr>
        <w:ind w:left="2880" w:hanging="360"/>
      </w:pPr>
      <w:rPr>
        <w:rFonts w:ascii="Symbol" w:hAnsi="Symbol" w:hint="default"/>
      </w:rPr>
    </w:lvl>
    <w:lvl w:ilvl="4" w:tplc="3EFE2700">
      <w:start w:val="1"/>
      <w:numFmt w:val="bullet"/>
      <w:lvlText w:val="o"/>
      <w:lvlJc w:val="left"/>
      <w:pPr>
        <w:ind w:left="3600" w:hanging="360"/>
      </w:pPr>
      <w:rPr>
        <w:rFonts w:ascii="Courier New" w:hAnsi="Courier New" w:hint="default"/>
      </w:rPr>
    </w:lvl>
    <w:lvl w:ilvl="5" w:tplc="9CAAA6D4">
      <w:start w:val="1"/>
      <w:numFmt w:val="bullet"/>
      <w:lvlText w:val=""/>
      <w:lvlJc w:val="left"/>
      <w:pPr>
        <w:ind w:left="4320" w:hanging="360"/>
      </w:pPr>
      <w:rPr>
        <w:rFonts w:ascii="Wingdings" w:hAnsi="Wingdings" w:hint="default"/>
      </w:rPr>
    </w:lvl>
    <w:lvl w:ilvl="6" w:tplc="877E4DBA">
      <w:start w:val="1"/>
      <w:numFmt w:val="bullet"/>
      <w:lvlText w:val=""/>
      <w:lvlJc w:val="left"/>
      <w:pPr>
        <w:ind w:left="5040" w:hanging="360"/>
      </w:pPr>
      <w:rPr>
        <w:rFonts w:ascii="Symbol" w:hAnsi="Symbol" w:hint="default"/>
      </w:rPr>
    </w:lvl>
    <w:lvl w:ilvl="7" w:tplc="55CE29FA">
      <w:start w:val="1"/>
      <w:numFmt w:val="bullet"/>
      <w:lvlText w:val="o"/>
      <w:lvlJc w:val="left"/>
      <w:pPr>
        <w:ind w:left="5760" w:hanging="360"/>
      </w:pPr>
      <w:rPr>
        <w:rFonts w:ascii="Courier New" w:hAnsi="Courier New" w:hint="default"/>
      </w:rPr>
    </w:lvl>
    <w:lvl w:ilvl="8" w:tplc="C23C07C0">
      <w:start w:val="1"/>
      <w:numFmt w:val="bullet"/>
      <w:lvlText w:val=""/>
      <w:lvlJc w:val="left"/>
      <w:pPr>
        <w:ind w:left="6480" w:hanging="360"/>
      </w:pPr>
      <w:rPr>
        <w:rFonts w:ascii="Wingdings" w:hAnsi="Wingdings" w:hint="default"/>
      </w:rPr>
    </w:lvl>
  </w:abstractNum>
  <w:abstractNum w:abstractNumId="20" w15:restartNumberingAfterBreak="0">
    <w:nsid w:val="3DF77B0B"/>
    <w:multiLevelType w:val="multilevel"/>
    <w:tmpl w:val="7D662E98"/>
    <w:numStyleLink w:val="DGAufzhlungen"/>
  </w:abstractNum>
  <w:abstractNum w:abstractNumId="21" w15:restartNumberingAfterBreak="0">
    <w:nsid w:val="3E725C47"/>
    <w:multiLevelType w:val="multilevel"/>
    <w:tmpl w:val="559CBA42"/>
    <w:numStyleLink w:val="DGberschriftenMITKap-Nr"/>
  </w:abstractNum>
  <w:abstractNum w:abstractNumId="22" w15:restartNumberingAfterBreak="0">
    <w:nsid w:val="3FB37E0B"/>
    <w:multiLevelType w:val="multilevel"/>
    <w:tmpl w:val="559CBA42"/>
    <w:styleLink w:val="DGberschriftenMITKap-Nr"/>
    <w:lvl w:ilvl="0">
      <w:start w:val="1"/>
      <w:numFmt w:val="decimal"/>
      <w:pStyle w:val="Heading1"/>
      <w:lvlText w:val="%1"/>
      <w:lvlJc w:val="left"/>
      <w:pPr>
        <w:ind w:left="1021" w:hanging="1021"/>
      </w:pPr>
      <w:rPr>
        <w:rFonts w:hint="default"/>
      </w:rPr>
    </w:lvl>
    <w:lvl w:ilvl="1">
      <w:start w:val="1"/>
      <w:numFmt w:val="decimal"/>
      <w:pStyle w:val="Heading2"/>
      <w:lvlText w:val="%1.%2"/>
      <w:lvlJc w:val="left"/>
      <w:pPr>
        <w:ind w:left="1021" w:hanging="1021"/>
      </w:pPr>
      <w:rPr>
        <w:rFonts w:hint="default"/>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1021" w:hanging="1021"/>
      </w:pPr>
      <w:rPr>
        <w:rFonts w:hint="default"/>
      </w:rPr>
    </w:lvl>
    <w:lvl w:ilvl="4">
      <w:start w:val="1"/>
      <w:numFmt w:val="decimal"/>
      <w:pStyle w:val="Heading5"/>
      <w:lvlText w:val="%1.%2.%3.%4.%5"/>
      <w:lvlJc w:val="left"/>
      <w:pPr>
        <w:ind w:left="1021" w:hanging="1021"/>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43EB5F75"/>
    <w:multiLevelType w:val="multilevel"/>
    <w:tmpl w:val="559CBA42"/>
    <w:numStyleLink w:val="DGberschriftenMITKap-Nr"/>
  </w:abstractNum>
  <w:abstractNum w:abstractNumId="24" w15:restartNumberingAfterBreak="0">
    <w:nsid w:val="44937FE9"/>
    <w:multiLevelType w:val="hybridMultilevel"/>
    <w:tmpl w:val="D346D390"/>
    <w:lvl w:ilvl="0" w:tplc="CEE0E1D2">
      <w:start w:val="1"/>
      <w:numFmt w:val="bullet"/>
      <w:lvlText w:val=""/>
      <w:lvlJc w:val="left"/>
      <w:pPr>
        <w:ind w:left="720" w:hanging="360"/>
      </w:pPr>
      <w:rPr>
        <w:rFonts w:ascii="Symbol" w:hAnsi="Symbol" w:hint="default"/>
      </w:rPr>
    </w:lvl>
    <w:lvl w:ilvl="1" w:tplc="C130CB8E">
      <w:start w:val="1"/>
      <w:numFmt w:val="bullet"/>
      <w:lvlText w:val="o"/>
      <w:lvlJc w:val="left"/>
      <w:pPr>
        <w:ind w:left="1440" w:hanging="360"/>
      </w:pPr>
      <w:rPr>
        <w:rFonts w:ascii="Courier New" w:hAnsi="Courier New" w:hint="default"/>
      </w:rPr>
    </w:lvl>
    <w:lvl w:ilvl="2" w:tplc="8A2635DA">
      <w:start w:val="1"/>
      <w:numFmt w:val="bullet"/>
      <w:lvlText w:val=""/>
      <w:lvlJc w:val="left"/>
      <w:pPr>
        <w:ind w:left="2160" w:hanging="360"/>
      </w:pPr>
      <w:rPr>
        <w:rFonts w:ascii="Wingdings" w:hAnsi="Wingdings" w:hint="default"/>
      </w:rPr>
    </w:lvl>
    <w:lvl w:ilvl="3" w:tplc="6F72E3D6">
      <w:start w:val="1"/>
      <w:numFmt w:val="bullet"/>
      <w:lvlText w:val=""/>
      <w:lvlJc w:val="left"/>
      <w:pPr>
        <w:ind w:left="2880" w:hanging="360"/>
      </w:pPr>
      <w:rPr>
        <w:rFonts w:ascii="Symbol" w:hAnsi="Symbol" w:hint="default"/>
      </w:rPr>
    </w:lvl>
    <w:lvl w:ilvl="4" w:tplc="1CCC06D8">
      <w:start w:val="1"/>
      <w:numFmt w:val="bullet"/>
      <w:lvlText w:val="o"/>
      <w:lvlJc w:val="left"/>
      <w:pPr>
        <w:ind w:left="3600" w:hanging="360"/>
      </w:pPr>
      <w:rPr>
        <w:rFonts w:ascii="Courier New" w:hAnsi="Courier New" w:hint="default"/>
      </w:rPr>
    </w:lvl>
    <w:lvl w:ilvl="5" w:tplc="E8E408FA">
      <w:start w:val="1"/>
      <w:numFmt w:val="bullet"/>
      <w:lvlText w:val=""/>
      <w:lvlJc w:val="left"/>
      <w:pPr>
        <w:ind w:left="4320" w:hanging="360"/>
      </w:pPr>
      <w:rPr>
        <w:rFonts w:ascii="Wingdings" w:hAnsi="Wingdings" w:hint="default"/>
      </w:rPr>
    </w:lvl>
    <w:lvl w:ilvl="6" w:tplc="9A4E1A14">
      <w:start w:val="1"/>
      <w:numFmt w:val="bullet"/>
      <w:lvlText w:val=""/>
      <w:lvlJc w:val="left"/>
      <w:pPr>
        <w:ind w:left="5040" w:hanging="360"/>
      </w:pPr>
      <w:rPr>
        <w:rFonts w:ascii="Symbol" w:hAnsi="Symbol" w:hint="default"/>
      </w:rPr>
    </w:lvl>
    <w:lvl w:ilvl="7" w:tplc="B4D27BAE">
      <w:start w:val="1"/>
      <w:numFmt w:val="bullet"/>
      <w:lvlText w:val="o"/>
      <w:lvlJc w:val="left"/>
      <w:pPr>
        <w:ind w:left="5760" w:hanging="360"/>
      </w:pPr>
      <w:rPr>
        <w:rFonts w:ascii="Courier New" w:hAnsi="Courier New" w:hint="default"/>
      </w:rPr>
    </w:lvl>
    <w:lvl w:ilvl="8" w:tplc="4B30FD94">
      <w:start w:val="1"/>
      <w:numFmt w:val="bullet"/>
      <w:lvlText w:val=""/>
      <w:lvlJc w:val="left"/>
      <w:pPr>
        <w:ind w:left="6480" w:hanging="360"/>
      </w:pPr>
      <w:rPr>
        <w:rFonts w:ascii="Wingdings" w:hAnsi="Wingdings" w:hint="default"/>
      </w:rPr>
    </w:lvl>
  </w:abstractNum>
  <w:abstractNum w:abstractNumId="25" w15:restartNumberingAfterBreak="0">
    <w:nsid w:val="464E5958"/>
    <w:multiLevelType w:val="hybridMultilevel"/>
    <w:tmpl w:val="FFFFFFFF"/>
    <w:lvl w:ilvl="0" w:tplc="8FD423D6">
      <w:start w:val="1"/>
      <w:numFmt w:val="bullet"/>
      <w:lvlText w:val="-"/>
      <w:lvlJc w:val="left"/>
      <w:pPr>
        <w:ind w:left="720" w:hanging="360"/>
      </w:pPr>
      <w:rPr>
        <w:rFonts w:ascii="Calibri" w:hAnsi="Calibri" w:hint="default"/>
      </w:rPr>
    </w:lvl>
    <w:lvl w:ilvl="1" w:tplc="33B874BC">
      <w:start w:val="1"/>
      <w:numFmt w:val="bullet"/>
      <w:lvlText w:val="o"/>
      <w:lvlJc w:val="left"/>
      <w:pPr>
        <w:ind w:left="1440" w:hanging="360"/>
      </w:pPr>
      <w:rPr>
        <w:rFonts w:ascii="Courier New" w:hAnsi="Courier New" w:hint="default"/>
      </w:rPr>
    </w:lvl>
    <w:lvl w:ilvl="2" w:tplc="C9705B74">
      <w:start w:val="1"/>
      <w:numFmt w:val="bullet"/>
      <w:lvlText w:val=""/>
      <w:lvlJc w:val="left"/>
      <w:pPr>
        <w:ind w:left="2160" w:hanging="360"/>
      </w:pPr>
      <w:rPr>
        <w:rFonts w:ascii="Wingdings" w:hAnsi="Wingdings" w:hint="default"/>
      </w:rPr>
    </w:lvl>
    <w:lvl w:ilvl="3" w:tplc="07220496">
      <w:start w:val="1"/>
      <w:numFmt w:val="bullet"/>
      <w:lvlText w:val=""/>
      <w:lvlJc w:val="left"/>
      <w:pPr>
        <w:ind w:left="2880" w:hanging="360"/>
      </w:pPr>
      <w:rPr>
        <w:rFonts w:ascii="Symbol" w:hAnsi="Symbol" w:hint="default"/>
      </w:rPr>
    </w:lvl>
    <w:lvl w:ilvl="4" w:tplc="69B6F4AA">
      <w:start w:val="1"/>
      <w:numFmt w:val="bullet"/>
      <w:lvlText w:val="o"/>
      <w:lvlJc w:val="left"/>
      <w:pPr>
        <w:ind w:left="3600" w:hanging="360"/>
      </w:pPr>
      <w:rPr>
        <w:rFonts w:ascii="Courier New" w:hAnsi="Courier New" w:hint="default"/>
      </w:rPr>
    </w:lvl>
    <w:lvl w:ilvl="5" w:tplc="D894444A">
      <w:start w:val="1"/>
      <w:numFmt w:val="bullet"/>
      <w:lvlText w:val=""/>
      <w:lvlJc w:val="left"/>
      <w:pPr>
        <w:ind w:left="4320" w:hanging="360"/>
      </w:pPr>
      <w:rPr>
        <w:rFonts w:ascii="Wingdings" w:hAnsi="Wingdings" w:hint="default"/>
      </w:rPr>
    </w:lvl>
    <w:lvl w:ilvl="6" w:tplc="1870C4C2">
      <w:start w:val="1"/>
      <w:numFmt w:val="bullet"/>
      <w:lvlText w:val=""/>
      <w:lvlJc w:val="left"/>
      <w:pPr>
        <w:ind w:left="5040" w:hanging="360"/>
      </w:pPr>
      <w:rPr>
        <w:rFonts w:ascii="Symbol" w:hAnsi="Symbol" w:hint="default"/>
      </w:rPr>
    </w:lvl>
    <w:lvl w:ilvl="7" w:tplc="D1C64176">
      <w:start w:val="1"/>
      <w:numFmt w:val="bullet"/>
      <w:lvlText w:val="o"/>
      <w:lvlJc w:val="left"/>
      <w:pPr>
        <w:ind w:left="5760" w:hanging="360"/>
      </w:pPr>
      <w:rPr>
        <w:rFonts w:ascii="Courier New" w:hAnsi="Courier New" w:hint="default"/>
      </w:rPr>
    </w:lvl>
    <w:lvl w:ilvl="8" w:tplc="D34247C6">
      <w:start w:val="1"/>
      <w:numFmt w:val="bullet"/>
      <w:lvlText w:val=""/>
      <w:lvlJc w:val="left"/>
      <w:pPr>
        <w:ind w:left="6480" w:hanging="360"/>
      </w:pPr>
      <w:rPr>
        <w:rFonts w:ascii="Wingdings" w:hAnsi="Wingdings" w:hint="default"/>
      </w:rPr>
    </w:lvl>
  </w:abstractNum>
  <w:abstractNum w:abstractNumId="26" w15:restartNumberingAfterBreak="0">
    <w:nsid w:val="46974042"/>
    <w:multiLevelType w:val="multilevel"/>
    <w:tmpl w:val="559CBA42"/>
    <w:numStyleLink w:val="DGberschriftenMITKap-Nr"/>
  </w:abstractNum>
  <w:abstractNum w:abstractNumId="27" w15:restartNumberingAfterBreak="0">
    <w:nsid w:val="499F16CB"/>
    <w:multiLevelType w:val="hybridMultilevel"/>
    <w:tmpl w:val="FFFFFFFF"/>
    <w:lvl w:ilvl="0" w:tplc="2ED62334">
      <w:start w:val="1"/>
      <w:numFmt w:val="bullet"/>
      <w:lvlText w:val="-"/>
      <w:lvlJc w:val="left"/>
      <w:pPr>
        <w:ind w:left="720" w:hanging="360"/>
      </w:pPr>
      <w:rPr>
        <w:rFonts w:ascii="Calibri" w:hAnsi="Calibri" w:hint="default"/>
      </w:rPr>
    </w:lvl>
    <w:lvl w:ilvl="1" w:tplc="E44E3982">
      <w:start w:val="1"/>
      <w:numFmt w:val="bullet"/>
      <w:lvlText w:val="o"/>
      <w:lvlJc w:val="left"/>
      <w:pPr>
        <w:ind w:left="1440" w:hanging="360"/>
      </w:pPr>
      <w:rPr>
        <w:rFonts w:ascii="Courier New" w:hAnsi="Courier New" w:hint="default"/>
      </w:rPr>
    </w:lvl>
    <w:lvl w:ilvl="2" w:tplc="7C1A8C00">
      <w:start w:val="1"/>
      <w:numFmt w:val="bullet"/>
      <w:lvlText w:val=""/>
      <w:lvlJc w:val="left"/>
      <w:pPr>
        <w:ind w:left="2160" w:hanging="360"/>
      </w:pPr>
      <w:rPr>
        <w:rFonts w:ascii="Wingdings" w:hAnsi="Wingdings" w:hint="default"/>
      </w:rPr>
    </w:lvl>
    <w:lvl w:ilvl="3" w:tplc="5F2203DE">
      <w:start w:val="1"/>
      <w:numFmt w:val="bullet"/>
      <w:lvlText w:val=""/>
      <w:lvlJc w:val="left"/>
      <w:pPr>
        <w:ind w:left="2880" w:hanging="360"/>
      </w:pPr>
      <w:rPr>
        <w:rFonts w:ascii="Symbol" w:hAnsi="Symbol" w:hint="default"/>
      </w:rPr>
    </w:lvl>
    <w:lvl w:ilvl="4" w:tplc="D7EE7356">
      <w:start w:val="1"/>
      <w:numFmt w:val="bullet"/>
      <w:lvlText w:val="o"/>
      <w:lvlJc w:val="left"/>
      <w:pPr>
        <w:ind w:left="3600" w:hanging="360"/>
      </w:pPr>
      <w:rPr>
        <w:rFonts w:ascii="Courier New" w:hAnsi="Courier New" w:hint="default"/>
      </w:rPr>
    </w:lvl>
    <w:lvl w:ilvl="5" w:tplc="1DEAE01E">
      <w:start w:val="1"/>
      <w:numFmt w:val="bullet"/>
      <w:lvlText w:val=""/>
      <w:lvlJc w:val="left"/>
      <w:pPr>
        <w:ind w:left="4320" w:hanging="360"/>
      </w:pPr>
      <w:rPr>
        <w:rFonts w:ascii="Wingdings" w:hAnsi="Wingdings" w:hint="default"/>
      </w:rPr>
    </w:lvl>
    <w:lvl w:ilvl="6" w:tplc="82FA2FC2">
      <w:start w:val="1"/>
      <w:numFmt w:val="bullet"/>
      <w:lvlText w:val=""/>
      <w:lvlJc w:val="left"/>
      <w:pPr>
        <w:ind w:left="5040" w:hanging="360"/>
      </w:pPr>
      <w:rPr>
        <w:rFonts w:ascii="Symbol" w:hAnsi="Symbol" w:hint="default"/>
      </w:rPr>
    </w:lvl>
    <w:lvl w:ilvl="7" w:tplc="8C90F776">
      <w:start w:val="1"/>
      <w:numFmt w:val="bullet"/>
      <w:lvlText w:val="o"/>
      <w:lvlJc w:val="left"/>
      <w:pPr>
        <w:ind w:left="5760" w:hanging="360"/>
      </w:pPr>
      <w:rPr>
        <w:rFonts w:ascii="Courier New" w:hAnsi="Courier New" w:hint="default"/>
      </w:rPr>
    </w:lvl>
    <w:lvl w:ilvl="8" w:tplc="0D3627B4">
      <w:start w:val="1"/>
      <w:numFmt w:val="bullet"/>
      <w:lvlText w:val=""/>
      <w:lvlJc w:val="left"/>
      <w:pPr>
        <w:ind w:left="6480" w:hanging="360"/>
      </w:pPr>
      <w:rPr>
        <w:rFonts w:ascii="Wingdings" w:hAnsi="Wingdings" w:hint="default"/>
      </w:rPr>
    </w:lvl>
  </w:abstractNum>
  <w:abstractNum w:abstractNumId="28" w15:restartNumberingAfterBreak="0">
    <w:nsid w:val="49D1295C"/>
    <w:multiLevelType w:val="hybridMultilevel"/>
    <w:tmpl w:val="FFFFFFFF"/>
    <w:lvl w:ilvl="0" w:tplc="E4C4BFB2">
      <w:start w:val="1"/>
      <w:numFmt w:val="bullet"/>
      <w:lvlText w:val="-"/>
      <w:lvlJc w:val="left"/>
      <w:pPr>
        <w:ind w:left="720" w:hanging="360"/>
      </w:pPr>
      <w:rPr>
        <w:rFonts w:ascii="Calibri" w:hAnsi="Calibri" w:hint="default"/>
      </w:rPr>
    </w:lvl>
    <w:lvl w:ilvl="1" w:tplc="84B484A4">
      <w:start w:val="1"/>
      <w:numFmt w:val="bullet"/>
      <w:lvlText w:val="o"/>
      <w:lvlJc w:val="left"/>
      <w:pPr>
        <w:ind w:left="1440" w:hanging="360"/>
      </w:pPr>
      <w:rPr>
        <w:rFonts w:ascii="Courier New" w:hAnsi="Courier New" w:hint="default"/>
      </w:rPr>
    </w:lvl>
    <w:lvl w:ilvl="2" w:tplc="FBC07E72">
      <w:start w:val="1"/>
      <w:numFmt w:val="bullet"/>
      <w:lvlText w:val=""/>
      <w:lvlJc w:val="left"/>
      <w:pPr>
        <w:ind w:left="2160" w:hanging="360"/>
      </w:pPr>
      <w:rPr>
        <w:rFonts w:ascii="Wingdings" w:hAnsi="Wingdings" w:hint="default"/>
      </w:rPr>
    </w:lvl>
    <w:lvl w:ilvl="3" w:tplc="80B662C0">
      <w:start w:val="1"/>
      <w:numFmt w:val="bullet"/>
      <w:lvlText w:val=""/>
      <w:lvlJc w:val="left"/>
      <w:pPr>
        <w:ind w:left="2880" w:hanging="360"/>
      </w:pPr>
      <w:rPr>
        <w:rFonts w:ascii="Symbol" w:hAnsi="Symbol" w:hint="default"/>
      </w:rPr>
    </w:lvl>
    <w:lvl w:ilvl="4" w:tplc="CCB27506">
      <w:start w:val="1"/>
      <w:numFmt w:val="bullet"/>
      <w:lvlText w:val="o"/>
      <w:lvlJc w:val="left"/>
      <w:pPr>
        <w:ind w:left="3600" w:hanging="360"/>
      </w:pPr>
      <w:rPr>
        <w:rFonts w:ascii="Courier New" w:hAnsi="Courier New" w:hint="default"/>
      </w:rPr>
    </w:lvl>
    <w:lvl w:ilvl="5" w:tplc="D42AC77E">
      <w:start w:val="1"/>
      <w:numFmt w:val="bullet"/>
      <w:lvlText w:val=""/>
      <w:lvlJc w:val="left"/>
      <w:pPr>
        <w:ind w:left="4320" w:hanging="360"/>
      </w:pPr>
      <w:rPr>
        <w:rFonts w:ascii="Wingdings" w:hAnsi="Wingdings" w:hint="default"/>
      </w:rPr>
    </w:lvl>
    <w:lvl w:ilvl="6" w:tplc="B03439B6">
      <w:start w:val="1"/>
      <w:numFmt w:val="bullet"/>
      <w:lvlText w:val=""/>
      <w:lvlJc w:val="left"/>
      <w:pPr>
        <w:ind w:left="5040" w:hanging="360"/>
      </w:pPr>
      <w:rPr>
        <w:rFonts w:ascii="Symbol" w:hAnsi="Symbol" w:hint="default"/>
      </w:rPr>
    </w:lvl>
    <w:lvl w:ilvl="7" w:tplc="70889428">
      <w:start w:val="1"/>
      <w:numFmt w:val="bullet"/>
      <w:lvlText w:val="o"/>
      <w:lvlJc w:val="left"/>
      <w:pPr>
        <w:ind w:left="5760" w:hanging="360"/>
      </w:pPr>
      <w:rPr>
        <w:rFonts w:ascii="Courier New" w:hAnsi="Courier New" w:hint="default"/>
      </w:rPr>
    </w:lvl>
    <w:lvl w:ilvl="8" w:tplc="3F68CE00">
      <w:start w:val="1"/>
      <w:numFmt w:val="bullet"/>
      <w:lvlText w:val=""/>
      <w:lvlJc w:val="left"/>
      <w:pPr>
        <w:ind w:left="6480" w:hanging="360"/>
      </w:pPr>
      <w:rPr>
        <w:rFonts w:ascii="Wingdings" w:hAnsi="Wingdings" w:hint="default"/>
      </w:rPr>
    </w:lvl>
  </w:abstractNum>
  <w:abstractNum w:abstractNumId="29" w15:restartNumberingAfterBreak="0">
    <w:nsid w:val="4BE01411"/>
    <w:multiLevelType w:val="multilevel"/>
    <w:tmpl w:val="2E8ACA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FCF02AB"/>
    <w:multiLevelType w:val="multilevel"/>
    <w:tmpl w:val="EBC0AC78"/>
    <w:numStyleLink w:val="DGNummerische-Liste"/>
  </w:abstractNum>
  <w:abstractNum w:abstractNumId="31" w15:restartNumberingAfterBreak="0">
    <w:nsid w:val="5113794D"/>
    <w:multiLevelType w:val="hybridMultilevel"/>
    <w:tmpl w:val="967C8DC6"/>
    <w:lvl w:ilvl="0" w:tplc="7D1AABF6">
      <w:start w:val="1"/>
      <w:numFmt w:val="bullet"/>
      <w:lvlText w:val="-"/>
      <w:lvlJc w:val="left"/>
      <w:pPr>
        <w:ind w:left="720" w:hanging="360"/>
      </w:pPr>
      <w:rPr>
        <w:rFonts w:ascii="Calibri" w:hAnsi="Calibri" w:hint="default"/>
      </w:rPr>
    </w:lvl>
    <w:lvl w:ilvl="1" w:tplc="8D241B46">
      <w:start w:val="1"/>
      <w:numFmt w:val="bullet"/>
      <w:lvlText w:val="o"/>
      <w:lvlJc w:val="left"/>
      <w:pPr>
        <w:ind w:left="1440" w:hanging="360"/>
      </w:pPr>
      <w:rPr>
        <w:rFonts w:ascii="Courier New" w:hAnsi="Courier New" w:hint="default"/>
      </w:rPr>
    </w:lvl>
    <w:lvl w:ilvl="2" w:tplc="BB0EB3DC">
      <w:start w:val="1"/>
      <w:numFmt w:val="bullet"/>
      <w:lvlText w:val=""/>
      <w:lvlJc w:val="left"/>
      <w:pPr>
        <w:ind w:left="2160" w:hanging="360"/>
      </w:pPr>
      <w:rPr>
        <w:rFonts w:ascii="Wingdings" w:hAnsi="Wingdings" w:hint="default"/>
      </w:rPr>
    </w:lvl>
    <w:lvl w:ilvl="3" w:tplc="6FAEDDA8">
      <w:start w:val="1"/>
      <w:numFmt w:val="bullet"/>
      <w:lvlText w:val=""/>
      <w:lvlJc w:val="left"/>
      <w:pPr>
        <w:ind w:left="2880" w:hanging="360"/>
      </w:pPr>
      <w:rPr>
        <w:rFonts w:ascii="Symbol" w:hAnsi="Symbol" w:hint="default"/>
      </w:rPr>
    </w:lvl>
    <w:lvl w:ilvl="4" w:tplc="1ED2E58E">
      <w:start w:val="1"/>
      <w:numFmt w:val="bullet"/>
      <w:lvlText w:val="o"/>
      <w:lvlJc w:val="left"/>
      <w:pPr>
        <w:ind w:left="3600" w:hanging="360"/>
      </w:pPr>
      <w:rPr>
        <w:rFonts w:ascii="Courier New" w:hAnsi="Courier New" w:hint="default"/>
      </w:rPr>
    </w:lvl>
    <w:lvl w:ilvl="5" w:tplc="FF4A5E04">
      <w:start w:val="1"/>
      <w:numFmt w:val="bullet"/>
      <w:lvlText w:val=""/>
      <w:lvlJc w:val="left"/>
      <w:pPr>
        <w:ind w:left="4320" w:hanging="360"/>
      </w:pPr>
      <w:rPr>
        <w:rFonts w:ascii="Wingdings" w:hAnsi="Wingdings" w:hint="default"/>
      </w:rPr>
    </w:lvl>
    <w:lvl w:ilvl="6" w:tplc="28EA1EE0">
      <w:start w:val="1"/>
      <w:numFmt w:val="bullet"/>
      <w:lvlText w:val=""/>
      <w:lvlJc w:val="left"/>
      <w:pPr>
        <w:ind w:left="5040" w:hanging="360"/>
      </w:pPr>
      <w:rPr>
        <w:rFonts w:ascii="Symbol" w:hAnsi="Symbol" w:hint="default"/>
      </w:rPr>
    </w:lvl>
    <w:lvl w:ilvl="7" w:tplc="B7142BDA">
      <w:start w:val="1"/>
      <w:numFmt w:val="bullet"/>
      <w:lvlText w:val="o"/>
      <w:lvlJc w:val="left"/>
      <w:pPr>
        <w:ind w:left="5760" w:hanging="360"/>
      </w:pPr>
      <w:rPr>
        <w:rFonts w:ascii="Courier New" w:hAnsi="Courier New" w:hint="default"/>
      </w:rPr>
    </w:lvl>
    <w:lvl w:ilvl="8" w:tplc="9A20595C">
      <w:start w:val="1"/>
      <w:numFmt w:val="bullet"/>
      <w:lvlText w:val=""/>
      <w:lvlJc w:val="left"/>
      <w:pPr>
        <w:ind w:left="6480" w:hanging="360"/>
      </w:pPr>
      <w:rPr>
        <w:rFonts w:ascii="Wingdings" w:hAnsi="Wingdings" w:hint="default"/>
      </w:rPr>
    </w:lvl>
  </w:abstractNum>
  <w:abstractNum w:abstractNumId="32" w15:restartNumberingAfterBreak="0">
    <w:nsid w:val="5D68216F"/>
    <w:multiLevelType w:val="multilevel"/>
    <w:tmpl w:val="7D662E98"/>
    <w:numStyleLink w:val="DGAufzhlungen"/>
  </w:abstractNum>
  <w:abstractNum w:abstractNumId="33" w15:restartNumberingAfterBreak="0">
    <w:nsid w:val="63A32DE0"/>
    <w:multiLevelType w:val="hybridMultilevel"/>
    <w:tmpl w:val="7D662E98"/>
    <w:numStyleLink w:val="DGAufzhlungen"/>
  </w:abstractNum>
  <w:abstractNum w:abstractNumId="34" w15:restartNumberingAfterBreak="0">
    <w:nsid w:val="6F9A300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06A6F31"/>
    <w:multiLevelType w:val="multilevel"/>
    <w:tmpl w:val="0250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6F1AA0"/>
    <w:multiLevelType w:val="multilevel"/>
    <w:tmpl w:val="559CBA42"/>
    <w:numStyleLink w:val="DGberschriftenMITKap-Nr"/>
  </w:abstractNum>
  <w:abstractNum w:abstractNumId="37" w15:restartNumberingAfterBreak="0">
    <w:nsid w:val="76322493"/>
    <w:multiLevelType w:val="multilevel"/>
    <w:tmpl w:val="EBC0AC78"/>
    <w:numStyleLink w:val="DGNummerische-Liste"/>
  </w:abstractNum>
  <w:abstractNum w:abstractNumId="38" w15:restartNumberingAfterBreak="0">
    <w:nsid w:val="7AFD1A27"/>
    <w:multiLevelType w:val="multilevel"/>
    <w:tmpl w:val="EBC0AC78"/>
    <w:numStyleLink w:val="DGNummerische-Liste"/>
  </w:abstractNum>
  <w:abstractNum w:abstractNumId="39" w15:restartNumberingAfterBreak="0">
    <w:nsid w:val="7DD76B54"/>
    <w:multiLevelType w:val="hybridMultilevel"/>
    <w:tmpl w:val="859E7FEC"/>
    <w:lvl w:ilvl="0" w:tplc="235E0FBA">
      <w:start w:val="1"/>
      <w:numFmt w:val="bullet"/>
      <w:lvlText w:val="-"/>
      <w:lvlJc w:val="left"/>
      <w:pPr>
        <w:ind w:left="720" w:hanging="360"/>
      </w:pPr>
      <w:rPr>
        <w:rFonts w:ascii="Calibri" w:hAnsi="Calibri" w:hint="default"/>
      </w:rPr>
    </w:lvl>
    <w:lvl w:ilvl="1" w:tplc="967E0050">
      <w:start w:val="1"/>
      <w:numFmt w:val="bullet"/>
      <w:lvlText w:val="o"/>
      <w:lvlJc w:val="left"/>
      <w:pPr>
        <w:ind w:left="1440" w:hanging="360"/>
      </w:pPr>
      <w:rPr>
        <w:rFonts w:ascii="Courier New" w:hAnsi="Courier New" w:hint="default"/>
      </w:rPr>
    </w:lvl>
    <w:lvl w:ilvl="2" w:tplc="379835EC">
      <w:start w:val="1"/>
      <w:numFmt w:val="bullet"/>
      <w:lvlText w:val=""/>
      <w:lvlJc w:val="left"/>
      <w:pPr>
        <w:ind w:left="2160" w:hanging="360"/>
      </w:pPr>
      <w:rPr>
        <w:rFonts w:ascii="Wingdings" w:hAnsi="Wingdings" w:hint="default"/>
      </w:rPr>
    </w:lvl>
    <w:lvl w:ilvl="3" w:tplc="F8544FD4">
      <w:start w:val="1"/>
      <w:numFmt w:val="bullet"/>
      <w:lvlText w:val=""/>
      <w:lvlJc w:val="left"/>
      <w:pPr>
        <w:ind w:left="2880" w:hanging="360"/>
      </w:pPr>
      <w:rPr>
        <w:rFonts w:ascii="Symbol" w:hAnsi="Symbol" w:hint="default"/>
      </w:rPr>
    </w:lvl>
    <w:lvl w:ilvl="4" w:tplc="DE64472A">
      <w:start w:val="1"/>
      <w:numFmt w:val="bullet"/>
      <w:lvlText w:val="o"/>
      <w:lvlJc w:val="left"/>
      <w:pPr>
        <w:ind w:left="3600" w:hanging="360"/>
      </w:pPr>
      <w:rPr>
        <w:rFonts w:ascii="Courier New" w:hAnsi="Courier New" w:hint="default"/>
      </w:rPr>
    </w:lvl>
    <w:lvl w:ilvl="5" w:tplc="6EA2962E">
      <w:start w:val="1"/>
      <w:numFmt w:val="bullet"/>
      <w:lvlText w:val=""/>
      <w:lvlJc w:val="left"/>
      <w:pPr>
        <w:ind w:left="4320" w:hanging="360"/>
      </w:pPr>
      <w:rPr>
        <w:rFonts w:ascii="Wingdings" w:hAnsi="Wingdings" w:hint="default"/>
      </w:rPr>
    </w:lvl>
    <w:lvl w:ilvl="6" w:tplc="DC3C7C96">
      <w:start w:val="1"/>
      <w:numFmt w:val="bullet"/>
      <w:lvlText w:val=""/>
      <w:lvlJc w:val="left"/>
      <w:pPr>
        <w:ind w:left="5040" w:hanging="360"/>
      </w:pPr>
      <w:rPr>
        <w:rFonts w:ascii="Symbol" w:hAnsi="Symbol" w:hint="default"/>
      </w:rPr>
    </w:lvl>
    <w:lvl w:ilvl="7" w:tplc="0492976E">
      <w:start w:val="1"/>
      <w:numFmt w:val="bullet"/>
      <w:lvlText w:val="o"/>
      <w:lvlJc w:val="left"/>
      <w:pPr>
        <w:ind w:left="5760" w:hanging="360"/>
      </w:pPr>
      <w:rPr>
        <w:rFonts w:ascii="Courier New" w:hAnsi="Courier New" w:hint="default"/>
      </w:rPr>
    </w:lvl>
    <w:lvl w:ilvl="8" w:tplc="EC4CD0D2">
      <w:start w:val="1"/>
      <w:numFmt w:val="bullet"/>
      <w:lvlText w:val=""/>
      <w:lvlJc w:val="left"/>
      <w:pPr>
        <w:ind w:left="6480" w:hanging="360"/>
      </w:pPr>
      <w:rPr>
        <w:rFonts w:ascii="Wingdings" w:hAnsi="Wingdings" w:hint="default"/>
      </w:rPr>
    </w:lvl>
  </w:abstractNum>
  <w:abstractNum w:abstractNumId="40" w15:restartNumberingAfterBreak="0">
    <w:nsid w:val="7F745C26"/>
    <w:multiLevelType w:val="multilevel"/>
    <w:tmpl w:val="EBC0AC78"/>
    <w:numStyleLink w:val="DGNummerische-Liste"/>
  </w:abstractNum>
  <w:num w:numId="1">
    <w:abstractNumId w:val="39"/>
  </w:num>
  <w:num w:numId="2">
    <w:abstractNumId w:val="31"/>
  </w:num>
  <w:num w:numId="3">
    <w:abstractNumId w:val="24"/>
  </w:num>
  <w:num w:numId="4">
    <w:abstractNumId w:val="28"/>
  </w:num>
  <w:num w:numId="5">
    <w:abstractNumId w:val="19"/>
  </w:num>
  <w:num w:numId="6">
    <w:abstractNumId w:val="27"/>
  </w:num>
  <w:num w:numId="7">
    <w:abstractNumId w:val="25"/>
  </w:num>
  <w:num w:numId="8">
    <w:abstractNumId w:val="9"/>
  </w:num>
  <w:num w:numId="9">
    <w:abstractNumId w:val="20"/>
  </w:num>
  <w:num w:numId="10">
    <w:abstractNumId w:val="7"/>
  </w:num>
  <w:num w:numId="11">
    <w:abstractNumId w:val="5"/>
  </w:num>
  <w:num w:numId="12">
    <w:abstractNumId w:val="4"/>
  </w:num>
  <w:num w:numId="13">
    <w:abstractNumId w:val="3"/>
  </w:num>
  <w:num w:numId="14">
    <w:abstractNumId w:val="2"/>
  </w:num>
  <w:num w:numId="15">
    <w:abstractNumId w:val="32"/>
  </w:num>
  <w:num w:numId="16">
    <w:abstractNumId w:val="33"/>
  </w:num>
  <w:num w:numId="17">
    <w:abstractNumId w:val="34"/>
  </w:num>
  <w:num w:numId="18">
    <w:abstractNumId w:val="10"/>
  </w:num>
  <w:num w:numId="19">
    <w:abstractNumId w:val="6"/>
  </w:num>
  <w:num w:numId="20">
    <w:abstractNumId w:val="1"/>
  </w:num>
  <w:num w:numId="21">
    <w:abstractNumId w:val="0"/>
  </w:num>
  <w:num w:numId="22">
    <w:abstractNumId w:val="37"/>
  </w:num>
  <w:num w:numId="23">
    <w:abstractNumId w:val="38"/>
  </w:num>
  <w:num w:numId="24">
    <w:abstractNumId w:val="15"/>
  </w:num>
  <w:num w:numId="25">
    <w:abstractNumId w:val="30"/>
  </w:num>
  <w:num w:numId="26">
    <w:abstractNumId w:val="40"/>
  </w:num>
  <w:num w:numId="27">
    <w:abstractNumId w:val="22"/>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8"/>
  </w:num>
  <w:num w:numId="31">
    <w:abstractNumId w:val="36"/>
  </w:num>
  <w:num w:numId="32">
    <w:abstractNumId w:val="8"/>
  </w:num>
  <w:num w:numId="33">
    <w:abstractNumId w:val="26"/>
  </w:num>
  <w:num w:numId="34">
    <w:abstractNumId w:val="23"/>
  </w:num>
  <w:num w:numId="35">
    <w:abstractNumId w:val="14"/>
  </w:num>
  <w:num w:numId="36">
    <w:abstractNumId w:val="21"/>
  </w:num>
  <w:num w:numId="37">
    <w:abstractNumId w:val="17"/>
  </w:num>
  <w:num w:numId="38">
    <w:abstractNumId w:val="16"/>
  </w:num>
  <w:num w:numId="39">
    <w:abstractNumId w:val="12"/>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num>
  <w:num w:numId="45">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3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B8"/>
    <w:rsid w:val="000029C3"/>
    <w:rsid w:val="0000795F"/>
    <w:rsid w:val="00012DCA"/>
    <w:rsid w:val="000200B1"/>
    <w:rsid w:val="000270B9"/>
    <w:rsid w:val="00031010"/>
    <w:rsid w:val="0004144B"/>
    <w:rsid w:val="00047E90"/>
    <w:rsid w:val="0005134B"/>
    <w:rsid w:val="000530F3"/>
    <w:rsid w:val="00072C0E"/>
    <w:rsid w:val="000829DB"/>
    <w:rsid w:val="00082F31"/>
    <w:rsid w:val="00083D47"/>
    <w:rsid w:val="000A1F52"/>
    <w:rsid w:val="000A1F86"/>
    <w:rsid w:val="000A532A"/>
    <w:rsid w:val="000B202B"/>
    <w:rsid w:val="000C5790"/>
    <w:rsid w:val="000D0E76"/>
    <w:rsid w:val="000E0B9E"/>
    <w:rsid w:val="000E2AF0"/>
    <w:rsid w:val="000E3653"/>
    <w:rsid w:val="000E4217"/>
    <w:rsid w:val="000F6C05"/>
    <w:rsid w:val="001061D8"/>
    <w:rsid w:val="001112D8"/>
    <w:rsid w:val="00111F47"/>
    <w:rsid w:val="001141E0"/>
    <w:rsid w:val="00116E4B"/>
    <w:rsid w:val="001239F8"/>
    <w:rsid w:val="001251A9"/>
    <w:rsid w:val="00141C70"/>
    <w:rsid w:val="0015125C"/>
    <w:rsid w:val="001573E2"/>
    <w:rsid w:val="001621F4"/>
    <w:rsid w:val="00167129"/>
    <w:rsid w:val="001740F9"/>
    <w:rsid w:val="001776AA"/>
    <w:rsid w:val="00197EB9"/>
    <w:rsid w:val="001C22AD"/>
    <w:rsid w:val="001C33B1"/>
    <w:rsid w:val="001D04A1"/>
    <w:rsid w:val="001D2171"/>
    <w:rsid w:val="001E3CA9"/>
    <w:rsid w:val="001F364F"/>
    <w:rsid w:val="002040EA"/>
    <w:rsid w:val="00216205"/>
    <w:rsid w:val="00216E64"/>
    <w:rsid w:val="002264AB"/>
    <w:rsid w:val="002329C4"/>
    <w:rsid w:val="002419A4"/>
    <w:rsid w:val="002460DB"/>
    <w:rsid w:val="0027298B"/>
    <w:rsid w:val="00291411"/>
    <w:rsid w:val="002A3013"/>
    <w:rsid w:val="002A4C73"/>
    <w:rsid w:val="002C1691"/>
    <w:rsid w:val="002C4DFC"/>
    <w:rsid w:val="002D47E6"/>
    <w:rsid w:val="002F409C"/>
    <w:rsid w:val="00301F55"/>
    <w:rsid w:val="00312557"/>
    <w:rsid w:val="003200A0"/>
    <w:rsid w:val="003245FE"/>
    <w:rsid w:val="0032621B"/>
    <w:rsid w:val="0032742A"/>
    <w:rsid w:val="003279E7"/>
    <w:rsid w:val="00333FA1"/>
    <w:rsid w:val="003447C0"/>
    <w:rsid w:val="00350C54"/>
    <w:rsid w:val="00351DFC"/>
    <w:rsid w:val="00361F14"/>
    <w:rsid w:val="0036451E"/>
    <w:rsid w:val="003B39CB"/>
    <w:rsid w:val="003D579E"/>
    <w:rsid w:val="003D6176"/>
    <w:rsid w:val="003E730E"/>
    <w:rsid w:val="003E7519"/>
    <w:rsid w:val="004139CE"/>
    <w:rsid w:val="00420E6C"/>
    <w:rsid w:val="00422224"/>
    <w:rsid w:val="00423D45"/>
    <w:rsid w:val="004250E5"/>
    <w:rsid w:val="00433A5B"/>
    <w:rsid w:val="00434053"/>
    <w:rsid w:val="00437605"/>
    <w:rsid w:val="00440A17"/>
    <w:rsid w:val="0044450A"/>
    <w:rsid w:val="0045050D"/>
    <w:rsid w:val="00451445"/>
    <w:rsid w:val="0045630C"/>
    <w:rsid w:val="00460280"/>
    <w:rsid w:val="00471F58"/>
    <w:rsid w:val="00472522"/>
    <w:rsid w:val="004820A7"/>
    <w:rsid w:val="00487C90"/>
    <w:rsid w:val="004A15B2"/>
    <w:rsid w:val="004A1AEE"/>
    <w:rsid w:val="004A36D6"/>
    <w:rsid w:val="004A397A"/>
    <w:rsid w:val="004A4B3D"/>
    <w:rsid w:val="004B5786"/>
    <w:rsid w:val="004C769E"/>
    <w:rsid w:val="004D3F2C"/>
    <w:rsid w:val="004D4BA4"/>
    <w:rsid w:val="004E361F"/>
    <w:rsid w:val="004E5F45"/>
    <w:rsid w:val="004E7B50"/>
    <w:rsid w:val="004F59A3"/>
    <w:rsid w:val="0052468F"/>
    <w:rsid w:val="00524F4D"/>
    <w:rsid w:val="005263CB"/>
    <w:rsid w:val="00526E7C"/>
    <w:rsid w:val="005431C6"/>
    <w:rsid w:val="00545909"/>
    <w:rsid w:val="00546BDA"/>
    <w:rsid w:val="00550FFC"/>
    <w:rsid w:val="00553BF0"/>
    <w:rsid w:val="00572F96"/>
    <w:rsid w:val="0057435E"/>
    <w:rsid w:val="00587C38"/>
    <w:rsid w:val="0059125A"/>
    <w:rsid w:val="00592410"/>
    <w:rsid w:val="00592A07"/>
    <w:rsid w:val="00594056"/>
    <w:rsid w:val="005B10A2"/>
    <w:rsid w:val="005C2A5A"/>
    <w:rsid w:val="005D1D15"/>
    <w:rsid w:val="005D747D"/>
    <w:rsid w:val="005E0609"/>
    <w:rsid w:val="005E3052"/>
    <w:rsid w:val="005F106C"/>
    <w:rsid w:val="00601A43"/>
    <w:rsid w:val="006031AB"/>
    <w:rsid w:val="00605AC3"/>
    <w:rsid w:val="00607951"/>
    <w:rsid w:val="00615B15"/>
    <w:rsid w:val="00615E35"/>
    <w:rsid w:val="00616FC4"/>
    <w:rsid w:val="00634D52"/>
    <w:rsid w:val="006406D1"/>
    <w:rsid w:val="00644051"/>
    <w:rsid w:val="006559BE"/>
    <w:rsid w:val="00662370"/>
    <w:rsid w:val="0066270D"/>
    <w:rsid w:val="006642AD"/>
    <w:rsid w:val="006724C5"/>
    <w:rsid w:val="006824F0"/>
    <w:rsid w:val="006A3174"/>
    <w:rsid w:val="006A4F10"/>
    <w:rsid w:val="006A6B69"/>
    <w:rsid w:val="006A6DAA"/>
    <w:rsid w:val="006B337E"/>
    <w:rsid w:val="006B7218"/>
    <w:rsid w:val="006C182F"/>
    <w:rsid w:val="006D21F0"/>
    <w:rsid w:val="006D3A0D"/>
    <w:rsid w:val="006D5D9A"/>
    <w:rsid w:val="006E092F"/>
    <w:rsid w:val="006E46D6"/>
    <w:rsid w:val="006E5887"/>
    <w:rsid w:val="006F58FE"/>
    <w:rsid w:val="007117A9"/>
    <w:rsid w:val="007122B4"/>
    <w:rsid w:val="00716F16"/>
    <w:rsid w:val="00723042"/>
    <w:rsid w:val="0072618D"/>
    <w:rsid w:val="0072624C"/>
    <w:rsid w:val="007311F4"/>
    <w:rsid w:val="0073154F"/>
    <w:rsid w:val="0073449C"/>
    <w:rsid w:val="00747EE5"/>
    <w:rsid w:val="00753441"/>
    <w:rsid w:val="00754D3C"/>
    <w:rsid w:val="00762030"/>
    <w:rsid w:val="00774389"/>
    <w:rsid w:val="0077446E"/>
    <w:rsid w:val="00791C9A"/>
    <w:rsid w:val="00793089"/>
    <w:rsid w:val="007A2299"/>
    <w:rsid w:val="007B071F"/>
    <w:rsid w:val="007B27DC"/>
    <w:rsid w:val="007B430E"/>
    <w:rsid w:val="007C20D5"/>
    <w:rsid w:val="00807C23"/>
    <w:rsid w:val="00811DB5"/>
    <w:rsid w:val="00825A4E"/>
    <w:rsid w:val="008263EF"/>
    <w:rsid w:val="00831CE2"/>
    <w:rsid w:val="00836E35"/>
    <w:rsid w:val="00844F26"/>
    <w:rsid w:val="0084505A"/>
    <w:rsid w:val="008577FF"/>
    <w:rsid w:val="00876E72"/>
    <w:rsid w:val="00881D22"/>
    <w:rsid w:val="008873C4"/>
    <w:rsid w:val="00891B78"/>
    <w:rsid w:val="00896C60"/>
    <w:rsid w:val="008A0E74"/>
    <w:rsid w:val="008B5556"/>
    <w:rsid w:val="008B5A88"/>
    <w:rsid w:val="008C0BD6"/>
    <w:rsid w:val="008C52E5"/>
    <w:rsid w:val="008C5EEB"/>
    <w:rsid w:val="008E143C"/>
    <w:rsid w:val="008E5F1B"/>
    <w:rsid w:val="008F123F"/>
    <w:rsid w:val="009058A8"/>
    <w:rsid w:val="00916FF5"/>
    <w:rsid w:val="00920E10"/>
    <w:rsid w:val="00923AAA"/>
    <w:rsid w:val="00936530"/>
    <w:rsid w:val="00942A92"/>
    <w:rsid w:val="00964CB5"/>
    <w:rsid w:val="00964CC7"/>
    <w:rsid w:val="009724E2"/>
    <w:rsid w:val="009741B2"/>
    <w:rsid w:val="00975D76"/>
    <w:rsid w:val="00981840"/>
    <w:rsid w:val="00983A22"/>
    <w:rsid w:val="009A5DE8"/>
    <w:rsid w:val="009B1899"/>
    <w:rsid w:val="009E388C"/>
    <w:rsid w:val="009F06B5"/>
    <w:rsid w:val="009F0B6E"/>
    <w:rsid w:val="00A04FE2"/>
    <w:rsid w:val="00A14F5C"/>
    <w:rsid w:val="00A27F06"/>
    <w:rsid w:val="00A3024F"/>
    <w:rsid w:val="00A34185"/>
    <w:rsid w:val="00A36F14"/>
    <w:rsid w:val="00A40FA8"/>
    <w:rsid w:val="00A45177"/>
    <w:rsid w:val="00A57AA0"/>
    <w:rsid w:val="00A6737F"/>
    <w:rsid w:val="00A673B7"/>
    <w:rsid w:val="00A73923"/>
    <w:rsid w:val="00A76032"/>
    <w:rsid w:val="00A85FA6"/>
    <w:rsid w:val="00A92B28"/>
    <w:rsid w:val="00A96F36"/>
    <w:rsid w:val="00AB25EF"/>
    <w:rsid w:val="00AB60EA"/>
    <w:rsid w:val="00AC4CC5"/>
    <w:rsid w:val="00AC7DCF"/>
    <w:rsid w:val="00AD76DA"/>
    <w:rsid w:val="00AE18B8"/>
    <w:rsid w:val="00AF0A4D"/>
    <w:rsid w:val="00AF178B"/>
    <w:rsid w:val="00AF4B75"/>
    <w:rsid w:val="00B01B55"/>
    <w:rsid w:val="00B053A6"/>
    <w:rsid w:val="00B15D1A"/>
    <w:rsid w:val="00B31F2A"/>
    <w:rsid w:val="00B336EA"/>
    <w:rsid w:val="00B406F7"/>
    <w:rsid w:val="00B460CD"/>
    <w:rsid w:val="00B61A67"/>
    <w:rsid w:val="00B6387C"/>
    <w:rsid w:val="00B656F4"/>
    <w:rsid w:val="00B65924"/>
    <w:rsid w:val="00B67421"/>
    <w:rsid w:val="00B67788"/>
    <w:rsid w:val="00B71F8B"/>
    <w:rsid w:val="00B819D9"/>
    <w:rsid w:val="00B81D23"/>
    <w:rsid w:val="00B876CB"/>
    <w:rsid w:val="00BA21DA"/>
    <w:rsid w:val="00BB78F9"/>
    <w:rsid w:val="00BE1A3B"/>
    <w:rsid w:val="00BE5E2D"/>
    <w:rsid w:val="00BF39C1"/>
    <w:rsid w:val="00BF3F8B"/>
    <w:rsid w:val="00C01DC8"/>
    <w:rsid w:val="00C03EA2"/>
    <w:rsid w:val="00C042B7"/>
    <w:rsid w:val="00C11570"/>
    <w:rsid w:val="00C1472C"/>
    <w:rsid w:val="00C23548"/>
    <w:rsid w:val="00C246A2"/>
    <w:rsid w:val="00C2514F"/>
    <w:rsid w:val="00C31A69"/>
    <w:rsid w:val="00C35D76"/>
    <w:rsid w:val="00C36C49"/>
    <w:rsid w:val="00C46427"/>
    <w:rsid w:val="00C62263"/>
    <w:rsid w:val="00C70E10"/>
    <w:rsid w:val="00C91371"/>
    <w:rsid w:val="00CB0571"/>
    <w:rsid w:val="00CB17EF"/>
    <w:rsid w:val="00CB3D5A"/>
    <w:rsid w:val="00CB5600"/>
    <w:rsid w:val="00CC1342"/>
    <w:rsid w:val="00CE0F4C"/>
    <w:rsid w:val="00CF0044"/>
    <w:rsid w:val="00D01300"/>
    <w:rsid w:val="00D13668"/>
    <w:rsid w:val="00D171A1"/>
    <w:rsid w:val="00D21FB2"/>
    <w:rsid w:val="00D31055"/>
    <w:rsid w:val="00D44D21"/>
    <w:rsid w:val="00D45FD8"/>
    <w:rsid w:val="00D517A3"/>
    <w:rsid w:val="00D61B02"/>
    <w:rsid w:val="00D65677"/>
    <w:rsid w:val="00D664A3"/>
    <w:rsid w:val="00D667EE"/>
    <w:rsid w:val="00D87731"/>
    <w:rsid w:val="00DA5E1C"/>
    <w:rsid w:val="00DB791E"/>
    <w:rsid w:val="00DE5A79"/>
    <w:rsid w:val="00DF37E9"/>
    <w:rsid w:val="00DF53F6"/>
    <w:rsid w:val="00E05BD3"/>
    <w:rsid w:val="00E05C57"/>
    <w:rsid w:val="00E21332"/>
    <w:rsid w:val="00E3110C"/>
    <w:rsid w:val="00E826AC"/>
    <w:rsid w:val="00E86932"/>
    <w:rsid w:val="00E938CA"/>
    <w:rsid w:val="00E96460"/>
    <w:rsid w:val="00E97215"/>
    <w:rsid w:val="00E97CD3"/>
    <w:rsid w:val="00EA7568"/>
    <w:rsid w:val="00ED57A1"/>
    <w:rsid w:val="00ED6FE8"/>
    <w:rsid w:val="00ED746B"/>
    <w:rsid w:val="00EE1076"/>
    <w:rsid w:val="00EF0CBF"/>
    <w:rsid w:val="00F0F1D4"/>
    <w:rsid w:val="00F12517"/>
    <w:rsid w:val="00F20009"/>
    <w:rsid w:val="00F2584F"/>
    <w:rsid w:val="00F30D4D"/>
    <w:rsid w:val="00F340F3"/>
    <w:rsid w:val="00F3550E"/>
    <w:rsid w:val="00F41254"/>
    <w:rsid w:val="00F67226"/>
    <w:rsid w:val="00F72229"/>
    <w:rsid w:val="00F762B9"/>
    <w:rsid w:val="00F87E87"/>
    <w:rsid w:val="00F9027F"/>
    <w:rsid w:val="00F914F0"/>
    <w:rsid w:val="00F95270"/>
    <w:rsid w:val="00FB1B6A"/>
    <w:rsid w:val="00FB24F7"/>
    <w:rsid w:val="00FC33AD"/>
    <w:rsid w:val="00FD35FB"/>
    <w:rsid w:val="00FD374E"/>
    <w:rsid w:val="00FE7EF9"/>
    <w:rsid w:val="00FF0A59"/>
    <w:rsid w:val="00FF0F54"/>
    <w:rsid w:val="00FF6B66"/>
    <w:rsid w:val="01A72072"/>
    <w:rsid w:val="0265F093"/>
    <w:rsid w:val="02B22C20"/>
    <w:rsid w:val="02CDE234"/>
    <w:rsid w:val="03D8FA1C"/>
    <w:rsid w:val="03F219B4"/>
    <w:rsid w:val="0421508A"/>
    <w:rsid w:val="04223FC5"/>
    <w:rsid w:val="053F3ACE"/>
    <w:rsid w:val="05E4A539"/>
    <w:rsid w:val="06593E87"/>
    <w:rsid w:val="06A93BD0"/>
    <w:rsid w:val="08455356"/>
    <w:rsid w:val="08AA588F"/>
    <w:rsid w:val="096E1049"/>
    <w:rsid w:val="098567A6"/>
    <w:rsid w:val="09A5A19D"/>
    <w:rsid w:val="09F1003E"/>
    <w:rsid w:val="0A17867C"/>
    <w:rsid w:val="0A4DB78D"/>
    <w:rsid w:val="0AC3ED9C"/>
    <w:rsid w:val="0AEE1DFF"/>
    <w:rsid w:val="0B5E7ED9"/>
    <w:rsid w:val="0B603225"/>
    <w:rsid w:val="0BE3B1C4"/>
    <w:rsid w:val="0C7BDAB7"/>
    <w:rsid w:val="0CC62CFA"/>
    <w:rsid w:val="0E1CBED3"/>
    <w:rsid w:val="0EA4353A"/>
    <w:rsid w:val="0FB3654E"/>
    <w:rsid w:val="0FF0B377"/>
    <w:rsid w:val="1000DB54"/>
    <w:rsid w:val="1082BC57"/>
    <w:rsid w:val="10A00CFE"/>
    <w:rsid w:val="10F52218"/>
    <w:rsid w:val="11592EC3"/>
    <w:rsid w:val="12143F1F"/>
    <w:rsid w:val="12A160DE"/>
    <w:rsid w:val="1342A3BC"/>
    <w:rsid w:val="13485847"/>
    <w:rsid w:val="13499769"/>
    <w:rsid w:val="13556683"/>
    <w:rsid w:val="1382D4C6"/>
    <w:rsid w:val="147C4BA3"/>
    <w:rsid w:val="14FB9AFE"/>
    <w:rsid w:val="150B4B25"/>
    <w:rsid w:val="159F1DBB"/>
    <w:rsid w:val="15B91EAB"/>
    <w:rsid w:val="15CBB4D4"/>
    <w:rsid w:val="15E74F53"/>
    <w:rsid w:val="15FF3B20"/>
    <w:rsid w:val="16404610"/>
    <w:rsid w:val="1710A74E"/>
    <w:rsid w:val="18DB7EF2"/>
    <w:rsid w:val="1951E507"/>
    <w:rsid w:val="19A6E72A"/>
    <w:rsid w:val="19E73764"/>
    <w:rsid w:val="19E9E46B"/>
    <w:rsid w:val="1C78D624"/>
    <w:rsid w:val="1CB3261F"/>
    <w:rsid w:val="1DB5AB89"/>
    <w:rsid w:val="1E780E7C"/>
    <w:rsid w:val="1F40D7BF"/>
    <w:rsid w:val="20179B82"/>
    <w:rsid w:val="20C1BECF"/>
    <w:rsid w:val="2200E169"/>
    <w:rsid w:val="2221A1AE"/>
    <w:rsid w:val="232EC1D1"/>
    <w:rsid w:val="236877E3"/>
    <w:rsid w:val="238B5B08"/>
    <w:rsid w:val="23A7B9DC"/>
    <w:rsid w:val="23E3E3CC"/>
    <w:rsid w:val="253D2BAB"/>
    <w:rsid w:val="25917569"/>
    <w:rsid w:val="25A21A7D"/>
    <w:rsid w:val="261FF40B"/>
    <w:rsid w:val="263F603B"/>
    <w:rsid w:val="26B577BD"/>
    <w:rsid w:val="26BE65F4"/>
    <w:rsid w:val="277FE0FE"/>
    <w:rsid w:val="27896145"/>
    <w:rsid w:val="27E1313A"/>
    <w:rsid w:val="29703988"/>
    <w:rsid w:val="2A09C945"/>
    <w:rsid w:val="2A1CA9AE"/>
    <w:rsid w:val="2A27FBCB"/>
    <w:rsid w:val="2A3AE36F"/>
    <w:rsid w:val="2BC2CFDE"/>
    <w:rsid w:val="2CE99630"/>
    <w:rsid w:val="2DB0AB50"/>
    <w:rsid w:val="2DBC2813"/>
    <w:rsid w:val="2E0202B1"/>
    <w:rsid w:val="2F694BC3"/>
    <w:rsid w:val="2F7A817F"/>
    <w:rsid w:val="2FE4021C"/>
    <w:rsid w:val="2FFA7E52"/>
    <w:rsid w:val="30151DC9"/>
    <w:rsid w:val="306AB7A2"/>
    <w:rsid w:val="30B69AE0"/>
    <w:rsid w:val="314D1368"/>
    <w:rsid w:val="3178602D"/>
    <w:rsid w:val="319B155D"/>
    <w:rsid w:val="328580D0"/>
    <w:rsid w:val="3313D430"/>
    <w:rsid w:val="33AFD86B"/>
    <w:rsid w:val="35ED2EAC"/>
    <w:rsid w:val="36C98898"/>
    <w:rsid w:val="375E108F"/>
    <w:rsid w:val="37BA2526"/>
    <w:rsid w:val="38A43D2E"/>
    <w:rsid w:val="39732695"/>
    <w:rsid w:val="3AF2F798"/>
    <w:rsid w:val="3AFDA226"/>
    <w:rsid w:val="3C86DF9A"/>
    <w:rsid w:val="3C89E8FC"/>
    <w:rsid w:val="3D21B9A0"/>
    <w:rsid w:val="3E6C0179"/>
    <w:rsid w:val="3E8C8D73"/>
    <w:rsid w:val="3F444FB6"/>
    <w:rsid w:val="3F894F3B"/>
    <w:rsid w:val="3FD3BCBB"/>
    <w:rsid w:val="4005B9D0"/>
    <w:rsid w:val="408A0E73"/>
    <w:rsid w:val="40CF7DB1"/>
    <w:rsid w:val="40DC8CF0"/>
    <w:rsid w:val="4139BF0A"/>
    <w:rsid w:val="416BCAF4"/>
    <w:rsid w:val="421ABF9B"/>
    <w:rsid w:val="428EBC05"/>
    <w:rsid w:val="4344C554"/>
    <w:rsid w:val="43C4122F"/>
    <w:rsid w:val="44C5B5B2"/>
    <w:rsid w:val="44D7A90C"/>
    <w:rsid w:val="46945AEE"/>
    <w:rsid w:val="46973D9E"/>
    <w:rsid w:val="47AA1C20"/>
    <w:rsid w:val="48040344"/>
    <w:rsid w:val="4827415A"/>
    <w:rsid w:val="4922BBCB"/>
    <w:rsid w:val="496ECFCF"/>
    <w:rsid w:val="498C25BE"/>
    <w:rsid w:val="49D587FB"/>
    <w:rsid w:val="4A32FBA6"/>
    <w:rsid w:val="4A330FE3"/>
    <w:rsid w:val="4A3AF1C2"/>
    <w:rsid w:val="4A70009D"/>
    <w:rsid w:val="4ABE09CD"/>
    <w:rsid w:val="4AD3F087"/>
    <w:rsid w:val="4B9A4F37"/>
    <w:rsid w:val="4BCEA1CD"/>
    <w:rsid w:val="4C5CA878"/>
    <w:rsid w:val="4D7C0ADC"/>
    <w:rsid w:val="4D7E3222"/>
    <w:rsid w:val="4E64EB20"/>
    <w:rsid w:val="4E7D3335"/>
    <w:rsid w:val="4E90114F"/>
    <w:rsid w:val="4F180D8D"/>
    <w:rsid w:val="4F3F5C9D"/>
    <w:rsid w:val="4F84853B"/>
    <w:rsid w:val="4F87C90F"/>
    <w:rsid w:val="4F9B7FFE"/>
    <w:rsid w:val="4FB39337"/>
    <w:rsid w:val="50B5E9D0"/>
    <w:rsid w:val="50C48FF7"/>
    <w:rsid w:val="5126DF5B"/>
    <w:rsid w:val="51C5DBBD"/>
    <w:rsid w:val="52AFE9B8"/>
    <w:rsid w:val="54884549"/>
    <w:rsid w:val="54D360B0"/>
    <w:rsid w:val="552B6DB7"/>
    <w:rsid w:val="56260F11"/>
    <w:rsid w:val="568DB65B"/>
    <w:rsid w:val="5692CDE2"/>
    <w:rsid w:val="569D67C4"/>
    <w:rsid w:val="56A034E3"/>
    <w:rsid w:val="56AEF437"/>
    <w:rsid w:val="56B44C58"/>
    <w:rsid w:val="56F93576"/>
    <w:rsid w:val="57159EFD"/>
    <w:rsid w:val="574F205B"/>
    <w:rsid w:val="57994A13"/>
    <w:rsid w:val="592053C8"/>
    <w:rsid w:val="59421A8C"/>
    <w:rsid w:val="59DC4869"/>
    <w:rsid w:val="5A4F795F"/>
    <w:rsid w:val="5BC0538D"/>
    <w:rsid w:val="5C1B4C38"/>
    <w:rsid w:val="5C65B8AC"/>
    <w:rsid w:val="5CB22471"/>
    <w:rsid w:val="5D32B93A"/>
    <w:rsid w:val="5F66A71C"/>
    <w:rsid w:val="618F724E"/>
    <w:rsid w:val="6199874F"/>
    <w:rsid w:val="62385002"/>
    <w:rsid w:val="623DCC4B"/>
    <w:rsid w:val="640CFEDB"/>
    <w:rsid w:val="641E4DEB"/>
    <w:rsid w:val="649219C6"/>
    <w:rsid w:val="649BCD39"/>
    <w:rsid w:val="64A1396F"/>
    <w:rsid w:val="64A56CAD"/>
    <w:rsid w:val="64D11948"/>
    <w:rsid w:val="65839413"/>
    <w:rsid w:val="65DF139C"/>
    <w:rsid w:val="65E53F34"/>
    <w:rsid w:val="664CE657"/>
    <w:rsid w:val="669BE198"/>
    <w:rsid w:val="66CF45A3"/>
    <w:rsid w:val="66D97166"/>
    <w:rsid w:val="68114354"/>
    <w:rsid w:val="68B8E864"/>
    <w:rsid w:val="690767CC"/>
    <w:rsid w:val="696288EE"/>
    <w:rsid w:val="6971ED64"/>
    <w:rsid w:val="69D861A7"/>
    <w:rsid w:val="6A79163D"/>
    <w:rsid w:val="6AD5097F"/>
    <w:rsid w:val="6AF34F08"/>
    <w:rsid w:val="6B310E89"/>
    <w:rsid w:val="6B8F0231"/>
    <w:rsid w:val="6B9417D9"/>
    <w:rsid w:val="6BE19753"/>
    <w:rsid w:val="6C35C01F"/>
    <w:rsid w:val="6CEEB01B"/>
    <w:rsid w:val="6CEED710"/>
    <w:rsid w:val="6DBA8112"/>
    <w:rsid w:val="6E797B6F"/>
    <w:rsid w:val="6ED0463C"/>
    <w:rsid w:val="6F8D366F"/>
    <w:rsid w:val="6FB5F7CE"/>
    <w:rsid w:val="701FD3E7"/>
    <w:rsid w:val="70D55265"/>
    <w:rsid w:val="70E08F4F"/>
    <w:rsid w:val="7124C1D7"/>
    <w:rsid w:val="7145EA2D"/>
    <w:rsid w:val="71D2DAAA"/>
    <w:rsid w:val="7220D711"/>
    <w:rsid w:val="7221B731"/>
    <w:rsid w:val="7241AA99"/>
    <w:rsid w:val="726189B8"/>
    <w:rsid w:val="73036DF2"/>
    <w:rsid w:val="7359B75C"/>
    <w:rsid w:val="73BD9577"/>
    <w:rsid w:val="74DCE2C8"/>
    <w:rsid w:val="75070A80"/>
    <w:rsid w:val="753CB453"/>
    <w:rsid w:val="753D91CA"/>
    <w:rsid w:val="7588C0EA"/>
    <w:rsid w:val="75EFFF53"/>
    <w:rsid w:val="76035C73"/>
    <w:rsid w:val="7617B60E"/>
    <w:rsid w:val="76B373BD"/>
    <w:rsid w:val="776AC3C4"/>
    <w:rsid w:val="7779B4E4"/>
    <w:rsid w:val="78107CE3"/>
    <w:rsid w:val="791C30AD"/>
    <w:rsid w:val="7951E4D4"/>
    <w:rsid w:val="79D58F5E"/>
    <w:rsid w:val="7A499206"/>
    <w:rsid w:val="7A939DB3"/>
    <w:rsid w:val="7B54C152"/>
    <w:rsid w:val="7C2D1F4C"/>
    <w:rsid w:val="7C357EDF"/>
    <w:rsid w:val="7C3BD853"/>
    <w:rsid w:val="7C7FA897"/>
    <w:rsid w:val="7CB417D2"/>
    <w:rsid w:val="7DE5EEDD"/>
    <w:rsid w:val="7DE78274"/>
    <w:rsid w:val="7E2260CE"/>
    <w:rsid w:val="7E48634C"/>
    <w:rsid w:val="7F038FBF"/>
    <w:rsid w:val="7FBAE32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414DA"/>
  <w15:chartTrackingRefBased/>
  <w15:docId w15:val="{2833FD55-2FEA-424F-BE0D-4579948B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05134B"/>
  </w:style>
  <w:style w:type="paragraph" w:styleId="Heading1">
    <w:name w:val="heading 1"/>
    <w:aliases w:val="DG_Überschrift 1"/>
    <w:basedOn w:val="DGStandard"/>
    <w:next w:val="DGFlietext"/>
    <w:link w:val="Heading1Char"/>
    <w:uiPriority w:val="9"/>
    <w:qFormat/>
    <w:rsid w:val="000F6C05"/>
    <w:pPr>
      <w:keepNext/>
      <w:keepLines/>
      <w:numPr>
        <w:numId w:val="39"/>
      </w:numPr>
      <w:spacing w:before="0" w:after="320" w:line="264" w:lineRule="auto"/>
      <w:outlineLvl w:val="0"/>
    </w:pPr>
    <w:rPr>
      <w:rFonts w:asciiTheme="majorHAnsi" w:eastAsiaTheme="majorEastAsia" w:hAnsiTheme="majorHAnsi" w:cstheme="majorBidi"/>
      <w:sz w:val="56"/>
      <w:szCs w:val="32"/>
    </w:rPr>
  </w:style>
  <w:style w:type="paragraph" w:styleId="Heading2">
    <w:name w:val="heading 2"/>
    <w:aliases w:val="DG_Überschrift 2"/>
    <w:basedOn w:val="DGStandard"/>
    <w:next w:val="DGFlietext"/>
    <w:link w:val="Heading2Char"/>
    <w:uiPriority w:val="9"/>
    <w:unhideWhenUsed/>
    <w:qFormat/>
    <w:rsid w:val="000F6C05"/>
    <w:pPr>
      <w:keepNext/>
      <w:keepLines/>
      <w:numPr>
        <w:ilvl w:val="1"/>
        <w:numId w:val="39"/>
      </w:numPr>
      <w:spacing w:before="400" w:line="264" w:lineRule="auto"/>
      <w:outlineLvl w:val="1"/>
    </w:pPr>
    <w:rPr>
      <w:rFonts w:asciiTheme="majorHAnsi" w:eastAsiaTheme="majorEastAsia" w:hAnsiTheme="majorHAnsi" w:cstheme="majorBidi"/>
      <w:color w:val="E3000F" w:themeColor="accent1"/>
      <w:sz w:val="32"/>
      <w:szCs w:val="26"/>
    </w:rPr>
  </w:style>
  <w:style w:type="paragraph" w:styleId="Heading3">
    <w:name w:val="heading 3"/>
    <w:aliases w:val="DG_Überschrift 3"/>
    <w:basedOn w:val="DGStandard"/>
    <w:next w:val="DGFlietext"/>
    <w:link w:val="Heading3Char"/>
    <w:uiPriority w:val="9"/>
    <w:unhideWhenUsed/>
    <w:qFormat/>
    <w:rsid w:val="000F6C05"/>
    <w:pPr>
      <w:keepNext/>
      <w:keepLines/>
      <w:numPr>
        <w:ilvl w:val="2"/>
        <w:numId w:val="39"/>
      </w:numPr>
      <w:spacing w:before="400" w:line="264" w:lineRule="auto"/>
      <w:outlineLvl w:val="2"/>
    </w:pPr>
    <w:rPr>
      <w:rFonts w:asciiTheme="majorHAnsi" w:eastAsiaTheme="majorEastAsia" w:hAnsiTheme="majorHAnsi" w:cstheme="majorBidi"/>
      <w:sz w:val="32"/>
      <w:szCs w:val="24"/>
    </w:rPr>
  </w:style>
  <w:style w:type="paragraph" w:styleId="Heading4">
    <w:name w:val="heading 4"/>
    <w:aliases w:val="DG_Überschrift 4"/>
    <w:basedOn w:val="DGStandard"/>
    <w:next w:val="DGFlietext"/>
    <w:link w:val="Heading4Char"/>
    <w:uiPriority w:val="9"/>
    <w:unhideWhenUsed/>
    <w:qFormat/>
    <w:rsid w:val="000F6C05"/>
    <w:pPr>
      <w:keepNext/>
      <w:keepLines/>
      <w:numPr>
        <w:ilvl w:val="3"/>
        <w:numId w:val="39"/>
      </w:numPr>
      <w:spacing w:before="440" w:line="264" w:lineRule="auto"/>
      <w:outlineLvl w:val="3"/>
    </w:pPr>
    <w:rPr>
      <w:rFonts w:asciiTheme="majorHAnsi" w:eastAsiaTheme="majorEastAsia" w:hAnsiTheme="majorHAnsi" w:cstheme="majorBidi"/>
      <w:b/>
      <w:iCs/>
      <w:caps/>
    </w:rPr>
  </w:style>
  <w:style w:type="paragraph" w:styleId="Heading5">
    <w:name w:val="heading 5"/>
    <w:aliases w:val="DG_Überschrift 5"/>
    <w:basedOn w:val="DGStandard"/>
    <w:next w:val="DGFlietext"/>
    <w:link w:val="Heading5Char"/>
    <w:uiPriority w:val="9"/>
    <w:unhideWhenUsed/>
    <w:qFormat/>
    <w:rsid w:val="000F6C05"/>
    <w:pPr>
      <w:keepNext/>
      <w:keepLines/>
      <w:numPr>
        <w:ilvl w:val="4"/>
        <w:numId w:val="39"/>
      </w:numPr>
      <w:spacing w:before="440" w:line="264" w:lineRule="auto"/>
      <w:outlineLvl w:val="4"/>
    </w:pPr>
    <w:rPr>
      <w:rFonts w:asciiTheme="majorHAnsi" w:eastAsiaTheme="majorEastAsia" w:hAnsiTheme="majorHAnsi" w:cstheme="majorBidi"/>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DG_Kopfzeile"/>
    <w:basedOn w:val="Normal"/>
    <w:link w:val="HeaderChar"/>
    <w:unhideWhenUsed/>
    <w:rsid w:val="00D44D21"/>
    <w:pPr>
      <w:spacing w:after="0" w:line="240" w:lineRule="auto"/>
    </w:pPr>
  </w:style>
  <w:style w:type="character" w:customStyle="1" w:styleId="HeaderChar">
    <w:name w:val="Header Char"/>
    <w:aliases w:val="DG_Kopfzeile Char"/>
    <w:basedOn w:val="DefaultParagraphFont"/>
    <w:link w:val="Header"/>
    <w:rsid w:val="00D44D21"/>
  </w:style>
  <w:style w:type="paragraph" w:styleId="Footer">
    <w:name w:val="footer"/>
    <w:aliases w:val="DG_Fußzeile"/>
    <w:basedOn w:val="Normal"/>
    <w:link w:val="FooterChar"/>
    <w:uiPriority w:val="99"/>
    <w:rsid w:val="00D44D21"/>
    <w:pPr>
      <w:spacing w:after="0" w:line="240" w:lineRule="auto"/>
    </w:pPr>
    <w:rPr>
      <w:color w:val="000000" w:themeColor="text1"/>
      <w:sz w:val="14"/>
    </w:rPr>
  </w:style>
  <w:style w:type="character" w:customStyle="1" w:styleId="FooterChar">
    <w:name w:val="Footer Char"/>
    <w:aliases w:val="DG_Fußzeile Char"/>
    <w:basedOn w:val="DefaultParagraphFont"/>
    <w:link w:val="Footer"/>
    <w:uiPriority w:val="99"/>
    <w:rsid w:val="009A5DE8"/>
    <w:rPr>
      <w:color w:val="000000" w:themeColor="text1"/>
      <w:sz w:val="14"/>
    </w:rPr>
  </w:style>
  <w:style w:type="paragraph" w:customStyle="1" w:styleId="DGFlietext">
    <w:name w:val="DG_Fließtext"/>
    <w:basedOn w:val="DGStandard"/>
    <w:link w:val="DGFlietextZchn"/>
    <w:qFormat/>
    <w:rsid w:val="00D01300"/>
  </w:style>
  <w:style w:type="character" w:customStyle="1" w:styleId="Heading1Char">
    <w:name w:val="Heading 1 Char"/>
    <w:aliases w:val="DG_Überschrift 1 Char"/>
    <w:basedOn w:val="DefaultParagraphFont"/>
    <w:link w:val="Heading1"/>
    <w:uiPriority w:val="9"/>
    <w:rsid w:val="008A0E74"/>
    <w:rPr>
      <w:rFonts w:asciiTheme="majorHAnsi" w:eastAsiaTheme="majorEastAsia" w:hAnsiTheme="majorHAnsi" w:cstheme="majorBidi"/>
      <w:color w:val="000000" w:themeColor="text1"/>
      <w:sz w:val="56"/>
      <w:szCs w:val="32"/>
    </w:rPr>
  </w:style>
  <w:style w:type="character" w:customStyle="1" w:styleId="DGFlietextZchn">
    <w:name w:val="DG_Fließtext Zchn"/>
    <w:basedOn w:val="DefaultParagraphFont"/>
    <w:link w:val="DGFlietext"/>
    <w:rsid w:val="009A5DE8"/>
    <w:rPr>
      <w:color w:val="000000" w:themeColor="text1"/>
      <w:sz w:val="20"/>
    </w:rPr>
  </w:style>
  <w:style w:type="paragraph" w:styleId="BalloonText">
    <w:name w:val="Balloon Text"/>
    <w:basedOn w:val="Normal"/>
    <w:link w:val="BalloonTextChar"/>
    <w:uiPriority w:val="99"/>
    <w:semiHidden/>
    <w:unhideWhenUsed/>
    <w:rsid w:val="00964C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CB5"/>
    <w:rPr>
      <w:rFonts w:ascii="Segoe UI" w:hAnsi="Segoe UI" w:cs="Segoe UI"/>
      <w:sz w:val="18"/>
      <w:szCs w:val="18"/>
    </w:rPr>
  </w:style>
  <w:style w:type="paragraph" w:customStyle="1" w:styleId="DGTabellehiereinfgen">
    <w:name w:val="DG_Tabelle hier einfügen"/>
    <w:basedOn w:val="DGFlietext"/>
    <w:qFormat/>
    <w:rsid w:val="00981840"/>
    <w:pPr>
      <w:spacing w:before="40" w:after="40" w:line="240" w:lineRule="auto"/>
    </w:pPr>
  </w:style>
  <w:style w:type="table" w:styleId="TableGrid">
    <w:name w:val="Table Grid"/>
    <w:basedOn w:val="TableNormal"/>
    <w:uiPriority w:val="59"/>
    <w:rsid w:val="00964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GTabelle">
    <w:name w:val="DG_Tabelle"/>
    <w:basedOn w:val="TableNormal"/>
    <w:uiPriority w:val="99"/>
    <w:rsid w:val="00F95270"/>
    <w:pPr>
      <w:spacing w:before="40" w:after="40" w:line="240" w:lineRule="auto"/>
      <w:jc w:val="center"/>
    </w:pPr>
    <w:rPr>
      <w:sz w:val="20"/>
    </w:rPr>
    <w:tblPr>
      <w:tblInd w:w="28" w:type="dxa"/>
      <w:tblBorders>
        <w:bottom w:val="single" w:sz="4" w:space="0" w:color="BFBFBF" w:themeColor="background1" w:themeShade="BF"/>
        <w:insideH w:val="single" w:sz="4" w:space="0" w:color="BFBFBF" w:themeColor="background1" w:themeShade="BF"/>
      </w:tblBorders>
      <w:tblCellMar>
        <w:left w:w="28" w:type="dxa"/>
        <w:right w:w="28" w:type="dxa"/>
      </w:tblCellMar>
    </w:tblPr>
    <w:tblStylePr w:type="firstRow">
      <w:rPr>
        <w:rFonts w:ascii="Arial Fett" w:hAnsi="Arial Fett"/>
        <w:b/>
        <w:i w:val="0"/>
        <w:sz w:val="16"/>
      </w:rPr>
      <w:tblPr/>
      <w:tcPr>
        <w:tcBorders>
          <w:top w:val="nil"/>
          <w:left w:val="nil"/>
          <w:bottom w:val="single" w:sz="8" w:space="0" w:color="000000" w:themeColor="text1"/>
          <w:right w:val="nil"/>
          <w:insideH w:val="nil"/>
          <w:insideV w:val="nil"/>
          <w:tl2br w:val="nil"/>
          <w:tr2bl w:val="nil"/>
        </w:tcBorders>
      </w:tcPr>
    </w:tblStylePr>
    <w:tblStylePr w:type="firstCol">
      <w:pPr>
        <w:wordWrap/>
        <w:jc w:val="left"/>
      </w:pPr>
    </w:tblStylePr>
  </w:style>
  <w:style w:type="paragraph" w:customStyle="1" w:styleId="DGStandard">
    <w:name w:val="DG_Standard"/>
    <w:link w:val="DGStandardZchn"/>
    <w:semiHidden/>
    <w:qFormat/>
    <w:rsid w:val="00572F96"/>
    <w:pPr>
      <w:spacing w:before="140" w:after="140" w:line="288" w:lineRule="auto"/>
    </w:pPr>
    <w:rPr>
      <w:color w:val="000000" w:themeColor="text1"/>
      <w:sz w:val="20"/>
    </w:rPr>
  </w:style>
  <w:style w:type="character" w:customStyle="1" w:styleId="Heading2Char">
    <w:name w:val="Heading 2 Char"/>
    <w:aliases w:val="DG_Überschrift 2 Char"/>
    <w:basedOn w:val="DefaultParagraphFont"/>
    <w:link w:val="Heading2"/>
    <w:uiPriority w:val="9"/>
    <w:rsid w:val="0066270D"/>
    <w:rPr>
      <w:rFonts w:asciiTheme="majorHAnsi" w:eastAsiaTheme="majorEastAsia" w:hAnsiTheme="majorHAnsi" w:cstheme="majorBidi"/>
      <w:color w:val="E3000F" w:themeColor="accent1"/>
      <w:sz w:val="32"/>
      <w:szCs w:val="26"/>
    </w:rPr>
  </w:style>
  <w:style w:type="character" w:customStyle="1" w:styleId="DGStandardZchn">
    <w:name w:val="DG_Standard Zchn"/>
    <w:basedOn w:val="DefaultParagraphFont"/>
    <w:link w:val="DGStandard"/>
    <w:semiHidden/>
    <w:rsid w:val="00D01300"/>
    <w:rPr>
      <w:color w:val="000000" w:themeColor="text1"/>
      <w:sz w:val="20"/>
    </w:rPr>
  </w:style>
  <w:style w:type="character" w:customStyle="1" w:styleId="Heading3Char">
    <w:name w:val="Heading 3 Char"/>
    <w:aliases w:val="DG_Überschrift 3 Char"/>
    <w:basedOn w:val="DefaultParagraphFont"/>
    <w:link w:val="Heading3"/>
    <w:uiPriority w:val="9"/>
    <w:rsid w:val="0066270D"/>
    <w:rPr>
      <w:rFonts w:asciiTheme="majorHAnsi" w:eastAsiaTheme="majorEastAsia" w:hAnsiTheme="majorHAnsi" w:cstheme="majorBidi"/>
      <w:color w:val="000000" w:themeColor="text1"/>
      <w:sz w:val="32"/>
      <w:szCs w:val="24"/>
    </w:rPr>
  </w:style>
  <w:style w:type="character" w:customStyle="1" w:styleId="Heading4Char">
    <w:name w:val="Heading 4 Char"/>
    <w:aliases w:val="DG_Überschrift 4 Char"/>
    <w:basedOn w:val="DefaultParagraphFont"/>
    <w:link w:val="Heading4"/>
    <w:uiPriority w:val="9"/>
    <w:rsid w:val="0066270D"/>
    <w:rPr>
      <w:rFonts w:asciiTheme="majorHAnsi" w:eastAsiaTheme="majorEastAsia" w:hAnsiTheme="majorHAnsi" w:cstheme="majorBidi"/>
      <w:b/>
      <w:iCs/>
      <w:caps/>
      <w:color w:val="000000" w:themeColor="text1"/>
      <w:sz w:val="20"/>
    </w:rPr>
  </w:style>
  <w:style w:type="character" w:customStyle="1" w:styleId="Heading5Char">
    <w:name w:val="Heading 5 Char"/>
    <w:aliases w:val="DG_Überschrift 5 Char"/>
    <w:basedOn w:val="DefaultParagraphFont"/>
    <w:link w:val="Heading5"/>
    <w:uiPriority w:val="9"/>
    <w:rsid w:val="0066270D"/>
    <w:rPr>
      <w:rFonts w:asciiTheme="majorHAnsi" w:eastAsiaTheme="majorEastAsia" w:hAnsiTheme="majorHAnsi" w:cstheme="majorBidi"/>
      <w:caps/>
      <w:color w:val="000000" w:themeColor="text1"/>
      <w:sz w:val="20"/>
    </w:rPr>
  </w:style>
  <w:style w:type="numbering" w:customStyle="1" w:styleId="DGAufzhlungen">
    <w:name w:val="DG_Aufzählungen"/>
    <w:uiPriority w:val="99"/>
    <w:rsid w:val="0073449C"/>
    <w:pPr>
      <w:numPr>
        <w:numId w:val="8"/>
      </w:numPr>
    </w:pPr>
  </w:style>
  <w:style w:type="paragraph" w:styleId="ListBullet">
    <w:name w:val="List Bullet"/>
    <w:aliases w:val="DG_Aufzählung Ebene 1"/>
    <w:basedOn w:val="DGFlietext"/>
    <w:uiPriority w:val="99"/>
    <w:unhideWhenUsed/>
    <w:qFormat/>
    <w:rsid w:val="0073449C"/>
    <w:pPr>
      <w:numPr>
        <w:numId w:val="16"/>
      </w:numPr>
    </w:pPr>
  </w:style>
  <w:style w:type="paragraph" w:styleId="ListBullet2">
    <w:name w:val="List Bullet 2"/>
    <w:aliases w:val="DG_Aufzählung Ebene 2"/>
    <w:basedOn w:val="DGFlietext"/>
    <w:uiPriority w:val="99"/>
    <w:unhideWhenUsed/>
    <w:qFormat/>
    <w:rsid w:val="0073449C"/>
    <w:pPr>
      <w:numPr>
        <w:ilvl w:val="1"/>
        <w:numId w:val="16"/>
      </w:numPr>
    </w:pPr>
  </w:style>
  <w:style w:type="numbering" w:customStyle="1" w:styleId="DGNummerische-Liste">
    <w:name w:val="DG_Nummerische-Liste"/>
    <w:uiPriority w:val="99"/>
    <w:rsid w:val="001C33B1"/>
    <w:pPr>
      <w:numPr>
        <w:numId w:val="18"/>
      </w:numPr>
    </w:pPr>
  </w:style>
  <w:style w:type="paragraph" w:styleId="ListBullet3">
    <w:name w:val="List Bullet 3"/>
    <w:aliases w:val="DG_Aufzählung Ebene 3"/>
    <w:basedOn w:val="DGFlietext"/>
    <w:uiPriority w:val="99"/>
    <w:unhideWhenUsed/>
    <w:qFormat/>
    <w:rsid w:val="0073449C"/>
    <w:pPr>
      <w:numPr>
        <w:ilvl w:val="2"/>
        <w:numId w:val="16"/>
      </w:numPr>
    </w:pPr>
  </w:style>
  <w:style w:type="paragraph" w:styleId="ListBullet4">
    <w:name w:val="List Bullet 4"/>
    <w:aliases w:val="DG_Aufzählung Ebene 4"/>
    <w:basedOn w:val="DGFlietext"/>
    <w:uiPriority w:val="99"/>
    <w:unhideWhenUsed/>
    <w:rsid w:val="0073449C"/>
    <w:pPr>
      <w:numPr>
        <w:ilvl w:val="3"/>
        <w:numId w:val="16"/>
      </w:numPr>
    </w:pPr>
  </w:style>
  <w:style w:type="paragraph" w:styleId="ListBullet5">
    <w:name w:val="List Bullet 5"/>
    <w:aliases w:val="DG_Aufzählung Ebene 5"/>
    <w:basedOn w:val="DGFlietext"/>
    <w:uiPriority w:val="99"/>
    <w:unhideWhenUsed/>
    <w:rsid w:val="0073449C"/>
    <w:pPr>
      <w:numPr>
        <w:ilvl w:val="4"/>
        <w:numId w:val="16"/>
      </w:numPr>
    </w:pPr>
  </w:style>
  <w:style w:type="paragraph" w:styleId="ListNumber">
    <w:name w:val="List Number"/>
    <w:aliases w:val="DG_Listen-Nr. Ebene 1"/>
    <w:basedOn w:val="DGFlietext"/>
    <w:uiPriority w:val="99"/>
    <w:unhideWhenUsed/>
    <w:qFormat/>
    <w:rsid w:val="001C33B1"/>
    <w:pPr>
      <w:numPr>
        <w:numId w:val="26"/>
      </w:numPr>
    </w:pPr>
  </w:style>
  <w:style w:type="paragraph" w:styleId="ListNumber2">
    <w:name w:val="List Number 2"/>
    <w:aliases w:val="DG_Listen-Nr. Ebene 2"/>
    <w:basedOn w:val="DGFlietext"/>
    <w:uiPriority w:val="99"/>
    <w:unhideWhenUsed/>
    <w:qFormat/>
    <w:rsid w:val="001C33B1"/>
    <w:pPr>
      <w:numPr>
        <w:ilvl w:val="1"/>
        <w:numId w:val="26"/>
      </w:numPr>
    </w:pPr>
  </w:style>
  <w:style w:type="paragraph" w:styleId="ListNumber3">
    <w:name w:val="List Number 3"/>
    <w:aliases w:val="DG_Listen-Nr. Ebene 3"/>
    <w:basedOn w:val="DGFlietext"/>
    <w:uiPriority w:val="99"/>
    <w:unhideWhenUsed/>
    <w:qFormat/>
    <w:rsid w:val="001C33B1"/>
    <w:pPr>
      <w:numPr>
        <w:ilvl w:val="2"/>
        <w:numId w:val="26"/>
      </w:numPr>
    </w:pPr>
  </w:style>
  <w:style w:type="paragraph" w:styleId="Title">
    <w:name w:val="Title"/>
    <w:aliases w:val="DG_Titel"/>
    <w:basedOn w:val="DGStandard"/>
    <w:link w:val="TitleChar"/>
    <w:uiPriority w:val="10"/>
    <w:rsid w:val="00BF39C1"/>
    <w:pPr>
      <w:spacing w:line="264" w:lineRule="auto"/>
    </w:pPr>
    <w:rPr>
      <w:rFonts w:asciiTheme="majorHAnsi" w:eastAsiaTheme="majorEastAsia" w:hAnsiTheme="majorHAnsi" w:cstheme="majorBidi"/>
      <w:kern w:val="28"/>
      <w:sz w:val="32"/>
      <w:szCs w:val="56"/>
    </w:rPr>
  </w:style>
  <w:style w:type="character" w:customStyle="1" w:styleId="TitleChar">
    <w:name w:val="Title Char"/>
    <w:aliases w:val="DG_Titel Char"/>
    <w:basedOn w:val="DefaultParagraphFont"/>
    <w:link w:val="Title"/>
    <w:uiPriority w:val="10"/>
    <w:rsid w:val="00BF39C1"/>
    <w:rPr>
      <w:rFonts w:asciiTheme="majorHAnsi" w:eastAsiaTheme="majorEastAsia" w:hAnsiTheme="majorHAnsi" w:cstheme="majorBidi"/>
      <w:color w:val="000000" w:themeColor="text1"/>
      <w:kern w:val="28"/>
      <w:sz w:val="32"/>
      <w:szCs w:val="56"/>
    </w:rPr>
  </w:style>
  <w:style w:type="character" w:styleId="PlaceholderText">
    <w:name w:val="Placeholder Text"/>
    <w:basedOn w:val="DefaultParagraphFont"/>
    <w:uiPriority w:val="99"/>
    <w:semiHidden/>
    <w:rsid w:val="00891B78"/>
    <w:rPr>
      <w:color w:val="808080"/>
    </w:rPr>
  </w:style>
  <w:style w:type="paragraph" w:styleId="TOC1">
    <w:name w:val="toc 1"/>
    <w:aliases w:val="DG_Verzeichnis 1"/>
    <w:basedOn w:val="DGStandard"/>
    <w:next w:val="TOC2"/>
    <w:autoRedefine/>
    <w:uiPriority w:val="39"/>
    <w:unhideWhenUsed/>
    <w:rsid w:val="003D6176"/>
    <w:pPr>
      <w:tabs>
        <w:tab w:val="right" w:leader="dot" w:pos="9627"/>
      </w:tabs>
      <w:spacing w:before="400" w:after="0" w:line="240" w:lineRule="auto"/>
      <w:ind w:left="510" w:right="567" w:hanging="510"/>
    </w:pPr>
    <w:rPr>
      <w:sz w:val="32"/>
    </w:rPr>
  </w:style>
  <w:style w:type="paragraph" w:styleId="TOC2">
    <w:name w:val="toc 2"/>
    <w:aliases w:val="DG_Verzeichnis 2"/>
    <w:basedOn w:val="DGStandard"/>
    <w:next w:val="TOC3"/>
    <w:autoRedefine/>
    <w:uiPriority w:val="39"/>
    <w:unhideWhenUsed/>
    <w:rsid w:val="003D6176"/>
    <w:pPr>
      <w:tabs>
        <w:tab w:val="right" w:leader="dot" w:pos="9627"/>
      </w:tabs>
      <w:spacing w:before="200" w:after="0" w:line="240" w:lineRule="auto"/>
      <w:ind w:left="1077" w:right="567" w:hanging="567"/>
    </w:pPr>
  </w:style>
  <w:style w:type="paragraph" w:styleId="TOC3">
    <w:name w:val="toc 3"/>
    <w:aliases w:val="DG_Verzeichnis 3"/>
    <w:basedOn w:val="DGStandard"/>
    <w:next w:val="TOC4"/>
    <w:autoRedefine/>
    <w:uiPriority w:val="39"/>
    <w:rsid w:val="00CB0571"/>
    <w:pPr>
      <w:tabs>
        <w:tab w:val="right" w:leader="dot" w:pos="9627"/>
      </w:tabs>
      <w:spacing w:before="40" w:after="0" w:line="240" w:lineRule="auto"/>
      <w:ind w:left="1531" w:right="567" w:hanging="1021"/>
    </w:pPr>
  </w:style>
  <w:style w:type="paragraph" w:styleId="TOC4">
    <w:name w:val="toc 4"/>
    <w:aliases w:val="DG_Verzeichnis 4"/>
    <w:basedOn w:val="DGStandard"/>
    <w:next w:val="TOC5"/>
    <w:autoRedefine/>
    <w:uiPriority w:val="39"/>
    <w:semiHidden/>
    <w:rsid w:val="00CB0571"/>
    <w:pPr>
      <w:spacing w:before="40" w:after="0" w:line="240" w:lineRule="auto"/>
      <w:ind w:left="1531" w:right="567" w:hanging="1021"/>
    </w:pPr>
  </w:style>
  <w:style w:type="paragraph" w:styleId="TOC5">
    <w:name w:val="toc 5"/>
    <w:aliases w:val="DG_Verzeichnis 5"/>
    <w:basedOn w:val="DGStandard"/>
    <w:autoRedefine/>
    <w:uiPriority w:val="39"/>
    <w:semiHidden/>
    <w:rsid w:val="00CB0571"/>
    <w:pPr>
      <w:tabs>
        <w:tab w:val="right" w:leader="dot" w:pos="9627"/>
      </w:tabs>
      <w:spacing w:before="40" w:after="0" w:line="240" w:lineRule="auto"/>
      <w:ind w:left="1531" w:right="567" w:hanging="1021"/>
    </w:pPr>
    <w:rPr>
      <w:noProof/>
    </w:rPr>
  </w:style>
  <w:style w:type="character" w:styleId="Hyperlink">
    <w:name w:val="Hyperlink"/>
    <w:aliases w:val="DG_Hyperlink"/>
    <w:basedOn w:val="DefaultParagraphFont"/>
    <w:uiPriority w:val="99"/>
    <w:unhideWhenUsed/>
    <w:rsid w:val="002460DB"/>
    <w:rPr>
      <w:rFonts w:ascii="Arial" w:hAnsi="Arial"/>
      <w:b w:val="0"/>
      <w:i w:val="0"/>
      <w:color w:val="000000" w:themeColor="text1"/>
      <w:sz w:val="20"/>
      <w:u w:val="none"/>
    </w:rPr>
  </w:style>
  <w:style w:type="paragraph" w:styleId="TOCHeading">
    <w:name w:val="TOC Heading"/>
    <w:aliases w:val="DG_Inhaltsverzeichnisüberschrift"/>
    <w:next w:val="Normal"/>
    <w:uiPriority w:val="39"/>
    <w:qFormat/>
    <w:rsid w:val="000200B1"/>
    <w:pPr>
      <w:spacing w:after="320" w:line="240" w:lineRule="auto"/>
    </w:pPr>
    <w:rPr>
      <w:rFonts w:asciiTheme="majorHAnsi" w:eastAsiaTheme="majorEastAsia" w:hAnsiTheme="majorHAnsi" w:cstheme="majorBidi"/>
      <w:color w:val="000000" w:themeColor="text1"/>
      <w:sz w:val="56"/>
      <w:szCs w:val="32"/>
    </w:rPr>
  </w:style>
  <w:style w:type="paragraph" w:styleId="Caption">
    <w:name w:val="caption"/>
    <w:aliases w:val="DG_Beschriftung Tabelle | Bild"/>
    <w:basedOn w:val="DGStandard"/>
    <w:next w:val="DGFlietext"/>
    <w:link w:val="CaptionChar"/>
    <w:uiPriority w:val="35"/>
    <w:qFormat/>
    <w:rsid w:val="00072C0E"/>
    <w:pPr>
      <w:spacing w:before="100" w:line="240" w:lineRule="auto"/>
    </w:pPr>
    <w:rPr>
      <w:iCs/>
      <w:color w:val="2E2D30" w:themeColor="text2"/>
      <w:sz w:val="14"/>
      <w:szCs w:val="18"/>
    </w:rPr>
  </w:style>
  <w:style w:type="character" w:customStyle="1" w:styleId="CaptionChar">
    <w:name w:val="Caption Char"/>
    <w:aliases w:val="DG_Beschriftung Tabelle | Bild Char"/>
    <w:basedOn w:val="DGStandardZchn"/>
    <w:link w:val="Caption"/>
    <w:uiPriority w:val="35"/>
    <w:rsid w:val="00072C0E"/>
    <w:rPr>
      <w:iCs/>
      <w:color w:val="2E2D30" w:themeColor="text2"/>
      <w:sz w:val="14"/>
      <w:szCs w:val="18"/>
    </w:rPr>
  </w:style>
  <w:style w:type="character" w:customStyle="1" w:styleId="UnresolvedMention">
    <w:name w:val="Unresolved Mention"/>
    <w:basedOn w:val="DefaultParagraphFont"/>
    <w:uiPriority w:val="99"/>
    <w:semiHidden/>
    <w:unhideWhenUsed/>
    <w:rsid w:val="0072618D"/>
    <w:rPr>
      <w:color w:val="605E5C"/>
      <w:shd w:val="clear" w:color="auto" w:fill="E1DFDD"/>
    </w:rPr>
  </w:style>
  <w:style w:type="numbering" w:customStyle="1" w:styleId="DGberschriftenMITKap-Nr">
    <w:name w:val="DG_Überschriften MIT Kap.-Nr."/>
    <w:uiPriority w:val="99"/>
    <w:rsid w:val="000F6C05"/>
    <w:pPr>
      <w:numPr>
        <w:numId w:val="27"/>
      </w:numPr>
    </w:pPr>
  </w:style>
  <w:style w:type="character" w:styleId="FollowedHyperlink">
    <w:name w:val="FollowedHyperlink"/>
    <w:basedOn w:val="DefaultParagraphFont"/>
    <w:uiPriority w:val="99"/>
    <w:semiHidden/>
    <w:rsid w:val="002040EA"/>
    <w:rPr>
      <w:color w:val="2E2D30" w:themeColor="followedHyperlink"/>
      <w:u w:val="none"/>
    </w:rPr>
  </w:style>
  <w:style w:type="paragraph" w:styleId="NormalWeb">
    <w:name w:val="Normal (Web)"/>
    <w:basedOn w:val="Normal"/>
    <w:uiPriority w:val="99"/>
    <w:semiHidden/>
    <w:unhideWhenUsed/>
    <w:rsid w:val="00350C5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350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82479">
      <w:bodyDiv w:val="1"/>
      <w:marLeft w:val="0"/>
      <w:marRight w:val="0"/>
      <w:marTop w:val="0"/>
      <w:marBottom w:val="0"/>
      <w:divBdr>
        <w:top w:val="none" w:sz="0" w:space="0" w:color="auto"/>
        <w:left w:val="none" w:sz="0" w:space="0" w:color="auto"/>
        <w:bottom w:val="none" w:sz="0" w:space="0" w:color="auto"/>
        <w:right w:val="none" w:sz="0" w:space="0" w:color="auto"/>
      </w:divBdr>
    </w:div>
    <w:div w:id="605115238">
      <w:bodyDiv w:val="1"/>
      <w:marLeft w:val="0"/>
      <w:marRight w:val="0"/>
      <w:marTop w:val="0"/>
      <w:marBottom w:val="0"/>
      <w:divBdr>
        <w:top w:val="none" w:sz="0" w:space="0" w:color="auto"/>
        <w:left w:val="none" w:sz="0" w:space="0" w:color="auto"/>
        <w:bottom w:val="none" w:sz="0" w:space="0" w:color="auto"/>
        <w:right w:val="none" w:sz="0" w:space="0" w:color="auto"/>
      </w:divBdr>
    </w:div>
    <w:div w:id="1224217787">
      <w:bodyDiv w:val="1"/>
      <w:marLeft w:val="0"/>
      <w:marRight w:val="0"/>
      <w:marTop w:val="0"/>
      <w:marBottom w:val="0"/>
      <w:divBdr>
        <w:top w:val="none" w:sz="0" w:space="0" w:color="auto"/>
        <w:left w:val="none" w:sz="0" w:space="0" w:color="auto"/>
        <w:bottom w:val="none" w:sz="0" w:space="0" w:color="auto"/>
        <w:right w:val="none" w:sz="0" w:space="0" w:color="auto"/>
      </w:divBdr>
    </w:div>
    <w:div w:id="1562254671">
      <w:bodyDiv w:val="1"/>
      <w:marLeft w:val="0"/>
      <w:marRight w:val="0"/>
      <w:marTop w:val="0"/>
      <w:marBottom w:val="0"/>
      <w:divBdr>
        <w:top w:val="none" w:sz="0" w:space="0" w:color="auto"/>
        <w:left w:val="none" w:sz="0" w:space="0" w:color="auto"/>
        <w:bottom w:val="none" w:sz="0" w:space="0" w:color="auto"/>
        <w:right w:val="none" w:sz="0" w:space="0" w:color="auto"/>
      </w:divBdr>
    </w:div>
    <w:div w:id="195979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8123C364EFD74FB71DE35BB7B93E97"/>
        <w:category>
          <w:name w:val="Allgemein"/>
          <w:gallery w:val="placeholder"/>
        </w:category>
        <w:types>
          <w:type w:val="bbPlcHdr"/>
        </w:types>
        <w:behaviors>
          <w:behavior w:val="content"/>
        </w:behaviors>
        <w:guid w:val="{BD95B111-C7AE-6443-9D67-C3BF0E1E3CDC}"/>
      </w:docPartPr>
      <w:docPartBody>
        <w:p w:rsidR="009604FB" w:rsidRDefault="00CF0044">
          <w:r w:rsidRPr="00E826AC">
            <w:rPr>
              <w:rStyle w:val="PlaceholderText"/>
              <w:sz w:val="14"/>
              <w:szCs w:val="14"/>
            </w:rPr>
            <w:t>Kundennamen eingeben</w:t>
          </w:r>
        </w:p>
      </w:docPartBody>
    </w:docPart>
    <w:docPart>
      <w:docPartPr>
        <w:name w:val="CD8DB3A851093B4A8E5EF0B899C26EA8"/>
        <w:category>
          <w:name w:val="Allgemein"/>
          <w:gallery w:val="placeholder"/>
        </w:category>
        <w:types>
          <w:type w:val="bbPlcHdr"/>
        </w:types>
        <w:behaviors>
          <w:behavior w:val="content"/>
        </w:behaviors>
        <w:guid w:val="{6D8E148E-9979-154D-8749-22F1260D00B1}"/>
      </w:docPartPr>
      <w:docPartBody>
        <w:p w:rsidR="009604FB" w:rsidRDefault="00CF0044">
          <w:r w:rsidRPr="00E826AC">
            <w:rPr>
              <w:rStyle w:val="PlaceholderText"/>
              <w:sz w:val="14"/>
              <w:szCs w:val="14"/>
            </w:rPr>
            <w:t>Vor- und Nachname eingeben</w:t>
          </w:r>
        </w:p>
      </w:docPartBody>
    </w:docPart>
    <w:docPart>
      <w:docPartPr>
        <w:name w:val="9197BB4B81CC474AA232C25A77CCD9E5"/>
        <w:category>
          <w:name w:val="Allgemein"/>
          <w:gallery w:val="placeholder"/>
        </w:category>
        <w:types>
          <w:type w:val="bbPlcHdr"/>
        </w:types>
        <w:behaviors>
          <w:behavior w:val="content"/>
        </w:behaviors>
        <w:guid w:val="{32125447-6D3B-0141-AEA0-C6F41DD96DE6}"/>
      </w:docPartPr>
      <w:docPartBody>
        <w:p w:rsidR="009604FB" w:rsidRDefault="00CF0044">
          <w:r w:rsidRPr="00E826AC">
            <w:rPr>
              <w:rStyle w:val="PlaceholderText"/>
              <w:sz w:val="14"/>
              <w:szCs w:val="14"/>
            </w:rPr>
            <w:t>Nr. eingeben x.y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Fett">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venir">
    <w:altName w:val="Calibri"/>
    <w:charset w:val="4D"/>
    <w:family w:val="swiss"/>
    <w:pitch w:val="variable"/>
    <w:sig w:usb0="800000AF" w:usb1="5000204A" w:usb2="00000000" w:usb3="00000000" w:csb0="0000009B"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44"/>
    <w:rsid w:val="001A1BF6"/>
    <w:rsid w:val="001D516F"/>
    <w:rsid w:val="00220504"/>
    <w:rsid w:val="00457DED"/>
    <w:rsid w:val="007237EA"/>
    <w:rsid w:val="00890A45"/>
    <w:rsid w:val="009604FB"/>
    <w:rsid w:val="00CF004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MEINE-DG">
      <a:dk1>
        <a:srgbClr val="000000"/>
      </a:dk1>
      <a:lt1>
        <a:srgbClr val="FFFFFF"/>
      </a:lt1>
      <a:dk2>
        <a:srgbClr val="2E2D30"/>
      </a:dk2>
      <a:lt2>
        <a:srgbClr val="FFFFFF"/>
      </a:lt2>
      <a:accent1>
        <a:srgbClr val="E3000F"/>
      </a:accent1>
      <a:accent2>
        <a:srgbClr val="FAA29F"/>
      </a:accent2>
      <a:accent3>
        <a:srgbClr val="003142"/>
      </a:accent3>
      <a:accent4>
        <a:srgbClr val="93ADB7"/>
      </a:accent4>
      <a:accent5>
        <a:srgbClr val="BCCECF"/>
      </a:accent5>
      <a:accent6>
        <a:srgbClr val="D5CF9C"/>
      </a:accent6>
      <a:hlink>
        <a:srgbClr val="2E2D30"/>
      </a:hlink>
      <a:folHlink>
        <a:srgbClr val="2E2D3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7325F9A9889AA47A45DDF34A34AE330" ma:contentTypeVersion="6" ma:contentTypeDescription="Ein neues Dokument erstellen." ma:contentTypeScope="" ma:versionID="00171aece02a8d76d361b7eb24e500e4">
  <xsd:schema xmlns:xsd="http://www.w3.org/2001/XMLSchema" xmlns:xs="http://www.w3.org/2001/XMLSchema" xmlns:p="http://schemas.microsoft.com/office/2006/metadata/properties" xmlns:ns2="e8203dee-1130-4d9e-9841-166171d72f1a" targetNamespace="http://schemas.microsoft.com/office/2006/metadata/properties" ma:root="true" ma:fieldsID="5e390a16ccde120932d8e8f7998d1ca7" ns2:_="">
    <xsd:import namespace="e8203dee-1130-4d9e-9841-166171d72f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03dee-1130-4d9e-9841-166171d72f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{65903E13-ED1A-417A-9580-D70B0BBBA2EF}</b:Guid>
    <b:Title>redhat Customer Portal</b:Title>
    <b:Year>2017</b:Year>
    <b:InternetSiteTitle>Chapter 1. Red Hat Software Collections 2.3</b:InternetSiteTitle>
    <b:Month>Februar</b:Month>
    <b:Day>16</b:Day>
    <b:URL>https://access.redhat.com/documentation/en-US/Red_Hat_Software_Collections/2/html/2.3_Release_Notes/chap-RHSCL.html</b:URL>
    <b:RefOrder>1</b:RefOrder>
  </b:Source>
</b:Sources>
</file>

<file path=customXml/itemProps1.xml><?xml version="1.0" encoding="utf-8"?>
<ds:datastoreItem xmlns:ds="http://schemas.openxmlformats.org/officeDocument/2006/customXml" ds:itemID="{3A008349-9518-4A01-9489-59CAE522ECBC}">
  <ds:schemaRefs>
    <ds:schemaRef ds:uri="http://schemas.microsoft.com/sharepoint/v3/contenttype/forms"/>
  </ds:schemaRefs>
</ds:datastoreItem>
</file>

<file path=customXml/itemProps2.xml><?xml version="1.0" encoding="utf-8"?>
<ds:datastoreItem xmlns:ds="http://schemas.openxmlformats.org/officeDocument/2006/customXml" ds:itemID="{74E64471-D314-43A5-8624-F74C4DE98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03dee-1130-4d9e-9841-166171d72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005BA-0E63-4A65-8252-EA5CBABD0E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8B0043-EC2A-4022-B13B-490B61E6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1575</Words>
  <Characters>9924</Characters>
  <Application>Microsoft Office Word</Application>
  <DocSecurity>0</DocSecurity>
  <Lines>82</Lines>
  <Paragraphs>22</Paragraphs>
  <ScaleCrop>false</ScaleCrop>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56</cp:revision>
  <cp:lastPrinted>2019-05-21T10:18:00Z</cp:lastPrinted>
  <dcterms:created xsi:type="dcterms:W3CDTF">2021-09-30T08:20:00Z</dcterms:created>
  <dcterms:modified xsi:type="dcterms:W3CDTF">2021-09-30T08:44:00Z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0x01010067325F9A9889AA47A45DDF34A34AE330</vt:lpwstr>
  </property>
  <property fmtid="{D5CDD505-2E9C-101B-9397-08002B2CF9AE}" pid="3" name="ClassificationContentMarkingFooterShapeIds">
    <vt:lpwstr>1,2,4,5,7,9</vt:lpwstr>
  </property>
  <property fmtid="{D5CDD505-2E9C-101B-9397-08002B2CF9AE}" pid="4" name="ClassificationContentMarkingFooterFontProps">
    <vt:lpwstr>#000000,8,Calibri</vt:lpwstr>
  </property>
  <property fmtid="{D5CDD505-2E9C-101B-9397-08002B2CF9AE}" pid="5" name="ClassificationContentMarkingFooterText">
    <vt:lpwstr>- Vertraulichkeitsstufe: intern - </vt:lpwstr>
  </property>
  <property fmtid="{D5CDD505-2E9C-101B-9397-08002B2CF9AE}" pid="6" name="MSIP_Label_45019f68-e666-4c30-b8d7-aa84f011a357_Enabled">
    <vt:lpwstr>true</vt:lpwstr>
  </property>
  <property fmtid="{D5CDD505-2E9C-101B-9397-08002B2CF9AE}" pid="7" name="MSIP_Label_45019f68-e666-4c30-b8d7-aa84f011a357_SetDate">
    <vt:lpwstr>2021-09-21T10:41:51Z</vt:lpwstr>
  </property>
  <property fmtid="{D5CDD505-2E9C-101B-9397-08002B2CF9AE}" pid="8" name="MSIP_Label_45019f68-e666-4c30-b8d7-aa84f011a357_Method">
    <vt:lpwstr>Standard</vt:lpwstr>
  </property>
  <property fmtid="{D5CDD505-2E9C-101B-9397-08002B2CF9AE}" pid="9" name="MSIP_Label_45019f68-e666-4c30-b8d7-aa84f011a357_Name">
    <vt:lpwstr>Intern</vt:lpwstr>
  </property>
  <property fmtid="{D5CDD505-2E9C-101B-9397-08002B2CF9AE}" pid="10" name="MSIP_Label_45019f68-e666-4c30-b8d7-aa84f011a357_SiteId">
    <vt:lpwstr>a1eb347b-8084-411c-b81a-c60eb204db5d</vt:lpwstr>
  </property>
  <property fmtid="{D5CDD505-2E9C-101B-9397-08002B2CF9AE}" pid="11" name="MSIP_Label_45019f68-e666-4c30-b8d7-aa84f011a357_ActionId">
    <vt:lpwstr>a2ca738c-a83b-404c-a9df-483815f545aa</vt:lpwstr>
  </property>
  <property fmtid="{D5CDD505-2E9C-101B-9397-08002B2CF9AE}" pid="12" name="MSIP_Label_45019f68-e666-4c30-b8d7-aa84f011a357_ContentBits">
    <vt:lpwstr>2</vt:lpwstr>
  </property>
</Properties>
</file>