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E36C" w14:textId="2AE26255" w:rsidR="009524F0" w:rsidRPr="009524F0" w:rsidRDefault="009524F0" w:rsidP="009524F0">
      <w:pPr>
        <w:widowControl w:val="0"/>
        <w:autoSpaceDE w:val="0"/>
        <w:ind w:left="708"/>
        <w:rPr>
          <w:b/>
          <w:bCs/>
          <w:sz w:val="36"/>
          <w:szCs w:val="36"/>
          <w:lang w:val="es-ES_tradnl"/>
        </w:rPr>
      </w:pPr>
      <w:r w:rsidRPr="009524F0">
        <w:rPr>
          <w:b/>
          <w:bCs/>
          <w:lang w:val="es-ES_tradnl"/>
        </w:rPr>
        <w:t xml:space="preserve">     </w:t>
      </w:r>
      <w:r w:rsidRPr="009524F0">
        <w:rPr>
          <w:b/>
          <w:bCs/>
          <w:sz w:val="36"/>
          <w:szCs w:val="36"/>
          <w:lang w:val="es-ES_tradnl"/>
        </w:rPr>
        <w:t>TRABAJO PRÁCTICO INSCRIPCIONES</w:t>
      </w:r>
    </w:p>
    <w:p w14:paraId="4E3FC41E" w14:textId="77777777" w:rsidR="009524F0" w:rsidRDefault="009524F0">
      <w:pPr>
        <w:rPr>
          <w:sz w:val="36"/>
          <w:szCs w:val="36"/>
          <w:lang w:val="es-ES_tradnl"/>
        </w:rPr>
      </w:pPr>
    </w:p>
    <w:p w14:paraId="24D29BD7" w14:textId="51BCACD8" w:rsidR="009524F0" w:rsidRPr="009524F0" w:rsidRDefault="009524F0" w:rsidP="009524F0">
      <w:pPr>
        <w:ind w:firstLine="708"/>
        <w:rPr>
          <w:lang w:val="es-ES_tradnl"/>
        </w:rPr>
      </w:pPr>
      <w:r w:rsidRPr="009524F0">
        <w:rPr>
          <w:b/>
          <w:bCs/>
          <w:sz w:val="36"/>
          <w:szCs w:val="36"/>
          <w:lang w:val="es-ES_tradnl"/>
        </w:rPr>
        <w:t>ALGORITMOS Y ESTRUCTURAS DE DATOS</w:t>
      </w:r>
      <w:r w:rsidRPr="009524F0">
        <w:rPr>
          <w:lang w:val="es-ES_tradnl"/>
        </w:rPr>
        <w:t xml:space="preserve">        </w:t>
      </w:r>
      <w:r w:rsidRPr="009524F0">
        <w:rPr>
          <w:lang w:val="es-ES_tradnl"/>
        </w:rPr>
        <w:tab/>
      </w:r>
      <w:r w:rsidRPr="009524F0">
        <w:rPr>
          <w:lang w:val="es-ES_tradnl"/>
        </w:rPr>
        <w:tab/>
      </w:r>
      <w:r w:rsidRPr="009524F0">
        <w:rPr>
          <w:lang w:val="es-ES_tradnl"/>
        </w:rPr>
        <w:tab/>
      </w:r>
      <w:r w:rsidRPr="009524F0">
        <w:rPr>
          <w:lang w:val="es-ES_tradnl"/>
        </w:rPr>
        <w:tab/>
      </w:r>
    </w:p>
    <w:p w14:paraId="751A6A17" w14:textId="1164F9F5" w:rsidR="009524F0" w:rsidRPr="009524F0" w:rsidRDefault="009524F0">
      <w:pPr>
        <w:rPr>
          <w:sz w:val="36"/>
          <w:szCs w:val="36"/>
          <w:lang w:val="es-ES_tradnl"/>
        </w:rPr>
      </w:pPr>
    </w:p>
    <w:p w14:paraId="69D5DA62" w14:textId="022E3AFD" w:rsidR="009524F0" w:rsidRPr="009524F0" w:rsidRDefault="009524F0">
      <w:pPr>
        <w:rPr>
          <w:sz w:val="36"/>
          <w:szCs w:val="36"/>
          <w:lang w:val="es-ES_tradnl"/>
        </w:rPr>
      </w:pP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  <w:t xml:space="preserve">   2022</w:t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</w:p>
    <w:p w14:paraId="2E72DF39" w14:textId="02415ED7" w:rsidR="009524F0" w:rsidRPr="009524F0" w:rsidRDefault="009524F0">
      <w:pPr>
        <w:rPr>
          <w:sz w:val="36"/>
          <w:szCs w:val="36"/>
          <w:lang w:val="es-ES_tradnl"/>
        </w:rPr>
      </w:pPr>
    </w:p>
    <w:p w14:paraId="44F72F57" w14:textId="59DFF099" w:rsidR="009524F0" w:rsidRPr="009524F0" w:rsidRDefault="009524F0">
      <w:pPr>
        <w:rPr>
          <w:sz w:val="36"/>
          <w:szCs w:val="36"/>
          <w:lang w:val="es-ES_tradnl"/>
        </w:rPr>
      </w:pPr>
    </w:p>
    <w:p w14:paraId="7936BA1F" w14:textId="77777777" w:rsidR="009524F0" w:rsidRPr="009524F0" w:rsidRDefault="009524F0">
      <w:pPr>
        <w:rPr>
          <w:sz w:val="36"/>
          <w:szCs w:val="36"/>
          <w:lang w:val="es-ES_tradnl"/>
        </w:rPr>
      </w:pPr>
    </w:p>
    <w:p w14:paraId="35B8B766" w14:textId="4299B6A7" w:rsidR="009524F0" w:rsidRPr="009524F0" w:rsidRDefault="009524F0">
      <w:pPr>
        <w:rPr>
          <w:sz w:val="36"/>
          <w:szCs w:val="36"/>
          <w:lang w:val="es-ES_tradnl"/>
        </w:rPr>
      </w:pP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  <w:t xml:space="preserve">Prof. Alejandro </w:t>
      </w:r>
      <w:proofErr w:type="spellStart"/>
      <w:r w:rsidRPr="009524F0">
        <w:rPr>
          <w:sz w:val="36"/>
          <w:szCs w:val="36"/>
          <w:lang w:val="es-ES_tradnl"/>
        </w:rPr>
        <w:t>Frankel</w:t>
      </w:r>
      <w:proofErr w:type="spellEnd"/>
    </w:p>
    <w:p w14:paraId="38123427" w14:textId="2D677D48" w:rsidR="009524F0" w:rsidRPr="009524F0" w:rsidRDefault="009524F0">
      <w:pPr>
        <w:rPr>
          <w:sz w:val="36"/>
          <w:szCs w:val="36"/>
          <w:lang w:val="es-ES_tradnl"/>
        </w:rPr>
      </w:pPr>
    </w:p>
    <w:p w14:paraId="763E0713" w14:textId="1E010E19" w:rsidR="009524F0" w:rsidRPr="009524F0" w:rsidRDefault="009524F0">
      <w:pPr>
        <w:rPr>
          <w:sz w:val="36"/>
          <w:szCs w:val="36"/>
          <w:lang w:val="es-ES_tradnl"/>
        </w:rPr>
      </w:pP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  <w:t>Legajo: 208-452-1</w:t>
      </w:r>
    </w:p>
    <w:p w14:paraId="3D943FF1" w14:textId="5782A573" w:rsidR="009524F0" w:rsidRPr="009524F0" w:rsidRDefault="009524F0">
      <w:pPr>
        <w:rPr>
          <w:sz w:val="36"/>
          <w:szCs w:val="36"/>
          <w:lang w:val="es-ES_tradnl"/>
        </w:rPr>
      </w:pPr>
    </w:p>
    <w:p w14:paraId="4A121AD9" w14:textId="29868F01" w:rsidR="009524F0" w:rsidRPr="009524F0" w:rsidRDefault="009524F0">
      <w:pPr>
        <w:rPr>
          <w:sz w:val="36"/>
          <w:szCs w:val="36"/>
          <w:lang w:val="es-ES_tradnl"/>
        </w:rPr>
      </w:pP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</w:r>
      <w:r w:rsidRPr="009524F0">
        <w:rPr>
          <w:sz w:val="36"/>
          <w:szCs w:val="36"/>
          <w:lang w:val="es-ES_tradnl"/>
        </w:rPr>
        <w:tab/>
        <w:t>Alumno: Nicolas Agustin Bustos</w:t>
      </w:r>
    </w:p>
    <w:p w14:paraId="615EB612" w14:textId="45C43831" w:rsidR="009524F0" w:rsidRDefault="009524F0">
      <w:pPr>
        <w:rPr>
          <w:lang w:val="es-ES_tradnl"/>
        </w:rPr>
      </w:pPr>
    </w:p>
    <w:p w14:paraId="13AC9063" w14:textId="5E2BDE9C" w:rsidR="009524F0" w:rsidRDefault="009524F0">
      <w:pPr>
        <w:rPr>
          <w:lang w:val="es-ES_tradnl"/>
        </w:rPr>
      </w:pPr>
    </w:p>
    <w:p w14:paraId="5407ECCC" w14:textId="4F143E0D" w:rsidR="009524F0" w:rsidRDefault="009524F0">
      <w:pPr>
        <w:rPr>
          <w:lang w:val="es-ES_tradnl"/>
        </w:rPr>
      </w:pPr>
    </w:p>
    <w:p w14:paraId="569D60CC" w14:textId="6E975769" w:rsidR="009524F0" w:rsidRDefault="009524F0">
      <w:pPr>
        <w:rPr>
          <w:lang w:val="es-ES_tradnl"/>
        </w:rPr>
      </w:pPr>
    </w:p>
    <w:p w14:paraId="3F01472A" w14:textId="2F13DF04" w:rsidR="009524F0" w:rsidRDefault="009524F0">
      <w:pPr>
        <w:rPr>
          <w:lang w:val="es-ES_tradnl"/>
        </w:rPr>
      </w:pPr>
    </w:p>
    <w:p w14:paraId="285F5E3E" w14:textId="6DAF366E" w:rsidR="009524F0" w:rsidRDefault="009524F0">
      <w:pPr>
        <w:rPr>
          <w:lang w:val="es-ES_tradnl"/>
        </w:rPr>
      </w:pPr>
    </w:p>
    <w:p w14:paraId="75C805DB" w14:textId="159591FB" w:rsidR="009524F0" w:rsidRDefault="009524F0">
      <w:pPr>
        <w:rPr>
          <w:lang w:val="es-ES_tradnl"/>
        </w:rPr>
      </w:pPr>
    </w:p>
    <w:p w14:paraId="260E018F" w14:textId="77777777" w:rsidR="009524F0" w:rsidRDefault="009524F0">
      <w:pPr>
        <w:rPr>
          <w:lang w:val="es-ES_tradnl"/>
        </w:rPr>
      </w:pPr>
    </w:p>
    <w:p w14:paraId="6D2F2443" w14:textId="1B30625B" w:rsidR="009524F0" w:rsidRDefault="009524F0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noProof/>
          <w:lang w:val="es-ES_tradnl"/>
        </w:rPr>
        <w:drawing>
          <wp:inline distT="0" distB="0" distL="0" distR="0" wp14:anchorId="45BC965E" wp14:editId="3A6BC1DD">
            <wp:extent cx="4484217" cy="1410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31" cy="141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08BD" w14:textId="0F6DFFAC" w:rsidR="004C33D3" w:rsidRDefault="004C33D3">
      <w:pPr>
        <w:rPr>
          <w:lang w:val="es-ES_tradnl"/>
        </w:rPr>
      </w:pPr>
    </w:p>
    <w:p w14:paraId="09F62821" w14:textId="436E27C5" w:rsidR="004C33D3" w:rsidRDefault="004C33D3">
      <w:pPr>
        <w:rPr>
          <w:lang w:val="es-ES_tradnl"/>
        </w:rPr>
      </w:pPr>
    </w:p>
    <w:p w14:paraId="73F889BA" w14:textId="20C8AA9F" w:rsidR="004C33D3" w:rsidRDefault="004C33D3">
      <w:pPr>
        <w:rPr>
          <w:lang w:val="es-ES_tradnl"/>
        </w:rPr>
      </w:pPr>
    </w:p>
    <w:p w14:paraId="4D464797" w14:textId="1C353DAE" w:rsidR="004C33D3" w:rsidRDefault="004C33D3">
      <w:pPr>
        <w:rPr>
          <w:lang w:val="es-ES_tradnl"/>
        </w:rPr>
      </w:pPr>
    </w:p>
    <w:p w14:paraId="418BFD2D" w14:textId="327C6D55" w:rsidR="004C33D3" w:rsidRDefault="004C33D3">
      <w:pPr>
        <w:rPr>
          <w:lang w:val="es-ES_tradnl"/>
        </w:rPr>
      </w:pPr>
    </w:p>
    <w:p w14:paraId="6A7B2261" w14:textId="10E2CE8A" w:rsidR="004C33D3" w:rsidRDefault="004C33D3">
      <w:pPr>
        <w:rPr>
          <w:lang w:val="es-ES_tradnl"/>
        </w:rPr>
      </w:pPr>
    </w:p>
    <w:p w14:paraId="681A3BCD" w14:textId="5175261A" w:rsidR="004C33D3" w:rsidRDefault="004C33D3">
      <w:pPr>
        <w:rPr>
          <w:lang w:val="es-ES_tradnl"/>
        </w:rPr>
      </w:pPr>
    </w:p>
    <w:p w14:paraId="16438C3D" w14:textId="3867BD01" w:rsidR="004C33D3" w:rsidRDefault="004C33D3">
      <w:pPr>
        <w:rPr>
          <w:lang w:val="es-ES_tradnl"/>
        </w:rPr>
      </w:pPr>
    </w:p>
    <w:p w14:paraId="7ECA95B8" w14:textId="3CDEA330" w:rsidR="004C33D3" w:rsidRDefault="004C33D3">
      <w:pPr>
        <w:rPr>
          <w:lang w:val="es-ES_tradnl"/>
        </w:rPr>
      </w:pPr>
    </w:p>
    <w:p w14:paraId="44273F48" w14:textId="30B374A4" w:rsidR="004C33D3" w:rsidRDefault="004C33D3">
      <w:pPr>
        <w:rPr>
          <w:lang w:val="es-ES_tradnl"/>
        </w:rPr>
      </w:pPr>
    </w:p>
    <w:p w14:paraId="6F8E75FE" w14:textId="475176E0" w:rsidR="004C33D3" w:rsidRDefault="004C33D3">
      <w:pPr>
        <w:rPr>
          <w:lang w:val="es-ES_tradnl"/>
        </w:rPr>
      </w:pPr>
    </w:p>
    <w:p w14:paraId="1B4A54E8" w14:textId="0DA8007B" w:rsidR="004C33D3" w:rsidRDefault="004C33D3">
      <w:pPr>
        <w:rPr>
          <w:lang w:val="es-ES_tradnl"/>
        </w:rPr>
      </w:pPr>
    </w:p>
    <w:p w14:paraId="1180C2EE" w14:textId="13C2D132" w:rsidR="004C33D3" w:rsidRDefault="004C33D3">
      <w:pPr>
        <w:rPr>
          <w:lang w:val="es-ES_tradnl"/>
        </w:rPr>
      </w:pPr>
    </w:p>
    <w:p w14:paraId="3A8B0E27" w14:textId="6D443C6D" w:rsidR="004C33D3" w:rsidRDefault="004C33D3" w:rsidP="004C33D3">
      <w:pPr>
        <w:widowControl w:val="0"/>
        <w:autoSpaceDE w:val="0"/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lastRenderedPageBreak/>
        <w:t>CONSIGNA</w:t>
      </w:r>
    </w:p>
    <w:p w14:paraId="03AAC10B" w14:textId="77777777" w:rsidR="004C33D3" w:rsidRDefault="004C33D3" w:rsidP="004C33D3">
      <w:pPr>
        <w:widowControl w:val="0"/>
        <w:autoSpaceDE w:val="0"/>
        <w:jc w:val="both"/>
        <w:rPr>
          <w:b/>
          <w:bCs/>
          <w:u w:val="single"/>
          <w:lang w:val="es-ES_tradnl"/>
        </w:rPr>
      </w:pPr>
    </w:p>
    <w:p w14:paraId="48BC726D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El departamento de Ingeniería en Sistemas de Información mediante el SIGA obtiene tres archivos con los cuales tiene el registro de alumnos de sistemas (</w:t>
      </w:r>
      <w:r w:rsidRPr="00E638F8">
        <w:rPr>
          <w:b/>
          <w:lang w:val="es-ES_tradnl"/>
        </w:rPr>
        <w:t>Alumnos.dat</w:t>
      </w:r>
      <w:r>
        <w:rPr>
          <w:lang w:val="es-ES_tradnl"/>
        </w:rPr>
        <w:t>), de materias (</w:t>
      </w:r>
      <w:r w:rsidRPr="002D2076">
        <w:rPr>
          <w:b/>
          <w:bCs/>
          <w:lang w:val="es-ES_tradnl"/>
        </w:rPr>
        <w:t>Materias.dat</w:t>
      </w:r>
      <w:r>
        <w:rPr>
          <w:lang w:val="es-ES_tradnl"/>
        </w:rPr>
        <w:t>) y de pedidos de inscripción realizadas por los alumnos (</w:t>
      </w:r>
      <w:r w:rsidRPr="00E638F8">
        <w:rPr>
          <w:b/>
          <w:lang w:val="es-ES_tradnl"/>
        </w:rPr>
        <w:t>Inscripciones.dat</w:t>
      </w:r>
      <w:r>
        <w:rPr>
          <w:lang w:val="es-ES_tradnl"/>
        </w:rPr>
        <w:t>) a las diferentes materias.</w:t>
      </w:r>
    </w:p>
    <w:p w14:paraId="007E989E" w14:textId="77777777" w:rsidR="004C33D3" w:rsidRPr="00583D89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13B190C9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 w:rsidRPr="00583D89">
        <w:rPr>
          <w:lang w:val="es-ES_tradnl"/>
        </w:rPr>
        <w:t xml:space="preserve">El departamento busca un programa en C++ que </w:t>
      </w:r>
      <w:r>
        <w:rPr>
          <w:lang w:val="es-ES_tradnl"/>
        </w:rPr>
        <w:t xml:space="preserve">procese las inscripciones </w:t>
      </w:r>
      <w:r w:rsidRPr="00583D89">
        <w:rPr>
          <w:lang w:val="es-ES_tradnl"/>
        </w:rPr>
        <w:t>y le</w:t>
      </w:r>
      <w:r>
        <w:rPr>
          <w:lang w:val="es-ES_tradnl"/>
        </w:rPr>
        <w:t xml:space="preserve"> permita conocer datos estadísticos previos a la inscripción final de los mismos.</w:t>
      </w:r>
    </w:p>
    <w:p w14:paraId="1E0C2905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538E540F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Los archivos contienen la siguiente información:</w:t>
      </w:r>
    </w:p>
    <w:p w14:paraId="163B9E3A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0831DFE8" w14:textId="77777777" w:rsidR="004C33D3" w:rsidRPr="003D744D" w:rsidRDefault="004C33D3" w:rsidP="004C33D3">
      <w:pPr>
        <w:widowControl w:val="0"/>
        <w:autoSpaceDE w:val="0"/>
        <w:jc w:val="both"/>
        <w:rPr>
          <w:b/>
          <w:lang w:val="es-ES_tradnl"/>
        </w:rPr>
      </w:pPr>
      <w:r w:rsidRPr="0076623E">
        <w:rPr>
          <w:b/>
          <w:lang w:val="es-ES_tradnl"/>
        </w:rPr>
        <w:t>ALUMNOS.DAT</w:t>
      </w:r>
    </w:p>
    <w:p w14:paraId="7C6769AC" w14:textId="77777777" w:rsidR="004C33D3" w:rsidRPr="00017E86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Este archivo contiene los no más de 999 alumnos registrados en ingeniería en sistemas hasta el momento sin orden. Sus campos son:</w:t>
      </w:r>
    </w:p>
    <w:p w14:paraId="264DD3A3" w14:textId="77777777" w:rsidR="004C33D3" w:rsidRDefault="004C33D3" w:rsidP="004C33D3">
      <w:pPr>
        <w:widowControl w:val="0"/>
        <w:autoSpaceDE w:val="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409"/>
        <w:gridCol w:w="1701"/>
      </w:tblGrid>
      <w:tr w:rsidR="004C33D3" w:rsidRPr="00017E86" w14:paraId="44B01C6B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DA47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Legajo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2E6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proofErr w:type="spellStart"/>
            <w:r w:rsidRPr="00017E86">
              <w:rPr>
                <w:b/>
              </w:rPr>
              <w:t>NomyAp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98BB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Antigüedad *</w:t>
            </w:r>
          </w:p>
        </w:tc>
      </w:tr>
      <w:tr w:rsidR="004C33D3" w14:paraId="145C8A3A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1096" w14:textId="77777777" w:rsidR="004C33D3" w:rsidRDefault="004C33D3" w:rsidP="004E62AA">
            <w:pPr>
              <w:pStyle w:val="Contenidodelatabla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C0A8F" w14:textId="77777777" w:rsidR="004C33D3" w:rsidRDefault="004C33D3" w:rsidP="004E62AA">
            <w:pPr>
              <w:pStyle w:val="Contenidodelatabla"/>
              <w:jc w:val="both"/>
            </w:pPr>
            <w:proofErr w:type="spellStart"/>
            <w:proofErr w:type="gramStart"/>
            <w:r>
              <w:t>char</w:t>
            </w:r>
            <w:proofErr w:type="spellEnd"/>
            <w:r>
              <w:t>[</w:t>
            </w:r>
            <w:proofErr w:type="gramEnd"/>
            <w:r>
              <w:t xml:space="preserve">30]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CF09" w14:textId="77777777" w:rsidR="004C33D3" w:rsidRDefault="004C33D3" w:rsidP="004E62AA">
            <w:pPr>
              <w:pStyle w:val="Contenidodelatabla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14:paraId="3D2F9396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  *Antigüedad es la cantidad de años que el alumno lleva cursando la carrera.</w:t>
      </w:r>
    </w:p>
    <w:p w14:paraId="653DA407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08CA85C6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5C7ABF9D" w14:textId="77777777" w:rsidR="004C33D3" w:rsidRPr="00D22651" w:rsidRDefault="004C33D3" w:rsidP="004C33D3">
      <w:pPr>
        <w:widowControl w:val="0"/>
        <w:autoSpaceDE w:val="0"/>
        <w:jc w:val="both"/>
        <w:rPr>
          <w:b/>
        </w:rPr>
      </w:pPr>
      <w:r w:rsidRPr="0076623E">
        <w:rPr>
          <w:b/>
          <w:lang w:val="es-ES_tradnl"/>
        </w:rPr>
        <w:t>MATERIAS.DAT</w:t>
      </w:r>
    </w:p>
    <w:p w14:paraId="6C15DD33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Este archivo contiene las no más de 40 materias registradas hasta el momento en ingeniería en sistemas sin orden. Sus campos son:</w:t>
      </w:r>
    </w:p>
    <w:p w14:paraId="1DD3CE56" w14:textId="77777777" w:rsidR="004C33D3" w:rsidRDefault="004C33D3" w:rsidP="004C33D3">
      <w:pPr>
        <w:widowControl w:val="0"/>
        <w:autoSpaceDE w:val="0"/>
        <w:jc w:val="both"/>
      </w:pPr>
    </w:p>
    <w:tbl>
      <w:tblPr>
        <w:tblW w:w="532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  <w:gridCol w:w="1559"/>
      </w:tblGrid>
      <w:tr w:rsidR="004C33D3" w:rsidRPr="00017E86" w14:paraId="029F21C3" w14:textId="77777777" w:rsidTr="004E62AA">
        <w:tc>
          <w:tcPr>
            <w:tcW w:w="1641" w:type="dxa"/>
            <w:shd w:val="clear" w:color="auto" w:fill="auto"/>
          </w:tcPr>
          <w:p w14:paraId="619F86CB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proofErr w:type="spellStart"/>
            <w:r w:rsidRPr="00017E86">
              <w:rPr>
                <w:b/>
              </w:rPr>
              <w:t>CodM</w:t>
            </w:r>
            <w:proofErr w:type="spellEnd"/>
          </w:p>
        </w:tc>
        <w:tc>
          <w:tcPr>
            <w:tcW w:w="2127" w:type="dxa"/>
          </w:tcPr>
          <w:p w14:paraId="4002F383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Nombre</w:t>
            </w:r>
          </w:p>
        </w:tc>
        <w:tc>
          <w:tcPr>
            <w:tcW w:w="1559" w:type="dxa"/>
            <w:shd w:val="clear" w:color="auto" w:fill="auto"/>
          </w:tcPr>
          <w:p w14:paraId="4C44B34B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Capacidad</w:t>
            </w:r>
          </w:p>
        </w:tc>
      </w:tr>
      <w:tr w:rsidR="004C33D3" w14:paraId="6F526A09" w14:textId="77777777" w:rsidTr="004E62AA">
        <w:tc>
          <w:tcPr>
            <w:tcW w:w="1641" w:type="dxa"/>
            <w:shd w:val="clear" w:color="auto" w:fill="auto"/>
          </w:tcPr>
          <w:p w14:paraId="2DDEDD54" w14:textId="77777777" w:rsidR="004C33D3" w:rsidRDefault="004C33D3" w:rsidP="004E62AA">
            <w:pPr>
              <w:pStyle w:val="Contenidodelatabla"/>
              <w:jc w:val="both"/>
            </w:pPr>
            <w:proofErr w:type="spellStart"/>
            <w:r>
              <w:t>int</w:t>
            </w:r>
            <w:proofErr w:type="spellEnd"/>
            <w:r>
              <w:t xml:space="preserve"> 6 dígitos </w:t>
            </w:r>
          </w:p>
        </w:tc>
        <w:tc>
          <w:tcPr>
            <w:tcW w:w="2127" w:type="dxa"/>
          </w:tcPr>
          <w:p w14:paraId="59DDAECA" w14:textId="77777777" w:rsidR="004C33D3" w:rsidRDefault="004C33D3" w:rsidP="004E62AA">
            <w:pPr>
              <w:pStyle w:val="Contenidodelatabla"/>
              <w:jc w:val="both"/>
            </w:pPr>
            <w:proofErr w:type="spellStart"/>
            <w:proofErr w:type="gramStart"/>
            <w:r>
              <w:t>Char</w:t>
            </w:r>
            <w:proofErr w:type="spellEnd"/>
            <w:r>
              <w:t>[</w:t>
            </w:r>
            <w:proofErr w:type="gramEnd"/>
            <w:r>
              <w:t xml:space="preserve">30] </w:t>
            </w:r>
          </w:p>
        </w:tc>
        <w:tc>
          <w:tcPr>
            <w:tcW w:w="1559" w:type="dxa"/>
            <w:shd w:val="clear" w:color="auto" w:fill="auto"/>
          </w:tcPr>
          <w:p w14:paraId="288772F8" w14:textId="77777777" w:rsidR="004C33D3" w:rsidRDefault="004C33D3" w:rsidP="004E62AA">
            <w:pPr>
              <w:pStyle w:val="Contenidodelatabla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14:paraId="47BAC239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*Capacidad es la cantidad de alumnos máxima que puedan cursarla</w:t>
      </w:r>
    </w:p>
    <w:p w14:paraId="62B9CE5C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0D2E8E78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4E1C4C69" w14:textId="77777777" w:rsidR="004C33D3" w:rsidRPr="00993D81" w:rsidRDefault="004C33D3" w:rsidP="004C33D3">
      <w:pPr>
        <w:widowControl w:val="0"/>
        <w:autoSpaceDE w:val="0"/>
        <w:jc w:val="both"/>
        <w:rPr>
          <w:b/>
        </w:rPr>
      </w:pPr>
      <w:r>
        <w:rPr>
          <w:b/>
          <w:lang w:val="es-ES_tradnl"/>
        </w:rPr>
        <w:t>INSCRIPCIONES</w:t>
      </w:r>
      <w:r w:rsidRPr="0076623E">
        <w:rPr>
          <w:b/>
          <w:lang w:val="es-ES_tradnl"/>
        </w:rPr>
        <w:t>.DAT</w:t>
      </w:r>
    </w:p>
    <w:p w14:paraId="2EAC488A" w14:textId="77777777" w:rsidR="004C33D3" w:rsidRDefault="004C33D3" w:rsidP="004C33D3">
      <w:pPr>
        <w:widowControl w:val="0"/>
        <w:autoSpaceDE w:val="0"/>
        <w:jc w:val="both"/>
        <w:rPr>
          <w:bCs/>
          <w:lang w:val="es-ES_tradnl"/>
        </w:rPr>
      </w:pPr>
      <w:r>
        <w:rPr>
          <w:bCs/>
          <w:lang w:val="es-ES_tradnl"/>
        </w:rPr>
        <w:t>Este archivo contiene los pedidos de inscripción en el orden en el que sucedieron los pedidos conteniendo:</w:t>
      </w:r>
    </w:p>
    <w:p w14:paraId="22679B4B" w14:textId="77777777" w:rsidR="004C33D3" w:rsidRDefault="004C33D3" w:rsidP="004C33D3">
      <w:pPr>
        <w:widowControl w:val="0"/>
        <w:autoSpaceDE w:val="0"/>
        <w:jc w:val="both"/>
      </w:pPr>
    </w:p>
    <w:tbl>
      <w:tblPr>
        <w:tblW w:w="37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</w:tblGrid>
      <w:tr w:rsidR="004C33D3" w:rsidRPr="00017E86" w14:paraId="2BA2BB94" w14:textId="77777777" w:rsidTr="004E62AA">
        <w:tc>
          <w:tcPr>
            <w:tcW w:w="1641" w:type="dxa"/>
            <w:shd w:val="clear" w:color="auto" w:fill="auto"/>
          </w:tcPr>
          <w:p w14:paraId="7BBD58D2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r>
              <w:rPr>
                <w:b/>
              </w:rPr>
              <w:t>Legajo</w:t>
            </w:r>
          </w:p>
        </w:tc>
        <w:tc>
          <w:tcPr>
            <w:tcW w:w="2127" w:type="dxa"/>
          </w:tcPr>
          <w:p w14:paraId="2A05628E" w14:textId="77777777" w:rsidR="004C33D3" w:rsidRPr="00017E86" w:rsidRDefault="004C33D3" w:rsidP="004E62AA">
            <w:pPr>
              <w:pStyle w:val="Contenidodelatabla"/>
              <w:jc w:val="both"/>
              <w:rPr>
                <w:b/>
              </w:rPr>
            </w:pPr>
            <w:proofErr w:type="spellStart"/>
            <w:r w:rsidRPr="00017E86">
              <w:rPr>
                <w:b/>
              </w:rPr>
              <w:t>CodM</w:t>
            </w:r>
            <w:proofErr w:type="spellEnd"/>
          </w:p>
        </w:tc>
      </w:tr>
      <w:tr w:rsidR="004C33D3" w14:paraId="7037AD22" w14:textId="77777777" w:rsidTr="004E62AA">
        <w:tc>
          <w:tcPr>
            <w:tcW w:w="1641" w:type="dxa"/>
            <w:shd w:val="clear" w:color="auto" w:fill="auto"/>
          </w:tcPr>
          <w:p w14:paraId="1D02D603" w14:textId="77777777" w:rsidR="004C33D3" w:rsidRDefault="004C33D3" w:rsidP="004E62AA">
            <w:pPr>
              <w:pStyle w:val="Contenidodelatabla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10D9023E" w14:textId="77777777" w:rsidR="004C33D3" w:rsidRDefault="004C33D3" w:rsidP="004E62AA">
            <w:pPr>
              <w:pStyle w:val="Contenidodelatabla"/>
              <w:jc w:val="both"/>
            </w:pPr>
            <w:proofErr w:type="spellStart"/>
            <w:r>
              <w:t>int</w:t>
            </w:r>
            <w:proofErr w:type="spellEnd"/>
            <w:r>
              <w:t xml:space="preserve"> 6 dígitos </w:t>
            </w:r>
          </w:p>
        </w:tc>
      </w:tr>
    </w:tbl>
    <w:p w14:paraId="22F9DC6D" w14:textId="77777777" w:rsidR="004C33D3" w:rsidRPr="002D2076" w:rsidRDefault="004C33D3" w:rsidP="004C33D3">
      <w:pPr>
        <w:widowControl w:val="0"/>
        <w:autoSpaceDE w:val="0"/>
        <w:jc w:val="both"/>
        <w:rPr>
          <w:bCs/>
          <w:lang w:val="es-ES_tradnl"/>
        </w:rPr>
      </w:pPr>
    </w:p>
    <w:p w14:paraId="668A0ACD" w14:textId="77777777" w:rsidR="004C33D3" w:rsidRDefault="004C33D3" w:rsidP="004C33D3">
      <w:pPr>
        <w:widowControl w:val="0"/>
        <w:autoSpaceDE w:val="0"/>
        <w:jc w:val="both"/>
      </w:pPr>
    </w:p>
    <w:p w14:paraId="58CD4612" w14:textId="77777777" w:rsidR="004C33D3" w:rsidRPr="00216091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>Nota</w:t>
      </w:r>
      <w:r w:rsidRPr="00D45E3C">
        <w:rPr>
          <w:b/>
          <w:i/>
          <w:lang w:val="es-ES_tradnl"/>
        </w:rPr>
        <w:t>:</w:t>
      </w:r>
    </w:p>
    <w:p w14:paraId="5605F415" w14:textId="77777777" w:rsidR="004C33D3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 w:rsidRPr="00D22651">
        <w:rPr>
          <w:b/>
          <w:i/>
          <w:lang w:val="es-ES_tradnl"/>
        </w:rPr>
        <w:t>A los efectos de probar el TP adecuadamente</w:t>
      </w:r>
      <w:r>
        <w:rPr>
          <w:b/>
          <w:i/>
          <w:lang w:val="es-ES_tradnl"/>
        </w:rPr>
        <w:t xml:space="preserve"> y simplificar su seguimiento</w:t>
      </w:r>
      <w:r w:rsidRPr="00D22651">
        <w:rPr>
          <w:b/>
          <w:i/>
          <w:lang w:val="es-ES_tradnl"/>
        </w:rPr>
        <w:t>, gener</w:t>
      </w:r>
      <w:r>
        <w:rPr>
          <w:b/>
          <w:i/>
          <w:lang w:val="es-ES_tradnl"/>
        </w:rPr>
        <w:t xml:space="preserve">ar el archivo de ALUMNOS con al menos 6 registros (con legajos entre 1 y 6 sin orden), </w:t>
      </w:r>
    </w:p>
    <w:p w14:paraId="3D71B7C6" w14:textId="77777777" w:rsidR="004C33D3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el de MATERIAS con al menos 5 registros (con </w:t>
      </w:r>
      <w:proofErr w:type="spellStart"/>
      <w:r>
        <w:rPr>
          <w:b/>
          <w:i/>
          <w:lang w:val="es-ES_tradnl"/>
        </w:rPr>
        <w:t>CodM</w:t>
      </w:r>
      <w:proofErr w:type="spellEnd"/>
      <w:r>
        <w:rPr>
          <w:b/>
          <w:i/>
          <w:lang w:val="es-ES_tradnl"/>
        </w:rPr>
        <w:t xml:space="preserve"> entre 1 y 5 sin orden y capacidades entre 1 y 3 a efectos de probar materias que se llenen),  </w:t>
      </w:r>
    </w:p>
    <w:p w14:paraId="4EA40138" w14:textId="77777777" w:rsidR="004C33D3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>e ingresar luego por consola al menos 8 pedidos de inscripción.</w:t>
      </w:r>
    </w:p>
    <w:p w14:paraId="04CF9677" w14:textId="77777777" w:rsidR="004C33D3" w:rsidRPr="00D22651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</w:p>
    <w:p w14:paraId="2ACC13E5" w14:textId="77777777" w:rsidR="004C33D3" w:rsidRPr="00017E86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>U</w:t>
      </w:r>
      <w:r w:rsidRPr="00017E86">
        <w:rPr>
          <w:b/>
          <w:i/>
          <w:lang w:val="es-ES_tradnl"/>
        </w:rPr>
        <w:t>tilizar valores sencillos</w:t>
      </w:r>
      <w:r>
        <w:rPr>
          <w:b/>
          <w:i/>
          <w:lang w:val="es-ES_tradnl"/>
        </w:rPr>
        <w:t xml:space="preserve"> en todos los campos</w:t>
      </w:r>
      <w:r w:rsidRPr="00017E86">
        <w:rPr>
          <w:b/>
          <w:i/>
          <w:lang w:val="es-ES_tradnl"/>
        </w:rPr>
        <w:t>,</w:t>
      </w:r>
      <w:r>
        <w:rPr>
          <w:b/>
          <w:i/>
          <w:lang w:val="es-ES_tradnl"/>
        </w:rPr>
        <w:t xml:space="preserve"> por </w:t>
      </w:r>
      <w:proofErr w:type="gramStart"/>
      <w:r>
        <w:rPr>
          <w:b/>
          <w:i/>
          <w:lang w:val="es-ES_tradnl"/>
        </w:rPr>
        <w:t>ejemplo</w:t>
      </w:r>
      <w:proofErr w:type="gramEnd"/>
      <w:r w:rsidRPr="00017E86">
        <w:rPr>
          <w:b/>
          <w:i/>
          <w:lang w:val="es-ES_tradnl"/>
        </w:rPr>
        <w:t xml:space="preserve"> </w:t>
      </w:r>
      <w:r>
        <w:rPr>
          <w:b/>
          <w:i/>
          <w:lang w:val="es-ES_tradnl"/>
        </w:rPr>
        <w:t>para los alumnos 1</w:t>
      </w:r>
      <w:r w:rsidRPr="00017E86">
        <w:rPr>
          <w:b/>
          <w:i/>
          <w:lang w:val="es-ES_tradnl"/>
        </w:rPr>
        <w:t xml:space="preserve"> dígito para </w:t>
      </w:r>
      <w:r>
        <w:rPr>
          <w:b/>
          <w:i/>
          <w:lang w:val="es-ES_tradnl"/>
        </w:rPr>
        <w:t>el legajo</w:t>
      </w:r>
      <w:r w:rsidRPr="00017E86">
        <w:rPr>
          <w:b/>
          <w:i/>
          <w:lang w:val="es-ES_tradnl"/>
        </w:rPr>
        <w:t xml:space="preserve"> </w:t>
      </w:r>
      <w:r>
        <w:rPr>
          <w:b/>
          <w:i/>
          <w:lang w:val="es-ES_tradnl"/>
        </w:rPr>
        <w:t>(4</w:t>
      </w:r>
      <w:r w:rsidRPr="00017E86">
        <w:rPr>
          <w:b/>
          <w:i/>
          <w:lang w:val="es-ES_tradnl"/>
        </w:rPr>
        <w:t xml:space="preserve">, </w:t>
      </w:r>
      <w:r>
        <w:rPr>
          <w:b/>
          <w:i/>
          <w:lang w:val="es-ES_tradnl"/>
        </w:rPr>
        <w:t>2</w:t>
      </w:r>
      <w:r w:rsidRPr="00017E86">
        <w:rPr>
          <w:b/>
          <w:i/>
          <w:lang w:val="es-ES_tradnl"/>
        </w:rPr>
        <w:t>, etc.</w:t>
      </w:r>
      <w:r>
        <w:rPr>
          <w:b/>
          <w:i/>
          <w:lang w:val="es-ES_tradnl"/>
        </w:rPr>
        <w:t>) y 2</w:t>
      </w:r>
      <w:r w:rsidRPr="00017E86">
        <w:rPr>
          <w:b/>
          <w:i/>
          <w:lang w:val="es-ES_tradnl"/>
        </w:rPr>
        <w:t xml:space="preserve"> caracter</w:t>
      </w:r>
      <w:r>
        <w:rPr>
          <w:b/>
          <w:i/>
          <w:lang w:val="es-ES_tradnl"/>
        </w:rPr>
        <w:t>es</w:t>
      </w:r>
      <w:r w:rsidRPr="00017E86">
        <w:rPr>
          <w:b/>
          <w:i/>
          <w:lang w:val="es-ES_tradnl"/>
        </w:rPr>
        <w:t xml:space="preserve"> para </w:t>
      </w:r>
      <w:r>
        <w:rPr>
          <w:b/>
          <w:i/>
          <w:lang w:val="es-ES_tradnl"/>
        </w:rPr>
        <w:t>su nombre (DD</w:t>
      </w:r>
      <w:r w:rsidRPr="00017E86">
        <w:rPr>
          <w:b/>
          <w:i/>
          <w:lang w:val="es-ES_tradnl"/>
        </w:rPr>
        <w:t xml:space="preserve">, </w:t>
      </w:r>
      <w:r>
        <w:rPr>
          <w:b/>
          <w:i/>
          <w:lang w:val="es-ES_tradnl"/>
        </w:rPr>
        <w:t>AA</w:t>
      </w:r>
      <w:r w:rsidRPr="00017E86">
        <w:rPr>
          <w:b/>
          <w:i/>
          <w:lang w:val="es-ES_tradnl"/>
        </w:rPr>
        <w:t xml:space="preserve">, </w:t>
      </w:r>
      <w:proofErr w:type="spellStart"/>
      <w:r w:rsidRPr="00017E86">
        <w:rPr>
          <w:b/>
          <w:i/>
          <w:lang w:val="es-ES_tradnl"/>
        </w:rPr>
        <w:t>etc</w:t>
      </w:r>
      <w:proofErr w:type="spellEnd"/>
      <w:r>
        <w:rPr>
          <w:b/>
          <w:i/>
          <w:lang w:val="es-ES_tradnl"/>
        </w:rPr>
        <w:t>)</w:t>
      </w:r>
      <w:r w:rsidRPr="00017E86">
        <w:rPr>
          <w:b/>
          <w:i/>
          <w:lang w:val="es-ES_tradnl"/>
        </w:rPr>
        <w:t xml:space="preserve">, </w:t>
      </w:r>
      <w:r>
        <w:rPr>
          <w:b/>
          <w:i/>
          <w:lang w:val="es-ES_tradnl"/>
        </w:rPr>
        <w:t xml:space="preserve">y para las materias también 1 dígito para su código y 1 </w:t>
      </w:r>
      <w:proofErr w:type="spellStart"/>
      <w:r>
        <w:rPr>
          <w:b/>
          <w:i/>
          <w:lang w:val="es-ES_tradnl"/>
        </w:rPr>
        <w:t>caracter</w:t>
      </w:r>
      <w:proofErr w:type="spellEnd"/>
      <w:r w:rsidRPr="00017E86">
        <w:rPr>
          <w:b/>
          <w:i/>
          <w:lang w:val="es-ES_tradnl"/>
        </w:rPr>
        <w:t xml:space="preserve"> para </w:t>
      </w:r>
      <w:r>
        <w:rPr>
          <w:b/>
          <w:i/>
          <w:lang w:val="es-ES_tradnl"/>
        </w:rPr>
        <w:t>su nombre</w:t>
      </w:r>
      <w:r w:rsidRPr="00017E86">
        <w:rPr>
          <w:b/>
          <w:i/>
          <w:lang w:val="es-ES_tradnl"/>
        </w:rPr>
        <w:t>.</w:t>
      </w:r>
    </w:p>
    <w:p w14:paraId="722408A9" w14:textId="77777777" w:rsidR="004C33D3" w:rsidRDefault="004C33D3" w:rsidP="004C33D3">
      <w:pPr>
        <w:widowControl w:val="0"/>
        <w:autoSpaceDE w:val="0"/>
        <w:rPr>
          <w:b/>
          <w:bCs/>
          <w:u w:val="single"/>
          <w:lang w:val="es-ES_tradnl"/>
        </w:rPr>
      </w:pPr>
    </w:p>
    <w:p w14:paraId="6B6D3EBE" w14:textId="77777777" w:rsidR="004C33D3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 w:rsidRPr="00D45E3C">
        <w:rPr>
          <w:b/>
          <w:i/>
          <w:lang w:val="es-ES_tradnl"/>
        </w:rPr>
        <w:t xml:space="preserve">Si precisa crear una estructura de Materias en memoria como seguramente deba, </w:t>
      </w:r>
      <w:r w:rsidRPr="00356044">
        <w:rPr>
          <w:b/>
          <w:i/>
          <w:highlight w:val="cyan"/>
          <w:lang w:val="es-ES_tradnl"/>
        </w:rPr>
        <w:t>tenga en cuenta que NO PUEDE ASOCIAR EL CÓDIGO DE MATERIA A SU POSICIÓN</w:t>
      </w:r>
      <w:r w:rsidRPr="00D45E3C">
        <w:rPr>
          <w:b/>
          <w:i/>
          <w:lang w:val="es-ES_tradnl"/>
        </w:rPr>
        <w:t xml:space="preserve">. </w:t>
      </w:r>
      <w:r>
        <w:rPr>
          <w:b/>
          <w:i/>
          <w:lang w:val="es-ES_tradnl"/>
        </w:rPr>
        <w:t>Las cargará en el orden de llegada con lo cual capaz en la posición 0 queda por ejemplo la materia 5, en la 1 la 3, etc.</w:t>
      </w:r>
    </w:p>
    <w:p w14:paraId="590CE8E5" w14:textId="77777777" w:rsidR="004C33D3" w:rsidRPr="00D45E3C" w:rsidRDefault="004C33D3" w:rsidP="004C33D3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Y luego </w:t>
      </w:r>
      <w:r w:rsidRPr="00D45E3C">
        <w:rPr>
          <w:b/>
          <w:i/>
          <w:lang w:val="es-ES_tradnl"/>
        </w:rPr>
        <w:t xml:space="preserve">al procesar cada inscripción, para ubicar dicha materia en la estructura en memoria </w:t>
      </w:r>
      <w:r w:rsidRPr="00216091">
        <w:rPr>
          <w:b/>
          <w:i/>
          <w:highlight w:val="cyan"/>
          <w:lang w:val="es-ES_tradnl"/>
        </w:rPr>
        <w:t>deberá realizar una búsqueda secuencial a partir de su código</w:t>
      </w:r>
      <w:r w:rsidRPr="00D45E3C">
        <w:rPr>
          <w:b/>
          <w:i/>
          <w:lang w:val="es-ES_tradnl"/>
        </w:rPr>
        <w:t>.</w:t>
      </w:r>
    </w:p>
    <w:p w14:paraId="5F4F8C5B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09C85FDF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Muestra de posible carga de datos (acortada) para el práctico</w:t>
      </w:r>
    </w:p>
    <w:p w14:paraId="67129532" w14:textId="77777777" w:rsidR="004C33D3" w:rsidRDefault="004C33D3" w:rsidP="004C33D3">
      <w:pPr>
        <w:widowControl w:val="0"/>
        <w:autoSpaceDE w:val="0"/>
        <w:jc w:val="both"/>
        <w:rPr>
          <w:lang w:val="es-ES_tradnl"/>
        </w:rPr>
      </w:pPr>
    </w:p>
    <w:p w14:paraId="4EF29F4A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ALUMNOS.DAT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409"/>
        <w:gridCol w:w="1701"/>
      </w:tblGrid>
      <w:tr w:rsidR="004C33D3" w:rsidRPr="006D29C1" w14:paraId="16A66513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CAF3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Legajo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7A9CA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NomyAp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9783C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Antigüedad *</w:t>
            </w:r>
          </w:p>
        </w:tc>
      </w:tr>
      <w:tr w:rsidR="004C33D3" w:rsidRPr="006D29C1" w14:paraId="7C6968BE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04420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23845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5953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4 </w:t>
            </w:r>
          </w:p>
        </w:tc>
      </w:tr>
      <w:tr w:rsidR="004C33D3" w:rsidRPr="006D29C1" w14:paraId="2AB23A35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42919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8976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BB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4491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C33D3" w:rsidRPr="006D29C1" w14:paraId="778DEEFB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FBA54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etc.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EF65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EF7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B161C15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3A3FFFB6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MATERIAS.DAT</w:t>
      </w:r>
    </w:p>
    <w:tbl>
      <w:tblPr>
        <w:tblW w:w="532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  <w:gridCol w:w="1559"/>
      </w:tblGrid>
      <w:tr w:rsidR="004C33D3" w:rsidRPr="006D29C1" w14:paraId="4C49C42C" w14:textId="77777777" w:rsidTr="004E62AA">
        <w:tc>
          <w:tcPr>
            <w:tcW w:w="1641" w:type="dxa"/>
            <w:shd w:val="clear" w:color="auto" w:fill="auto"/>
          </w:tcPr>
          <w:p w14:paraId="4441B7CB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CodM</w:t>
            </w:r>
            <w:proofErr w:type="spellEnd"/>
          </w:p>
        </w:tc>
        <w:tc>
          <w:tcPr>
            <w:tcW w:w="2127" w:type="dxa"/>
          </w:tcPr>
          <w:p w14:paraId="2834B5F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Nombre</w:t>
            </w:r>
          </w:p>
        </w:tc>
        <w:tc>
          <w:tcPr>
            <w:tcW w:w="1559" w:type="dxa"/>
            <w:shd w:val="clear" w:color="auto" w:fill="auto"/>
          </w:tcPr>
          <w:p w14:paraId="0934DE88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Capacidad</w:t>
            </w:r>
          </w:p>
        </w:tc>
      </w:tr>
      <w:tr w:rsidR="004C33D3" w:rsidRPr="006D29C1" w14:paraId="45DF20F6" w14:textId="77777777" w:rsidTr="004E62AA">
        <w:tc>
          <w:tcPr>
            <w:tcW w:w="1641" w:type="dxa"/>
            <w:shd w:val="clear" w:color="auto" w:fill="auto"/>
          </w:tcPr>
          <w:p w14:paraId="44F7B1BD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5 </w:t>
            </w:r>
          </w:p>
        </w:tc>
        <w:tc>
          <w:tcPr>
            <w:tcW w:w="2127" w:type="dxa"/>
          </w:tcPr>
          <w:p w14:paraId="6D6A6CC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14:paraId="26DB4B29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3 </w:t>
            </w:r>
          </w:p>
        </w:tc>
      </w:tr>
      <w:tr w:rsidR="004C33D3" w:rsidRPr="006D29C1" w14:paraId="41A94B7D" w14:textId="77777777" w:rsidTr="004E62AA">
        <w:tc>
          <w:tcPr>
            <w:tcW w:w="1641" w:type="dxa"/>
            <w:shd w:val="clear" w:color="auto" w:fill="auto"/>
          </w:tcPr>
          <w:p w14:paraId="1C0058A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127" w:type="dxa"/>
          </w:tcPr>
          <w:p w14:paraId="5454FB78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14:paraId="5B400269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4C33D3" w:rsidRPr="006D29C1" w14:paraId="6A8A854A" w14:textId="77777777" w:rsidTr="004E62AA">
        <w:tc>
          <w:tcPr>
            <w:tcW w:w="1641" w:type="dxa"/>
            <w:shd w:val="clear" w:color="auto" w:fill="auto"/>
          </w:tcPr>
          <w:p w14:paraId="16C1CFFB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etc.</w:t>
            </w:r>
          </w:p>
        </w:tc>
        <w:tc>
          <w:tcPr>
            <w:tcW w:w="2127" w:type="dxa"/>
          </w:tcPr>
          <w:p w14:paraId="2454944C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5BC9DF5B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F2862EA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2B678E97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Ejemplo de ingreso de Inscripciones por consola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3"/>
        <w:gridCol w:w="1276"/>
      </w:tblGrid>
      <w:tr w:rsidR="004C33D3" w:rsidRPr="006D29C1" w14:paraId="66981632" w14:textId="77777777" w:rsidTr="004E62AA">
        <w:tc>
          <w:tcPr>
            <w:tcW w:w="1783" w:type="dxa"/>
            <w:shd w:val="clear" w:color="auto" w:fill="auto"/>
          </w:tcPr>
          <w:p w14:paraId="3ED5F9B1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Legajo</w:t>
            </w:r>
          </w:p>
        </w:tc>
        <w:tc>
          <w:tcPr>
            <w:tcW w:w="1276" w:type="dxa"/>
            <w:shd w:val="clear" w:color="auto" w:fill="auto"/>
          </w:tcPr>
          <w:p w14:paraId="31D8D60A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CodM</w:t>
            </w:r>
            <w:proofErr w:type="spellEnd"/>
          </w:p>
        </w:tc>
      </w:tr>
      <w:tr w:rsidR="004C33D3" w:rsidRPr="006D29C1" w14:paraId="7625E583" w14:textId="77777777" w:rsidTr="004E62AA">
        <w:tc>
          <w:tcPr>
            <w:tcW w:w="1783" w:type="dxa"/>
            <w:shd w:val="clear" w:color="auto" w:fill="auto"/>
          </w:tcPr>
          <w:p w14:paraId="739870D3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A2D47BD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</w:p>
        </w:tc>
      </w:tr>
      <w:tr w:rsidR="004C33D3" w:rsidRPr="006D29C1" w14:paraId="3541A02E" w14:textId="77777777" w:rsidTr="004E62AA">
        <w:tc>
          <w:tcPr>
            <w:tcW w:w="1783" w:type="dxa"/>
            <w:shd w:val="clear" w:color="auto" w:fill="auto"/>
          </w:tcPr>
          <w:p w14:paraId="26E2DA36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7DA1AC3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4C33D3" w:rsidRPr="006D29C1" w14:paraId="4DEDBD6A" w14:textId="77777777" w:rsidTr="004E62AA">
        <w:tc>
          <w:tcPr>
            <w:tcW w:w="1783" w:type="dxa"/>
            <w:shd w:val="clear" w:color="auto" w:fill="auto"/>
          </w:tcPr>
          <w:p w14:paraId="31AAC96C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FFDFD5C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4C33D3" w:rsidRPr="006D29C1" w14:paraId="12723FD1" w14:textId="77777777" w:rsidTr="004E62AA">
        <w:tc>
          <w:tcPr>
            <w:tcW w:w="1783" w:type="dxa"/>
            <w:shd w:val="clear" w:color="auto" w:fill="auto"/>
          </w:tcPr>
          <w:p w14:paraId="34886340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6F545C9F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4C33D3" w:rsidRPr="006D29C1" w14:paraId="28A43CE9" w14:textId="77777777" w:rsidTr="004E62AA">
        <w:tc>
          <w:tcPr>
            <w:tcW w:w="1783" w:type="dxa"/>
            <w:shd w:val="clear" w:color="auto" w:fill="auto"/>
          </w:tcPr>
          <w:p w14:paraId="4406F8BC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etc.</w:t>
            </w:r>
          </w:p>
        </w:tc>
        <w:tc>
          <w:tcPr>
            <w:tcW w:w="1276" w:type="dxa"/>
            <w:shd w:val="clear" w:color="auto" w:fill="auto"/>
          </w:tcPr>
          <w:p w14:paraId="5A812CE5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FC189D1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sz w:val="18"/>
          <w:szCs w:val="18"/>
          <w:lang w:val="es-ES_tradnl"/>
        </w:rPr>
        <w:t xml:space="preserve">  procurar que se repitan algunos legajos y algunas materias</w:t>
      </w:r>
    </w:p>
    <w:p w14:paraId="7ED0E23A" w14:textId="77777777" w:rsidR="004C33D3" w:rsidRDefault="004C33D3" w:rsidP="004C33D3">
      <w:pPr>
        <w:widowControl w:val="0"/>
        <w:autoSpaceDE w:val="0"/>
        <w:rPr>
          <w:lang w:val="es-ES_tradnl"/>
        </w:rPr>
      </w:pPr>
    </w:p>
    <w:p w14:paraId="2E83B9F7" w14:textId="77777777" w:rsidR="004C33D3" w:rsidRDefault="004C33D3" w:rsidP="004C33D3">
      <w:pPr>
        <w:widowControl w:val="0"/>
        <w:autoSpaceDE w:val="0"/>
        <w:rPr>
          <w:lang w:val="es-ES_tradnl"/>
        </w:rPr>
      </w:pPr>
      <w:r>
        <w:rPr>
          <w:lang w:val="es-ES_tradnl"/>
        </w:rPr>
        <w:t>Se piden los siguientes reportes:</w:t>
      </w:r>
    </w:p>
    <w:p w14:paraId="0E820BFB" w14:textId="77777777" w:rsidR="004C33D3" w:rsidRDefault="004C33D3" w:rsidP="004C33D3">
      <w:pPr>
        <w:widowControl w:val="0"/>
        <w:autoSpaceDE w:val="0"/>
        <w:rPr>
          <w:lang w:val="es-ES_tradnl"/>
        </w:rPr>
      </w:pPr>
    </w:p>
    <w:p w14:paraId="2E124818" w14:textId="77777777" w:rsidR="004C33D3" w:rsidRDefault="004C33D3" w:rsidP="004C33D3">
      <w:pPr>
        <w:widowControl w:val="0"/>
        <w:autoSpaceDE w:val="0"/>
        <w:rPr>
          <w:lang w:val="es-ES_tradnl"/>
        </w:rPr>
      </w:pPr>
      <w:r>
        <w:rPr>
          <w:lang w:val="es-ES_tradnl"/>
        </w:rPr>
        <w:t>1- Cantidad de materias que no tuvieron ningún alumno inscripto</w:t>
      </w:r>
    </w:p>
    <w:p w14:paraId="0E648522" w14:textId="77777777" w:rsidR="004C33D3" w:rsidRDefault="004C33D3" w:rsidP="004C33D3">
      <w:pPr>
        <w:widowControl w:val="0"/>
        <w:autoSpaceDE w:val="0"/>
        <w:rPr>
          <w:lang w:val="es-ES_tradnl"/>
        </w:rPr>
      </w:pPr>
      <w:r>
        <w:rPr>
          <w:lang w:val="es-ES_tradnl"/>
        </w:rPr>
        <w:t>2- Por cada materia, promedio de antigüedad de los alumnos inscriptos en ella.</w:t>
      </w:r>
    </w:p>
    <w:p w14:paraId="4154169C" w14:textId="77777777" w:rsidR="004C33D3" w:rsidRDefault="004C33D3" w:rsidP="004C33D3">
      <w:pPr>
        <w:widowControl w:val="0"/>
        <w:autoSpaceDE w:val="0"/>
        <w:rPr>
          <w:lang w:val="es-ES_tradnl"/>
        </w:rPr>
      </w:pPr>
      <w:r>
        <w:rPr>
          <w:lang w:val="es-ES_tradnl"/>
        </w:rPr>
        <w:t xml:space="preserve">3- Listado en </w:t>
      </w:r>
      <w:proofErr w:type="spellStart"/>
      <w:r>
        <w:rPr>
          <w:lang w:val="es-ES_tradnl"/>
        </w:rPr>
        <w:t>mem</w:t>
      </w:r>
      <w:proofErr w:type="spellEnd"/>
      <w:r>
        <w:rPr>
          <w:lang w:val="es-ES_tradnl"/>
        </w:rPr>
        <w:t xml:space="preserve">. </w:t>
      </w:r>
      <w:proofErr w:type="gramStart"/>
      <w:r>
        <w:rPr>
          <w:lang w:val="es-ES_tradnl"/>
        </w:rPr>
        <w:t>dinámica ordenado</w:t>
      </w:r>
      <w:proofErr w:type="gramEnd"/>
      <w:r>
        <w:rPr>
          <w:lang w:val="es-ES_tradnl"/>
        </w:rPr>
        <w:t xml:space="preserve"> por </w:t>
      </w:r>
      <w:proofErr w:type="spellStart"/>
      <w:r>
        <w:rPr>
          <w:lang w:val="es-ES_tradnl"/>
        </w:rPr>
        <w:t>NomyAp</w:t>
      </w:r>
      <w:proofErr w:type="spellEnd"/>
      <w:r>
        <w:rPr>
          <w:lang w:val="es-ES_tradnl"/>
        </w:rPr>
        <w:t xml:space="preserve"> de los alumnos que no pueden cursar una materia porque su capacidad quedó completa. Debe incluirse </w:t>
      </w:r>
      <w:proofErr w:type="spellStart"/>
      <w:r>
        <w:rPr>
          <w:lang w:val="es-ES_tradnl"/>
        </w:rPr>
        <w:t>NomyAp</w:t>
      </w:r>
      <w:proofErr w:type="spellEnd"/>
      <w:r>
        <w:rPr>
          <w:lang w:val="es-ES_tradnl"/>
        </w:rPr>
        <w:t xml:space="preserve"> y Legajo. </w:t>
      </w:r>
    </w:p>
    <w:p w14:paraId="51F42D6C" w14:textId="77777777" w:rsidR="004C33D3" w:rsidRDefault="004C33D3" w:rsidP="004C33D3">
      <w:pPr>
        <w:widowControl w:val="0"/>
        <w:autoSpaceDE w:val="0"/>
        <w:rPr>
          <w:lang w:val="es-ES_tradnl"/>
        </w:rPr>
      </w:pPr>
      <w:r w:rsidRPr="00E97096">
        <w:rPr>
          <w:i/>
          <w:iCs/>
          <w:lang w:val="es-ES_tradnl"/>
        </w:rPr>
        <w:t xml:space="preserve">(no hace falta verificar que el alumno no se repita en el </w:t>
      </w:r>
      <w:proofErr w:type="gramStart"/>
      <w:r w:rsidRPr="00E97096">
        <w:rPr>
          <w:i/>
          <w:iCs/>
          <w:lang w:val="es-ES_tradnl"/>
        </w:rPr>
        <w:t>listado</w:t>
      </w:r>
      <w:proofErr w:type="gramEnd"/>
      <w:r w:rsidRPr="00E97096">
        <w:rPr>
          <w:i/>
          <w:iCs/>
          <w:lang w:val="es-ES_tradnl"/>
        </w:rPr>
        <w:t xml:space="preserve"> pero si quiere hacerlo es un plus, ya que piense que un alumno podría rebotar con su inscripción en más de una materia)</w:t>
      </w:r>
      <w:r>
        <w:rPr>
          <w:lang w:val="es-ES_tradnl"/>
        </w:rPr>
        <w:t>.</w:t>
      </w:r>
    </w:p>
    <w:p w14:paraId="33E02F80" w14:textId="6DCF1775" w:rsidR="004C33D3" w:rsidRDefault="004C33D3">
      <w:pPr>
        <w:rPr>
          <w:lang w:val="es-ES_tradnl"/>
        </w:rPr>
      </w:pPr>
    </w:p>
    <w:p w14:paraId="3CC3D911" w14:textId="406B3ADE" w:rsidR="004C33D3" w:rsidRDefault="004C33D3">
      <w:pPr>
        <w:rPr>
          <w:lang w:val="es-ES_tradnl"/>
        </w:rPr>
      </w:pPr>
    </w:p>
    <w:p w14:paraId="6CBE1A62" w14:textId="5407033B" w:rsidR="004C33D3" w:rsidRDefault="004C33D3">
      <w:pPr>
        <w:rPr>
          <w:lang w:val="es-ES_tradnl"/>
        </w:rPr>
      </w:pPr>
    </w:p>
    <w:p w14:paraId="2C13E259" w14:textId="11DF4A19" w:rsidR="004C33D3" w:rsidRDefault="004C33D3">
      <w:pPr>
        <w:rPr>
          <w:lang w:val="es-ES_tradnl"/>
        </w:rPr>
      </w:pPr>
    </w:p>
    <w:p w14:paraId="3E2A6BC9" w14:textId="7C75DB87" w:rsidR="004C33D3" w:rsidRDefault="004C33D3">
      <w:pPr>
        <w:rPr>
          <w:lang w:val="es-ES_tradnl"/>
        </w:rPr>
      </w:pPr>
    </w:p>
    <w:p w14:paraId="5073BE42" w14:textId="0356B954" w:rsidR="004C33D3" w:rsidRDefault="004C33D3">
      <w:pPr>
        <w:rPr>
          <w:lang w:val="es-ES_tradnl"/>
        </w:rPr>
      </w:pPr>
    </w:p>
    <w:p w14:paraId="3D9E2297" w14:textId="76A1E207" w:rsidR="004C33D3" w:rsidRDefault="004C33D3">
      <w:pPr>
        <w:rPr>
          <w:lang w:val="es-ES_tradnl"/>
        </w:rPr>
      </w:pPr>
    </w:p>
    <w:p w14:paraId="3B692B51" w14:textId="7C3FCA1D" w:rsidR="004C33D3" w:rsidRPr="00686BAC" w:rsidRDefault="004C33D3">
      <w:pPr>
        <w:rPr>
          <w:u w:val="single"/>
          <w:lang w:val="es-ES_tradnl"/>
        </w:rPr>
      </w:pPr>
      <w:r w:rsidRPr="00686BAC">
        <w:rPr>
          <w:u w:val="single"/>
          <w:lang w:val="es-ES_tradnl"/>
        </w:rPr>
        <w:lastRenderedPageBreak/>
        <w:t>LOTE DE PRUEBA:</w:t>
      </w:r>
    </w:p>
    <w:p w14:paraId="5F255D56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ALUMNOS.DAT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409"/>
        <w:gridCol w:w="1701"/>
      </w:tblGrid>
      <w:tr w:rsidR="004C33D3" w:rsidRPr="006D29C1" w14:paraId="6F7C76AC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A87CE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Legajo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8C253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NomyAp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D7D9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Antigüedad *</w:t>
            </w:r>
          </w:p>
        </w:tc>
      </w:tr>
      <w:tr w:rsidR="004C33D3" w:rsidRPr="006D29C1" w14:paraId="38D30524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19255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78572" w14:textId="144C39A6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3398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4 </w:t>
            </w:r>
          </w:p>
        </w:tc>
      </w:tr>
      <w:tr w:rsidR="004C33D3" w:rsidRPr="006D29C1" w14:paraId="5A6E01FE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1564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529A" w14:textId="5D2A87FC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BBD68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C33D3" w:rsidRPr="006D29C1" w14:paraId="39C05012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F447D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59BD" w14:textId="18012354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5178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4C33D3" w:rsidRPr="006D29C1" w14:paraId="43F2E0E8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CA213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7D15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561BA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C33D3" w:rsidRPr="006D29C1" w14:paraId="46224685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AF0EF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9D3B2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B2975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4C33D3" w:rsidRPr="006D29C1" w14:paraId="3B1BB48F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2E11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FC2B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5EE17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4C33D3" w:rsidRPr="006D29C1" w14:paraId="6606DA5C" w14:textId="77777777" w:rsidTr="004E62AA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A160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DA808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11AC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</w:tbl>
    <w:p w14:paraId="2FF3E453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3A8B0305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MATERIAS.DAT</w:t>
      </w:r>
    </w:p>
    <w:tbl>
      <w:tblPr>
        <w:tblW w:w="532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  <w:gridCol w:w="1559"/>
      </w:tblGrid>
      <w:tr w:rsidR="004C33D3" w:rsidRPr="006D29C1" w14:paraId="218A373B" w14:textId="77777777" w:rsidTr="004E62AA">
        <w:tc>
          <w:tcPr>
            <w:tcW w:w="1641" w:type="dxa"/>
            <w:shd w:val="clear" w:color="auto" w:fill="auto"/>
          </w:tcPr>
          <w:p w14:paraId="01FF998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CodM</w:t>
            </w:r>
            <w:proofErr w:type="spellEnd"/>
          </w:p>
        </w:tc>
        <w:tc>
          <w:tcPr>
            <w:tcW w:w="2127" w:type="dxa"/>
          </w:tcPr>
          <w:p w14:paraId="45B0B6AA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Nombre</w:t>
            </w:r>
          </w:p>
        </w:tc>
        <w:tc>
          <w:tcPr>
            <w:tcW w:w="1559" w:type="dxa"/>
            <w:shd w:val="clear" w:color="auto" w:fill="auto"/>
          </w:tcPr>
          <w:p w14:paraId="275C789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Capacidad</w:t>
            </w:r>
          </w:p>
        </w:tc>
      </w:tr>
      <w:tr w:rsidR="004C33D3" w:rsidRPr="006D29C1" w14:paraId="0064103C" w14:textId="77777777" w:rsidTr="004E62AA">
        <w:tc>
          <w:tcPr>
            <w:tcW w:w="1641" w:type="dxa"/>
            <w:shd w:val="clear" w:color="auto" w:fill="auto"/>
          </w:tcPr>
          <w:p w14:paraId="4E75A321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5 </w:t>
            </w:r>
          </w:p>
        </w:tc>
        <w:tc>
          <w:tcPr>
            <w:tcW w:w="2127" w:type="dxa"/>
          </w:tcPr>
          <w:p w14:paraId="12001AE2" w14:textId="02CB4CBD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1559" w:type="dxa"/>
            <w:shd w:val="clear" w:color="auto" w:fill="auto"/>
          </w:tcPr>
          <w:p w14:paraId="2914072D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3 </w:t>
            </w:r>
          </w:p>
        </w:tc>
      </w:tr>
      <w:tr w:rsidR="004C33D3" w:rsidRPr="006D29C1" w14:paraId="2F6FAFC0" w14:textId="77777777" w:rsidTr="004E62AA">
        <w:tc>
          <w:tcPr>
            <w:tcW w:w="1641" w:type="dxa"/>
            <w:shd w:val="clear" w:color="auto" w:fill="auto"/>
          </w:tcPr>
          <w:p w14:paraId="19CF7AD5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127" w:type="dxa"/>
          </w:tcPr>
          <w:p w14:paraId="47A7F73A" w14:textId="0EBFD190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shd w:val="clear" w:color="auto" w:fill="auto"/>
          </w:tcPr>
          <w:p w14:paraId="11C4369C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C33D3" w:rsidRPr="006D29C1" w14:paraId="5ED71DE9" w14:textId="77777777" w:rsidTr="004E62AA">
        <w:tc>
          <w:tcPr>
            <w:tcW w:w="1641" w:type="dxa"/>
            <w:shd w:val="clear" w:color="auto" w:fill="auto"/>
          </w:tcPr>
          <w:p w14:paraId="6AB6319D" w14:textId="501DB579" w:rsidR="004C33D3" w:rsidRPr="00A45C46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45C46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2127" w:type="dxa"/>
          </w:tcPr>
          <w:p w14:paraId="6A9A3E35" w14:textId="2DDA5D83" w:rsidR="004C33D3" w:rsidRPr="00A45C46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45C46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59" w:type="dxa"/>
            <w:shd w:val="clear" w:color="auto" w:fill="auto"/>
          </w:tcPr>
          <w:p w14:paraId="3A515FDB" w14:textId="77777777" w:rsidR="004C33D3" w:rsidRPr="00A45C46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45C46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2</w:t>
            </w:r>
          </w:p>
        </w:tc>
      </w:tr>
      <w:tr w:rsidR="004C33D3" w:rsidRPr="006D29C1" w14:paraId="7F3604A9" w14:textId="77777777" w:rsidTr="004E62AA">
        <w:tc>
          <w:tcPr>
            <w:tcW w:w="1641" w:type="dxa"/>
            <w:shd w:val="clear" w:color="auto" w:fill="auto"/>
          </w:tcPr>
          <w:p w14:paraId="7DA36D2D" w14:textId="013B418C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27" w:type="dxa"/>
          </w:tcPr>
          <w:p w14:paraId="01A04905" w14:textId="6275FF90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14:paraId="7D1DE70E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4C33D3" w:rsidRPr="006D29C1" w14:paraId="60BA7312" w14:textId="77777777" w:rsidTr="004E62AA">
        <w:tc>
          <w:tcPr>
            <w:tcW w:w="1641" w:type="dxa"/>
            <w:shd w:val="clear" w:color="auto" w:fill="auto"/>
          </w:tcPr>
          <w:p w14:paraId="565DC77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127" w:type="dxa"/>
          </w:tcPr>
          <w:p w14:paraId="66B94A96" w14:textId="651E4557" w:rsidR="004C33D3" w:rsidRPr="006D29C1" w:rsidRDefault="00CD112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14:paraId="6D6F4517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</w:tbl>
    <w:p w14:paraId="6BDD7325" w14:textId="77777777" w:rsidR="004C33D3" w:rsidRPr="006D29C1" w:rsidRDefault="004C33D3" w:rsidP="004C33D3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Ejemplo de ingreso de Inscripciones por consola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3"/>
        <w:gridCol w:w="1276"/>
      </w:tblGrid>
      <w:tr w:rsidR="004C33D3" w:rsidRPr="006D29C1" w14:paraId="16013A36" w14:textId="77777777" w:rsidTr="004E62AA">
        <w:tc>
          <w:tcPr>
            <w:tcW w:w="1783" w:type="dxa"/>
            <w:shd w:val="clear" w:color="auto" w:fill="auto"/>
          </w:tcPr>
          <w:p w14:paraId="29974B14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Legajo</w:t>
            </w:r>
          </w:p>
        </w:tc>
        <w:tc>
          <w:tcPr>
            <w:tcW w:w="1276" w:type="dxa"/>
            <w:shd w:val="clear" w:color="auto" w:fill="auto"/>
          </w:tcPr>
          <w:p w14:paraId="2C2802D4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CodM</w:t>
            </w:r>
            <w:proofErr w:type="spellEnd"/>
          </w:p>
        </w:tc>
      </w:tr>
      <w:tr w:rsidR="004C33D3" w:rsidRPr="006D29C1" w14:paraId="0D33ECF3" w14:textId="77777777" w:rsidTr="004E62AA">
        <w:tc>
          <w:tcPr>
            <w:tcW w:w="1783" w:type="dxa"/>
            <w:shd w:val="clear" w:color="auto" w:fill="auto"/>
          </w:tcPr>
          <w:p w14:paraId="4822F020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F62D28A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4C33D3" w:rsidRPr="006D29C1" w14:paraId="620D1059" w14:textId="77777777" w:rsidTr="004E62AA">
        <w:tc>
          <w:tcPr>
            <w:tcW w:w="1783" w:type="dxa"/>
            <w:shd w:val="clear" w:color="auto" w:fill="auto"/>
          </w:tcPr>
          <w:p w14:paraId="1C15E0A6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E5806E4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4C33D3" w:rsidRPr="006D29C1" w14:paraId="706E5412" w14:textId="77777777" w:rsidTr="004E62AA">
        <w:tc>
          <w:tcPr>
            <w:tcW w:w="1783" w:type="dxa"/>
            <w:shd w:val="clear" w:color="auto" w:fill="auto"/>
          </w:tcPr>
          <w:p w14:paraId="2A391707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B352236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4C33D3" w:rsidRPr="006D29C1" w14:paraId="388ED7DB" w14:textId="77777777" w:rsidTr="004E62AA">
        <w:tc>
          <w:tcPr>
            <w:tcW w:w="1783" w:type="dxa"/>
            <w:shd w:val="clear" w:color="auto" w:fill="auto"/>
          </w:tcPr>
          <w:p w14:paraId="539C2A74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9157DFB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4C33D3" w:rsidRPr="006D29C1" w14:paraId="1570259E" w14:textId="77777777" w:rsidTr="004E62AA">
        <w:tc>
          <w:tcPr>
            <w:tcW w:w="1783" w:type="dxa"/>
            <w:shd w:val="clear" w:color="auto" w:fill="auto"/>
          </w:tcPr>
          <w:p w14:paraId="5AFBC5F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07E5C98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4C33D3" w:rsidRPr="006D29C1" w14:paraId="0B13F800" w14:textId="77777777" w:rsidTr="004E62AA">
        <w:tc>
          <w:tcPr>
            <w:tcW w:w="1783" w:type="dxa"/>
            <w:shd w:val="clear" w:color="auto" w:fill="auto"/>
          </w:tcPr>
          <w:p w14:paraId="0A5FEA61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1CAF45C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C33D3" w:rsidRPr="006D29C1" w14:paraId="571137C9" w14:textId="77777777" w:rsidTr="004E62AA">
        <w:tc>
          <w:tcPr>
            <w:tcW w:w="1783" w:type="dxa"/>
            <w:shd w:val="clear" w:color="auto" w:fill="auto"/>
          </w:tcPr>
          <w:p w14:paraId="181DC748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4972E03C" w14:textId="77777777" w:rsidR="004C33D3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4C33D3" w:rsidRPr="006D29C1" w14:paraId="02EC4A31" w14:textId="77777777" w:rsidTr="004E62AA">
        <w:tc>
          <w:tcPr>
            <w:tcW w:w="1783" w:type="dxa"/>
            <w:shd w:val="clear" w:color="auto" w:fill="auto"/>
          </w:tcPr>
          <w:p w14:paraId="4A95F9A1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769666A2" w14:textId="77777777" w:rsidR="004C33D3" w:rsidRPr="006D29C1" w:rsidRDefault="004C33D3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801F11" w:rsidRPr="006D29C1" w14:paraId="17D2DA17" w14:textId="77777777" w:rsidTr="004E62AA">
        <w:tc>
          <w:tcPr>
            <w:tcW w:w="1783" w:type="dxa"/>
            <w:shd w:val="clear" w:color="auto" w:fill="auto"/>
          </w:tcPr>
          <w:p w14:paraId="06DB427C" w14:textId="0F0565D9" w:rsidR="00801F11" w:rsidRPr="00D93F09" w:rsidRDefault="00801F1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D93F09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2492339D" w14:textId="5D20DFDE" w:rsidR="00801F11" w:rsidRPr="00D93F09" w:rsidRDefault="00801F1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D93F09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7</w:t>
            </w:r>
          </w:p>
        </w:tc>
      </w:tr>
      <w:tr w:rsidR="00801F11" w:rsidRPr="006D29C1" w14:paraId="5221CEFC" w14:textId="77777777" w:rsidTr="004E62AA">
        <w:tc>
          <w:tcPr>
            <w:tcW w:w="1783" w:type="dxa"/>
            <w:shd w:val="clear" w:color="auto" w:fill="auto"/>
          </w:tcPr>
          <w:p w14:paraId="5DBF2776" w14:textId="77777777" w:rsidR="00801F11" w:rsidRDefault="00801F1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0959B92E" w14:textId="77777777" w:rsidR="00801F11" w:rsidRDefault="00801F11" w:rsidP="004E62AA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639B6C4" w14:textId="49374015" w:rsidR="004C33D3" w:rsidRDefault="005372C8">
      <w:pPr>
        <w:rPr>
          <w:lang w:val="es-ES_tradnl"/>
        </w:rPr>
      </w:pPr>
      <w:r w:rsidRPr="005372C8">
        <w:rPr>
          <w:highlight w:val="yellow"/>
          <w:lang w:val="es-ES_tradnl"/>
        </w:rPr>
        <w:t>-</w:t>
      </w:r>
      <w:r w:rsidR="00A45C46">
        <w:rPr>
          <w:lang w:val="es-ES_tradnl"/>
        </w:rPr>
        <w:t>En la materia T no inscribo a nadie para probar función de materias sin alumnos inscriptos.</w:t>
      </w:r>
    </w:p>
    <w:p w14:paraId="66445722" w14:textId="66CFA3BE" w:rsidR="00D93F09" w:rsidRDefault="00D93F09">
      <w:pPr>
        <w:rPr>
          <w:lang w:val="es-ES_tradnl"/>
        </w:rPr>
      </w:pPr>
    </w:p>
    <w:p w14:paraId="46C99B8C" w14:textId="43E958E5" w:rsidR="00D93F09" w:rsidRPr="009524F0" w:rsidRDefault="005372C8">
      <w:pPr>
        <w:rPr>
          <w:lang w:val="es-ES_tradnl"/>
        </w:rPr>
      </w:pPr>
      <w:r w:rsidRPr="005372C8">
        <w:rPr>
          <w:highlight w:val="green"/>
          <w:lang w:val="es-ES_tradnl"/>
        </w:rPr>
        <w:t>-</w:t>
      </w:r>
      <w:r w:rsidR="00D93F09">
        <w:rPr>
          <w:lang w:val="es-ES_tradnl"/>
        </w:rPr>
        <w:t>El ultimo alumno que se quiere inscribir a materia es el que se rechaza e imprime la función que muestra la lista.</w:t>
      </w:r>
    </w:p>
    <w:sectPr w:rsidR="00D93F09" w:rsidRPr="00952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F0"/>
    <w:rsid w:val="004C33D3"/>
    <w:rsid w:val="005372C8"/>
    <w:rsid w:val="00686BAC"/>
    <w:rsid w:val="00702D9B"/>
    <w:rsid w:val="00801F11"/>
    <w:rsid w:val="009524F0"/>
    <w:rsid w:val="00A45C46"/>
    <w:rsid w:val="00A825CC"/>
    <w:rsid w:val="00AE607A"/>
    <w:rsid w:val="00CD1121"/>
    <w:rsid w:val="00D93F09"/>
    <w:rsid w:val="00E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FE89"/>
  <w15:chartTrackingRefBased/>
  <w15:docId w15:val="{9FCC7E42-2E60-4997-BFFA-C194C08F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4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4C33D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Agustin BUSTOS</dc:creator>
  <cp:keywords/>
  <dc:description/>
  <cp:lastModifiedBy>Nicolas Agustin BUSTOS</cp:lastModifiedBy>
  <cp:revision>10</cp:revision>
  <dcterms:created xsi:type="dcterms:W3CDTF">2022-11-29T23:29:00Z</dcterms:created>
  <dcterms:modified xsi:type="dcterms:W3CDTF">2022-11-30T02:29:00Z</dcterms:modified>
</cp:coreProperties>
</file>