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ESCUELA PRIVADA TARAGÜI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object w:dxaOrig="662" w:dyaOrig="446">
          <v:rect xmlns:o="urn:schemas-microsoft-com:office:office" xmlns:v="urn:schemas-microsoft-com:vml" id="rectole0000000000" style="width:33.100000pt;height:2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Trabajos Prácticos de Economía de 5to Año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Profesora: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Ramírez, María  Laura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Correo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marialaurara3110@gmail.com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Fecha de entrega: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07/04/20  Cel: 3794222037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1: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La Economía como Ciencia Social.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Define economía.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Define los conceptos de Economía Positiva y Normativa.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 que consiste la teoría económica. ¿Cuál es la diferencia entre Microeconomía y Macroeconomía? 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¿En qué consiste las políticas económicas?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2: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La Economía como Ciencia Social.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Menciona cinco ejemplos de microeconomía y cinco de macroeconomía.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Los siguientes enunciados pertenecen a la microeconomía o a la macroeconomía, coloca en cada uno de ellos a cual se refieren: 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Arcor anuncio un aumento en la producción de golosinas en relación al año anterior……………………………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 la familia López disminuyo el consumo de carnes debido al aumento del bien…………………………….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Desde el Ministerio de Trabajo anunciaron un aumento en la tasa de ocupados……………………..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 exportación de trigo disminuyeron debido a la sequía………………….</w:t>
      </w:r>
    </w:p>
    <w:p>
      <w:pPr>
        <w:numPr>
          <w:ilvl w:val="0"/>
          <w:numId w:val="6"/>
        </w:numPr>
        <w:tabs>
          <w:tab w:val="left" w:pos="720" w:leader="none"/>
          <w:tab w:val="left" w:pos="502" w:leader="none"/>
        </w:tabs>
        <w:spacing w:before="0" w:after="200" w:line="276"/>
        <w:ind w:right="0" w:left="502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Analiza los siguientes enunciados y determina si corresponden a la Economía Positiva o a la Economía Normativa: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 disminuye el precio del trigo es probable que se reduzca la producción…………….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Este mes se venden menos CD del grupo que fue éxito el mes anterior……………….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Los elevados gastos médicos de los jubilados deberían ser subsidiados por el Estado………………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 forma general de las Naciones de América Latina y de África son desde el punto de vista económico menos desarrollados que las del continente Europeo………………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Estado debería intervenir lo menos posible en la libre operación de los mecanismos del mercado………….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Amplían la red eléctrica de la ciudad……………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gobierno debería implementar Políticas que estimulen a los emprendimientos……………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Existen diferentes estructuras de mercado entre la competencia perfecta y el monopolio……………..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 naciones económicamente subdesarrolladas deberían adoptar programas de contención de crecimiento demográfico…………..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 estimaciones señalan que el kilo de yerba mate en la góndola treparía de las actuales el 4,3% pesos a 5,6%......................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Explica por qué la economía es una Ciencia Social.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Actividad Nº 3: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Economía Normativa y Política Económica.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Responde a las siguientes actividades: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Explica brevemente en qué consisten los objetivos e instrumentos de la política económica. 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Busca y recortar y pegar artículos periodísticos que se relacionen con la política económica. cinco que correspondan a los objetivos y cinco que correspondan a los instrumentos.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marialaurara3110@gmail.com" Id="docRId2" Type="http://schemas.openxmlformats.org/officeDocument/2006/relationships/hyperlink"/><Relationship Target="styles.xml" Id="docRId4" Type="http://schemas.openxmlformats.org/officeDocument/2006/relationships/styles"/></Relationships>
</file>