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Lab.</w:t>
      </w:r>
      <w:r>
        <w:rPr>
          <w:spacing w:val="-10"/>
        </w:rPr>
        <w:t> 2</w:t>
      </w:r>
    </w:p>
    <w:p>
      <w:pPr>
        <w:spacing w:before="159"/>
        <w:ind w:left="1195" w:right="1555" w:firstLine="0"/>
        <w:jc w:val="center"/>
        <w:rPr>
          <w:sz w:val="44"/>
        </w:rPr>
      </w:pPr>
      <w:r>
        <w:rPr>
          <w:sz w:val="44"/>
        </w:rPr>
        <w:t>Linear</w:t>
      </w:r>
      <w:r>
        <w:rPr>
          <w:spacing w:val="-13"/>
          <w:sz w:val="44"/>
        </w:rPr>
        <w:t> </w:t>
      </w:r>
      <w:r>
        <w:rPr>
          <w:sz w:val="44"/>
        </w:rPr>
        <w:t>Op-Amp</w:t>
      </w:r>
      <w:r>
        <w:rPr>
          <w:spacing w:val="-12"/>
          <w:sz w:val="44"/>
        </w:rPr>
        <w:t> </w:t>
      </w:r>
      <w:r>
        <w:rPr>
          <w:spacing w:val="-2"/>
          <w:sz w:val="44"/>
        </w:rPr>
        <w:t>Circuits</w:t>
      </w:r>
    </w:p>
    <w:p>
      <w:pPr>
        <w:pStyle w:val="BodyText"/>
        <w:spacing w:before="320"/>
        <w:rPr>
          <w:sz w:val="44"/>
        </w:rPr>
      </w:pPr>
    </w:p>
    <w:p>
      <w:pPr>
        <w:pStyle w:val="BodyText"/>
        <w:tabs>
          <w:tab w:pos="3054" w:val="left" w:leader="underscore"/>
        </w:tabs>
        <w:spacing w:before="1"/>
        <w:rPr>
          <w:rFonts w:ascii="Arial MT"/>
        </w:rPr>
      </w:pPr>
      <w:r>
        <w:rPr>
          <w:rFonts w:ascii="Arial MT"/>
        </w:rPr>
        <w:t>Team</w:t>
      </w:r>
      <w:r>
        <w:rPr>
          <w:rFonts w:ascii="Arial MT"/>
          <w:spacing w:val="-7"/>
        </w:rPr>
        <w:t> </w:t>
      </w:r>
      <w:r>
        <w:rPr>
          <w:rFonts w:ascii="Arial MT"/>
          <w:spacing w:val="-5"/>
        </w:rPr>
        <w:t>No.</w:t>
      </w:r>
      <w:r>
        <w:rPr>
          <w:rFonts w:ascii="Arial MT"/>
        </w:rPr>
        <w:tab/>
      </w:r>
      <w:r>
        <w:rPr>
          <w:rFonts w:ascii="Arial MT"/>
          <w:spacing w:val="-5"/>
        </w:rPr>
        <w:t>_.</w:t>
      </w:r>
    </w:p>
    <w:p>
      <w:pPr>
        <w:pStyle w:val="BodyText"/>
        <w:spacing w:before="276"/>
        <w:rPr>
          <w:rFonts w:ascii="Arial MT"/>
        </w:rPr>
      </w:pPr>
      <w:r>
        <w:rPr>
          <w:rFonts w:ascii="Arial MT"/>
          <w:spacing w:val="-2"/>
        </w:rPr>
        <w:t>Names:</w:t>
      </w:r>
    </w:p>
    <w:p>
      <w:pPr>
        <w:pStyle w:val="BodyText"/>
        <w:tabs>
          <w:tab w:pos="8625" w:val="left" w:leader="underscore"/>
        </w:tabs>
        <w:spacing w:before="276"/>
        <w:ind w:left="708"/>
        <w:rPr>
          <w:rFonts w:ascii="Arial MT"/>
        </w:rPr>
      </w:pPr>
      <w:r>
        <w:rPr>
          <w:rFonts w:ascii="Arial MT"/>
          <w:spacing w:val="-2"/>
        </w:rPr>
        <w:t>____________________________________________.</w:t>
      </w:r>
      <w:r>
        <w:rPr>
          <w:rFonts w:ascii="Arial MT"/>
          <w:spacing w:val="-3"/>
        </w:rPr>
        <w:t> </w:t>
      </w:r>
      <w:r>
        <w:rPr>
          <w:rFonts w:ascii="Arial MT"/>
          <w:spacing w:val="-5"/>
        </w:rPr>
        <w:t>I.D</w:t>
      </w:r>
      <w:r>
        <w:rPr>
          <w:rFonts w:ascii="Arial MT"/>
        </w:rPr>
        <w:tab/>
      </w:r>
      <w:r>
        <w:rPr>
          <w:rFonts w:ascii="Arial MT"/>
          <w:spacing w:val="-5"/>
        </w:rPr>
        <w:t>_.</w:t>
      </w:r>
    </w:p>
    <w:p>
      <w:pPr>
        <w:pStyle w:val="BodyText"/>
        <w:rPr>
          <w:rFonts w:ascii="Arial MT"/>
        </w:rPr>
      </w:pPr>
    </w:p>
    <w:p>
      <w:pPr>
        <w:pStyle w:val="BodyText"/>
        <w:rPr>
          <w:rFonts w:ascii="Arial MT"/>
        </w:rPr>
      </w:pPr>
    </w:p>
    <w:p>
      <w:pPr>
        <w:pStyle w:val="BodyText"/>
        <w:tabs>
          <w:tab w:pos="8617" w:val="left" w:leader="underscore"/>
        </w:tabs>
        <w:ind w:left="708"/>
        <w:rPr>
          <w:rFonts w:ascii="Arial MT"/>
        </w:rPr>
      </w:pPr>
      <w:r>
        <w:rPr>
          <w:rFonts w:ascii="Arial MT"/>
          <w:spacing w:val="-2"/>
        </w:rPr>
        <w:t>____________________________________________.</w:t>
      </w:r>
      <w:r>
        <w:rPr>
          <w:rFonts w:ascii="Arial MT"/>
          <w:spacing w:val="-3"/>
        </w:rPr>
        <w:t> </w:t>
      </w:r>
      <w:r>
        <w:rPr>
          <w:rFonts w:ascii="Arial MT"/>
          <w:spacing w:val="-5"/>
        </w:rPr>
        <w:t>I.D</w:t>
      </w:r>
      <w:r>
        <w:rPr>
          <w:rFonts w:ascii="Arial MT"/>
        </w:rPr>
        <w:tab/>
      </w:r>
      <w:r>
        <w:rPr>
          <w:rFonts w:ascii="Arial MT"/>
          <w:spacing w:val="-5"/>
        </w:rPr>
        <w:t>_.</w:t>
      </w:r>
    </w:p>
    <w:p>
      <w:pPr>
        <w:pStyle w:val="BodyText"/>
        <w:rPr>
          <w:rFonts w:ascii="Arial MT"/>
        </w:rPr>
      </w:pPr>
    </w:p>
    <w:p>
      <w:pPr>
        <w:pStyle w:val="BodyText"/>
        <w:spacing w:before="114"/>
        <w:rPr>
          <w:rFonts w:ascii="Arial MT"/>
        </w:rPr>
      </w:pPr>
    </w:p>
    <w:p>
      <w:pPr>
        <w:pStyle w:val="Heading3"/>
      </w:pPr>
      <w:r>
        <w:rPr>
          <w:spacing w:val="-2"/>
        </w:rPr>
        <w:t>Reference:</w:t>
      </w:r>
    </w:p>
    <w:p>
      <w:pPr>
        <w:spacing w:line="208" w:lineRule="auto" w:before="159"/>
        <w:ind w:left="0" w:right="0" w:firstLine="0"/>
        <w:jc w:val="left"/>
        <w:rPr>
          <w:sz w:val="24"/>
        </w:rPr>
      </w:pPr>
      <w:r>
        <w:rPr>
          <w:sz w:val="24"/>
        </w:rPr>
        <w:t>Floyd</w:t>
      </w:r>
      <w:r>
        <w:rPr>
          <w:spacing w:val="-5"/>
          <w:sz w:val="24"/>
        </w:rPr>
        <w:t> </w:t>
      </w:r>
      <w:r>
        <w:rPr>
          <w:sz w:val="24"/>
        </w:rPr>
        <w:t>Thomas</w:t>
      </w:r>
      <w:r>
        <w:rPr>
          <w:spacing w:val="-1"/>
          <w:sz w:val="24"/>
        </w:rPr>
        <w:t> </w:t>
      </w:r>
      <w:r>
        <w:rPr>
          <w:sz w:val="24"/>
        </w:rPr>
        <w:t>L.,</w:t>
      </w:r>
      <w:r>
        <w:rPr>
          <w:spacing w:val="-2"/>
          <w:sz w:val="24"/>
        </w:rPr>
        <w:t> </w:t>
      </w:r>
      <w:r>
        <w:rPr>
          <w:sz w:val="24"/>
        </w:rPr>
        <w:t>Buchla</w:t>
      </w:r>
      <w:r>
        <w:rPr>
          <w:spacing w:val="-2"/>
          <w:sz w:val="24"/>
        </w:rPr>
        <w:t> </w:t>
      </w:r>
      <w:r>
        <w:rPr>
          <w:sz w:val="24"/>
        </w:rPr>
        <w:t>David</w:t>
      </w:r>
      <w:r>
        <w:rPr>
          <w:spacing w:val="-1"/>
          <w:sz w:val="24"/>
        </w:rPr>
        <w:t> </w:t>
      </w:r>
      <w:r>
        <w:rPr>
          <w:sz w:val="24"/>
        </w:rPr>
        <w:t>M.: </w:t>
      </w:r>
      <w:r>
        <w:rPr>
          <w:i/>
          <w:sz w:val="24"/>
        </w:rPr>
        <w:t>Experiments in</w:t>
      </w:r>
      <w:r>
        <w:rPr>
          <w:i/>
          <w:spacing w:val="-5"/>
          <w:sz w:val="24"/>
        </w:rPr>
        <w:t> </w:t>
      </w:r>
      <w:r>
        <w:rPr>
          <w:i/>
          <w:sz w:val="24"/>
        </w:rPr>
        <w:t>Analog</w:t>
      </w:r>
      <w:r>
        <w:rPr>
          <w:i/>
          <w:spacing w:val="-1"/>
          <w:sz w:val="24"/>
        </w:rPr>
        <w:t> </w:t>
      </w:r>
      <w:r>
        <w:rPr>
          <w:i/>
          <w:sz w:val="24"/>
        </w:rPr>
        <w:t>Fundamentals,</w:t>
      </w:r>
      <w:r>
        <w:rPr>
          <w:i/>
          <w:spacing w:val="-6"/>
          <w:sz w:val="24"/>
        </w:rPr>
        <w:t> </w:t>
      </w:r>
      <w:r>
        <w:rPr>
          <w:i/>
          <w:sz w:val="24"/>
        </w:rPr>
        <w:t>A</w:t>
      </w:r>
      <w:r>
        <w:rPr>
          <w:i/>
          <w:spacing w:val="-6"/>
          <w:sz w:val="24"/>
        </w:rPr>
        <w:t> </w:t>
      </w:r>
      <w:r>
        <w:rPr>
          <w:i/>
          <w:sz w:val="24"/>
        </w:rPr>
        <w:t>System</w:t>
      </w:r>
      <w:r>
        <w:rPr>
          <w:i/>
          <w:spacing w:val="-7"/>
          <w:sz w:val="24"/>
        </w:rPr>
        <w:t> </w:t>
      </w:r>
      <w:r>
        <w:rPr>
          <w:i/>
          <w:sz w:val="24"/>
        </w:rPr>
        <w:t>Approach</w:t>
      </w:r>
      <w:r>
        <w:rPr>
          <w:sz w:val="24"/>
        </w:rPr>
        <w:t>.</w:t>
      </w:r>
      <w:r>
        <w:rPr>
          <w:spacing w:val="-1"/>
          <w:sz w:val="24"/>
        </w:rPr>
        <w:t> </w:t>
      </w:r>
      <w:r>
        <w:rPr>
          <w:sz w:val="24"/>
        </w:rPr>
        <w:t>Pearson Education, 2013.</w:t>
      </w:r>
    </w:p>
    <w:p>
      <w:pPr>
        <w:pStyle w:val="BodyText"/>
        <w:spacing w:before="160"/>
      </w:pPr>
    </w:p>
    <w:p>
      <w:pPr>
        <w:pStyle w:val="Heading3"/>
      </w:pPr>
      <w:r>
        <w:rPr>
          <w:spacing w:val="-2"/>
        </w:rPr>
        <w:t>Reading:</w:t>
      </w:r>
    </w:p>
    <w:p>
      <w:pPr>
        <w:pStyle w:val="BodyText"/>
        <w:spacing w:before="161"/>
        <w:ind w:right="134" w:firstLine="60"/>
      </w:pPr>
      <w:r>
        <w:rPr/>
        <w:t>Floyd</w:t>
      </w:r>
      <w:r>
        <w:rPr>
          <w:spacing w:val="-6"/>
        </w:rPr>
        <w:t> </w:t>
      </w:r>
      <w:r>
        <w:rPr/>
        <w:t>and</w:t>
      </w:r>
      <w:r>
        <w:rPr>
          <w:spacing w:val="-3"/>
        </w:rPr>
        <w:t> </w:t>
      </w:r>
      <w:r>
        <w:rPr/>
        <w:t>Buchla,</w:t>
      </w:r>
      <w:r>
        <w:rPr>
          <w:spacing w:val="-3"/>
        </w:rPr>
        <w:t> </w:t>
      </w:r>
      <w:r>
        <w:rPr/>
        <w:t>Fundamentals:</w:t>
      </w:r>
      <w:r>
        <w:rPr>
          <w:spacing w:val="-15"/>
        </w:rPr>
        <w:t> </w:t>
      </w:r>
      <w:r>
        <w:rPr/>
        <w:t>A</w:t>
      </w:r>
      <w:r>
        <w:rPr>
          <w:spacing w:val="-15"/>
        </w:rPr>
        <w:t> </w:t>
      </w:r>
      <w:r>
        <w:rPr/>
        <w:t>Systems</w:t>
      </w:r>
      <w:r>
        <w:rPr>
          <w:spacing w:val="-15"/>
        </w:rPr>
        <w:t> </w:t>
      </w:r>
      <w:r>
        <w:rPr/>
        <w:t>Approach,</w:t>
      </w:r>
      <w:r>
        <w:rPr>
          <w:spacing w:val="-3"/>
        </w:rPr>
        <w:t> </w:t>
      </w:r>
      <w:r>
        <w:rPr/>
        <w:t>Sections</w:t>
      </w:r>
      <w:r>
        <w:rPr>
          <w:spacing w:val="-4"/>
        </w:rPr>
        <w:t> </w:t>
      </w:r>
      <w:r>
        <w:rPr/>
        <w:t>6-4</w:t>
      </w:r>
      <w:r>
        <w:rPr>
          <w:spacing w:val="-3"/>
        </w:rPr>
        <w:t> </w:t>
      </w:r>
      <w:r>
        <w:rPr/>
        <w:t>through</w:t>
      </w:r>
      <w:r>
        <w:rPr>
          <w:spacing w:val="-3"/>
        </w:rPr>
        <w:t> </w:t>
      </w:r>
      <w:r>
        <w:rPr/>
        <w:t>6-6.</w:t>
      </w:r>
      <w:r>
        <w:rPr>
          <w:spacing w:val="-3"/>
        </w:rPr>
        <w:t> </w:t>
      </w:r>
      <w:r>
        <w:rPr/>
        <w:t>Pearson</w:t>
      </w:r>
      <w:r>
        <w:rPr>
          <w:spacing w:val="-3"/>
        </w:rPr>
        <w:t> </w:t>
      </w:r>
      <w:r>
        <w:rPr/>
        <w:t>Education, </w:t>
      </w:r>
      <w:r>
        <w:rPr>
          <w:spacing w:val="-2"/>
        </w:rPr>
        <w:t>2013.</w:t>
      </w:r>
    </w:p>
    <w:p>
      <w:pPr>
        <w:pStyle w:val="Heading3"/>
        <w:spacing w:before="159"/>
      </w:pPr>
      <w:r>
        <w:rPr>
          <w:spacing w:val="-2"/>
        </w:rPr>
        <w:t>Objectives:</w:t>
      </w:r>
    </w:p>
    <w:p>
      <w:pPr>
        <w:pStyle w:val="BodyText"/>
        <w:spacing w:before="161"/>
      </w:pPr>
      <w:r>
        <w:rPr/>
        <w:t>After</w:t>
      </w:r>
      <w:r>
        <w:rPr>
          <w:spacing w:val="-3"/>
        </w:rPr>
        <w:t> </w:t>
      </w:r>
      <w:r>
        <w:rPr/>
        <w:t>performing</w:t>
      </w:r>
      <w:r>
        <w:rPr>
          <w:spacing w:val="-1"/>
        </w:rPr>
        <w:t> </w:t>
      </w:r>
      <w:r>
        <w:rPr/>
        <w:t>this</w:t>
      </w:r>
      <w:r>
        <w:rPr>
          <w:spacing w:val="-2"/>
        </w:rPr>
        <w:t> </w:t>
      </w:r>
      <w:r>
        <w:rPr/>
        <w:t>experiment, you</w:t>
      </w:r>
      <w:r>
        <w:rPr>
          <w:spacing w:val="-1"/>
        </w:rPr>
        <w:t> </w:t>
      </w:r>
      <w:r>
        <w:rPr/>
        <w:t>will</w:t>
      </w:r>
      <w:r>
        <w:rPr>
          <w:spacing w:val="-1"/>
        </w:rPr>
        <w:t> </w:t>
      </w:r>
      <w:r>
        <w:rPr/>
        <w:t>be</w:t>
      </w:r>
      <w:r>
        <w:rPr>
          <w:spacing w:val="-1"/>
        </w:rPr>
        <w:t> </w:t>
      </w:r>
      <w:r>
        <w:rPr/>
        <w:t>able</w:t>
      </w:r>
      <w:r>
        <w:rPr>
          <w:spacing w:val="-1"/>
        </w:rPr>
        <w:t> </w:t>
      </w:r>
      <w:r>
        <w:rPr>
          <w:spacing w:val="-5"/>
        </w:rPr>
        <w:t>to:</w:t>
      </w:r>
    </w:p>
    <w:p>
      <w:pPr>
        <w:pStyle w:val="ListParagraph"/>
        <w:numPr>
          <w:ilvl w:val="0"/>
          <w:numId w:val="1"/>
        </w:numPr>
        <w:tabs>
          <w:tab w:pos="720" w:val="left" w:leader="none"/>
        </w:tabs>
        <w:spacing w:line="240" w:lineRule="auto" w:before="161" w:after="0"/>
        <w:ind w:left="720" w:right="0" w:hanging="360"/>
        <w:jc w:val="left"/>
        <w:rPr>
          <w:sz w:val="24"/>
        </w:rPr>
      </w:pPr>
      <w:r>
        <w:rPr>
          <w:sz w:val="24"/>
        </w:rPr>
        <w:t>Construct</w:t>
      </w:r>
      <w:r>
        <w:rPr>
          <w:spacing w:val="-1"/>
          <w:sz w:val="24"/>
        </w:rPr>
        <w:t> </w:t>
      </w:r>
      <w:r>
        <w:rPr>
          <w:sz w:val="24"/>
        </w:rPr>
        <w:t>and</w:t>
      </w:r>
      <w:r>
        <w:rPr>
          <w:spacing w:val="-1"/>
          <w:sz w:val="24"/>
        </w:rPr>
        <w:t> </w:t>
      </w:r>
      <w:r>
        <w:rPr>
          <w:sz w:val="24"/>
        </w:rPr>
        <w:t>test</w:t>
      </w:r>
      <w:r>
        <w:rPr>
          <w:spacing w:val="-1"/>
          <w:sz w:val="24"/>
        </w:rPr>
        <w:t> </w:t>
      </w:r>
      <w:r>
        <w:rPr>
          <w:sz w:val="24"/>
        </w:rPr>
        <w:t>inverting</w:t>
      </w:r>
      <w:r>
        <w:rPr>
          <w:spacing w:val="-1"/>
          <w:sz w:val="24"/>
        </w:rPr>
        <w:t> </w:t>
      </w:r>
      <w:r>
        <w:rPr>
          <w:sz w:val="24"/>
        </w:rPr>
        <w:t>and</w:t>
      </w:r>
      <w:r>
        <w:rPr>
          <w:spacing w:val="-1"/>
          <w:sz w:val="24"/>
        </w:rPr>
        <w:t> </w:t>
      </w:r>
      <w:r>
        <w:rPr>
          <w:sz w:val="24"/>
        </w:rPr>
        <w:t>noninverting</w:t>
      </w:r>
      <w:r>
        <w:rPr>
          <w:spacing w:val="-1"/>
          <w:sz w:val="24"/>
        </w:rPr>
        <w:t> </w:t>
      </w:r>
      <w:r>
        <w:rPr>
          <w:sz w:val="24"/>
        </w:rPr>
        <w:t>amplifiers</w:t>
      </w:r>
      <w:r>
        <w:rPr>
          <w:spacing w:val="-2"/>
          <w:sz w:val="24"/>
        </w:rPr>
        <w:t> </w:t>
      </w:r>
      <w:r>
        <w:rPr>
          <w:sz w:val="24"/>
        </w:rPr>
        <w:t>using op-</w:t>
      </w:r>
      <w:r>
        <w:rPr>
          <w:spacing w:val="-2"/>
          <w:sz w:val="24"/>
        </w:rPr>
        <w:t>amps.</w:t>
      </w:r>
    </w:p>
    <w:p>
      <w:pPr>
        <w:pStyle w:val="ListParagraph"/>
        <w:numPr>
          <w:ilvl w:val="0"/>
          <w:numId w:val="1"/>
        </w:numPr>
        <w:tabs>
          <w:tab w:pos="720" w:val="left" w:leader="none"/>
        </w:tabs>
        <w:spacing w:line="240" w:lineRule="auto" w:before="0" w:after="0"/>
        <w:ind w:left="720" w:right="0" w:hanging="360"/>
        <w:jc w:val="left"/>
        <w:rPr>
          <w:sz w:val="24"/>
        </w:rPr>
      </w:pPr>
      <w:r>
        <w:rPr>
          <w:sz w:val="24"/>
        </w:rPr>
        <w:t>Specify</w:t>
      </w:r>
      <w:r>
        <w:rPr>
          <w:spacing w:val="-2"/>
          <w:sz w:val="24"/>
        </w:rPr>
        <w:t> </w:t>
      </w:r>
      <w:r>
        <w:rPr>
          <w:sz w:val="24"/>
        </w:rPr>
        <w:t>components</w:t>
      </w:r>
      <w:r>
        <w:rPr>
          <w:spacing w:val="-2"/>
          <w:sz w:val="24"/>
        </w:rPr>
        <w:t> </w:t>
      </w:r>
      <w:r>
        <w:rPr>
          <w:sz w:val="24"/>
        </w:rPr>
        <w:t>for</w:t>
      </w:r>
      <w:r>
        <w:rPr>
          <w:spacing w:val="-2"/>
          <w:sz w:val="24"/>
        </w:rPr>
        <w:t> </w:t>
      </w:r>
      <w:r>
        <w:rPr>
          <w:sz w:val="24"/>
        </w:rPr>
        <w:t>inverting</w:t>
      </w:r>
      <w:r>
        <w:rPr>
          <w:spacing w:val="-1"/>
          <w:sz w:val="24"/>
        </w:rPr>
        <w:t> </w:t>
      </w:r>
      <w:r>
        <w:rPr>
          <w:sz w:val="24"/>
        </w:rPr>
        <w:t>and</w:t>
      </w:r>
      <w:r>
        <w:rPr>
          <w:spacing w:val="-1"/>
          <w:sz w:val="24"/>
        </w:rPr>
        <w:t> </w:t>
      </w:r>
      <w:r>
        <w:rPr>
          <w:sz w:val="24"/>
        </w:rPr>
        <w:t>noninverting</w:t>
      </w:r>
      <w:r>
        <w:rPr>
          <w:spacing w:val="-1"/>
          <w:sz w:val="24"/>
        </w:rPr>
        <w:t> </w:t>
      </w:r>
      <w:r>
        <w:rPr>
          <w:sz w:val="24"/>
        </w:rPr>
        <w:t>amplifiers</w:t>
      </w:r>
      <w:r>
        <w:rPr>
          <w:spacing w:val="-2"/>
          <w:sz w:val="24"/>
        </w:rPr>
        <w:t> </w:t>
      </w:r>
      <w:r>
        <w:rPr>
          <w:sz w:val="24"/>
        </w:rPr>
        <w:t>using</w:t>
      </w:r>
      <w:r>
        <w:rPr>
          <w:spacing w:val="-1"/>
          <w:sz w:val="24"/>
        </w:rPr>
        <w:t> </w:t>
      </w:r>
      <w:r>
        <w:rPr>
          <w:sz w:val="24"/>
        </w:rPr>
        <w:t>op-</w:t>
      </w:r>
      <w:r>
        <w:rPr>
          <w:spacing w:val="-2"/>
          <w:sz w:val="24"/>
        </w:rPr>
        <w:t>amps.</w:t>
      </w:r>
    </w:p>
    <w:p>
      <w:pPr>
        <w:pStyle w:val="BodyText"/>
      </w:pPr>
    </w:p>
    <w:p>
      <w:pPr>
        <w:pStyle w:val="BodyText"/>
        <w:spacing w:before="43"/>
      </w:pPr>
    </w:p>
    <w:p>
      <w:pPr>
        <w:pStyle w:val="Heading3"/>
      </w:pPr>
      <w:r>
        <w:rPr>
          <w:color w:val="212121"/>
        </w:rPr>
        <w:t>Materials</w:t>
      </w:r>
      <w:r>
        <w:rPr>
          <w:color w:val="212121"/>
          <w:spacing w:val="-5"/>
        </w:rPr>
        <w:t> </w:t>
      </w:r>
      <w:r>
        <w:rPr>
          <w:color w:val="212121"/>
          <w:spacing w:val="-2"/>
        </w:rPr>
        <w:t>Needed:</w:t>
      </w:r>
    </w:p>
    <w:p>
      <w:pPr>
        <w:pStyle w:val="ListParagraph"/>
        <w:numPr>
          <w:ilvl w:val="1"/>
          <w:numId w:val="1"/>
        </w:numPr>
        <w:tabs>
          <w:tab w:pos="720" w:val="left" w:leader="none"/>
        </w:tabs>
        <w:spacing w:line="293" w:lineRule="exact" w:before="160" w:after="0"/>
        <w:ind w:left="720" w:right="0" w:hanging="360"/>
        <w:jc w:val="left"/>
        <w:rPr>
          <w:sz w:val="24"/>
        </w:rPr>
      </w:pPr>
      <w:r>
        <w:rPr>
          <w:color w:val="212121"/>
          <w:sz w:val="24"/>
        </w:rPr>
        <w:t>Resistors:</w:t>
      </w:r>
      <w:r>
        <w:rPr>
          <w:color w:val="212121"/>
          <w:spacing w:val="-1"/>
          <w:sz w:val="24"/>
        </w:rPr>
        <w:t> </w:t>
      </w:r>
      <w:r>
        <w:rPr>
          <w:color w:val="212121"/>
          <w:sz w:val="24"/>
        </w:rPr>
        <w:t>two 1kΩ,</w:t>
      </w:r>
      <w:r>
        <w:rPr>
          <w:color w:val="212121"/>
          <w:spacing w:val="-1"/>
          <w:sz w:val="24"/>
        </w:rPr>
        <w:t> </w:t>
      </w:r>
      <w:r>
        <w:rPr>
          <w:color w:val="212121"/>
          <w:sz w:val="24"/>
        </w:rPr>
        <w:t>one</w:t>
      </w:r>
      <w:r>
        <w:rPr>
          <w:color w:val="212121"/>
          <w:spacing w:val="-1"/>
          <w:sz w:val="24"/>
        </w:rPr>
        <w:t> </w:t>
      </w:r>
      <w:r>
        <w:rPr>
          <w:color w:val="212121"/>
          <w:sz w:val="24"/>
        </w:rPr>
        <w:t>10</w:t>
      </w:r>
      <w:r>
        <w:rPr>
          <w:color w:val="212121"/>
          <w:spacing w:val="-1"/>
          <w:sz w:val="24"/>
        </w:rPr>
        <w:t> </w:t>
      </w:r>
      <w:r>
        <w:rPr>
          <w:color w:val="212121"/>
          <w:sz w:val="24"/>
        </w:rPr>
        <w:t>kΩ, one</w:t>
      </w:r>
      <w:r>
        <w:rPr>
          <w:color w:val="212121"/>
          <w:spacing w:val="-2"/>
          <w:sz w:val="24"/>
        </w:rPr>
        <w:t> </w:t>
      </w:r>
      <w:r>
        <w:rPr>
          <w:color w:val="212121"/>
          <w:sz w:val="24"/>
        </w:rPr>
        <w:t>470kΩ, one</w:t>
      </w:r>
      <w:r>
        <w:rPr>
          <w:color w:val="212121"/>
          <w:spacing w:val="-1"/>
          <w:sz w:val="24"/>
        </w:rPr>
        <w:t> </w:t>
      </w:r>
      <w:r>
        <w:rPr>
          <w:color w:val="212121"/>
          <w:spacing w:val="-2"/>
          <w:sz w:val="24"/>
        </w:rPr>
        <w:t>1.0MΩ</w:t>
      </w:r>
    </w:p>
    <w:p>
      <w:pPr>
        <w:pStyle w:val="ListParagraph"/>
        <w:numPr>
          <w:ilvl w:val="1"/>
          <w:numId w:val="1"/>
        </w:numPr>
        <w:tabs>
          <w:tab w:pos="720" w:val="left" w:leader="none"/>
        </w:tabs>
        <w:spacing w:line="293" w:lineRule="exact" w:before="0" w:after="0"/>
        <w:ind w:left="720" w:right="0" w:hanging="360"/>
        <w:jc w:val="left"/>
        <w:rPr>
          <w:sz w:val="24"/>
        </w:rPr>
      </w:pPr>
      <w:r>
        <w:rPr>
          <w:color w:val="212121"/>
          <w:sz w:val="24"/>
        </w:rPr>
        <w:t>Two</w:t>
      </w:r>
      <w:r>
        <w:rPr>
          <w:color w:val="212121"/>
          <w:spacing w:val="-6"/>
          <w:sz w:val="24"/>
        </w:rPr>
        <w:t> </w:t>
      </w:r>
      <w:r>
        <w:rPr>
          <w:color w:val="212121"/>
          <w:sz w:val="24"/>
        </w:rPr>
        <w:t>1.0</w:t>
      </w:r>
      <w:r>
        <w:rPr>
          <w:color w:val="212121"/>
          <w:spacing w:val="-6"/>
          <w:sz w:val="24"/>
        </w:rPr>
        <w:t> </w:t>
      </w:r>
      <w:r>
        <w:rPr>
          <w:color w:val="212121"/>
          <w:sz w:val="24"/>
        </w:rPr>
        <w:t>µF</w:t>
      </w:r>
      <w:r>
        <w:rPr>
          <w:color w:val="212121"/>
          <w:spacing w:val="-5"/>
          <w:sz w:val="24"/>
        </w:rPr>
        <w:t> </w:t>
      </w:r>
      <w:r>
        <w:rPr>
          <w:color w:val="212121"/>
          <w:spacing w:val="-2"/>
          <w:sz w:val="24"/>
        </w:rPr>
        <w:t>capacitors</w:t>
      </w:r>
    </w:p>
    <w:p>
      <w:pPr>
        <w:pStyle w:val="ListParagraph"/>
        <w:numPr>
          <w:ilvl w:val="1"/>
          <w:numId w:val="1"/>
        </w:numPr>
        <w:tabs>
          <w:tab w:pos="720" w:val="left" w:leader="none"/>
        </w:tabs>
        <w:spacing w:line="293" w:lineRule="exact" w:before="0" w:after="0"/>
        <w:ind w:left="720" w:right="0" w:hanging="360"/>
        <w:jc w:val="left"/>
        <w:rPr>
          <w:sz w:val="24"/>
        </w:rPr>
      </w:pPr>
      <w:r>
        <w:rPr>
          <w:color w:val="212121"/>
          <w:sz w:val="24"/>
        </w:rPr>
        <w:t>One</w:t>
      </w:r>
      <w:r>
        <w:rPr>
          <w:color w:val="212121"/>
          <w:spacing w:val="-3"/>
          <w:sz w:val="24"/>
        </w:rPr>
        <w:t> </w:t>
      </w:r>
      <w:r>
        <w:rPr>
          <w:color w:val="212121"/>
          <w:sz w:val="24"/>
        </w:rPr>
        <w:t>741C op-</w:t>
      </w:r>
      <w:r>
        <w:rPr>
          <w:color w:val="212121"/>
          <w:spacing w:val="-5"/>
          <w:sz w:val="24"/>
        </w:rPr>
        <w:t>amp</w:t>
      </w:r>
    </w:p>
    <w:p>
      <w:pPr>
        <w:pStyle w:val="ListParagraph"/>
        <w:numPr>
          <w:ilvl w:val="1"/>
          <w:numId w:val="1"/>
        </w:numPr>
        <w:tabs>
          <w:tab w:pos="720" w:val="left" w:leader="none"/>
        </w:tabs>
        <w:spacing w:line="293" w:lineRule="exact" w:before="0" w:after="0"/>
        <w:ind w:left="720" w:right="0" w:hanging="360"/>
        <w:jc w:val="left"/>
        <w:rPr>
          <w:i/>
          <w:sz w:val="24"/>
        </w:rPr>
      </w:pPr>
      <w:r>
        <w:rPr>
          <w:i/>
          <w:color w:val="212121"/>
          <w:sz w:val="24"/>
        </w:rPr>
        <w:t>For</w:t>
      </w:r>
      <w:r>
        <w:rPr>
          <w:i/>
          <w:color w:val="212121"/>
          <w:spacing w:val="-5"/>
          <w:sz w:val="24"/>
        </w:rPr>
        <w:t> </w:t>
      </w:r>
      <w:r>
        <w:rPr>
          <w:i/>
          <w:color w:val="212121"/>
          <w:sz w:val="24"/>
        </w:rPr>
        <w:t>Further</w:t>
      </w:r>
      <w:r>
        <w:rPr>
          <w:i/>
          <w:color w:val="212121"/>
          <w:spacing w:val="-5"/>
          <w:sz w:val="24"/>
        </w:rPr>
        <w:t> </w:t>
      </w:r>
      <w:r>
        <w:rPr>
          <w:i/>
          <w:color w:val="212121"/>
          <w:spacing w:val="-2"/>
          <w:sz w:val="24"/>
        </w:rPr>
        <w:t>Investigation:</w:t>
      </w:r>
    </w:p>
    <w:p>
      <w:pPr>
        <w:pStyle w:val="BodyText"/>
        <w:spacing w:line="276" w:lineRule="exact"/>
        <w:ind w:left="1416"/>
      </w:pPr>
      <w:r>
        <w:rPr>
          <w:color w:val="212121"/>
        </w:rPr>
        <w:t>One</w:t>
      </w:r>
      <w:r>
        <w:rPr>
          <w:color w:val="212121"/>
          <w:spacing w:val="-8"/>
        </w:rPr>
        <w:t> </w:t>
      </w:r>
      <w:r>
        <w:rPr>
          <w:color w:val="212121"/>
        </w:rPr>
        <w:t>1.0kΩ</w:t>
      </w:r>
      <w:r>
        <w:rPr>
          <w:color w:val="212121"/>
          <w:spacing w:val="-3"/>
        </w:rPr>
        <w:t> </w:t>
      </w:r>
      <w:r>
        <w:rPr>
          <w:color w:val="212121"/>
        </w:rPr>
        <w:t>potentiometer,</w:t>
      </w:r>
      <w:r>
        <w:rPr>
          <w:color w:val="212121"/>
          <w:spacing w:val="-4"/>
        </w:rPr>
        <w:t> </w:t>
      </w:r>
      <w:r>
        <w:rPr>
          <w:color w:val="212121"/>
        </w:rPr>
        <w:t>one</w:t>
      </w:r>
      <w:r>
        <w:rPr>
          <w:color w:val="212121"/>
          <w:spacing w:val="-4"/>
        </w:rPr>
        <w:t> </w:t>
      </w:r>
      <w:r>
        <w:rPr>
          <w:color w:val="212121"/>
        </w:rPr>
        <w:t>100kΩ</w:t>
      </w:r>
      <w:r>
        <w:rPr>
          <w:color w:val="212121"/>
          <w:spacing w:val="-4"/>
        </w:rPr>
        <w:t> </w:t>
      </w:r>
      <w:r>
        <w:rPr>
          <w:color w:val="212121"/>
        </w:rPr>
        <w:t>resistor,</w:t>
      </w:r>
      <w:r>
        <w:rPr>
          <w:color w:val="212121"/>
          <w:spacing w:val="-3"/>
        </w:rPr>
        <w:t> </w:t>
      </w:r>
      <w:r>
        <w:rPr>
          <w:color w:val="212121"/>
        </w:rPr>
        <w:t>assorted</w:t>
      </w:r>
      <w:r>
        <w:rPr>
          <w:color w:val="212121"/>
          <w:spacing w:val="-4"/>
        </w:rPr>
        <w:t> </w:t>
      </w:r>
      <w:r>
        <w:rPr>
          <w:color w:val="212121"/>
        </w:rPr>
        <w:t>resistor</w:t>
      </w:r>
      <w:r>
        <w:rPr>
          <w:color w:val="212121"/>
          <w:spacing w:val="-3"/>
        </w:rPr>
        <w:t> </w:t>
      </w:r>
      <w:r>
        <w:rPr>
          <w:color w:val="212121"/>
        </w:rPr>
        <w:t>to</w:t>
      </w:r>
      <w:r>
        <w:rPr>
          <w:color w:val="212121"/>
          <w:spacing w:val="-3"/>
        </w:rPr>
        <w:t> </w:t>
      </w:r>
      <w:r>
        <w:rPr>
          <w:color w:val="212121"/>
          <w:spacing w:val="-2"/>
        </w:rPr>
        <w:t>test.</w:t>
      </w:r>
    </w:p>
    <w:p>
      <w:pPr>
        <w:pStyle w:val="BodyText"/>
        <w:spacing w:after="0" w:line="276" w:lineRule="exact"/>
        <w:sectPr>
          <w:type w:val="continuous"/>
          <w:pgSz w:w="12240" w:h="15840"/>
          <w:pgMar w:top="1380" w:bottom="280" w:left="1080" w:right="720"/>
        </w:sectPr>
      </w:pPr>
    </w:p>
    <w:p>
      <w:pPr>
        <w:pStyle w:val="Heading2"/>
        <w:jc w:val="both"/>
      </w:pPr>
      <w:r>
        <w:rPr>
          <w:color w:val="212121"/>
        </w:rPr>
        <w:t>Summary</w:t>
      </w:r>
      <w:r>
        <w:rPr>
          <w:color w:val="212121"/>
          <w:spacing w:val="-5"/>
        </w:rPr>
        <w:t> </w:t>
      </w:r>
      <w:r>
        <w:rPr>
          <w:color w:val="212121"/>
        </w:rPr>
        <w:t>of</w:t>
      </w:r>
      <w:r>
        <w:rPr>
          <w:color w:val="212121"/>
          <w:spacing w:val="-7"/>
        </w:rPr>
        <w:t> </w:t>
      </w:r>
      <w:r>
        <w:rPr>
          <w:color w:val="212121"/>
          <w:spacing w:val="-2"/>
        </w:rPr>
        <w:t>Theory:</w:t>
      </w:r>
    </w:p>
    <w:p>
      <w:pPr>
        <w:pStyle w:val="BodyText"/>
        <w:spacing w:before="114"/>
        <w:rPr>
          <w:b/>
          <w:sz w:val="28"/>
        </w:rPr>
      </w:pPr>
    </w:p>
    <w:p>
      <w:pPr>
        <w:pStyle w:val="BodyText"/>
        <w:ind w:right="355"/>
        <w:jc w:val="both"/>
      </w:pPr>
      <w:r>
        <w:rPr>
          <w:color w:val="212121"/>
        </w:rPr>
        <w:t>One of the most important ideas in electronics incorporates the idea of </w:t>
      </w:r>
      <w:r>
        <w:rPr>
          <w:i/>
          <w:color w:val="212121"/>
        </w:rPr>
        <w:t>feedback</w:t>
      </w:r>
      <w:r>
        <w:rPr>
          <w:color w:val="212121"/>
        </w:rPr>
        <w:t>, where a portion of the output</w:t>
      </w:r>
      <w:r>
        <w:rPr>
          <w:color w:val="212121"/>
          <w:spacing w:val="-15"/>
        </w:rPr>
        <w:t> </w:t>
      </w:r>
      <w:r>
        <w:rPr>
          <w:color w:val="212121"/>
        </w:rPr>
        <w:t>is</w:t>
      </w:r>
      <w:r>
        <w:rPr>
          <w:color w:val="212121"/>
          <w:spacing w:val="-15"/>
        </w:rPr>
        <w:t> </w:t>
      </w:r>
      <w:r>
        <w:rPr>
          <w:color w:val="212121"/>
        </w:rPr>
        <w:t>returned</w:t>
      </w:r>
      <w:r>
        <w:rPr>
          <w:color w:val="212121"/>
          <w:spacing w:val="-15"/>
        </w:rPr>
        <w:t> </w:t>
      </w:r>
      <w:r>
        <w:rPr>
          <w:color w:val="212121"/>
        </w:rPr>
        <w:t>to</w:t>
      </w:r>
      <w:r>
        <w:rPr>
          <w:color w:val="212121"/>
          <w:spacing w:val="-15"/>
        </w:rPr>
        <w:t> </w:t>
      </w:r>
      <w:r>
        <w:rPr>
          <w:color w:val="212121"/>
        </w:rPr>
        <w:t>the</w:t>
      </w:r>
      <w:r>
        <w:rPr>
          <w:color w:val="212121"/>
          <w:spacing w:val="-15"/>
        </w:rPr>
        <w:t> </w:t>
      </w:r>
      <w:r>
        <w:rPr>
          <w:color w:val="212121"/>
        </w:rPr>
        <w:t>input.</w:t>
      </w:r>
      <w:r>
        <w:rPr>
          <w:color w:val="212121"/>
          <w:spacing w:val="-15"/>
        </w:rPr>
        <w:t> </w:t>
      </w:r>
      <w:r>
        <w:rPr>
          <w:color w:val="212121"/>
        </w:rPr>
        <w:t>If</w:t>
      </w:r>
      <w:r>
        <w:rPr>
          <w:color w:val="212121"/>
          <w:spacing w:val="-15"/>
        </w:rPr>
        <w:t> </w:t>
      </w:r>
      <w:r>
        <w:rPr>
          <w:color w:val="212121"/>
        </w:rPr>
        <w:t>the</w:t>
      </w:r>
      <w:r>
        <w:rPr>
          <w:color w:val="212121"/>
          <w:spacing w:val="-15"/>
        </w:rPr>
        <w:t> </w:t>
      </w:r>
      <w:r>
        <w:rPr>
          <w:color w:val="212121"/>
        </w:rPr>
        <w:t>return</w:t>
      </w:r>
      <w:r>
        <w:rPr>
          <w:color w:val="212121"/>
          <w:spacing w:val="-15"/>
        </w:rPr>
        <w:t> </w:t>
      </w:r>
      <w:r>
        <w:rPr>
          <w:color w:val="212121"/>
        </w:rPr>
        <w:t>signal</w:t>
      </w:r>
      <w:r>
        <w:rPr>
          <w:color w:val="212121"/>
          <w:spacing w:val="-15"/>
        </w:rPr>
        <w:t> </w:t>
      </w:r>
      <w:r>
        <w:rPr>
          <w:color w:val="212121"/>
        </w:rPr>
        <w:t>tends</w:t>
      </w:r>
      <w:r>
        <w:rPr>
          <w:color w:val="212121"/>
          <w:spacing w:val="-15"/>
        </w:rPr>
        <w:t> </w:t>
      </w:r>
      <w:r>
        <w:rPr>
          <w:color w:val="212121"/>
        </w:rPr>
        <w:t>to</w:t>
      </w:r>
      <w:r>
        <w:rPr>
          <w:color w:val="212121"/>
          <w:spacing w:val="-15"/>
        </w:rPr>
        <w:t> </w:t>
      </w:r>
      <w:r>
        <w:rPr>
          <w:color w:val="212121"/>
        </w:rPr>
        <w:t>decrease</w:t>
      </w:r>
      <w:r>
        <w:rPr>
          <w:color w:val="212121"/>
          <w:spacing w:val="-15"/>
        </w:rPr>
        <w:t> </w:t>
      </w:r>
      <w:r>
        <w:rPr>
          <w:color w:val="212121"/>
        </w:rPr>
        <w:t>the</w:t>
      </w:r>
      <w:r>
        <w:rPr>
          <w:color w:val="212121"/>
          <w:spacing w:val="-15"/>
        </w:rPr>
        <w:t> </w:t>
      </w:r>
      <w:r>
        <w:rPr>
          <w:color w:val="212121"/>
        </w:rPr>
        <w:t>input</w:t>
      </w:r>
      <w:r>
        <w:rPr>
          <w:color w:val="212121"/>
          <w:spacing w:val="-15"/>
        </w:rPr>
        <w:t> </w:t>
      </w:r>
      <w:r>
        <w:rPr>
          <w:color w:val="212121"/>
        </w:rPr>
        <w:t>amplitude,</w:t>
      </w:r>
      <w:r>
        <w:rPr>
          <w:color w:val="212121"/>
          <w:spacing w:val="-15"/>
        </w:rPr>
        <w:t> </w:t>
      </w:r>
      <w:r>
        <w:rPr>
          <w:color w:val="212121"/>
        </w:rPr>
        <w:t>it</w:t>
      </w:r>
      <w:r>
        <w:rPr>
          <w:color w:val="212121"/>
          <w:spacing w:val="-15"/>
        </w:rPr>
        <w:t> </w:t>
      </w:r>
      <w:r>
        <w:rPr>
          <w:color w:val="212121"/>
        </w:rPr>
        <w:t>is</w:t>
      </w:r>
      <w:r>
        <w:rPr>
          <w:color w:val="212121"/>
          <w:spacing w:val="-15"/>
        </w:rPr>
        <w:t> </w:t>
      </w:r>
      <w:r>
        <w:rPr>
          <w:color w:val="212121"/>
        </w:rPr>
        <w:t>called</w:t>
      </w:r>
      <w:r>
        <w:rPr>
          <w:color w:val="212121"/>
          <w:spacing w:val="-15"/>
        </w:rPr>
        <w:t> </w:t>
      </w:r>
      <w:r>
        <w:rPr>
          <w:i/>
          <w:color w:val="212121"/>
        </w:rPr>
        <w:t>negative feedback</w:t>
      </w:r>
      <w:r>
        <w:rPr>
          <w:color w:val="212121"/>
        </w:rPr>
        <w:t>. Negative feedback produces a number of desirable qualities in an amplifier, increasing its stability and its frequency response. It also allows the gain to be controlled independently of the device parameters, temperature, or other variables.</w:t>
      </w:r>
    </w:p>
    <w:p>
      <w:pPr>
        <w:pStyle w:val="BodyText"/>
        <w:spacing w:before="158"/>
        <w:ind w:right="355"/>
        <w:jc w:val="both"/>
      </w:pPr>
      <w:r>
        <w:rPr>
          <w:color w:val="212121"/>
        </w:rPr>
        <w:t>Operational amplifiers are almost always used with external, negative feedback. The feedback circuit determines</w:t>
      </w:r>
      <w:r>
        <w:rPr>
          <w:color w:val="212121"/>
          <w:spacing w:val="-11"/>
        </w:rPr>
        <w:t> </w:t>
      </w:r>
      <w:r>
        <w:rPr>
          <w:color w:val="212121"/>
        </w:rPr>
        <w:t>the</w:t>
      </w:r>
      <w:r>
        <w:rPr>
          <w:color w:val="212121"/>
          <w:spacing w:val="-12"/>
        </w:rPr>
        <w:t> </w:t>
      </w:r>
      <w:r>
        <w:rPr>
          <w:color w:val="212121"/>
        </w:rPr>
        <w:t>specific</w:t>
      </w:r>
      <w:r>
        <w:rPr>
          <w:color w:val="212121"/>
          <w:spacing w:val="-12"/>
        </w:rPr>
        <w:t> </w:t>
      </w:r>
      <w:r>
        <w:rPr>
          <w:color w:val="212121"/>
        </w:rPr>
        <w:t>characteristics</w:t>
      </w:r>
      <w:r>
        <w:rPr>
          <w:color w:val="212121"/>
          <w:spacing w:val="-11"/>
        </w:rPr>
        <w:t> </w:t>
      </w:r>
      <w:r>
        <w:rPr>
          <w:color w:val="212121"/>
        </w:rPr>
        <w:t>of</w:t>
      </w:r>
      <w:r>
        <w:rPr>
          <w:color w:val="212121"/>
          <w:spacing w:val="-11"/>
        </w:rPr>
        <w:t> </w:t>
      </w:r>
      <w:r>
        <w:rPr>
          <w:color w:val="212121"/>
        </w:rPr>
        <w:t>the</w:t>
      </w:r>
      <w:r>
        <w:rPr>
          <w:color w:val="212121"/>
          <w:spacing w:val="-12"/>
        </w:rPr>
        <w:t> </w:t>
      </w:r>
      <w:r>
        <w:rPr>
          <w:color w:val="212121"/>
        </w:rPr>
        <w:t>amplifier.</w:t>
      </w:r>
      <w:r>
        <w:rPr>
          <w:color w:val="212121"/>
          <w:spacing w:val="-12"/>
        </w:rPr>
        <w:t> </w:t>
      </w:r>
      <w:r>
        <w:rPr>
          <w:color w:val="212121"/>
        </w:rPr>
        <w:t>By</w:t>
      </w:r>
      <w:r>
        <w:rPr>
          <w:color w:val="212121"/>
          <w:spacing w:val="-12"/>
        </w:rPr>
        <w:t> </w:t>
      </w:r>
      <w:r>
        <w:rPr>
          <w:color w:val="212121"/>
        </w:rPr>
        <w:t>itself,</w:t>
      </w:r>
      <w:r>
        <w:rPr>
          <w:color w:val="212121"/>
          <w:spacing w:val="-12"/>
        </w:rPr>
        <w:t> </w:t>
      </w:r>
      <w:r>
        <w:rPr>
          <w:color w:val="212121"/>
        </w:rPr>
        <w:t>an</w:t>
      </w:r>
      <w:r>
        <w:rPr>
          <w:color w:val="212121"/>
          <w:spacing w:val="-11"/>
        </w:rPr>
        <w:t> </w:t>
      </w:r>
      <w:r>
        <w:rPr>
          <w:color w:val="212121"/>
        </w:rPr>
        <w:t>op-amp</w:t>
      </w:r>
      <w:r>
        <w:rPr>
          <w:color w:val="212121"/>
          <w:spacing w:val="-11"/>
        </w:rPr>
        <w:t> </w:t>
      </w:r>
      <w:r>
        <w:rPr>
          <w:color w:val="212121"/>
        </w:rPr>
        <w:t>has</w:t>
      </w:r>
      <w:r>
        <w:rPr>
          <w:color w:val="212121"/>
          <w:spacing w:val="-11"/>
        </w:rPr>
        <w:t> </w:t>
      </w:r>
      <w:r>
        <w:rPr>
          <w:color w:val="212121"/>
        </w:rPr>
        <w:t>an</w:t>
      </w:r>
      <w:r>
        <w:rPr>
          <w:color w:val="212121"/>
          <w:spacing w:val="-12"/>
        </w:rPr>
        <w:t> </w:t>
      </w:r>
      <w:r>
        <w:rPr>
          <w:color w:val="212121"/>
        </w:rPr>
        <w:t>extremely</w:t>
      </w:r>
      <w:r>
        <w:rPr>
          <w:color w:val="212121"/>
          <w:spacing w:val="-12"/>
        </w:rPr>
        <w:t> </w:t>
      </w:r>
      <w:r>
        <w:rPr>
          <w:color w:val="212121"/>
        </w:rPr>
        <w:t>high</w:t>
      </w:r>
      <w:r>
        <w:rPr>
          <w:color w:val="212121"/>
          <w:spacing w:val="-11"/>
        </w:rPr>
        <w:t> </w:t>
      </w:r>
      <w:r>
        <w:rPr>
          <w:color w:val="212121"/>
        </w:rPr>
        <w:t>voltage </w:t>
      </w:r>
      <w:r>
        <w:rPr>
          <w:color w:val="212121"/>
          <w:position w:val="2"/>
        </w:rPr>
        <w:t>gain called the </w:t>
      </w:r>
      <w:r>
        <w:rPr>
          <w:i/>
          <w:color w:val="212121"/>
          <w:position w:val="2"/>
        </w:rPr>
        <w:t>open-loop </w:t>
      </w:r>
      <w:r>
        <w:rPr>
          <w:color w:val="212121"/>
          <w:position w:val="2"/>
        </w:rPr>
        <w:t>gain,</w:t>
      </w:r>
      <w:r>
        <w:rPr>
          <w:color w:val="212121"/>
          <w:spacing w:val="-14"/>
          <w:position w:val="2"/>
        </w:rPr>
        <w:t> </w:t>
      </w:r>
      <w:r>
        <w:rPr>
          <w:color w:val="212121"/>
          <w:position w:val="2"/>
        </w:rPr>
        <w:t>A</w:t>
      </w:r>
      <w:r>
        <w:rPr>
          <w:i/>
          <w:color w:val="212121"/>
          <w:sz w:val="16"/>
        </w:rPr>
        <w:t>ol</w:t>
      </w:r>
      <w:r>
        <w:rPr>
          <w:color w:val="212121"/>
          <w:position w:val="2"/>
        </w:rPr>
        <w:t>.</w:t>
      </w:r>
      <w:r>
        <w:rPr>
          <w:color w:val="212121"/>
          <w:spacing w:val="-5"/>
          <w:position w:val="2"/>
        </w:rPr>
        <w:t> </w:t>
      </w:r>
      <w:r>
        <w:rPr>
          <w:color w:val="212121"/>
          <w:position w:val="2"/>
        </w:rPr>
        <w:t>When negative feedback is added, the</w:t>
      </w:r>
      <w:r>
        <w:rPr>
          <w:color w:val="212121"/>
          <w:spacing w:val="-1"/>
          <w:position w:val="2"/>
        </w:rPr>
        <w:t> </w:t>
      </w:r>
      <w:r>
        <w:rPr>
          <w:color w:val="212121"/>
          <w:position w:val="2"/>
        </w:rPr>
        <w:t>overall gain of</w:t>
      </w:r>
      <w:r>
        <w:rPr>
          <w:color w:val="212121"/>
          <w:spacing w:val="-1"/>
          <w:position w:val="2"/>
        </w:rPr>
        <w:t> </w:t>
      </w:r>
      <w:r>
        <w:rPr>
          <w:color w:val="212121"/>
          <w:position w:val="2"/>
        </w:rPr>
        <w:t>the</w:t>
      </w:r>
      <w:r>
        <w:rPr>
          <w:color w:val="212121"/>
          <w:spacing w:val="-1"/>
          <w:position w:val="2"/>
        </w:rPr>
        <w:t> </w:t>
      </w:r>
      <w:r>
        <w:rPr>
          <w:color w:val="212121"/>
          <w:position w:val="2"/>
        </w:rPr>
        <w:t>amplifier</w:t>
      </w:r>
      <w:r>
        <w:rPr>
          <w:color w:val="212121"/>
          <w:spacing w:val="-1"/>
          <w:position w:val="2"/>
        </w:rPr>
        <w:t> </w:t>
      </w:r>
      <w:r>
        <w:rPr>
          <w:color w:val="212121"/>
          <w:position w:val="2"/>
        </w:rPr>
        <w:t>is </w:t>
      </w:r>
      <w:r>
        <w:rPr>
          <w:color w:val="212121"/>
        </w:rPr>
        <w:t>determined by the feedback circuit. This gain, including the feedback circuit, is called the </w:t>
      </w:r>
      <w:r>
        <w:rPr>
          <w:i/>
          <w:color w:val="212121"/>
        </w:rPr>
        <w:t>closed-loop </w:t>
      </w:r>
      <w:r>
        <w:rPr>
          <w:color w:val="212121"/>
        </w:rPr>
        <w:t>gain, </w:t>
      </w:r>
      <w:r>
        <w:rPr>
          <w:rFonts w:ascii="Cambria Math" w:eastAsia="Cambria Math"/>
          <w:color w:val="212121"/>
        </w:rPr>
        <w:t>𝐴</w:t>
      </w:r>
      <w:r>
        <w:rPr>
          <w:rFonts w:ascii="Cambria Math" w:eastAsia="Cambria Math"/>
          <w:color w:val="212121"/>
          <w:position w:val="-4"/>
          <w:sz w:val="17"/>
        </w:rPr>
        <w:t>𝑐𝑙</w:t>
      </w:r>
      <w:r>
        <w:rPr>
          <w:color w:val="212121"/>
        </w:rPr>
        <w:t>.</w:t>
      </w:r>
    </w:p>
    <w:p>
      <w:pPr>
        <w:pStyle w:val="BodyText"/>
        <w:spacing w:line="252" w:lineRule="auto" w:before="124"/>
        <w:ind w:right="357"/>
        <w:jc w:val="both"/>
      </w:pPr>
      <w:r>
        <w:rPr/>
        <mc:AlternateContent>
          <mc:Choice Requires="wps">
            <w:drawing>
              <wp:anchor distT="0" distB="0" distL="0" distR="0" allowOverlap="1" layoutInCell="1" locked="0" behindDoc="1" simplePos="0" relativeHeight="487379456">
                <wp:simplePos x="0" y="0"/>
                <wp:positionH relativeFrom="page">
                  <wp:posOffset>5496433</wp:posOffset>
                </wp:positionH>
                <wp:positionV relativeFrom="paragraph">
                  <wp:posOffset>707361</wp:posOffset>
                </wp:positionV>
                <wp:extent cx="66040" cy="9461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040" cy="94615"/>
                        </a:xfrm>
                        <a:custGeom>
                          <a:avLst/>
                          <a:gdLst/>
                          <a:ahLst/>
                          <a:cxnLst/>
                          <a:rect l="l" t="t" r="r" b="b"/>
                          <a:pathLst>
                            <a:path w="66040" h="94615">
                              <a:moveTo>
                                <a:pt x="65532" y="0"/>
                              </a:moveTo>
                              <a:lnTo>
                                <a:pt x="0" y="0"/>
                              </a:lnTo>
                              <a:lnTo>
                                <a:pt x="0" y="94487"/>
                              </a:lnTo>
                              <a:lnTo>
                                <a:pt x="65532" y="94487"/>
                              </a:lnTo>
                              <a:lnTo>
                                <a:pt x="655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32.790009pt;margin-top:55.697742pt;width:5.16pt;height:7.44pt;mso-position-horizontal-relative:page;mso-position-vertical-relative:paragraph;z-index:-15937024" id="docshape1" filled="true" fillcolor="#ffffff" stroked="false">
                <v:fill type="solid"/>
                <w10:wrap type="none"/>
              </v:rect>
            </w:pict>
          </mc:Fallback>
        </mc:AlternateContent>
      </w:r>
      <w:r>
        <w:rPr>
          <w:color w:val="212121"/>
        </w:rPr>
        <w:t>Figure 20-1 illustrates a noninverting amplifier with negative feedback. The input is applied to the noninverting terminal and a fraction (</w:t>
      </w:r>
      <w:r>
        <w:rPr>
          <w:i/>
          <w:color w:val="212121"/>
        </w:rPr>
        <w:t>B</w:t>
      </w:r>
      <w:r>
        <w:rPr>
          <w:color w:val="212121"/>
        </w:rPr>
        <w:t>) of the output is returned to the inverting input by the voltage divider. The very high gain of the amplifier forces the two inputs to be very nearly the same voltage; therefore,</w:t>
      </w:r>
      <w:r>
        <w:rPr>
          <w:color w:val="212121"/>
          <w:spacing w:val="-5"/>
        </w:rPr>
        <w:t> </w:t>
      </w:r>
      <w:r>
        <w:rPr>
          <w:color w:val="212121"/>
        </w:rPr>
        <w:t>the</w:t>
      </w:r>
      <w:r>
        <w:rPr>
          <w:color w:val="212121"/>
          <w:spacing w:val="-4"/>
        </w:rPr>
        <w:t> </w:t>
      </w:r>
      <w:r>
        <w:rPr>
          <w:color w:val="212121"/>
        </w:rPr>
        <w:t>input</w:t>
      </w:r>
      <w:r>
        <w:rPr>
          <w:color w:val="212121"/>
          <w:spacing w:val="-5"/>
        </w:rPr>
        <w:t> </w:t>
      </w:r>
      <w:r>
        <w:rPr>
          <w:color w:val="212121"/>
        </w:rPr>
        <w:t>voltage</w:t>
      </w:r>
      <w:r>
        <w:rPr>
          <w:color w:val="212121"/>
          <w:spacing w:val="-6"/>
        </w:rPr>
        <w:t> </w:t>
      </w:r>
      <w:r>
        <w:rPr>
          <w:color w:val="212121"/>
        </w:rPr>
        <w:t>is</w:t>
      </w:r>
      <w:r>
        <w:rPr>
          <w:color w:val="212121"/>
          <w:spacing w:val="-5"/>
        </w:rPr>
        <w:t> </w:t>
      </w:r>
      <w:r>
        <w:rPr>
          <w:color w:val="212121"/>
        </w:rPr>
        <w:t>across</w:t>
      </w:r>
      <w:r>
        <w:rPr>
          <w:color w:val="212121"/>
          <w:spacing w:val="-1"/>
        </w:rPr>
        <w:t> </w:t>
      </w:r>
      <w:r>
        <w:rPr>
          <w:rFonts w:ascii="Cambria Math" w:eastAsia="Cambria Math"/>
          <w:color w:val="212121"/>
        </w:rPr>
        <w:t>𝑅</w:t>
      </w:r>
      <w:r>
        <w:rPr>
          <w:rFonts w:ascii="Cambria Math" w:eastAsia="Cambria Math"/>
          <w:color w:val="212121"/>
          <w:vertAlign w:val="subscript"/>
        </w:rPr>
        <w:t>𝑖</w:t>
      </w:r>
      <w:r>
        <w:rPr>
          <w:color w:val="212121"/>
          <w:vertAlign w:val="baseline"/>
        </w:rPr>
        <w:t>,</w:t>
      </w:r>
      <w:r>
        <w:rPr>
          <w:color w:val="212121"/>
          <w:spacing w:val="-5"/>
          <w:vertAlign w:val="baseline"/>
        </w:rPr>
        <w:t> </w:t>
      </w:r>
      <w:r>
        <w:rPr>
          <w:color w:val="212121"/>
          <w:vertAlign w:val="baseline"/>
        </w:rPr>
        <w:t>and</w:t>
      </w:r>
      <w:r>
        <w:rPr>
          <w:color w:val="212121"/>
          <w:spacing w:val="-3"/>
          <w:vertAlign w:val="baseline"/>
        </w:rPr>
        <w:t> </w:t>
      </w:r>
      <w:r>
        <w:rPr>
          <w:color w:val="212121"/>
          <w:vertAlign w:val="baseline"/>
        </w:rPr>
        <w:t>the</w:t>
      </w:r>
      <w:r>
        <w:rPr>
          <w:color w:val="212121"/>
          <w:spacing w:val="-6"/>
          <w:vertAlign w:val="baseline"/>
        </w:rPr>
        <w:t> </w:t>
      </w:r>
      <w:r>
        <w:rPr>
          <w:color w:val="212121"/>
          <w:vertAlign w:val="baseline"/>
        </w:rPr>
        <w:t>output</w:t>
      </w:r>
      <w:r>
        <w:rPr>
          <w:color w:val="212121"/>
          <w:spacing w:val="-5"/>
          <w:vertAlign w:val="baseline"/>
        </w:rPr>
        <w:t> </w:t>
      </w:r>
      <w:r>
        <w:rPr>
          <w:color w:val="212121"/>
          <w:vertAlign w:val="baseline"/>
        </w:rPr>
        <w:t>voltage</w:t>
      </w:r>
      <w:r>
        <w:rPr>
          <w:color w:val="212121"/>
          <w:spacing w:val="-6"/>
          <w:vertAlign w:val="baseline"/>
        </w:rPr>
        <w:t> </w:t>
      </w:r>
      <w:r>
        <w:rPr>
          <w:color w:val="212121"/>
          <w:vertAlign w:val="baseline"/>
        </w:rPr>
        <w:t>is</w:t>
      </w:r>
      <w:r>
        <w:rPr>
          <w:color w:val="212121"/>
          <w:spacing w:val="-2"/>
          <w:vertAlign w:val="baseline"/>
        </w:rPr>
        <w:t> </w:t>
      </w:r>
      <w:r>
        <w:rPr>
          <w:color w:val="212121"/>
          <w:vertAlign w:val="baseline"/>
        </w:rPr>
        <w:t>across </w:t>
      </w:r>
      <w:r>
        <w:rPr>
          <w:rFonts w:ascii="Cambria Math" w:eastAsia="Cambria Math"/>
          <w:color w:val="212121"/>
          <w:vertAlign w:val="baseline"/>
        </w:rPr>
        <w:t>𝑅</w:t>
      </w:r>
      <w:r>
        <w:rPr>
          <w:rFonts w:ascii="Cambria Math" w:eastAsia="Cambria Math"/>
          <w:color w:val="212121"/>
          <w:vertAlign w:val="subscript"/>
        </w:rPr>
        <w:t>𝑖</w:t>
      </w:r>
      <w:r>
        <w:rPr>
          <w:rFonts w:ascii="Cambria Math" w:eastAsia="Cambria Math"/>
          <w:color w:val="212121"/>
          <w:vertAlign w:val="baseline"/>
        </w:rPr>
        <w:t> </w:t>
      </w:r>
      <w:r>
        <w:rPr>
          <w:color w:val="212121"/>
          <w:vertAlign w:val="baseline"/>
        </w:rPr>
        <w:t>+</w:t>
      </w:r>
      <w:r>
        <w:rPr>
          <w:color w:val="212121"/>
          <w:spacing w:val="40"/>
          <w:vertAlign w:val="baseline"/>
        </w:rPr>
        <w:t> </w:t>
      </w:r>
      <w:r>
        <w:rPr>
          <w:rFonts w:ascii="Cambria Math" w:eastAsia="Cambria Math"/>
          <w:color w:val="212121"/>
          <w:vertAlign w:val="baseline"/>
        </w:rPr>
        <w:t>𝑅</w:t>
      </w:r>
      <w:r>
        <w:rPr>
          <w:rFonts w:ascii="Cambria Math" w:eastAsia="Cambria Math"/>
          <w:color w:val="212121"/>
          <w:vertAlign w:val="subscript"/>
        </w:rPr>
        <w:t>𝑓</w:t>
      </w:r>
      <w:r>
        <w:rPr>
          <w:color w:val="212121"/>
          <w:vertAlign w:val="baseline"/>
        </w:rPr>
        <w:t>.</w:t>
      </w:r>
      <w:r>
        <w:rPr>
          <w:color w:val="212121"/>
          <w:spacing w:val="-8"/>
          <w:vertAlign w:val="baseline"/>
        </w:rPr>
        <w:t> </w:t>
      </w:r>
      <w:r>
        <w:rPr>
          <w:color w:val="212121"/>
          <w:vertAlign w:val="baseline"/>
        </w:rPr>
        <w:t>The</w:t>
      </w:r>
      <w:r>
        <w:rPr>
          <w:color w:val="212121"/>
          <w:spacing w:val="-6"/>
          <w:vertAlign w:val="baseline"/>
        </w:rPr>
        <w:t> </w:t>
      </w:r>
      <w:r>
        <w:rPr>
          <w:color w:val="212121"/>
          <w:vertAlign w:val="baseline"/>
        </w:rPr>
        <w:t>closed-loop</w:t>
      </w:r>
      <w:r>
        <w:rPr>
          <w:color w:val="212121"/>
          <w:spacing w:val="-5"/>
          <w:vertAlign w:val="baseline"/>
        </w:rPr>
        <w:t> </w:t>
      </w:r>
      <w:r>
        <w:rPr>
          <w:color w:val="212121"/>
          <w:vertAlign w:val="baseline"/>
        </w:rPr>
        <w:t>gain</w:t>
      </w:r>
      <w:r>
        <w:rPr>
          <w:color w:val="212121"/>
          <w:spacing w:val="-5"/>
          <w:vertAlign w:val="baseline"/>
        </w:rPr>
        <w:t> </w:t>
      </w:r>
      <w:r>
        <w:rPr>
          <w:color w:val="212121"/>
          <w:vertAlign w:val="baseline"/>
        </w:rPr>
        <w:t>of this noninverting amplifier is given as </w:t>
      </w:r>
      <w:r>
        <w:rPr>
          <w:rFonts w:ascii="Cambria Math" w:eastAsia="Cambria Math"/>
          <w:color w:val="212121"/>
          <w:vertAlign w:val="baseline"/>
        </w:rPr>
        <w:t>𝐴</w:t>
      </w:r>
      <w:r>
        <w:rPr>
          <w:rFonts w:ascii="Cambria Math" w:eastAsia="Cambria Math"/>
          <w:color w:val="212121"/>
          <w:vertAlign w:val="subscript"/>
        </w:rPr>
        <w:t>𝑐𝑙(𝑁𝐼)</w:t>
      </w:r>
      <w:r>
        <w:rPr>
          <w:color w:val="212121"/>
          <w:vertAlign w:val="baseline"/>
        </w:rPr>
        <w:t>. The closed loop gain is the reciprocal of the feedback fraction as shown in Figure 20-1.</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6"/>
        <w:rPr>
          <w:sz w:val="20"/>
        </w:rPr>
      </w:pPr>
    </w:p>
    <w:p>
      <w:pPr>
        <w:pStyle w:val="BodyText"/>
        <w:spacing w:after="0"/>
        <w:rPr>
          <w:sz w:val="20"/>
        </w:rPr>
        <w:sectPr>
          <w:pgSz w:w="12240" w:h="15840"/>
          <w:pgMar w:top="1380" w:bottom="280" w:left="1080" w:right="720"/>
        </w:sectPr>
      </w:pPr>
    </w:p>
    <w:p>
      <w:pPr>
        <w:spacing w:before="241"/>
        <w:ind w:left="0" w:right="0" w:firstLine="0"/>
        <w:jc w:val="right"/>
        <w:rPr>
          <w:rFonts w:ascii="Cambria Math" w:eastAsia="Cambria Math"/>
          <w:sz w:val="24"/>
        </w:rPr>
      </w:pPr>
      <w:r>
        <w:rPr>
          <w:rFonts w:ascii="Cambria Math" w:eastAsia="Cambria Math"/>
          <w:sz w:val="24"/>
        </w:rPr>
        <w:drawing>
          <wp:anchor distT="0" distB="0" distL="0" distR="0" allowOverlap="1" layoutInCell="1" locked="0" behindDoc="0" simplePos="0" relativeHeight="15729664">
            <wp:simplePos x="0" y="0"/>
            <wp:positionH relativeFrom="page">
              <wp:posOffset>751423</wp:posOffset>
            </wp:positionH>
            <wp:positionV relativeFrom="paragraph">
              <wp:posOffset>-187862</wp:posOffset>
            </wp:positionV>
            <wp:extent cx="3182741" cy="1859371"/>
            <wp:effectExtent l="0" t="0" r="0" b="0"/>
            <wp:wrapNone/>
            <wp:docPr id="2" name="Image 2" descr="Diagrama  Descripción generada automáticamente"/>
            <wp:cNvGraphicFramePr>
              <a:graphicFrameLocks/>
            </wp:cNvGraphicFramePr>
            <a:graphic>
              <a:graphicData uri="http://schemas.openxmlformats.org/drawingml/2006/picture">
                <pic:pic>
                  <pic:nvPicPr>
                    <pic:cNvPr id="2" name="Image 2" descr="Diagrama  Descripción generada automáticamente"/>
                    <pic:cNvPicPr/>
                  </pic:nvPicPr>
                  <pic:blipFill>
                    <a:blip r:embed="rId5" cstate="print"/>
                    <a:stretch>
                      <a:fillRect/>
                    </a:stretch>
                  </pic:blipFill>
                  <pic:spPr>
                    <a:xfrm>
                      <a:off x="0" y="0"/>
                      <a:ext cx="3182741" cy="1859371"/>
                    </a:xfrm>
                    <a:prstGeom prst="rect">
                      <a:avLst/>
                    </a:prstGeom>
                  </pic:spPr>
                </pic:pic>
              </a:graphicData>
            </a:graphic>
          </wp:anchor>
        </w:drawing>
      </w:r>
      <w:r>
        <w:rPr>
          <w:rFonts w:ascii="Cambria Math" w:eastAsia="Cambria Math"/>
          <w:color w:val="212121"/>
          <w:sz w:val="24"/>
        </w:rPr>
        <w:t>𝑓𝑒𝑒𝑑𝑏𝑎𝑐𝑘</w:t>
      </w:r>
      <w:r>
        <w:rPr>
          <w:rFonts w:ascii="Cambria Math" w:eastAsia="Cambria Math"/>
          <w:color w:val="212121"/>
          <w:spacing w:val="3"/>
          <w:sz w:val="24"/>
        </w:rPr>
        <w:t> </w:t>
      </w:r>
      <w:r>
        <w:rPr>
          <w:rFonts w:ascii="Cambria Math" w:eastAsia="Cambria Math"/>
          <w:color w:val="212121"/>
          <w:sz w:val="24"/>
        </w:rPr>
        <w:t>𝑓𝑟𝑎𝑐𝑡𝑖𝑜𝑛</w:t>
      </w:r>
      <w:r>
        <w:rPr>
          <w:rFonts w:ascii="Cambria Math" w:eastAsia="Cambria Math"/>
          <w:color w:val="212121"/>
          <w:spacing w:val="18"/>
          <w:sz w:val="24"/>
        </w:rPr>
        <w:t> </w:t>
      </w:r>
      <w:r>
        <w:rPr>
          <w:rFonts w:ascii="Cambria Math" w:eastAsia="Cambria Math"/>
          <w:color w:val="212121"/>
          <w:sz w:val="24"/>
        </w:rPr>
        <w:t>=</w:t>
      </w:r>
      <w:r>
        <w:rPr>
          <w:rFonts w:ascii="Cambria Math" w:eastAsia="Cambria Math"/>
          <w:color w:val="212121"/>
          <w:spacing w:val="10"/>
          <w:sz w:val="24"/>
        </w:rPr>
        <w:t> </w:t>
      </w:r>
      <w:r>
        <w:rPr>
          <w:rFonts w:ascii="Cambria Math" w:eastAsia="Cambria Math"/>
          <w:color w:val="212121"/>
          <w:sz w:val="24"/>
        </w:rPr>
        <w:t>𝐵</w:t>
      </w:r>
      <w:r>
        <w:rPr>
          <w:rFonts w:ascii="Cambria Math" w:eastAsia="Cambria Math"/>
          <w:color w:val="212121"/>
          <w:spacing w:val="19"/>
          <w:sz w:val="24"/>
        </w:rPr>
        <w:t> </w:t>
      </w:r>
      <w:r>
        <w:rPr>
          <w:rFonts w:ascii="Cambria Math" w:eastAsia="Cambria Math"/>
          <w:color w:val="212121"/>
          <w:spacing w:val="-10"/>
          <w:sz w:val="24"/>
        </w:rPr>
        <w:t>=</w:t>
      </w:r>
    </w:p>
    <w:p>
      <w:pPr>
        <w:spacing w:before="59"/>
        <w:ind w:left="0" w:right="289" w:firstLine="0"/>
        <w:jc w:val="center"/>
        <w:rPr>
          <w:rFonts w:ascii="Cambria Math" w:eastAsia="Cambria Math"/>
          <w:sz w:val="24"/>
        </w:rPr>
      </w:pPr>
      <w:r>
        <w:rPr/>
        <w:br w:type="column"/>
      </w: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pStyle w:val="BodyText"/>
        <w:spacing w:before="5"/>
        <w:rPr>
          <w:rFonts w:ascii="Cambria Math"/>
          <w:sz w:val="4"/>
        </w:rPr>
      </w:pPr>
    </w:p>
    <w:p>
      <w:pPr>
        <w:spacing w:line="20" w:lineRule="exact"/>
        <w:ind w:left="80" w:right="0" w:firstLine="0"/>
        <w:rPr>
          <w:rFonts w:ascii="Cambria Math"/>
          <w:sz w:val="2"/>
        </w:rPr>
      </w:pPr>
      <w:r>
        <w:rPr>
          <w:rFonts w:ascii="Cambria Math"/>
          <w:sz w:val="2"/>
        </w:rPr>
        <mc:AlternateContent>
          <mc:Choice Requires="wps">
            <w:drawing>
              <wp:inline distT="0" distB="0" distL="0" distR="0">
                <wp:extent cx="516890" cy="10795"/>
                <wp:effectExtent l="0" t="0" r="0" b="0"/>
                <wp:docPr id="3" name="Group 3"/>
                <wp:cNvGraphicFramePr>
                  <a:graphicFrameLocks/>
                </wp:cNvGraphicFramePr>
                <a:graphic>
                  <a:graphicData uri="http://schemas.microsoft.com/office/word/2010/wordprocessingGroup">
                    <wpg:wgp>
                      <wpg:cNvPr id="3" name="Group 3"/>
                      <wpg:cNvGrpSpPr/>
                      <wpg:grpSpPr>
                        <a:xfrm>
                          <a:off x="0" y="0"/>
                          <a:ext cx="516890" cy="10795"/>
                          <a:chExt cx="516890" cy="10795"/>
                        </a:xfrm>
                      </wpg:grpSpPr>
                      <wps:wsp>
                        <wps:cNvPr id="4" name="Graphic 4"/>
                        <wps:cNvSpPr/>
                        <wps:spPr>
                          <a:xfrm>
                            <a:off x="0" y="0"/>
                            <a:ext cx="516890" cy="10795"/>
                          </a:xfrm>
                          <a:custGeom>
                            <a:avLst/>
                            <a:gdLst/>
                            <a:ahLst/>
                            <a:cxnLst/>
                            <a:rect l="l" t="t" r="r" b="b"/>
                            <a:pathLst>
                              <a:path w="516890" h="10795">
                                <a:moveTo>
                                  <a:pt x="516635" y="0"/>
                                </a:moveTo>
                                <a:lnTo>
                                  <a:pt x="0" y="0"/>
                                </a:lnTo>
                                <a:lnTo>
                                  <a:pt x="0" y="10667"/>
                                </a:lnTo>
                                <a:lnTo>
                                  <a:pt x="516635" y="10667"/>
                                </a:lnTo>
                                <a:lnTo>
                                  <a:pt x="516635" y="0"/>
                                </a:lnTo>
                                <a:close/>
                              </a:path>
                            </a:pathLst>
                          </a:custGeom>
                          <a:solidFill>
                            <a:srgbClr val="212121"/>
                          </a:solidFill>
                        </wps:spPr>
                        <wps:bodyPr wrap="square" lIns="0" tIns="0" rIns="0" bIns="0" rtlCol="0">
                          <a:prstTxWarp prst="textNoShape">
                            <a:avLst/>
                          </a:prstTxWarp>
                          <a:noAutofit/>
                        </wps:bodyPr>
                      </wps:wsp>
                    </wpg:wgp>
                  </a:graphicData>
                </a:graphic>
              </wp:inline>
            </w:drawing>
          </mc:Choice>
          <mc:Fallback>
            <w:pict>
              <v:group style="width:40.7pt;height:.85pt;mso-position-horizontal-relative:char;mso-position-vertical-relative:line" id="docshapegroup2" coordorigin="0,0" coordsize="814,17">
                <v:rect style="position:absolute;left:0;top:0;width:814;height:17" id="docshape3" filled="true" fillcolor="#212121" stroked="false">
                  <v:fill type="solid"/>
                </v:rect>
              </v:group>
            </w:pict>
          </mc:Fallback>
        </mc:AlternateContent>
      </w:r>
      <w:r>
        <w:rPr>
          <w:rFonts w:ascii="Cambria Math"/>
          <w:sz w:val="2"/>
        </w:rPr>
      </w:r>
    </w:p>
    <w:p>
      <w:pPr>
        <w:spacing w:before="0"/>
        <w:ind w:left="0" w:right="29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379968">
                <wp:simplePos x="0" y="0"/>
                <wp:positionH relativeFrom="page">
                  <wp:posOffset>7013193</wp:posOffset>
                </wp:positionH>
                <wp:positionV relativeFrom="paragraph">
                  <wp:posOffset>95642</wp:posOffset>
                </wp:positionV>
                <wp:extent cx="66040" cy="946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6040" cy="94615"/>
                        </a:xfrm>
                        <a:custGeom>
                          <a:avLst/>
                          <a:gdLst/>
                          <a:ahLst/>
                          <a:cxnLst/>
                          <a:rect l="l" t="t" r="r" b="b"/>
                          <a:pathLst>
                            <a:path w="66040" h="94615">
                              <a:moveTo>
                                <a:pt x="65531" y="0"/>
                              </a:moveTo>
                              <a:lnTo>
                                <a:pt x="0" y="0"/>
                              </a:lnTo>
                              <a:lnTo>
                                <a:pt x="0" y="94487"/>
                              </a:lnTo>
                              <a:lnTo>
                                <a:pt x="65531" y="94487"/>
                              </a:lnTo>
                              <a:lnTo>
                                <a:pt x="6553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52.219971pt;margin-top:7.530908pt;width:5.16pt;height:7.44pt;mso-position-horizontal-relative:page;mso-position-vertical-relative:paragraph;z-index:-15936512" id="docshape4" filled="true" fillcolor="#ffffff" stroked="false">
                <v:fill type="solid"/>
                <w10:wrap type="none"/>
              </v:rect>
            </w:pict>
          </mc:Fallback>
        </mc:AlternateContent>
      </w:r>
      <w:r>
        <w:rPr>
          <w:rFonts w:ascii="Cambria Math" w:eastAsia="Cambria Math"/>
          <w:color w:val="212121"/>
          <w:w w:val="105"/>
          <w:sz w:val="24"/>
        </w:rPr>
        <w:t>𝑅</w:t>
      </w:r>
      <w:r>
        <w:rPr>
          <w:rFonts w:ascii="Cambria Math" w:eastAsia="Cambria Math"/>
          <w:color w:val="212121"/>
          <w:w w:val="105"/>
          <w:sz w:val="24"/>
          <w:vertAlign w:val="subscript"/>
        </w:rPr>
        <w:t>𝑖</w:t>
      </w:r>
      <w:r>
        <w:rPr>
          <w:rFonts w:ascii="Cambria Math" w:eastAsia="Cambria Math"/>
          <w:color w:val="212121"/>
          <w:spacing w:val="5"/>
          <w:w w:val="105"/>
          <w:sz w:val="24"/>
          <w:vertAlign w:val="baseline"/>
        </w:rPr>
        <w:t> </w:t>
      </w:r>
      <w:r>
        <w:rPr>
          <w:rFonts w:ascii="Cambria Math" w:eastAsia="Cambria Math"/>
          <w:color w:val="212121"/>
          <w:w w:val="105"/>
          <w:sz w:val="24"/>
          <w:vertAlign w:val="baseline"/>
        </w:rPr>
        <w:t>+</w:t>
      </w:r>
      <w:r>
        <w:rPr>
          <w:rFonts w:ascii="Cambria Math" w:eastAsia="Cambria Math"/>
          <w:color w:val="212121"/>
          <w:spacing w:val="41"/>
          <w:w w:val="105"/>
          <w:sz w:val="24"/>
          <w:vertAlign w:val="baseline"/>
        </w:rPr>
        <w:t> </w:t>
      </w:r>
      <w:r>
        <w:rPr>
          <w:rFonts w:ascii="Cambria Math" w:eastAsia="Cambria Math"/>
          <w:color w:val="212121"/>
          <w:spacing w:val="-5"/>
          <w:w w:val="105"/>
          <w:sz w:val="24"/>
          <w:vertAlign w:val="baseline"/>
        </w:rPr>
        <w:t>𝑅</w:t>
      </w:r>
      <w:r>
        <w:rPr>
          <w:rFonts w:ascii="Cambria Math" w:eastAsia="Cambria Math"/>
          <w:color w:val="212121"/>
          <w:spacing w:val="-5"/>
          <w:w w:val="105"/>
          <w:sz w:val="24"/>
          <w:vertAlign w:val="subscript"/>
        </w:rPr>
        <w:t>𝑓</w:t>
      </w:r>
    </w:p>
    <w:p>
      <w:pPr>
        <w:spacing w:after="0"/>
        <w:jc w:val="center"/>
        <w:rPr>
          <w:rFonts w:ascii="Cambria Math" w:eastAsia="Cambria Math"/>
          <w:sz w:val="24"/>
        </w:rPr>
        <w:sectPr>
          <w:type w:val="continuous"/>
          <w:pgSz w:w="12240" w:h="15840"/>
          <w:pgMar w:top="1380" w:bottom="280" w:left="1080" w:right="720"/>
          <w:cols w:num="2" w:equalWidth="0">
            <w:col w:w="9148" w:space="40"/>
            <w:col w:w="1252"/>
          </w:cols>
        </w:sectPr>
      </w:pPr>
    </w:p>
    <w:p>
      <w:pPr>
        <w:pStyle w:val="BodyText"/>
        <w:spacing w:before="128"/>
        <w:rPr>
          <w:rFonts w:ascii="Cambria Math"/>
          <w:sz w:val="20"/>
        </w:rPr>
      </w:pPr>
    </w:p>
    <w:p>
      <w:pPr>
        <w:pStyle w:val="BodyText"/>
        <w:spacing w:after="0"/>
        <w:rPr>
          <w:rFonts w:ascii="Cambria Math"/>
          <w:sz w:val="20"/>
        </w:rPr>
        <w:sectPr>
          <w:type w:val="continuous"/>
          <w:pgSz w:w="12240" w:h="15840"/>
          <w:pgMar w:top="1380" w:bottom="280" w:left="1080" w:right="720"/>
        </w:sect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107"/>
        <w:rPr>
          <w:rFonts w:ascii="Cambria Math"/>
        </w:rPr>
      </w:pPr>
    </w:p>
    <w:p>
      <w:pPr>
        <w:pStyle w:val="Heading4"/>
        <w:ind w:left="149"/>
      </w:pPr>
      <w:r>
        <w:rPr>
          <w:color w:val="44536A"/>
        </w:rPr>
        <w:t>Figure</w:t>
      </w:r>
      <w:r>
        <w:rPr>
          <w:color w:val="44536A"/>
          <w:spacing w:val="-2"/>
        </w:rPr>
        <w:t> </w:t>
      </w:r>
      <w:r>
        <w:rPr>
          <w:color w:val="44536A"/>
        </w:rPr>
        <w:t>20-</w:t>
      </w:r>
      <w:r>
        <w:rPr>
          <w:color w:val="44536A"/>
          <w:spacing w:val="-10"/>
        </w:rPr>
        <w:t>1</w:t>
      </w:r>
    </w:p>
    <w:p>
      <w:pPr>
        <w:pStyle w:val="BodyText"/>
        <w:spacing w:line="231" w:lineRule="exact" w:before="66"/>
        <w:ind w:right="261"/>
        <w:jc w:val="right"/>
        <w:rPr>
          <w:rFonts w:ascii="Cambria Math"/>
        </w:rPr>
      </w:pPr>
      <w:r>
        <w:rPr/>
        <w:br w:type="column"/>
      </w:r>
      <w:r>
        <w:rPr>
          <w:rFonts w:ascii="Cambria Math"/>
          <w:color w:val="212121"/>
          <w:spacing w:val="-10"/>
        </w:rPr>
        <w:t>1</w:t>
      </w:r>
    </w:p>
    <w:p>
      <w:pPr>
        <w:spacing w:line="237" w:lineRule="auto" w:before="0"/>
        <w:ind w:left="103" w:right="0" w:firstLine="0"/>
        <w:jc w:val="left"/>
        <w:rPr>
          <w:rFonts w:ascii="Cambria Math" w:eastAsia="Cambria Math"/>
          <w:position w:val="5"/>
          <w:sz w:val="24"/>
        </w:rPr>
      </w:pPr>
      <w:r>
        <w:rPr>
          <w:rFonts w:ascii="Cambria Math" w:eastAsia="Cambria Math"/>
          <w:position w:val="5"/>
          <w:sz w:val="24"/>
        </w:rPr>
        <mc:AlternateContent>
          <mc:Choice Requires="wps">
            <w:drawing>
              <wp:anchor distT="0" distB="0" distL="0" distR="0" allowOverlap="1" layoutInCell="1" locked="0" behindDoc="1" simplePos="0" relativeHeight="487380480">
                <wp:simplePos x="0" y="0"/>
                <wp:positionH relativeFrom="page">
                  <wp:posOffset>5644260</wp:posOffset>
                </wp:positionH>
                <wp:positionV relativeFrom="paragraph">
                  <wp:posOffset>65211</wp:posOffset>
                </wp:positionV>
                <wp:extent cx="104139" cy="1079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04139" cy="10795"/>
                        </a:xfrm>
                        <a:custGeom>
                          <a:avLst/>
                          <a:gdLst/>
                          <a:ahLst/>
                          <a:cxnLst/>
                          <a:rect l="l" t="t" r="r" b="b"/>
                          <a:pathLst>
                            <a:path w="104139" h="10795">
                              <a:moveTo>
                                <a:pt x="103936" y="0"/>
                              </a:moveTo>
                              <a:lnTo>
                                <a:pt x="0" y="0"/>
                              </a:lnTo>
                              <a:lnTo>
                                <a:pt x="0" y="10667"/>
                              </a:lnTo>
                              <a:lnTo>
                                <a:pt x="103936" y="10667"/>
                              </a:lnTo>
                              <a:lnTo>
                                <a:pt x="103936"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444.429993pt;margin-top:5.134742pt;width:8.1840pt;height:.84pt;mso-position-horizontal-relative:page;mso-position-vertical-relative:paragraph;z-index:-15936000" id="docshape5" filled="true" fillcolor="#212121" stroked="false">
                <v:fill type="solid"/>
                <w10:wrap type="none"/>
              </v:rect>
            </w:pict>
          </mc:Fallback>
        </mc:AlternateContent>
      </w:r>
      <w:r>
        <w:rPr>
          <w:rFonts w:ascii="Cambria Math" w:eastAsia="Cambria Math"/>
          <w:color w:val="212121"/>
          <w:position w:val="5"/>
          <w:sz w:val="24"/>
        </w:rPr>
        <w:t>𝐴</w:t>
      </w:r>
      <w:r>
        <w:rPr>
          <w:rFonts w:ascii="Cambria Math" w:eastAsia="Cambria Math"/>
          <w:color w:val="212121"/>
          <w:sz w:val="17"/>
        </w:rPr>
        <w:t>𝑐𝑙</w:t>
      </w:r>
      <w:r>
        <w:rPr>
          <w:rFonts w:ascii="Cambria Math" w:eastAsia="Cambria Math"/>
          <w:color w:val="212121"/>
          <w:position w:val="1"/>
          <w:sz w:val="17"/>
        </w:rPr>
        <w:t>(</w:t>
      </w:r>
      <w:r>
        <w:rPr>
          <w:rFonts w:ascii="Cambria Math" w:eastAsia="Cambria Math"/>
          <w:color w:val="212121"/>
          <w:sz w:val="17"/>
        </w:rPr>
        <w:t>𝑁𝐼</w:t>
      </w:r>
      <w:r>
        <w:rPr>
          <w:rFonts w:ascii="Cambria Math" w:eastAsia="Cambria Math"/>
          <w:color w:val="212121"/>
          <w:position w:val="1"/>
          <w:sz w:val="17"/>
        </w:rPr>
        <w:t>)</w:t>
      </w:r>
      <w:r>
        <w:rPr>
          <w:rFonts w:ascii="Cambria Math" w:eastAsia="Cambria Math"/>
          <w:color w:val="212121"/>
          <w:spacing w:val="44"/>
          <w:position w:val="1"/>
          <w:sz w:val="17"/>
        </w:rPr>
        <w:t> </w:t>
      </w:r>
      <w:r>
        <w:rPr>
          <w:rFonts w:ascii="Cambria Math" w:eastAsia="Cambria Math"/>
          <w:color w:val="212121"/>
          <w:position w:val="5"/>
          <w:sz w:val="24"/>
        </w:rPr>
        <w:t>=</w:t>
      </w:r>
      <w:r>
        <w:rPr>
          <w:rFonts w:ascii="Cambria Math" w:eastAsia="Cambria Math"/>
          <w:color w:val="212121"/>
          <w:spacing w:val="24"/>
          <w:position w:val="5"/>
          <w:sz w:val="24"/>
        </w:rPr>
        <w:t> </w:t>
      </w:r>
      <w:r>
        <w:rPr>
          <w:rFonts w:ascii="Cambria Math" w:eastAsia="Cambria Math"/>
          <w:color w:val="212121"/>
          <w:position w:val="-10"/>
          <w:sz w:val="24"/>
        </w:rPr>
        <w:t>𝐵</w:t>
      </w:r>
      <w:r>
        <w:rPr>
          <w:rFonts w:ascii="Cambria Math" w:eastAsia="Cambria Math"/>
          <w:color w:val="212121"/>
          <w:spacing w:val="29"/>
          <w:position w:val="-10"/>
          <w:sz w:val="24"/>
        </w:rPr>
        <w:t> </w:t>
      </w:r>
      <w:r>
        <w:rPr>
          <w:rFonts w:ascii="Cambria Math" w:eastAsia="Cambria Math"/>
          <w:color w:val="212121"/>
          <w:spacing w:val="-10"/>
          <w:position w:val="5"/>
          <w:sz w:val="24"/>
        </w:rPr>
        <w:t>=</w:t>
      </w:r>
    </w:p>
    <w:p>
      <w:pPr>
        <w:spacing w:before="58"/>
        <w:ind w:left="25" w:right="0" w:firstLine="0"/>
        <w:jc w:val="center"/>
        <w:rPr>
          <w:rFonts w:ascii="Cambria Math" w:eastAsia="Cambria Math"/>
          <w:sz w:val="24"/>
        </w:rPr>
      </w:pPr>
      <w:r>
        <w:rPr/>
        <w:br w:type="column"/>
      </w:r>
      <w:r>
        <w:rPr>
          <w:rFonts w:ascii="Cambria Math" w:eastAsia="Cambria Math"/>
          <w:color w:val="212121"/>
          <w:w w:val="105"/>
          <w:sz w:val="24"/>
        </w:rPr>
        <w:t>𝑅</w:t>
      </w:r>
      <w:r>
        <w:rPr>
          <w:rFonts w:ascii="Cambria Math" w:eastAsia="Cambria Math"/>
          <w:color w:val="212121"/>
          <w:w w:val="105"/>
          <w:sz w:val="24"/>
          <w:vertAlign w:val="subscript"/>
        </w:rPr>
        <w:t>𝑖</w:t>
      </w:r>
      <w:r>
        <w:rPr>
          <w:rFonts w:ascii="Cambria Math" w:eastAsia="Cambria Math"/>
          <w:color w:val="212121"/>
          <w:spacing w:val="8"/>
          <w:w w:val="105"/>
          <w:sz w:val="24"/>
          <w:vertAlign w:val="baseline"/>
        </w:rPr>
        <w:t> </w:t>
      </w:r>
      <w:r>
        <w:rPr>
          <w:rFonts w:ascii="Cambria Math" w:eastAsia="Cambria Math"/>
          <w:color w:val="212121"/>
          <w:w w:val="105"/>
          <w:sz w:val="24"/>
          <w:vertAlign w:val="baseline"/>
        </w:rPr>
        <w:t>+</w:t>
      </w:r>
      <w:r>
        <w:rPr>
          <w:rFonts w:ascii="Cambria Math" w:eastAsia="Cambria Math"/>
          <w:color w:val="212121"/>
          <w:spacing w:val="41"/>
          <w:w w:val="105"/>
          <w:sz w:val="24"/>
          <w:vertAlign w:val="baseline"/>
        </w:rPr>
        <w:t> </w:t>
      </w:r>
      <w:r>
        <w:rPr>
          <w:rFonts w:ascii="Cambria Math" w:eastAsia="Cambria Math"/>
          <w:color w:val="212121"/>
          <w:spacing w:val="-13"/>
          <w:w w:val="105"/>
          <w:sz w:val="24"/>
          <w:vertAlign w:val="baseline"/>
        </w:rPr>
        <w:t>𝑅</w:t>
      </w:r>
      <w:r>
        <w:rPr>
          <w:rFonts w:ascii="Cambria Math" w:eastAsia="Cambria Math"/>
          <w:color w:val="212121"/>
          <w:spacing w:val="-13"/>
          <w:w w:val="105"/>
          <w:sz w:val="24"/>
          <w:vertAlign w:val="subscript"/>
        </w:rPr>
        <w:t>𝑓</w:t>
      </w:r>
    </w:p>
    <w:p>
      <w:pPr>
        <w:spacing w:before="69"/>
        <w:ind w:left="23" w:right="0" w:firstLine="0"/>
        <w:jc w:val="center"/>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7380992">
                <wp:simplePos x="0" y="0"/>
                <wp:positionH relativeFrom="page">
                  <wp:posOffset>5946394</wp:posOffset>
                </wp:positionH>
                <wp:positionV relativeFrom="paragraph">
                  <wp:posOffset>-76065</wp:posOffset>
                </wp:positionV>
                <wp:extent cx="516890" cy="12509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16890" cy="125095"/>
                          <a:chExt cx="516890" cy="125095"/>
                        </a:xfrm>
                      </wpg:grpSpPr>
                      <wps:wsp>
                        <wps:cNvPr id="8" name="Graphic 8"/>
                        <wps:cNvSpPr/>
                        <wps:spPr>
                          <a:xfrm>
                            <a:off x="443483" y="0"/>
                            <a:ext cx="66040" cy="94615"/>
                          </a:xfrm>
                          <a:custGeom>
                            <a:avLst/>
                            <a:gdLst/>
                            <a:ahLst/>
                            <a:cxnLst/>
                            <a:rect l="l" t="t" r="r" b="b"/>
                            <a:pathLst>
                              <a:path w="66040" h="94615">
                                <a:moveTo>
                                  <a:pt x="65532" y="0"/>
                                </a:moveTo>
                                <a:lnTo>
                                  <a:pt x="0" y="0"/>
                                </a:lnTo>
                                <a:lnTo>
                                  <a:pt x="0" y="94487"/>
                                </a:lnTo>
                                <a:lnTo>
                                  <a:pt x="65532" y="94487"/>
                                </a:lnTo>
                                <a:lnTo>
                                  <a:pt x="65532"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114300"/>
                            <a:ext cx="516890" cy="10795"/>
                          </a:xfrm>
                          <a:custGeom>
                            <a:avLst/>
                            <a:gdLst/>
                            <a:ahLst/>
                            <a:cxnLst/>
                            <a:rect l="l" t="t" r="r" b="b"/>
                            <a:pathLst>
                              <a:path w="516890" h="10795">
                                <a:moveTo>
                                  <a:pt x="516636" y="0"/>
                                </a:moveTo>
                                <a:lnTo>
                                  <a:pt x="0" y="0"/>
                                </a:lnTo>
                                <a:lnTo>
                                  <a:pt x="0" y="10667"/>
                                </a:lnTo>
                                <a:lnTo>
                                  <a:pt x="516636" y="10667"/>
                                </a:lnTo>
                                <a:lnTo>
                                  <a:pt x="516636" y="0"/>
                                </a:lnTo>
                                <a:close/>
                              </a:path>
                            </a:pathLst>
                          </a:custGeom>
                          <a:solidFill>
                            <a:srgbClr val="212121"/>
                          </a:solidFill>
                        </wps:spPr>
                        <wps:bodyPr wrap="square" lIns="0" tIns="0" rIns="0" bIns="0" rtlCol="0">
                          <a:prstTxWarp prst="textNoShape">
                            <a:avLst/>
                          </a:prstTxWarp>
                          <a:noAutofit/>
                        </wps:bodyPr>
                      </wps:wsp>
                    </wpg:wgp>
                  </a:graphicData>
                </a:graphic>
              </wp:anchor>
            </w:drawing>
          </mc:Choice>
          <mc:Fallback>
            <w:pict>
              <v:group style="position:absolute;margin-left:468.220001pt;margin-top:-5.989443pt;width:40.7pt;height:9.85pt;mso-position-horizontal-relative:page;mso-position-vertical-relative:paragraph;z-index:-15935488" id="docshapegroup6" coordorigin="9364,-120" coordsize="814,197">
                <v:rect style="position:absolute;left:10062;top:-120;width:104;height:149" id="docshape7" filled="true" fillcolor="#ffffff" stroked="false">
                  <v:fill type="solid"/>
                </v:rect>
                <v:rect style="position:absolute;left:9364;top:60;width:814;height:17" id="docshape8" filled="true" fillcolor="#212121" stroked="false">
                  <v:fill type="solid"/>
                </v:rect>
                <w10:wrap type="none"/>
              </v:group>
            </w:pict>
          </mc:Fallback>
        </mc:AlternateContent>
      </w: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pStyle w:val="BodyText"/>
        <w:spacing w:line="221" w:lineRule="exact" w:before="248"/>
        <w:ind w:left="40"/>
        <w:rPr>
          <w:rFonts w:ascii="Cambria Math"/>
        </w:rPr>
      </w:pPr>
      <w:r>
        <w:rPr/>
        <w:br w:type="column"/>
      </w:r>
      <w:r>
        <w:rPr>
          <w:rFonts w:ascii="Cambria Math"/>
          <w:color w:val="212121"/>
        </w:rPr>
        <w:t>=</w:t>
      </w:r>
      <w:r>
        <w:rPr>
          <w:rFonts w:ascii="Cambria Math"/>
          <w:color w:val="212121"/>
          <w:spacing w:val="15"/>
        </w:rPr>
        <w:t> </w:t>
      </w:r>
      <w:r>
        <w:rPr>
          <w:rFonts w:ascii="Cambria Math"/>
          <w:color w:val="212121"/>
        </w:rPr>
        <w:t>1</w:t>
      </w:r>
      <w:r>
        <w:rPr>
          <w:rFonts w:ascii="Cambria Math"/>
          <w:color w:val="212121"/>
          <w:spacing w:val="-1"/>
        </w:rPr>
        <w:t> </w:t>
      </w:r>
      <w:r>
        <w:rPr>
          <w:rFonts w:ascii="Cambria Math"/>
          <w:color w:val="212121"/>
          <w:spacing w:val="-10"/>
        </w:rPr>
        <w:t>+</w:t>
      </w:r>
    </w:p>
    <w:p>
      <w:pPr>
        <w:spacing w:line="221" w:lineRule="exact" w:before="0"/>
        <w:ind w:left="719" w:right="0" w:firstLine="0"/>
        <w:jc w:val="lef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32224">
                <wp:simplePos x="0" y="0"/>
                <wp:positionH relativeFrom="page">
                  <wp:posOffset>6927850</wp:posOffset>
                </wp:positionH>
                <wp:positionV relativeFrom="paragraph">
                  <wp:posOffset>-234305</wp:posOffset>
                </wp:positionV>
                <wp:extent cx="160020" cy="20129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60020" cy="201295"/>
                          <a:chExt cx="160020" cy="201295"/>
                        </a:xfrm>
                      </wpg:grpSpPr>
                      <wps:wsp>
                        <wps:cNvPr id="11" name="Graphic 11"/>
                        <wps:cNvSpPr/>
                        <wps:spPr>
                          <a:xfrm>
                            <a:off x="85343" y="75869"/>
                            <a:ext cx="66040" cy="94615"/>
                          </a:xfrm>
                          <a:custGeom>
                            <a:avLst/>
                            <a:gdLst/>
                            <a:ahLst/>
                            <a:cxnLst/>
                            <a:rect l="l" t="t" r="r" b="b"/>
                            <a:pathLst>
                              <a:path w="66040" h="94615">
                                <a:moveTo>
                                  <a:pt x="65531" y="0"/>
                                </a:moveTo>
                                <a:lnTo>
                                  <a:pt x="0" y="0"/>
                                </a:lnTo>
                                <a:lnTo>
                                  <a:pt x="0" y="94487"/>
                                </a:lnTo>
                                <a:lnTo>
                                  <a:pt x="65531" y="94487"/>
                                </a:lnTo>
                                <a:lnTo>
                                  <a:pt x="65531"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0" y="190169"/>
                            <a:ext cx="160020" cy="10795"/>
                          </a:xfrm>
                          <a:custGeom>
                            <a:avLst/>
                            <a:gdLst/>
                            <a:ahLst/>
                            <a:cxnLst/>
                            <a:rect l="l" t="t" r="r" b="b"/>
                            <a:pathLst>
                              <a:path w="160020" h="10795">
                                <a:moveTo>
                                  <a:pt x="160020" y="0"/>
                                </a:moveTo>
                                <a:lnTo>
                                  <a:pt x="0" y="0"/>
                                </a:lnTo>
                                <a:lnTo>
                                  <a:pt x="0" y="10667"/>
                                </a:lnTo>
                                <a:lnTo>
                                  <a:pt x="160020" y="10667"/>
                                </a:lnTo>
                                <a:lnTo>
                                  <a:pt x="160020" y="0"/>
                                </a:lnTo>
                                <a:close/>
                              </a:path>
                            </a:pathLst>
                          </a:custGeom>
                          <a:solidFill>
                            <a:srgbClr val="212121"/>
                          </a:solidFill>
                        </wps:spPr>
                        <wps:bodyPr wrap="square" lIns="0" tIns="0" rIns="0" bIns="0" rtlCol="0">
                          <a:prstTxWarp prst="textNoShape">
                            <a:avLst/>
                          </a:prstTxWarp>
                          <a:noAutofit/>
                        </wps:bodyPr>
                      </wps:wsp>
                      <wps:wsp>
                        <wps:cNvPr id="13" name="Textbox 13"/>
                        <wps:cNvSpPr txBox="1"/>
                        <wps:spPr>
                          <a:xfrm>
                            <a:off x="0" y="0"/>
                            <a:ext cx="160020" cy="201295"/>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212121"/>
                                  <w:spacing w:val="-13"/>
                                  <w:w w:val="110"/>
                                  <w:sz w:val="24"/>
                                </w:rPr>
                                <w:t>𝑅</w:t>
                              </w:r>
                              <w:r>
                                <w:rPr>
                                  <w:rFonts w:ascii="Cambria Math" w:eastAsia="Cambria Math"/>
                                  <w:color w:val="212121"/>
                                  <w:spacing w:val="-13"/>
                                  <w:w w:val="110"/>
                                  <w:sz w:val="24"/>
                                  <w:vertAlign w:val="subscript"/>
                                </w:rPr>
                                <w:t>𝑓</w:t>
                              </w:r>
                            </w:p>
                          </w:txbxContent>
                        </wps:txbx>
                        <wps:bodyPr wrap="square" lIns="0" tIns="0" rIns="0" bIns="0" rtlCol="0">
                          <a:noAutofit/>
                        </wps:bodyPr>
                      </wps:wsp>
                    </wpg:wgp>
                  </a:graphicData>
                </a:graphic>
              </wp:anchor>
            </w:drawing>
          </mc:Choice>
          <mc:Fallback>
            <w:pict>
              <v:group style="position:absolute;margin-left:545.5pt;margin-top:-18.449253pt;width:12.6pt;height:15.85pt;mso-position-horizontal-relative:page;mso-position-vertical-relative:paragraph;z-index:15732224" id="docshapegroup9" coordorigin="10910,-369" coordsize="252,317">
                <v:rect style="position:absolute;left:11044;top:-250;width:104;height:149" id="docshape10" filled="true" fillcolor="#ffffff" stroked="false">
                  <v:fill type="solid"/>
                </v:rect>
                <v:rect style="position:absolute;left:10910;top:-70;width:252;height:17" id="docshape11" filled="true" fillcolor="#212121" stroked="false">
                  <v:fill type="solid"/>
                </v:rect>
                <v:shapetype id="_x0000_t202" o:spt="202" coordsize="21600,21600" path="m,l,21600r21600,l21600,xe">
                  <v:stroke joinstyle="miter"/>
                  <v:path gradientshapeok="t" o:connecttype="rect"/>
                </v:shapetype>
                <v:shape style="position:absolute;left:10910;top:-369;width:252;height:317" type="#_x0000_t202" id="docshape12"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212121"/>
                            <w:spacing w:val="-13"/>
                            <w:w w:val="110"/>
                            <w:sz w:val="24"/>
                          </w:rPr>
                          <w:t>𝑅</w:t>
                        </w:r>
                        <w:r>
                          <w:rPr>
                            <w:rFonts w:ascii="Cambria Math" w:eastAsia="Cambria Math"/>
                            <w:color w:val="212121"/>
                            <w:spacing w:val="-13"/>
                            <w:w w:val="110"/>
                            <w:sz w:val="24"/>
                            <w:vertAlign w:val="subscript"/>
                          </w:rPr>
                          <w:t>𝑓</w:t>
                        </w:r>
                      </w:p>
                    </w:txbxContent>
                  </v:textbox>
                  <w10:wrap type="none"/>
                </v:shape>
                <w10:wrap type="none"/>
              </v:group>
            </w:pict>
          </mc:Fallback>
        </mc:AlternateContent>
      </w: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spacing w:after="0" w:line="221" w:lineRule="exact"/>
        <w:jc w:val="left"/>
        <w:rPr>
          <w:rFonts w:ascii="Cambria Math" w:eastAsia="Cambria Math"/>
          <w:sz w:val="24"/>
        </w:rPr>
        <w:sectPr>
          <w:type w:val="continuous"/>
          <w:pgSz w:w="12240" w:h="15840"/>
          <w:pgMar w:top="1380" w:bottom="280" w:left="1080" w:right="720"/>
          <w:cols w:num="4" w:equalWidth="0">
            <w:col w:w="5156" w:space="1582"/>
            <w:col w:w="1481" w:space="40"/>
            <w:col w:w="827" w:space="39"/>
            <w:col w:w="1315"/>
          </w:cols>
        </w:sectPr>
      </w:pPr>
    </w:p>
    <w:p>
      <w:pPr>
        <w:pStyle w:val="BodyText"/>
        <w:spacing w:before="168"/>
        <w:rPr>
          <w:rFonts w:ascii="Cambria Math"/>
        </w:rPr>
      </w:pPr>
    </w:p>
    <w:p>
      <w:pPr>
        <w:pStyle w:val="BodyText"/>
        <w:ind w:right="353"/>
        <w:jc w:val="both"/>
      </w:pPr>
      <w:r>
        <w:rPr/>
        <mc:AlternateContent>
          <mc:Choice Requires="wps">
            <w:drawing>
              <wp:anchor distT="0" distB="0" distL="0" distR="0" allowOverlap="1" layoutInCell="1" locked="0" behindDoc="1" simplePos="0" relativeHeight="487378432">
                <wp:simplePos x="0" y="0"/>
                <wp:positionH relativeFrom="page">
                  <wp:posOffset>2531998</wp:posOffset>
                </wp:positionH>
                <wp:positionV relativeFrom="paragraph">
                  <wp:posOffset>1253789</wp:posOffset>
                </wp:positionV>
                <wp:extent cx="95885"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588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𝑉</w:t>
                            </w:r>
                          </w:p>
                        </w:txbxContent>
                      </wps:txbx>
                      <wps:bodyPr wrap="square" lIns="0" tIns="0" rIns="0" bIns="0" rtlCol="0">
                        <a:noAutofit/>
                      </wps:bodyPr>
                    </wps:wsp>
                  </a:graphicData>
                </a:graphic>
              </wp:anchor>
            </w:drawing>
          </mc:Choice>
          <mc:Fallback>
            <w:pict>
              <v:shape style="position:absolute;margin-left:199.369995pt;margin-top:98.723587pt;width:7.55pt;height:12pt;mso-position-horizontal-relative:page;mso-position-vertical-relative:paragraph;z-index:-15938048" type="#_x0000_t202" id="docshape13"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𝑉</w:t>
                      </w:r>
                    </w:p>
                  </w:txbxContent>
                </v:textbox>
                <w10:wrap type="none"/>
              </v:shape>
            </w:pict>
          </mc:Fallback>
        </mc:AlternateContent>
      </w:r>
      <w:r>
        <w:rPr/>
        <mc:AlternateContent>
          <mc:Choice Requires="wps">
            <w:drawing>
              <wp:anchor distT="0" distB="0" distL="0" distR="0" allowOverlap="1" layoutInCell="1" locked="0" behindDoc="1" simplePos="0" relativeHeight="487382016">
                <wp:simplePos x="0" y="0"/>
                <wp:positionH relativeFrom="page">
                  <wp:posOffset>2608198</wp:posOffset>
                </wp:positionH>
                <wp:positionV relativeFrom="paragraph">
                  <wp:posOffset>1326611</wp:posOffset>
                </wp:positionV>
                <wp:extent cx="167640" cy="10096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7640" cy="100965"/>
                        </a:xfrm>
                        <a:custGeom>
                          <a:avLst/>
                          <a:gdLst/>
                          <a:ahLst/>
                          <a:cxnLst/>
                          <a:rect l="l" t="t" r="r" b="b"/>
                          <a:pathLst>
                            <a:path w="167640" h="100965">
                              <a:moveTo>
                                <a:pt x="167639" y="0"/>
                              </a:moveTo>
                              <a:lnTo>
                                <a:pt x="0" y="0"/>
                              </a:lnTo>
                              <a:lnTo>
                                <a:pt x="0" y="100583"/>
                              </a:lnTo>
                              <a:lnTo>
                                <a:pt x="167639" y="100583"/>
                              </a:lnTo>
                              <a:lnTo>
                                <a:pt x="16763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05.369995pt;margin-top:104.457573pt;width:13.2pt;height:7.92pt;mso-position-horizontal-relative:page;mso-position-vertical-relative:paragraph;z-index:-15934464" id="docshape14" filled="true" fillcolor="#ffffff" stroked="false">
                <v:fill type="solid"/>
                <w10:wrap type="none"/>
              </v:rect>
            </w:pict>
          </mc:Fallback>
        </mc:AlternateContent>
      </w:r>
      <w:r>
        <w:rPr>
          <w:color w:val="212121"/>
        </w:rPr>
        <w:t>An</w:t>
      </w:r>
      <w:r>
        <w:rPr>
          <w:color w:val="212121"/>
          <w:spacing w:val="-2"/>
        </w:rPr>
        <w:t> </w:t>
      </w:r>
      <w:r>
        <w:rPr>
          <w:color w:val="212121"/>
        </w:rPr>
        <w:t>inverting amplifier</w:t>
      </w:r>
      <w:r>
        <w:rPr>
          <w:color w:val="212121"/>
          <w:spacing w:val="-2"/>
        </w:rPr>
        <w:t> </w:t>
      </w:r>
      <w:r>
        <w:rPr>
          <w:color w:val="212121"/>
        </w:rPr>
        <w:t>is shown</w:t>
      </w:r>
      <w:r>
        <w:rPr>
          <w:color w:val="212121"/>
          <w:spacing w:val="-2"/>
        </w:rPr>
        <w:t> </w:t>
      </w:r>
      <w:r>
        <w:rPr>
          <w:color w:val="212121"/>
        </w:rPr>
        <w:t>in</w:t>
      </w:r>
      <w:r>
        <w:rPr>
          <w:color w:val="212121"/>
          <w:spacing w:val="-2"/>
        </w:rPr>
        <w:t> </w:t>
      </w:r>
      <w:r>
        <w:rPr>
          <w:color w:val="212121"/>
        </w:rPr>
        <w:t>Figure</w:t>
      </w:r>
      <w:r>
        <w:rPr>
          <w:color w:val="212121"/>
          <w:spacing w:val="-4"/>
        </w:rPr>
        <w:t> </w:t>
      </w:r>
      <w:r>
        <w:rPr>
          <w:color w:val="212121"/>
        </w:rPr>
        <w:t>20-2.</w:t>
      </w:r>
      <w:r>
        <w:rPr>
          <w:color w:val="212121"/>
          <w:spacing w:val="-2"/>
        </w:rPr>
        <w:t> </w:t>
      </w:r>
      <w:r>
        <w:rPr>
          <w:color w:val="212121"/>
        </w:rPr>
        <w:t>In this</w:t>
      </w:r>
      <w:r>
        <w:rPr>
          <w:color w:val="212121"/>
          <w:spacing w:val="-3"/>
        </w:rPr>
        <w:t> </w:t>
      </w:r>
      <w:r>
        <w:rPr>
          <w:color w:val="212121"/>
        </w:rPr>
        <w:t>amplifier,</w:t>
      </w:r>
      <w:r>
        <w:rPr>
          <w:color w:val="212121"/>
          <w:spacing w:val="-2"/>
        </w:rPr>
        <w:t> </w:t>
      </w:r>
      <w:r>
        <w:rPr>
          <w:color w:val="212121"/>
        </w:rPr>
        <w:t>the</w:t>
      </w:r>
      <w:r>
        <w:rPr>
          <w:color w:val="212121"/>
          <w:spacing w:val="-1"/>
        </w:rPr>
        <w:t> </w:t>
      </w:r>
      <w:r>
        <w:rPr>
          <w:color w:val="212121"/>
        </w:rPr>
        <w:t>output voltage</w:t>
      </w:r>
      <w:r>
        <w:rPr>
          <w:color w:val="212121"/>
          <w:spacing w:val="-3"/>
        </w:rPr>
        <w:t> </w:t>
      </w:r>
      <w:r>
        <w:rPr>
          <w:color w:val="212121"/>
        </w:rPr>
        <w:t>is</w:t>
      </w:r>
      <w:r>
        <w:rPr>
          <w:color w:val="212121"/>
          <w:spacing w:val="-3"/>
        </w:rPr>
        <w:t> </w:t>
      </w:r>
      <w:r>
        <w:rPr>
          <w:color w:val="212121"/>
        </w:rPr>
        <w:t>the</w:t>
      </w:r>
      <w:r>
        <w:rPr>
          <w:color w:val="212121"/>
          <w:spacing w:val="-1"/>
        </w:rPr>
        <w:t> </w:t>
      </w:r>
      <w:r>
        <w:rPr>
          <w:color w:val="212121"/>
        </w:rPr>
        <w:t>opposite</w:t>
      </w:r>
      <w:r>
        <w:rPr>
          <w:color w:val="212121"/>
          <w:spacing w:val="-2"/>
        </w:rPr>
        <w:t> </w:t>
      </w:r>
      <w:r>
        <w:rPr>
          <w:color w:val="212121"/>
        </w:rPr>
        <w:t>phase to</w:t>
      </w:r>
      <w:r>
        <w:rPr>
          <w:color w:val="212121"/>
          <w:spacing w:val="-4"/>
        </w:rPr>
        <w:t> </w:t>
      </w:r>
      <w:r>
        <w:rPr>
          <w:color w:val="212121"/>
        </w:rPr>
        <w:t>the</w:t>
      </w:r>
      <w:r>
        <w:rPr>
          <w:color w:val="212121"/>
          <w:spacing w:val="-5"/>
        </w:rPr>
        <w:t> </w:t>
      </w:r>
      <w:r>
        <w:rPr>
          <w:color w:val="212121"/>
        </w:rPr>
        <w:t>input</w:t>
      </w:r>
      <w:r>
        <w:rPr>
          <w:color w:val="212121"/>
          <w:spacing w:val="-4"/>
        </w:rPr>
        <w:t> </w:t>
      </w:r>
      <w:r>
        <w:rPr>
          <w:color w:val="212121"/>
        </w:rPr>
        <w:t>voltage.</w:t>
      </w:r>
      <w:r>
        <w:rPr>
          <w:color w:val="212121"/>
          <w:spacing w:val="-7"/>
        </w:rPr>
        <w:t> </w:t>
      </w:r>
      <w:r>
        <w:rPr>
          <w:color w:val="212121"/>
        </w:rPr>
        <w:t>The</w:t>
      </w:r>
      <w:r>
        <w:rPr>
          <w:color w:val="212121"/>
          <w:spacing w:val="-4"/>
        </w:rPr>
        <w:t> </w:t>
      </w:r>
      <w:r>
        <w:rPr>
          <w:color w:val="212121"/>
        </w:rPr>
        <w:t>noninverting</w:t>
      </w:r>
      <w:r>
        <w:rPr>
          <w:color w:val="212121"/>
          <w:spacing w:val="-5"/>
        </w:rPr>
        <w:t> </w:t>
      </w:r>
      <w:r>
        <w:rPr>
          <w:color w:val="212121"/>
        </w:rPr>
        <w:t>input</w:t>
      </w:r>
      <w:r>
        <w:rPr>
          <w:color w:val="212121"/>
          <w:spacing w:val="-4"/>
        </w:rPr>
        <w:t> </w:t>
      </w:r>
      <w:r>
        <w:rPr>
          <w:color w:val="212121"/>
        </w:rPr>
        <w:t>is</w:t>
      </w:r>
      <w:r>
        <w:rPr>
          <w:color w:val="212121"/>
          <w:spacing w:val="-4"/>
        </w:rPr>
        <w:t> </w:t>
      </w:r>
      <w:r>
        <w:rPr>
          <w:color w:val="212121"/>
        </w:rPr>
        <w:t>grounded,</w:t>
      </w:r>
      <w:r>
        <w:rPr>
          <w:color w:val="212121"/>
          <w:spacing w:val="-5"/>
        </w:rPr>
        <w:t> </w:t>
      </w:r>
      <w:r>
        <w:rPr>
          <w:color w:val="212121"/>
        </w:rPr>
        <w:t>and</w:t>
      </w:r>
      <w:r>
        <w:rPr>
          <w:color w:val="212121"/>
          <w:spacing w:val="-5"/>
        </w:rPr>
        <w:t> </w:t>
      </w:r>
      <w:r>
        <w:rPr>
          <w:color w:val="212121"/>
        </w:rPr>
        <w:t>the</w:t>
      </w:r>
      <w:r>
        <w:rPr>
          <w:color w:val="212121"/>
          <w:spacing w:val="-6"/>
        </w:rPr>
        <w:t> </w:t>
      </w:r>
      <w:r>
        <w:rPr>
          <w:color w:val="212121"/>
        </w:rPr>
        <w:t>input</w:t>
      </w:r>
      <w:r>
        <w:rPr>
          <w:color w:val="212121"/>
          <w:spacing w:val="-4"/>
        </w:rPr>
        <w:t> </w:t>
      </w:r>
      <w:r>
        <w:rPr>
          <w:color w:val="212121"/>
        </w:rPr>
        <w:t>signal</w:t>
      </w:r>
      <w:r>
        <w:rPr>
          <w:color w:val="212121"/>
          <w:spacing w:val="-4"/>
        </w:rPr>
        <w:t> </w:t>
      </w:r>
      <w:r>
        <w:rPr>
          <w:color w:val="212121"/>
        </w:rPr>
        <w:t>is</w:t>
      </w:r>
      <w:r>
        <w:rPr>
          <w:color w:val="212121"/>
          <w:spacing w:val="-4"/>
        </w:rPr>
        <w:t> </w:t>
      </w:r>
      <w:r>
        <w:rPr>
          <w:color w:val="212121"/>
        </w:rPr>
        <w:t>applied</w:t>
      </w:r>
      <w:r>
        <w:rPr>
          <w:color w:val="212121"/>
          <w:spacing w:val="-5"/>
        </w:rPr>
        <w:t> </w:t>
      </w:r>
      <w:r>
        <w:rPr>
          <w:color w:val="212121"/>
        </w:rPr>
        <w:t>through</w:t>
      </w:r>
      <w:r>
        <w:rPr>
          <w:color w:val="212121"/>
          <w:spacing w:val="-3"/>
        </w:rPr>
        <w:t> </w:t>
      </w:r>
      <w:r>
        <w:rPr>
          <w:color w:val="212121"/>
        </w:rPr>
        <w:t>a</w:t>
      </w:r>
      <w:r>
        <w:rPr>
          <w:color w:val="212121"/>
          <w:spacing w:val="-3"/>
        </w:rPr>
        <w:t> </w:t>
      </w:r>
      <w:r>
        <w:rPr>
          <w:color w:val="212121"/>
        </w:rPr>
        <w:t>resistor to the inverting terminal.</w:t>
      </w:r>
      <w:r>
        <w:rPr>
          <w:color w:val="212121"/>
          <w:spacing w:val="-12"/>
        </w:rPr>
        <w:t> </w:t>
      </w:r>
      <w:r>
        <w:rPr>
          <w:color w:val="212121"/>
        </w:rPr>
        <w:t>A</w:t>
      </w:r>
      <w:r>
        <w:rPr>
          <w:color w:val="212121"/>
          <w:spacing w:val="-6"/>
        </w:rPr>
        <w:t> </w:t>
      </w:r>
      <w:r>
        <w:rPr>
          <w:color w:val="212121"/>
        </w:rPr>
        <w:t>feedback resistor is connected between is the output and the inverting input. This</w:t>
      </w:r>
      <w:r>
        <w:rPr>
          <w:color w:val="212121"/>
          <w:spacing w:val="-5"/>
        </w:rPr>
        <w:t> </w:t>
      </w:r>
      <w:r>
        <w:rPr>
          <w:color w:val="212121"/>
        </w:rPr>
        <w:t>amplifier</w:t>
      </w:r>
      <w:r>
        <w:rPr>
          <w:color w:val="212121"/>
          <w:spacing w:val="-7"/>
        </w:rPr>
        <w:t> </w:t>
      </w:r>
      <w:r>
        <w:rPr>
          <w:color w:val="212121"/>
        </w:rPr>
        <w:t>can</w:t>
      </w:r>
      <w:r>
        <w:rPr>
          <w:color w:val="212121"/>
          <w:spacing w:val="-6"/>
        </w:rPr>
        <w:t> </w:t>
      </w:r>
      <w:r>
        <w:rPr>
          <w:color w:val="212121"/>
        </w:rPr>
        <w:t>be</w:t>
      </w:r>
      <w:r>
        <w:rPr>
          <w:color w:val="212121"/>
          <w:spacing w:val="-7"/>
        </w:rPr>
        <w:t> </w:t>
      </w:r>
      <w:r>
        <w:rPr>
          <w:color w:val="212121"/>
        </w:rPr>
        <w:t>analyzed</w:t>
      </w:r>
      <w:r>
        <w:rPr>
          <w:color w:val="212121"/>
          <w:spacing w:val="-6"/>
        </w:rPr>
        <w:t> </w:t>
      </w:r>
      <w:r>
        <w:rPr>
          <w:color w:val="212121"/>
        </w:rPr>
        <w:t>by</w:t>
      </w:r>
      <w:r>
        <w:rPr>
          <w:color w:val="212121"/>
          <w:spacing w:val="-6"/>
        </w:rPr>
        <w:t> </w:t>
      </w:r>
      <w:r>
        <w:rPr>
          <w:color w:val="212121"/>
        </w:rPr>
        <w:t>assuming</w:t>
      </w:r>
      <w:r>
        <w:rPr>
          <w:color w:val="212121"/>
          <w:spacing w:val="-5"/>
        </w:rPr>
        <w:t> </w:t>
      </w:r>
      <w:r>
        <w:rPr>
          <w:color w:val="212121"/>
        </w:rPr>
        <w:t>the</w:t>
      </w:r>
      <w:r>
        <w:rPr>
          <w:color w:val="212121"/>
          <w:spacing w:val="-6"/>
        </w:rPr>
        <w:t> </w:t>
      </w:r>
      <w:r>
        <w:rPr>
          <w:color w:val="212121"/>
        </w:rPr>
        <w:t>input</w:t>
      </w:r>
      <w:r>
        <w:rPr>
          <w:color w:val="212121"/>
          <w:spacing w:val="-5"/>
        </w:rPr>
        <w:t> </w:t>
      </w:r>
      <w:r>
        <w:rPr>
          <w:color w:val="212121"/>
        </w:rPr>
        <w:t>current</w:t>
      </w:r>
      <w:r>
        <w:rPr>
          <w:color w:val="212121"/>
          <w:spacing w:val="-5"/>
        </w:rPr>
        <w:t> </w:t>
      </w:r>
      <w:r>
        <w:rPr>
          <w:color w:val="212121"/>
        </w:rPr>
        <w:t>same</w:t>
      </w:r>
      <w:r>
        <w:rPr>
          <w:color w:val="212121"/>
          <w:spacing w:val="-4"/>
        </w:rPr>
        <w:t> </w:t>
      </w:r>
      <w:r>
        <w:rPr>
          <w:color w:val="212121"/>
        </w:rPr>
        <w:t>as</w:t>
      </w:r>
      <w:r>
        <w:rPr>
          <w:color w:val="212121"/>
          <w:spacing w:val="-6"/>
        </w:rPr>
        <w:t> </w:t>
      </w:r>
      <w:r>
        <w:rPr>
          <w:color w:val="212121"/>
        </w:rPr>
        <w:t>the</w:t>
      </w:r>
      <w:r>
        <w:rPr>
          <w:color w:val="212121"/>
          <w:spacing w:val="-6"/>
        </w:rPr>
        <w:t> </w:t>
      </w:r>
      <w:r>
        <w:rPr>
          <w:color w:val="212121"/>
        </w:rPr>
        <w:t>current</w:t>
      </w:r>
      <w:r>
        <w:rPr>
          <w:color w:val="212121"/>
          <w:spacing w:val="-5"/>
        </w:rPr>
        <w:t> </w:t>
      </w:r>
      <w:r>
        <w:rPr>
          <w:color w:val="212121"/>
        </w:rPr>
        <w:t>in</w:t>
      </w:r>
      <w:r>
        <w:rPr>
          <w:color w:val="212121"/>
          <w:spacing w:val="-5"/>
        </w:rPr>
        <w:t> </w:t>
      </w:r>
      <w:r>
        <w:rPr>
          <w:color w:val="212121"/>
        </w:rPr>
        <w:t>the</w:t>
      </w:r>
      <w:r>
        <w:rPr>
          <w:color w:val="212121"/>
          <w:spacing w:val="-6"/>
        </w:rPr>
        <w:t> </w:t>
      </w:r>
      <w:r>
        <w:rPr>
          <w:color w:val="212121"/>
        </w:rPr>
        <w:t>feedback</w:t>
      </w:r>
      <w:r>
        <w:rPr>
          <w:color w:val="212121"/>
          <w:spacing w:val="-6"/>
        </w:rPr>
        <w:t> </w:t>
      </w:r>
      <w:r>
        <w:rPr>
          <w:color w:val="212121"/>
        </w:rPr>
        <w:t>resistor, </w:t>
      </w:r>
      <w:r>
        <w:rPr>
          <w:color w:val="212121"/>
          <w:position w:val="2"/>
        </w:rPr>
        <w:t>I</w:t>
      </w:r>
      <w:r>
        <w:rPr>
          <w:i/>
          <w:color w:val="212121"/>
          <w:sz w:val="16"/>
        </w:rPr>
        <w:t>in</w:t>
      </w:r>
      <w:r>
        <w:rPr>
          <w:color w:val="212121"/>
          <w:position w:val="2"/>
        </w:rPr>
        <w:t>,</w:t>
      </w:r>
      <w:r>
        <w:rPr>
          <w:color w:val="212121"/>
          <w:spacing w:val="-2"/>
          <w:position w:val="2"/>
        </w:rPr>
        <w:t> </w:t>
      </w:r>
      <w:r>
        <w:rPr>
          <w:color w:val="212121"/>
          <w:position w:val="2"/>
        </w:rPr>
        <w:t>=</w:t>
      </w:r>
      <w:r>
        <w:rPr>
          <w:color w:val="212121"/>
          <w:spacing w:val="-3"/>
          <w:position w:val="2"/>
        </w:rPr>
        <w:t> </w:t>
      </w:r>
      <w:r>
        <w:rPr>
          <w:color w:val="212121"/>
          <w:position w:val="2"/>
        </w:rPr>
        <w:t>I</w:t>
      </w:r>
      <w:r>
        <w:rPr>
          <w:i/>
          <w:color w:val="212121"/>
          <w:sz w:val="16"/>
        </w:rPr>
        <w:t>f</w:t>
      </w:r>
      <w:r>
        <w:rPr>
          <w:i/>
          <w:color w:val="212121"/>
          <w:spacing w:val="18"/>
          <w:sz w:val="16"/>
        </w:rPr>
        <w:t> </w:t>
      </w:r>
      <w:r>
        <w:rPr>
          <w:color w:val="212121"/>
          <w:position w:val="2"/>
        </w:rPr>
        <w:t>and</w:t>
      </w:r>
      <w:r>
        <w:rPr>
          <w:color w:val="212121"/>
          <w:spacing w:val="-2"/>
          <w:position w:val="2"/>
        </w:rPr>
        <w:t> </w:t>
      </w:r>
      <w:r>
        <w:rPr>
          <w:color w:val="212121"/>
          <w:position w:val="2"/>
        </w:rPr>
        <w:t>that</w:t>
      </w:r>
      <w:r>
        <w:rPr>
          <w:color w:val="212121"/>
          <w:spacing w:val="-2"/>
          <w:position w:val="2"/>
        </w:rPr>
        <w:t> </w:t>
      </w:r>
      <w:r>
        <w:rPr>
          <w:color w:val="212121"/>
          <w:position w:val="2"/>
        </w:rPr>
        <w:t>the</w:t>
      </w:r>
      <w:r>
        <w:rPr>
          <w:color w:val="212121"/>
          <w:spacing w:val="-3"/>
          <w:position w:val="2"/>
        </w:rPr>
        <w:t> </w:t>
      </w:r>
      <w:r>
        <w:rPr>
          <w:color w:val="212121"/>
          <w:position w:val="2"/>
        </w:rPr>
        <w:t>open loop</w:t>
      </w:r>
      <w:r>
        <w:rPr>
          <w:color w:val="212121"/>
          <w:spacing w:val="-1"/>
          <w:position w:val="2"/>
        </w:rPr>
        <w:t> </w:t>
      </w:r>
      <w:r>
        <w:rPr>
          <w:color w:val="212121"/>
          <w:position w:val="2"/>
        </w:rPr>
        <w:t>gain</w:t>
      </w:r>
      <w:r>
        <w:rPr>
          <w:color w:val="212121"/>
          <w:spacing w:val="-2"/>
          <w:position w:val="2"/>
        </w:rPr>
        <w:t> </w:t>
      </w:r>
      <w:r>
        <w:rPr>
          <w:color w:val="212121"/>
          <w:position w:val="2"/>
        </w:rPr>
        <w:t>of</w:t>
      </w:r>
      <w:r>
        <w:rPr>
          <w:color w:val="212121"/>
          <w:spacing w:val="-2"/>
          <w:position w:val="2"/>
        </w:rPr>
        <w:t> </w:t>
      </w:r>
      <w:r>
        <w:rPr>
          <w:color w:val="212121"/>
          <w:position w:val="2"/>
        </w:rPr>
        <w:t>the</w:t>
      </w:r>
      <w:r>
        <w:rPr>
          <w:color w:val="212121"/>
          <w:spacing w:val="-1"/>
          <w:position w:val="2"/>
        </w:rPr>
        <w:t> </w:t>
      </w:r>
      <w:r>
        <w:rPr>
          <w:color w:val="212121"/>
          <w:position w:val="2"/>
        </w:rPr>
        <w:t>amplifier</w:t>
      </w:r>
      <w:r>
        <w:rPr>
          <w:color w:val="212121"/>
          <w:spacing w:val="-1"/>
          <w:position w:val="2"/>
        </w:rPr>
        <w:t> </w:t>
      </w:r>
      <w:r>
        <w:rPr>
          <w:color w:val="212121"/>
          <w:position w:val="2"/>
        </w:rPr>
        <w:t>is</w:t>
      </w:r>
      <w:r>
        <w:rPr>
          <w:color w:val="212121"/>
          <w:spacing w:val="-3"/>
          <w:position w:val="2"/>
        </w:rPr>
        <w:t> </w:t>
      </w:r>
      <w:r>
        <w:rPr>
          <w:color w:val="212121"/>
          <w:position w:val="2"/>
        </w:rPr>
        <w:t>very</w:t>
      </w:r>
      <w:r>
        <w:rPr>
          <w:color w:val="212121"/>
          <w:spacing w:val="-2"/>
          <w:position w:val="2"/>
        </w:rPr>
        <w:t> </w:t>
      </w:r>
      <w:r>
        <w:rPr>
          <w:color w:val="212121"/>
          <w:position w:val="2"/>
        </w:rPr>
        <w:t>high.</w:t>
      </w:r>
      <w:r>
        <w:rPr>
          <w:color w:val="212121"/>
          <w:spacing w:val="-2"/>
          <w:position w:val="2"/>
        </w:rPr>
        <w:t> </w:t>
      </w:r>
      <w:r>
        <w:rPr>
          <w:color w:val="212121"/>
          <w:position w:val="2"/>
        </w:rPr>
        <w:t>From</w:t>
      </w:r>
      <w:r>
        <w:rPr>
          <w:color w:val="212121"/>
          <w:spacing w:val="-2"/>
          <w:position w:val="2"/>
        </w:rPr>
        <w:t> </w:t>
      </w:r>
      <w:r>
        <w:rPr>
          <w:color w:val="212121"/>
          <w:position w:val="2"/>
        </w:rPr>
        <w:t>these</w:t>
      </w:r>
      <w:r>
        <w:rPr>
          <w:color w:val="212121"/>
          <w:spacing w:val="-1"/>
          <w:position w:val="2"/>
        </w:rPr>
        <w:t> </w:t>
      </w:r>
      <w:r>
        <w:rPr>
          <w:color w:val="212121"/>
          <w:position w:val="2"/>
        </w:rPr>
        <w:t>assumptions,</w:t>
      </w:r>
      <w:r>
        <w:rPr>
          <w:color w:val="212121"/>
          <w:spacing w:val="-2"/>
          <w:position w:val="2"/>
        </w:rPr>
        <w:t> </w:t>
      </w:r>
      <w:r>
        <w:rPr>
          <w:color w:val="212121"/>
          <w:position w:val="2"/>
        </w:rPr>
        <w:t>the</w:t>
      </w:r>
      <w:r>
        <w:rPr>
          <w:color w:val="212121"/>
          <w:spacing w:val="-3"/>
          <w:position w:val="2"/>
        </w:rPr>
        <w:t> </w:t>
      </w:r>
      <w:r>
        <w:rPr>
          <w:color w:val="212121"/>
          <w:position w:val="2"/>
        </w:rPr>
        <w:t>closed</w:t>
      </w:r>
      <w:r>
        <w:rPr>
          <w:color w:val="212121"/>
          <w:spacing w:val="-2"/>
          <w:position w:val="2"/>
        </w:rPr>
        <w:t> </w:t>
      </w:r>
      <w:r>
        <w:rPr>
          <w:color w:val="212121"/>
          <w:position w:val="2"/>
        </w:rPr>
        <w:t>loop </w:t>
      </w:r>
      <w:r>
        <w:rPr>
          <w:color w:val="212121"/>
        </w:rPr>
        <w:t>gain can be calculated quite accurately ratio of the feedback resistor to the input resistor. The basic equations for the inverting amplifier are shown with Figure 20-2. The minus sign indicates inversion between the input and output.</w:t>
      </w:r>
      <w:r>
        <w:rPr>
          <w:color w:val="212121"/>
          <w:spacing w:val="80"/>
          <w:w w:val="150"/>
        </w:rPr>
        <w:t> </w:t>
      </w:r>
      <w:r>
        <w:rPr>
          <w:rFonts w:ascii="Cambria Math" w:hAnsi="Cambria Math"/>
          <w:color w:val="212121"/>
          <w:vertAlign w:val="subscript"/>
        </w:rPr>
        <w:t>(−)</w:t>
      </w:r>
      <w:r>
        <w:rPr>
          <w:rFonts w:ascii="Cambria Math" w:hAnsi="Cambria Math"/>
          <w:color w:val="212121"/>
          <w:spacing w:val="27"/>
          <w:vertAlign w:val="baseline"/>
        </w:rPr>
        <w:t> </w:t>
      </w:r>
      <w:r>
        <w:rPr>
          <w:color w:val="212121"/>
          <w:vertAlign w:val="baseline"/>
        </w:rPr>
        <w:t>refers to the inverting input on the op-amp.</w:t>
      </w:r>
    </w:p>
    <w:p>
      <w:pPr>
        <w:pStyle w:val="BodyText"/>
        <w:spacing w:after="0"/>
        <w:jc w:val="both"/>
        <w:sectPr>
          <w:type w:val="continuous"/>
          <w:pgSz w:w="12240" w:h="15840"/>
          <w:pgMar w:top="1380" w:bottom="280" w:left="1080" w:right="720"/>
        </w:sectPr>
      </w:pPr>
    </w:p>
    <w:p>
      <w:pPr>
        <w:pStyle w:val="BodyText"/>
        <w:rPr>
          <w:sz w:val="17"/>
        </w:rPr>
      </w:pPr>
    </w:p>
    <w:p>
      <w:pPr>
        <w:pStyle w:val="BodyText"/>
        <w:spacing w:before="54"/>
        <w:rPr>
          <w:sz w:val="17"/>
        </w:rPr>
      </w:pPr>
    </w:p>
    <w:p>
      <w:pPr>
        <w:spacing w:before="1"/>
        <w:ind w:left="0" w:right="424" w:firstLine="0"/>
        <w:jc w:val="right"/>
        <w:rPr>
          <w:rFonts w:ascii="Cambria Math" w:eastAsia="Cambria Math"/>
          <w:sz w:val="24"/>
        </w:rPr>
      </w:pPr>
      <w:r>
        <w:rPr>
          <w:rFonts w:ascii="Cambria Math" w:eastAsia="Cambria Math"/>
          <w:sz w:val="24"/>
        </w:rPr>
        <w:drawing>
          <wp:anchor distT="0" distB="0" distL="0" distR="0" allowOverlap="1" layoutInCell="1" locked="0" behindDoc="0" simplePos="0" relativeHeight="15733760">
            <wp:simplePos x="0" y="0"/>
            <wp:positionH relativeFrom="page">
              <wp:posOffset>748118</wp:posOffset>
            </wp:positionH>
            <wp:positionV relativeFrom="paragraph">
              <wp:posOffset>-253978</wp:posOffset>
            </wp:positionV>
            <wp:extent cx="3772319" cy="2390009"/>
            <wp:effectExtent l="0" t="0" r="0" b="0"/>
            <wp:wrapNone/>
            <wp:docPr id="16" name="Image 16" descr="Diagrama, Esquemático  Descripción generada automáticamente"/>
            <wp:cNvGraphicFramePr>
              <a:graphicFrameLocks/>
            </wp:cNvGraphicFramePr>
            <a:graphic>
              <a:graphicData uri="http://schemas.openxmlformats.org/drawingml/2006/picture">
                <pic:pic>
                  <pic:nvPicPr>
                    <pic:cNvPr id="16" name="Image 16" descr="Diagrama, Esquemático  Descripción generada automáticamente"/>
                    <pic:cNvPicPr/>
                  </pic:nvPicPr>
                  <pic:blipFill>
                    <a:blip r:embed="rId6" cstate="print"/>
                    <a:stretch>
                      <a:fillRect/>
                    </a:stretch>
                  </pic:blipFill>
                  <pic:spPr>
                    <a:xfrm>
                      <a:off x="0" y="0"/>
                      <a:ext cx="3772319" cy="2390009"/>
                    </a:xfrm>
                    <a:prstGeom prst="rect">
                      <a:avLst/>
                    </a:prstGeom>
                  </pic:spPr>
                </pic:pic>
              </a:graphicData>
            </a:graphic>
          </wp:anchor>
        </w:drawing>
      </w:r>
      <w:r>
        <w:rPr>
          <w:rFonts w:ascii="Cambria Math" w:eastAsia="Cambria Math"/>
          <w:color w:val="212121"/>
          <w:w w:val="110"/>
          <w:sz w:val="24"/>
        </w:rPr>
        <w:t>𝐼</w:t>
      </w:r>
      <w:r>
        <w:rPr>
          <w:rFonts w:ascii="Cambria Math" w:eastAsia="Cambria Math"/>
          <w:color w:val="212121"/>
          <w:w w:val="110"/>
          <w:sz w:val="24"/>
          <w:vertAlign w:val="subscript"/>
        </w:rPr>
        <w:t>𝑖𝑛</w:t>
      </w:r>
      <w:r>
        <w:rPr>
          <w:rFonts w:ascii="Cambria Math" w:eastAsia="Cambria Math"/>
          <w:color w:val="212121"/>
          <w:spacing w:val="4"/>
          <w:w w:val="110"/>
          <w:sz w:val="24"/>
          <w:vertAlign w:val="baseline"/>
        </w:rPr>
        <w:t> </w:t>
      </w:r>
      <w:r>
        <w:rPr>
          <w:rFonts w:ascii="Cambria Math" w:eastAsia="Cambria Math"/>
          <w:color w:val="212121"/>
          <w:w w:val="110"/>
          <w:sz w:val="24"/>
          <w:vertAlign w:val="baseline"/>
        </w:rPr>
        <w:t>=</w:t>
      </w:r>
      <w:r>
        <w:rPr>
          <w:rFonts w:ascii="Cambria Math" w:eastAsia="Cambria Math"/>
          <w:color w:val="212121"/>
          <w:spacing w:val="-6"/>
          <w:w w:val="110"/>
          <w:sz w:val="24"/>
          <w:vertAlign w:val="baseline"/>
        </w:rPr>
        <w:t> </w:t>
      </w:r>
      <w:r>
        <w:rPr>
          <w:rFonts w:ascii="Cambria Math" w:eastAsia="Cambria Math"/>
          <w:color w:val="212121"/>
          <w:spacing w:val="-5"/>
          <w:w w:val="110"/>
          <w:sz w:val="24"/>
          <w:vertAlign w:val="baseline"/>
        </w:rPr>
        <w:t>𝐼</w:t>
      </w:r>
      <w:r>
        <w:rPr>
          <w:rFonts w:ascii="Cambria Math" w:eastAsia="Cambria Math"/>
          <w:color w:val="212121"/>
          <w:spacing w:val="-5"/>
          <w:w w:val="110"/>
          <w:sz w:val="24"/>
          <w:vertAlign w:val="subscript"/>
        </w:rPr>
        <w:t>𝑓</w:t>
      </w:r>
    </w:p>
    <w:p>
      <w:pPr>
        <w:pStyle w:val="BodyText"/>
        <w:spacing w:before="189"/>
        <w:ind w:right="359"/>
        <w:jc w:val="right"/>
      </w:pPr>
      <w:r>
        <w:rPr>
          <w:rFonts w:ascii="Cambria Math" w:eastAsia="Cambria Math"/>
          <w:color w:val="212121"/>
        </w:rPr>
        <w:t>𝐴</w:t>
      </w:r>
      <w:r>
        <w:rPr>
          <w:rFonts w:ascii="Cambria Math" w:eastAsia="Cambria Math"/>
          <w:color w:val="212121"/>
          <w:vertAlign w:val="subscript"/>
        </w:rPr>
        <w:t>𝑜𝑙</w:t>
      </w:r>
      <w:r>
        <w:rPr>
          <w:rFonts w:ascii="Cambria Math" w:eastAsia="Cambria Math"/>
          <w:color w:val="212121"/>
          <w:spacing w:val="27"/>
          <w:vertAlign w:val="baseline"/>
        </w:rPr>
        <w:t> </w:t>
      </w:r>
      <w:r>
        <w:rPr>
          <w:color w:val="212121"/>
          <w:vertAlign w:val="baseline"/>
        </w:rPr>
        <w:t>is</w:t>
      </w:r>
      <w:r>
        <w:rPr>
          <w:color w:val="212121"/>
          <w:spacing w:val="2"/>
          <w:vertAlign w:val="baseline"/>
        </w:rPr>
        <w:t> </w:t>
      </w:r>
      <w:r>
        <w:rPr>
          <w:color w:val="212121"/>
          <w:vertAlign w:val="baseline"/>
        </w:rPr>
        <w:t>very</w:t>
      </w:r>
      <w:r>
        <w:rPr>
          <w:color w:val="212121"/>
          <w:spacing w:val="4"/>
          <w:vertAlign w:val="baseline"/>
        </w:rPr>
        <w:t> </w:t>
      </w:r>
      <w:r>
        <w:rPr>
          <w:color w:val="212121"/>
          <w:vertAlign w:val="baseline"/>
        </w:rPr>
        <w:t>large,</w:t>
      </w:r>
      <w:r>
        <w:rPr>
          <w:color w:val="212121"/>
          <w:spacing w:val="3"/>
          <w:vertAlign w:val="baseline"/>
        </w:rPr>
        <w:t> </w:t>
      </w:r>
      <w:r>
        <w:rPr>
          <w:color w:val="212121"/>
          <w:spacing w:val="-2"/>
          <w:vertAlign w:val="baseline"/>
        </w:rPr>
        <w:t>therefore.</w:t>
      </w:r>
    </w:p>
    <w:p>
      <w:pPr>
        <w:pStyle w:val="BodyText"/>
        <w:spacing w:after="0"/>
        <w:jc w:val="right"/>
        <w:sectPr>
          <w:pgSz w:w="12240" w:h="15840"/>
          <w:pgMar w:top="1820" w:bottom="280" w:left="1080" w:right="720"/>
        </w:sectPr>
      </w:pPr>
    </w:p>
    <w:p>
      <w:pPr>
        <w:pStyle w:val="BodyText"/>
        <w:spacing w:before="17"/>
        <w:rPr>
          <w:sz w:val="17"/>
        </w:rPr>
      </w:pPr>
    </w:p>
    <w:p>
      <w:pPr>
        <w:spacing w:before="1"/>
        <w:ind w:left="0" w:right="0" w:firstLine="0"/>
        <w:jc w:val="right"/>
        <w:rPr>
          <w:rFonts w:ascii="Cambria Math" w:hAnsi="Cambria Math" w:eastAsia="Cambria Math"/>
          <w:sz w:val="17"/>
        </w:rPr>
      </w:pPr>
      <w:r>
        <w:rPr>
          <w:rFonts w:ascii="Cambria Math" w:hAnsi="Cambria Math" w:eastAsia="Cambria Math"/>
          <w:color w:val="212121"/>
          <w:spacing w:val="-4"/>
          <w:position w:val="5"/>
          <w:sz w:val="24"/>
        </w:rPr>
        <w:t>𝑉</w:t>
      </w:r>
      <w:r>
        <w:rPr>
          <w:rFonts w:ascii="Cambria Math" w:hAnsi="Cambria Math" w:eastAsia="Cambria Math"/>
          <w:color w:val="212121"/>
          <w:spacing w:val="-4"/>
          <w:sz w:val="17"/>
        </w:rPr>
        <w:t>(−)</w:t>
      </w:r>
    </w:p>
    <w:p>
      <w:pPr>
        <w:spacing w:line="305" w:lineRule="exact" w:before="142"/>
        <w:ind w:left="0" w:right="321" w:firstLine="0"/>
        <w:jc w:val="center"/>
        <w:rPr>
          <w:rFonts w:ascii="Cambria Math" w:hAnsi="Cambria Math" w:eastAsia="Cambria Math"/>
          <w:sz w:val="24"/>
        </w:rPr>
      </w:pPr>
      <w:r>
        <w:rPr/>
        <w:br w:type="column"/>
      </w:r>
      <w:r>
        <w:rPr>
          <w:rFonts w:ascii="Cambria Math" w:hAnsi="Cambria Math" w:eastAsia="Cambria Math"/>
          <w:color w:val="212121"/>
          <w:w w:val="105"/>
          <w:sz w:val="24"/>
        </w:rPr>
        <w:t>=</w:t>
      </w:r>
      <w:r>
        <w:rPr>
          <w:rFonts w:ascii="Cambria Math" w:hAnsi="Cambria Math" w:eastAsia="Cambria Math"/>
          <w:color w:val="212121"/>
          <w:spacing w:val="-2"/>
          <w:w w:val="105"/>
          <w:sz w:val="24"/>
        </w:rPr>
        <w:t> </w:t>
      </w:r>
      <w:r>
        <w:rPr>
          <w:rFonts w:ascii="Cambria Math" w:hAnsi="Cambria Math" w:eastAsia="Cambria Math"/>
          <w:color w:val="212121"/>
          <w:w w:val="105"/>
          <w:sz w:val="24"/>
        </w:rPr>
        <w:t>−</w:t>
      </w:r>
      <w:r>
        <w:rPr>
          <w:rFonts w:ascii="Cambria Math" w:hAnsi="Cambria Math" w:eastAsia="Cambria Math"/>
          <w:color w:val="212121"/>
          <w:spacing w:val="-16"/>
          <w:w w:val="105"/>
          <w:sz w:val="24"/>
        </w:rPr>
        <w:t> </w:t>
      </w:r>
      <w:r>
        <w:rPr>
          <w:rFonts w:ascii="Cambria Math" w:hAnsi="Cambria Math" w:eastAsia="Cambria Math"/>
          <w:color w:val="212121"/>
          <w:w w:val="105"/>
          <w:position w:val="14"/>
          <w:sz w:val="17"/>
          <w:u w:val="single" w:color="212121"/>
        </w:rPr>
        <w:t>𝑉</w:t>
      </w:r>
      <w:r>
        <w:rPr>
          <w:rFonts w:ascii="Cambria Math" w:hAnsi="Cambria Math" w:eastAsia="Cambria Math"/>
          <w:color w:val="212121"/>
          <w:w w:val="105"/>
          <w:position w:val="11"/>
          <w:sz w:val="14"/>
          <w:u w:val="single" w:color="212121"/>
        </w:rPr>
        <w:t>𝑜𝑢𝑡</w:t>
      </w:r>
      <w:r>
        <w:rPr>
          <w:rFonts w:ascii="Cambria Math" w:hAnsi="Cambria Math" w:eastAsia="Cambria Math"/>
          <w:color w:val="212121"/>
          <w:spacing w:val="28"/>
          <w:w w:val="105"/>
          <w:position w:val="11"/>
          <w:sz w:val="14"/>
        </w:rPr>
        <w:t> </w:t>
      </w:r>
      <w:r>
        <w:rPr>
          <w:rFonts w:ascii="Cambria Math" w:hAnsi="Cambria Math" w:eastAsia="Cambria Math"/>
          <w:color w:val="212121"/>
          <w:w w:val="105"/>
          <w:sz w:val="24"/>
        </w:rPr>
        <w:t>≅</w:t>
      </w:r>
      <w:r>
        <w:rPr>
          <w:rFonts w:ascii="Cambria Math" w:hAnsi="Cambria Math" w:eastAsia="Cambria Math"/>
          <w:color w:val="212121"/>
          <w:spacing w:val="3"/>
          <w:w w:val="105"/>
          <w:sz w:val="24"/>
        </w:rPr>
        <w:t> </w:t>
      </w:r>
      <w:r>
        <w:rPr>
          <w:rFonts w:ascii="Cambria Math" w:hAnsi="Cambria Math" w:eastAsia="Cambria Math"/>
          <w:color w:val="212121"/>
          <w:spacing w:val="-10"/>
          <w:w w:val="105"/>
          <w:sz w:val="24"/>
        </w:rPr>
        <w:t>0</w:t>
      </w:r>
    </w:p>
    <w:p>
      <w:pPr>
        <w:spacing w:line="183" w:lineRule="exact" w:before="0"/>
        <w:ind w:left="0" w:right="299" w:firstLine="0"/>
        <w:jc w:val="center"/>
        <w:rPr>
          <w:rFonts w:ascii="Cambria Math" w:eastAsia="Cambria Math"/>
          <w:sz w:val="14"/>
        </w:rPr>
      </w:pPr>
      <w:r>
        <w:rPr>
          <w:rFonts w:ascii="Cambria Math" w:eastAsia="Cambria Math"/>
          <w:color w:val="212121"/>
          <w:spacing w:val="-5"/>
          <w:w w:val="115"/>
          <w:position w:val="4"/>
          <w:sz w:val="17"/>
        </w:rPr>
        <w:t>𝐴</w:t>
      </w:r>
      <w:r>
        <w:rPr>
          <w:rFonts w:ascii="Cambria Math" w:eastAsia="Cambria Math"/>
          <w:color w:val="212121"/>
          <w:spacing w:val="-5"/>
          <w:w w:val="115"/>
          <w:sz w:val="14"/>
        </w:rPr>
        <w:t>𝑜𝑙</w:t>
      </w:r>
    </w:p>
    <w:p>
      <w:pPr>
        <w:spacing w:after="0" w:line="183" w:lineRule="exact"/>
        <w:jc w:val="center"/>
        <w:rPr>
          <w:rFonts w:ascii="Cambria Math" w:eastAsia="Cambria Math"/>
          <w:sz w:val="14"/>
        </w:rPr>
        <w:sectPr>
          <w:type w:val="continuous"/>
          <w:pgSz w:w="12240" w:h="15840"/>
          <w:pgMar w:top="1380" w:bottom="280" w:left="1080" w:right="720"/>
          <w:cols w:num="2" w:equalWidth="0">
            <w:col w:w="8759" w:space="40"/>
            <w:col w:w="1641"/>
          </w:cols>
        </w:sectPr>
      </w:pPr>
    </w:p>
    <w:p>
      <w:pPr>
        <w:pStyle w:val="BodyText"/>
        <w:rPr>
          <w:rFonts w:ascii="Cambria Math"/>
          <w:sz w:val="17"/>
        </w:rPr>
      </w:pPr>
    </w:p>
    <w:p>
      <w:pPr>
        <w:pStyle w:val="BodyText"/>
        <w:rPr>
          <w:rFonts w:ascii="Cambria Math"/>
          <w:sz w:val="17"/>
        </w:rPr>
      </w:pPr>
    </w:p>
    <w:p>
      <w:pPr>
        <w:pStyle w:val="BodyText"/>
        <w:rPr>
          <w:rFonts w:ascii="Cambria Math"/>
          <w:sz w:val="17"/>
        </w:rPr>
      </w:pPr>
    </w:p>
    <w:p>
      <w:pPr>
        <w:pStyle w:val="BodyText"/>
        <w:spacing w:before="84"/>
        <w:rPr>
          <w:rFonts w:ascii="Cambria Math"/>
          <w:sz w:val="17"/>
        </w:rPr>
      </w:pPr>
    </w:p>
    <w:p>
      <w:pPr>
        <w:spacing w:line="226" w:lineRule="exact" w:before="0"/>
        <w:ind w:left="0" w:right="38"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4784">
                <wp:simplePos x="0" y="0"/>
                <wp:positionH relativeFrom="page">
                  <wp:posOffset>5792470</wp:posOffset>
                </wp:positionH>
                <wp:positionV relativeFrom="paragraph">
                  <wp:posOffset>213141</wp:posOffset>
                </wp:positionV>
                <wp:extent cx="265430" cy="1079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65430" cy="10795"/>
                        </a:xfrm>
                        <a:custGeom>
                          <a:avLst/>
                          <a:gdLst/>
                          <a:ahLst/>
                          <a:cxnLst/>
                          <a:rect l="l" t="t" r="r" b="b"/>
                          <a:pathLst>
                            <a:path w="265430" h="10795">
                              <a:moveTo>
                                <a:pt x="265175" y="0"/>
                              </a:moveTo>
                              <a:lnTo>
                                <a:pt x="0" y="0"/>
                              </a:lnTo>
                              <a:lnTo>
                                <a:pt x="0" y="10668"/>
                              </a:lnTo>
                              <a:lnTo>
                                <a:pt x="265175" y="10668"/>
                              </a:lnTo>
                              <a:lnTo>
                                <a:pt x="265175"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456.100006pt;margin-top:16.782766pt;width:20.88pt;height:.84pt;mso-position-horizontal-relative:page;mso-position-vertical-relative:paragraph;z-index:15734784" id="docshape15" filled="true" fillcolor="#212121" stroked="false">
                <v:fill type="solid"/>
                <w10:wrap type="none"/>
              </v:rect>
            </w:pict>
          </mc:Fallback>
        </mc:AlternateContent>
      </w:r>
      <w:r>
        <w:rPr>
          <w:rFonts w:ascii="Cambria Math" w:eastAsia="Cambria Math"/>
          <w:sz w:val="17"/>
        </w:rPr>
        <mc:AlternateContent>
          <mc:Choice Requires="wps">
            <w:drawing>
              <wp:anchor distT="0" distB="0" distL="0" distR="0" allowOverlap="1" layoutInCell="1" locked="0" behindDoc="0" simplePos="0" relativeHeight="15735296">
                <wp:simplePos x="0" y="0"/>
                <wp:positionH relativeFrom="page">
                  <wp:posOffset>6927850</wp:posOffset>
                </wp:positionH>
                <wp:positionV relativeFrom="paragraph">
                  <wp:posOffset>213141</wp:posOffset>
                </wp:positionV>
                <wp:extent cx="160020" cy="1079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60020" cy="10795"/>
                        </a:xfrm>
                        <a:custGeom>
                          <a:avLst/>
                          <a:gdLst/>
                          <a:ahLst/>
                          <a:cxnLst/>
                          <a:rect l="l" t="t" r="r" b="b"/>
                          <a:pathLst>
                            <a:path w="160020" h="10795">
                              <a:moveTo>
                                <a:pt x="160020" y="0"/>
                              </a:moveTo>
                              <a:lnTo>
                                <a:pt x="0" y="0"/>
                              </a:lnTo>
                              <a:lnTo>
                                <a:pt x="0" y="10668"/>
                              </a:lnTo>
                              <a:lnTo>
                                <a:pt x="160020" y="10668"/>
                              </a:lnTo>
                              <a:lnTo>
                                <a:pt x="16002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545.5pt;margin-top:16.782766pt;width:12.6pt;height:.84pt;mso-position-horizontal-relative:page;mso-position-vertical-relative:paragraph;z-index:15735296" id="docshape16" filled="true" fillcolor="#212121" stroked="false">
                <v:fill type="solid"/>
                <w10:wrap type="none"/>
              </v:rect>
            </w:pict>
          </mc:Fallback>
        </mc:AlternateContent>
      </w:r>
      <w:r>
        <w:rPr>
          <w:rFonts w:ascii="Cambria Math" w:eastAsia="Cambria Math"/>
          <w:color w:val="212121"/>
          <w:spacing w:val="-4"/>
          <w:w w:val="110"/>
          <w:position w:val="5"/>
          <w:sz w:val="24"/>
        </w:rPr>
        <w:t>𝑉</w:t>
      </w:r>
      <w:r>
        <w:rPr>
          <w:rFonts w:ascii="Cambria Math" w:eastAsia="Cambria Math"/>
          <w:color w:val="212121"/>
          <w:spacing w:val="-4"/>
          <w:w w:val="110"/>
          <w:sz w:val="17"/>
        </w:rPr>
        <w:t>𝑜𝑢𝑡</w:t>
      </w:r>
    </w:p>
    <w:p>
      <w:pPr>
        <w:spacing w:before="94"/>
        <w:ind w:left="98" w:right="0" w:firstLine="0"/>
        <w:jc w:val="left"/>
        <w:rPr>
          <w:rFonts w:ascii="Cambria Math" w:eastAsia="Cambria Math"/>
          <w:sz w:val="17"/>
        </w:rPr>
      </w:pPr>
      <w:r>
        <w:rPr/>
        <w:br w:type="column"/>
      </w:r>
      <w:r>
        <w:rPr>
          <w:rFonts w:ascii="Cambria Math" w:eastAsia="Cambria Math"/>
          <w:color w:val="212121"/>
          <w:spacing w:val="-8"/>
          <w:position w:val="5"/>
          <w:sz w:val="24"/>
        </w:rPr>
        <w:t>𝑉</w:t>
      </w:r>
      <w:r>
        <w:rPr>
          <w:rFonts w:ascii="Cambria Math" w:eastAsia="Cambria Math"/>
          <w:color w:val="212121"/>
          <w:spacing w:val="-8"/>
          <w:sz w:val="17"/>
        </w:rPr>
        <w:t>𝑖𝑛</w:t>
      </w:r>
    </w:p>
    <w:p>
      <w:pPr>
        <w:spacing w:line="20" w:lineRule="exact"/>
        <w:ind w:left="98" w:right="-87" w:firstLine="0"/>
        <w:rPr>
          <w:rFonts w:ascii="Cambria Math"/>
          <w:sz w:val="2"/>
        </w:rPr>
      </w:pPr>
      <w:r>
        <w:rPr>
          <w:rFonts w:ascii="Cambria Math"/>
          <w:sz w:val="2"/>
        </w:rPr>
        <mc:AlternateContent>
          <mc:Choice Requires="wps">
            <w:drawing>
              <wp:inline distT="0" distB="0" distL="0" distR="0">
                <wp:extent cx="190500" cy="10795"/>
                <wp:effectExtent l="0" t="0" r="0" b="0"/>
                <wp:docPr id="19" name="Group 19"/>
                <wp:cNvGraphicFramePr>
                  <a:graphicFrameLocks/>
                </wp:cNvGraphicFramePr>
                <a:graphic>
                  <a:graphicData uri="http://schemas.microsoft.com/office/word/2010/wordprocessingGroup">
                    <wpg:wgp>
                      <wpg:cNvPr id="19" name="Group 19"/>
                      <wpg:cNvGrpSpPr/>
                      <wpg:grpSpPr>
                        <a:xfrm>
                          <a:off x="0" y="0"/>
                          <a:ext cx="190500" cy="10795"/>
                          <a:chExt cx="190500" cy="10795"/>
                        </a:xfrm>
                      </wpg:grpSpPr>
                      <wps:wsp>
                        <wps:cNvPr id="20" name="Graphic 20"/>
                        <wps:cNvSpPr/>
                        <wps:spPr>
                          <a:xfrm>
                            <a:off x="0" y="0"/>
                            <a:ext cx="190500" cy="10795"/>
                          </a:xfrm>
                          <a:custGeom>
                            <a:avLst/>
                            <a:gdLst/>
                            <a:ahLst/>
                            <a:cxnLst/>
                            <a:rect l="l" t="t" r="r" b="b"/>
                            <a:pathLst>
                              <a:path w="190500" h="10795">
                                <a:moveTo>
                                  <a:pt x="190500" y="0"/>
                                </a:moveTo>
                                <a:lnTo>
                                  <a:pt x="0" y="0"/>
                                </a:lnTo>
                                <a:lnTo>
                                  <a:pt x="0" y="10668"/>
                                </a:lnTo>
                                <a:lnTo>
                                  <a:pt x="190500" y="10668"/>
                                </a:lnTo>
                                <a:lnTo>
                                  <a:pt x="190500" y="0"/>
                                </a:lnTo>
                                <a:close/>
                              </a:path>
                            </a:pathLst>
                          </a:custGeom>
                          <a:solidFill>
                            <a:srgbClr val="212121"/>
                          </a:solidFill>
                        </wps:spPr>
                        <wps:bodyPr wrap="square" lIns="0" tIns="0" rIns="0" bIns="0" rtlCol="0">
                          <a:prstTxWarp prst="textNoShape">
                            <a:avLst/>
                          </a:prstTxWarp>
                          <a:noAutofit/>
                        </wps:bodyPr>
                      </wps:wsp>
                    </wpg:wgp>
                  </a:graphicData>
                </a:graphic>
              </wp:inline>
            </w:drawing>
          </mc:Choice>
          <mc:Fallback>
            <w:pict>
              <v:group style="width:15pt;height:.85pt;mso-position-horizontal-relative:char;mso-position-vertical-relative:line" id="docshapegroup17" coordorigin="0,0" coordsize="300,17">
                <v:rect style="position:absolute;left:0;top:0;width:300;height:17" id="docshape18" filled="true" fillcolor="#212121" stroked="false">
                  <v:fill type="solid"/>
                </v:rect>
              </v:group>
            </w:pict>
          </mc:Fallback>
        </mc:AlternateContent>
      </w:r>
      <w:r>
        <w:rPr>
          <w:rFonts w:ascii="Cambria Math"/>
          <w:sz w:val="2"/>
        </w:rPr>
      </w:r>
    </w:p>
    <w:p>
      <w:pPr>
        <w:spacing w:before="9"/>
        <w:ind w:left="136" w:right="0" w:firstLine="0"/>
        <w:jc w:val="left"/>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spacing w:line="250" w:lineRule="exact" w:before="94"/>
        <w:ind w:left="132" w:right="0" w:firstLine="0"/>
        <w:jc w:val="center"/>
        <w:rPr>
          <w:rFonts w:ascii="Cambria Math" w:eastAsia="Cambria Math"/>
          <w:sz w:val="17"/>
        </w:rPr>
      </w:pPr>
      <w:r>
        <w:rPr/>
        <w:br w:type="column"/>
      </w:r>
      <w:r>
        <w:rPr>
          <w:rFonts w:ascii="Cambria Math" w:eastAsia="Cambria Math"/>
          <w:color w:val="212121"/>
          <w:spacing w:val="-4"/>
          <w:w w:val="110"/>
          <w:position w:val="5"/>
          <w:sz w:val="24"/>
        </w:rPr>
        <w:t>𝑉</w:t>
      </w:r>
      <w:r>
        <w:rPr>
          <w:rFonts w:ascii="Cambria Math" w:eastAsia="Cambria Math"/>
          <w:color w:val="212121"/>
          <w:spacing w:val="-4"/>
          <w:w w:val="110"/>
          <w:sz w:val="17"/>
        </w:rPr>
        <w:t>𝑜𝑢𝑡</w:t>
      </w:r>
    </w:p>
    <w:p>
      <w:pPr>
        <w:spacing w:line="155" w:lineRule="exact" w:before="0"/>
        <w:ind w:left="0" w:right="778" w:firstLine="0"/>
        <w:jc w:val="center"/>
        <w:rPr>
          <w:rFonts w:ascii="Cambria Math" w:hAnsi="Cambria Math"/>
          <w:sz w:val="24"/>
        </w:rPr>
      </w:pPr>
      <w:r>
        <w:rPr>
          <w:rFonts w:ascii="Cambria Math" w:hAnsi="Cambria Math"/>
          <w:sz w:val="24"/>
        </w:rPr>
        <mc:AlternateContent>
          <mc:Choice Requires="wps">
            <w:drawing>
              <wp:anchor distT="0" distB="0" distL="0" distR="0" allowOverlap="1" layoutInCell="1" locked="0" behindDoc="0" simplePos="0" relativeHeight="15734272">
                <wp:simplePos x="0" y="0"/>
                <wp:positionH relativeFrom="page">
                  <wp:posOffset>6822693</wp:posOffset>
                </wp:positionH>
                <wp:positionV relativeFrom="paragraph">
                  <wp:posOffset>54327</wp:posOffset>
                </wp:positionV>
                <wp:extent cx="265430" cy="1079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65430" cy="10795"/>
                        </a:xfrm>
                        <a:custGeom>
                          <a:avLst/>
                          <a:gdLst/>
                          <a:ahLst/>
                          <a:cxnLst/>
                          <a:rect l="l" t="t" r="r" b="b"/>
                          <a:pathLst>
                            <a:path w="265430" h="10795">
                              <a:moveTo>
                                <a:pt x="265175" y="0"/>
                              </a:moveTo>
                              <a:lnTo>
                                <a:pt x="0" y="0"/>
                              </a:lnTo>
                              <a:lnTo>
                                <a:pt x="0" y="10668"/>
                              </a:lnTo>
                              <a:lnTo>
                                <a:pt x="265175" y="10668"/>
                              </a:lnTo>
                              <a:lnTo>
                                <a:pt x="265175"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537.219971pt;margin-top:4.277747pt;width:20.88pt;height:.84pt;mso-position-horizontal-relative:page;mso-position-vertical-relative:paragraph;z-index:15734272" id="docshape19" filled="true" fillcolor="#212121" stroked="false">
                <v:fill type="solid"/>
                <w10:wrap type="none"/>
              </v:rect>
            </w:pict>
          </mc:Fallback>
        </mc:AlternateContent>
      </w:r>
      <w:r>
        <w:rPr>
          <w:rFonts w:ascii="Cambria Math" w:hAnsi="Cambria Math"/>
          <w:color w:val="212121"/>
          <w:sz w:val="24"/>
        </w:rPr>
        <w:t>=</w:t>
      </w:r>
      <w:r>
        <w:rPr>
          <w:rFonts w:ascii="Cambria Math" w:hAnsi="Cambria Math"/>
          <w:color w:val="212121"/>
          <w:spacing w:val="12"/>
          <w:sz w:val="24"/>
        </w:rPr>
        <w:t> </w:t>
      </w:r>
      <w:r>
        <w:rPr>
          <w:rFonts w:ascii="Cambria Math" w:hAnsi="Cambria Math"/>
          <w:color w:val="212121"/>
          <w:spacing w:val="-10"/>
          <w:sz w:val="24"/>
        </w:rPr>
        <w:t>−</w:t>
      </w:r>
    </w:p>
    <w:p>
      <w:pPr>
        <w:spacing w:line="221" w:lineRule="exact" w:before="0"/>
        <w:ind w:left="131" w:right="0" w:firstLine="0"/>
        <w:jc w:val="center"/>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𝑓</w:t>
      </w:r>
    </w:p>
    <w:p>
      <w:pPr>
        <w:spacing w:line="231" w:lineRule="exact" w:before="155"/>
        <w:ind w:left="667" w:right="0" w:firstLine="0"/>
        <w:jc w:val="left"/>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𝑓</w:t>
      </w:r>
    </w:p>
    <w:p>
      <w:pPr>
        <w:spacing w:after="0" w:line="231" w:lineRule="exact"/>
        <w:jc w:val="left"/>
        <w:rPr>
          <w:rFonts w:ascii="Cambria Math" w:eastAsia="Cambria Math"/>
          <w:sz w:val="24"/>
        </w:rPr>
        <w:sectPr>
          <w:type w:val="continuous"/>
          <w:pgSz w:w="12240" w:h="15840"/>
          <w:pgMar w:top="1380" w:bottom="280" w:left="1080" w:right="720"/>
          <w:cols w:num="3" w:equalWidth="0">
            <w:col w:w="8488" w:space="245"/>
            <w:col w:w="389" w:space="40"/>
            <w:col w:w="1278"/>
          </w:cols>
        </w:sectPr>
      </w:pPr>
    </w:p>
    <w:p>
      <w:pPr>
        <w:pStyle w:val="BodyText"/>
        <w:rPr>
          <w:rFonts w:ascii="Cambria Math"/>
        </w:rPr>
      </w:pPr>
    </w:p>
    <w:p>
      <w:pPr>
        <w:pStyle w:val="BodyText"/>
        <w:rPr>
          <w:rFonts w:ascii="Cambria Math"/>
        </w:rPr>
      </w:pPr>
    </w:p>
    <w:p>
      <w:pPr>
        <w:pStyle w:val="BodyText"/>
        <w:spacing w:before="158"/>
        <w:rPr>
          <w:rFonts w:ascii="Cambria Math"/>
        </w:rPr>
      </w:pPr>
    </w:p>
    <w:p>
      <w:pPr>
        <w:pStyle w:val="Heading4"/>
        <w:ind w:right="38"/>
      </w:pPr>
      <w:r>
        <w:rPr>
          <w:color w:val="44536A"/>
        </w:rPr>
        <w:t>Figure</w:t>
      </w:r>
      <w:r>
        <w:rPr>
          <w:color w:val="44536A"/>
          <w:spacing w:val="-2"/>
        </w:rPr>
        <w:t> </w:t>
      </w:r>
      <w:r>
        <w:rPr>
          <w:color w:val="44536A"/>
        </w:rPr>
        <w:t>20-</w:t>
      </w:r>
      <w:r>
        <w:rPr>
          <w:color w:val="44536A"/>
          <w:spacing w:val="-10"/>
        </w:rPr>
        <w:t>2</w:t>
      </w:r>
    </w:p>
    <w:p>
      <w:pPr>
        <w:spacing w:before="118"/>
        <w:ind w:left="98" w:right="0" w:firstLine="0"/>
        <w:jc w:val="left"/>
        <w:rPr>
          <w:rFonts w:ascii="Cambria Math" w:eastAsia="Cambria Math"/>
          <w:sz w:val="17"/>
        </w:rPr>
      </w:pPr>
      <w:r>
        <w:rPr/>
        <w:br w:type="column"/>
      </w:r>
      <w:r>
        <w:rPr>
          <w:rFonts w:ascii="Cambria Math" w:eastAsia="Cambria Math"/>
          <w:color w:val="212121"/>
          <w:spacing w:val="-8"/>
          <w:position w:val="5"/>
          <w:sz w:val="24"/>
        </w:rPr>
        <w:t>𝑉</w:t>
      </w:r>
      <w:r>
        <w:rPr>
          <w:rFonts w:ascii="Cambria Math" w:eastAsia="Cambria Math"/>
          <w:color w:val="212121"/>
          <w:spacing w:val="-8"/>
          <w:sz w:val="17"/>
        </w:rPr>
        <w:t>𝑖𝑛</w:t>
      </w:r>
    </w:p>
    <w:p>
      <w:pPr>
        <w:spacing w:line="254" w:lineRule="exact" w:before="0"/>
        <w:ind w:left="96" w:right="0" w:firstLine="0"/>
        <w:jc w:val="left"/>
        <w:rPr>
          <w:rFonts w:ascii="Cambria Math" w:hAnsi="Cambria Math" w:eastAsia="Cambria Math"/>
          <w:position w:val="5"/>
          <w:sz w:val="24"/>
        </w:rPr>
      </w:pPr>
      <w:r>
        <w:rPr/>
        <w:br w:type="column"/>
      </w:r>
      <w:r>
        <w:rPr>
          <w:rFonts w:ascii="Cambria Math" w:hAnsi="Cambria Math" w:eastAsia="Cambria Math"/>
          <w:color w:val="212121"/>
          <w:position w:val="5"/>
          <w:sz w:val="24"/>
        </w:rPr>
        <w:t>=</w:t>
      </w:r>
      <w:r>
        <w:rPr>
          <w:rFonts w:ascii="Cambria Math" w:hAnsi="Cambria Math" w:eastAsia="Cambria Math"/>
          <w:color w:val="212121"/>
          <w:spacing w:val="20"/>
          <w:position w:val="5"/>
          <w:sz w:val="24"/>
        </w:rPr>
        <w:t> </w:t>
      </w:r>
      <w:r>
        <w:rPr>
          <w:rFonts w:ascii="Cambria Math" w:hAnsi="Cambria Math" w:eastAsia="Cambria Math"/>
          <w:color w:val="212121"/>
          <w:position w:val="5"/>
          <w:sz w:val="24"/>
        </w:rPr>
        <w:t>𝐴</w:t>
      </w:r>
      <w:r>
        <w:rPr>
          <w:rFonts w:ascii="Cambria Math" w:hAnsi="Cambria Math" w:eastAsia="Cambria Math"/>
          <w:color w:val="212121"/>
          <w:sz w:val="17"/>
        </w:rPr>
        <w:t>𝑐𝑙</w:t>
      </w:r>
      <w:r>
        <w:rPr>
          <w:rFonts w:ascii="Cambria Math" w:hAnsi="Cambria Math" w:eastAsia="Cambria Math"/>
          <w:color w:val="212121"/>
          <w:position w:val="1"/>
          <w:sz w:val="17"/>
        </w:rPr>
        <w:t>(</w:t>
      </w:r>
      <w:r>
        <w:rPr>
          <w:rFonts w:ascii="Cambria Math" w:hAnsi="Cambria Math" w:eastAsia="Cambria Math"/>
          <w:color w:val="212121"/>
          <w:sz w:val="17"/>
        </w:rPr>
        <w:t>𝐼</w:t>
      </w:r>
      <w:r>
        <w:rPr>
          <w:rFonts w:ascii="Cambria Math" w:hAnsi="Cambria Math" w:eastAsia="Cambria Math"/>
          <w:color w:val="212121"/>
          <w:position w:val="1"/>
          <w:sz w:val="17"/>
        </w:rPr>
        <w:t>)</w:t>
      </w:r>
      <w:r>
        <w:rPr>
          <w:rFonts w:ascii="Cambria Math" w:hAnsi="Cambria Math" w:eastAsia="Cambria Math"/>
          <w:color w:val="212121"/>
          <w:spacing w:val="44"/>
          <w:position w:val="1"/>
          <w:sz w:val="17"/>
        </w:rPr>
        <w:t> </w:t>
      </w:r>
      <w:r>
        <w:rPr>
          <w:rFonts w:ascii="Cambria Math" w:hAnsi="Cambria Math" w:eastAsia="Cambria Math"/>
          <w:color w:val="212121"/>
          <w:position w:val="5"/>
          <w:sz w:val="24"/>
        </w:rPr>
        <w:t>=</w:t>
      </w:r>
      <w:r>
        <w:rPr>
          <w:rFonts w:ascii="Cambria Math" w:hAnsi="Cambria Math" w:eastAsia="Cambria Math"/>
          <w:color w:val="212121"/>
          <w:spacing w:val="24"/>
          <w:position w:val="5"/>
          <w:sz w:val="24"/>
        </w:rPr>
        <w:t> </w:t>
      </w:r>
      <w:r>
        <w:rPr>
          <w:rFonts w:ascii="Cambria Math" w:hAnsi="Cambria Math" w:eastAsia="Cambria Math"/>
          <w:color w:val="212121"/>
          <w:spacing w:val="-10"/>
          <w:position w:val="5"/>
          <w:sz w:val="24"/>
        </w:rPr>
        <w:t>−</w:t>
      </w:r>
    </w:p>
    <w:p>
      <w:pPr>
        <w:spacing w:line="180" w:lineRule="exact" w:before="0"/>
        <w:ind w:left="0" w:right="385"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5808">
                <wp:simplePos x="0" y="0"/>
                <wp:positionH relativeFrom="page">
                  <wp:posOffset>6936993</wp:posOffset>
                </wp:positionH>
                <wp:positionV relativeFrom="paragraph">
                  <wp:posOffset>-58481</wp:posOffset>
                </wp:positionV>
                <wp:extent cx="97155"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715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𝑅</w:t>
                            </w:r>
                          </w:p>
                        </w:txbxContent>
                      </wps:txbx>
                      <wps:bodyPr wrap="square" lIns="0" tIns="0" rIns="0" bIns="0" rtlCol="0">
                        <a:noAutofit/>
                      </wps:bodyPr>
                    </wps:wsp>
                  </a:graphicData>
                </a:graphic>
              </wp:anchor>
            </w:drawing>
          </mc:Choice>
          <mc:Fallback>
            <w:pict>
              <v:shape style="position:absolute;margin-left:546.219971pt;margin-top:-4.604872pt;width:7.65pt;height:12pt;mso-position-horizontal-relative:page;mso-position-vertical-relative:paragraph;z-index:15735808" type="#_x0000_t202" id="docshape20"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𝑅</w:t>
                      </w:r>
                    </w:p>
                  </w:txbxContent>
                </v:textbox>
                <w10:wrap type="none"/>
              </v:shape>
            </w:pict>
          </mc:Fallback>
        </mc:AlternateContent>
      </w:r>
      <w:r>
        <w:rPr>
          <w:rFonts w:ascii="Cambria Math" w:eastAsia="Cambria Math"/>
          <w:color w:val="212121"/>
          <w:spacing w:val="-10"/>
          <w:w w:val="110"/>
          <w:sz w:val="17"/>
        </w:rPr>
        <w:t>𝑖</w:t>
      </w:r>
    </w:p>
    <w:p>
      <w:pPr>
        <w:spacing w:after="0" w:line="180" w:lineRule="exact"/>
        <w:jc w:val="right"/>
        <w:rPr>
          <w:rFonts w:ascii="Cambria Math" w:eastAsia="Cambria Math"/>
          <w:sz w:val="17"/>
        </w:rPr>
        <w:sectPr>
          <w:type w:val="continuous"/>
          <w:pgSz w:w="12240" w:h="15840"/>
          <w:pgMar w:top="1380" w:bottom="280" w:left="1080" w:right="720"/>
          <w:cols w:num="3" w:equalWidth="0">
            <w:col w:w="6079" w:space="1922"/>
            <w:col w:w="389" w:space="40"/>
            <w:col w:w="2010"/>
          </w:cols>
        </w:sectPr>
      </w:pPr>
    </w:p>
    <w:p>
      <w:pPr>
        <w:pStyle w:val="BodyText"/>
        <w:rPr>
          <w:rFonts w:ascii="Cambria Math"/>
          <w:sz w:val="28"/>
        </w:rPr>
      </w:pPr>
    </w:p>
    <w:p>
      <w:pPr>
        <w:pStyle w:val="BodyText"/>
        <w:rPr>
          <w:rFonts w:ascii="Cambria Math"/>
          <w:sz w:val="28"/>
        </w:rPr>
      </w:pPr>
    </w:p>
    <w:p>
      <w:pPr>
        <w:pStyle w:val="BodyText"/>
        <w:spacing w:before="84"/>
        <w:rPr>
          <w:rFonts w:ascii="Cambria Math"/>
          <w:sz w:val="28"/>
        </w:rPr>
      </w:pPr>
    </w:p>
    <w:p>
      <w:pPr>
        <w:pStyle w:val="Heading2"/>
        <w:spacing w:before="0"/>
      </w:pPr>
      <w:r>
        <w:rPr>
          <w:color w:val="212121"/>
          <w:spacing w:val="-2"/>
        </w:rPr>
        <w:t>Procedure:</w:t>
      </w:r>
    </w:p>
    <w:p>
      <w:pPr>
        <w:pStyle w:val="BodyText"/>
        <w:spacing w:before="320"/>
        <w:rPr>
          <w:b/>
          <w:sz w:val="28"/>
        </w:rPr>
      </w:pPr>
    </w:p>
    <w:p>
      <w:pPr>
        <w:pStyle w:val="ListParagraph"/>
        <w:numPr>
          <w:ilvl w:val="0"/>
          <w:numId w:val="2"/>
        </w:numPr>
        <w:tabs>
          <w:tab w:pos="720" w:val="left" w:leader="none"/>
        </w:tabs>
        <w:spacing w:line="240" w:lineRule="auto" w:before="0" w:after="0"/>
        <w:ind w:left="720" w:right="0" w:hanging="360"/>
        <w:jc w:val="left"/>
        <w:rPr>
          <w:sz w:val="24"/>
        </w:rPr>
      </w:pPr>
      <w:r>
        <w:rPr>
          <w:color w:val="212121"/>
          <w:sz w:val="24"/>
        </w:rPr>
        <w:t>The</w:t>
      </w:r>
      <w:r>
        <w:rPr>
          <w:color w:val="212121"/>
          <w:spacing w:val="-5"/>
          <w:sz w:val="24"/>
        </w:rPr>
        <w:t> </w:t>
      </w:r>
      <w:r>
        <w:rPr>
          <w:color w:val="212121"/>
          <w:sz w:val="24"/>
        </w:rPr>
        <w:t>circuit</w:t>
      </w:r>
      <w:r>
        <w:rPr>
          <w:color w:val="212121"/>
          <w:spacing w:val="-1"/>
          <w:sz w:val="24"/>
        </w:rPr>
        <w:t> </w:t>
      </w:r>
      <w:r>
        <w:rPr>
          <w:color w:val="212121"/>
          <w:sz w:val="24"/>
        </w:rPr>
        <w:t>to be</w:t>
      </w:r>
      <w:r>
        <w:rPr>
          <w:color w:val="212121"/>
          <w:spacing w:val="-1"/>
          <w:sz w:val="24"/>
        </w:rPr>
        <w:t> </w:t>
      </w:r>
      <w:r>
        <w:rPr>
          <w:color w:val="212121"/>
          <w:sz w:val="24"/>
        </w:rPr>
        <w:t>tested in</w:t>
      </w:r>
      <w:r>
        <w:rPr>
          <w:color w:val="212121"/>
          <w:spacing w:val="2"/>
          <w:sz w:val="24"/>
        </w:rPr>
        <w:t> </w:t>
      </w:r>
      <w:r>
        <w:rPr>
          <w:color w:val="212121"/>
          <w:sz w:val="24"/>
        </w:rPr>
        <w:t>this</w:t>
      </w:r>
      <w:r>
        <w:rPr>
          <w:color w:val="212121"/>
          <w:spacing w:val="-2"/>
          <w:sz w:val="24"/>
        </w:rPr>
        <w:t> </w:t>
      </w:r>
      <w:r>
        <w:rPr>
          <w:color w:val="212121"/>
          <w:sz w:val="24"/>
        </w:rPr>
        <w:t>step is</w:t>
      </w:r>
      <w:r>
        <w:rPr>
          <w:color w:val="212121"/>
          <w:spacing w:val="-2"/>
          <w:sz w:val="24"/>
        </w:rPr>
        <w:t> </w:t>
      </w:r>
      <w:r>
        <w:rPr>
          <w:color w:val="212121"/>
          <w:sz w:val="24"/>
        </w:rPr>
        <w:t>the</w:t>
      </w:r>
      <w:r>
        <w:rPr>
          <w:color w:val="212121"/>
          <w:spacing w:val="-1"/>
          <w:sz w:val="24"/>
        </w:rPr>
        <w:t> </w:t>
      </w:r>
      <w:r>
        <w:rPr>
          <w:color w:val="212121"/>
          <w:sz w:val="24"/>
        </w:rPr>
        <w:t>noninverting</w:t>
      </w:r>
      <w:r>
        <w:rPr>
          <w:color w:val="212121"/>
          <w:spacing w:val="-1"/>
          <w:sz w:val="24"/>
        </w:rPr>
        <w:t> </w:t>
      </w:r>
      <w:r>
        <w:rPr>
          <w:color w:val="212121"/>
          <w:sz w:val="24"/>
        </w:rPr>
        <w:t>amplifier</w:t>
      </w:r>
      <w:r>
        <w:rPr>
          <w:color w:val="212121"/>
          <w:spacing w:val="-1"/>
          <w:sz w:val="24"/>
        </w:rPr>
        <w:t> </w:t>
      </w:r>
      <w:r>
        <w:rPr>
          <w:color w:val="212121"/>
          <w:sz w:val="24"/>
        </w:rPr>
        <w:t>illustrated in</w:t>
      </w:r>
      <w:r>
        <w:rPr>
          <w:color w:val="212121"/>
          <w:spacing w:val="-1"/>
          <w:sz w:val="24"/>
        </w:rPr>
        <w:t> </w:t>
      </w:r>
      <w:r>
        <w:rPr>
          <w:color w:val="212121"/>
          <w:sz w:val="24"/>
        </w:rPr>
        <w:t>Figure</w:t>
      </w:r>
      <w:r>
        <w:rPr>
          <w:color w:val="212121"/>
          <w:spacing w:val="-2"/>
          <w:sz w:val="24"/>
        </w:rPr>
        <w:t> </w:t>
      </w:r>
      <w:r>
        <w:rPr>
          <w:color w:val="212121"/>
          <w:sz w:val="24"/>
        </w:rPr>
        <w:t>20-</w:t>
      </w:r>
      <w:r>
        <w:rPr>
          <w:color w:val="212121"/>
          <w:spacing w:val="-5"/>
          <w:sz w:val="24"/>
        </w:rPr>
        <w:t>3.</w:t>
      </w:r>
    </w:p>
    <w:p>
      <w:pPr>
        <w:pStyle w:val="BodyText"/>
        <w:spacing w:before="1"/>
      </w:pPr>
    </w:p>
    <w:p>
      <w:pPr>
        <w:pStyle w:val="ListParagraph"/>
        <w:numPr>
          <w:ilvl w:val="1"/>
          <w:numId w:val="2"/>
        </w:numPr>
        <w:tabs>
          <w:tab w:pos="1080" w:val="left" w:leader="none"/>
        </w:tabs>
        <w:spacing w:line="264" w:lineRule="auto" w:before="0" w:after="0"/>
        <w:ind w:left="1080" w:right="359" w:hanging="360"/>
        <w:jc w:val="both"/>
        <w:rPr>
          <w:sz w:val="24"/>
        </w:rPr>
      </w:pPr>
      <w:r>
        <w:rPr>
          <w:color w:val="212121"/>
          <w:sz w:val="24"/>
        </w:rPr>
        <w:t>Measure a 10kΩ resistor for </w:t>
      </w:r>
      <w:r>
        <w:rPr>
          <w:rFonts w:ascii="Cambria Math" w:hAnsi="Cambria Math" w:eastAsia="Cambria Math"/>
          <w:color w:val="212121"/>
          <w:sz w:val="24"/>
        </w:rPr>
        <w:t>𝑅</w:t>
      </w:r>
      <w:r>
        <w:rPr>
          <w:rFonts w:ascii="Cambria Math" w:hAnsi="Cambria Math" w:eastAsia="Cambria Math"/>
          <w:color w:val="212121"/>
          <w:sz w:val="24"/>
          <w:vertAlign w:val="subscript"/>
        </w:rPr>
        <w:t>𝑓</w:t>
      </w:r>
      <w:r>
        <w:rPr>
          <w:rFonts w:ascii="Cambria Math" w:hAnsi="Cambria Math" w:eastAsia="Cambria Math"/>
          <w:color w:val="212121"/>
          <w:sz w:val="24"/>
          <w:vertAlign w:val="baseline"/>
        </w:rPr>
        <w:t> </w:t>
      </w:r>
      <w:r>
        <w:rPr>
          <w:color w:val="212121"/>
          <w:sz w:val="24"/>
          <w:vertAlign w:val="baseline"/>
        </w:rPr>
        <w:t>and 1.0kΩ resistor for </w:t>
      </w:r>
      <w:r>
        <w:rPr>
          <w:rFonts w:ascii="Cambria Math" w:hAnsi="Cambria Math" w:eastAsia="Cambria Math"/>
          <w:color w:val="212121"/>
          <w:sz w:val="24"/>
          <w:vertAlign w:val="baseline"/>
        </w:rPr>
        <w:t>𝑅</w:t>
      </w:r>
      <w:r>
        <w:rPr>
          <w:rFonts w:ascii="Cambria Math" w:hAnsi="Cambria Math" w:eastAsia="Cambria Math"/>
          <w:color w:val="212121"/>
          <w:sz w:val="24"/>
          <w:vertAlign w:val="subscript"/>
        </w:rPr>
        <w:t>𝑖</w:t>
      </w:r>
      <w:r>
        <w:rPr>
          <w:color w:val="212121"/>
          <w:sz w:val="24"/>
          <w:vertAlign w:val="baseline"/>
        </w:rPr>
        <w:t>. Record the measured value of resistance in Table 20-1.</w:t>
      </w:r>
    </w:p>
    <w:p>
      <w:pPr>
        <w:pStyle w:val="ListParagraph"/>
        <w:numPr>
          <w:ilvl w:val="1"/>
          <w:numId w:val="2"/>
        </w:numPr>
        <w:tabs>
          <w:tab w:pos="1080" w:val="left" w:leader="none"/>
        </w:tabs>
        <w:spacing w:line="240" w:lineRule="auto" w:before="248" w:after="0"/>
        <w:ind w:left="1080" w:right="358" w:hanging="360"/>
        <w:jc w:val="both"/>
        <w:rPr>
          <w:sz w:val="24"/>
        </w:rPr>
      </w:pPr>
      <w:r>
        <w:rPr>
          <w:color w:val="212121"/>
          <w:sz w:val="24"/>
        </w:rPr>
        <w:t>Using the measured resistances, compute the closed-loop gain of the noninverting amplifier. The closed-loop gain equation is given next to Figure 20-1.</w:t>
      </w:r>
    </w:p>
    <w:p>
      <w:pPr>
        <w:pStyle w:val="BodyText"/>
        <w:spacing w:before="1"/>
      </w:pPr>
    </w:p>
    <w:p>
      <w:pPr>
        <w:pStyle w:val="ListParagraph"/>
        <w:numPr>
          <w:ilvl w:val="1"/>
          <w:numId w:val="2"/>
        </w:numPr>
        <w:tabs>
          <w:tab w:pos="1079" w:val="left" w:leader="none"/>
        </w:tabs>
        <w:spacing w:line="240" w:lineRule="auto" w:before="0" w:after="0"/>
        <w:ind w:left="1079" w:right="0" w:hanging="359"/>
        <w:jc w:val="left"/>
        <w:rPr>
          <w:sz w:val="24"/>
        </w:rPr>
      </w:pPr>
      <w:r>
        <w:rPr>
          <w:color w:val="212121"/>
          <w:sz w:val="24"/>
        </w:rPr>
        <w:t>Calculate</w:t>
      </w:r>
      <w:r>
        <w:rPr>
          <w:color w:val="212121"/>
          <w:spacing w:val="63"/>
          <w:sz w:val="24"/>
        </w:rPr>
        <w:t> </w:t>
      </w:r>
      <w:r>
        <w:rPr>
          <w:rFonts w:ascii="Cambria Math" w:eastAsia="Cambria Math"/>
          <w:color w:val="212121"/>
          <w:sz w:val="24"/>
        </w:rPr>
        <w:t>𝑉</w:t>
      </w:r>
      <w:r>
        <w:rPr>
          <w:rFonts w:ascii="Cambria Math" w:eastAsia="Cambria Math"/>
          <w:color w:val="212121"/>
          <w:sz w:val="24"/>
          <w:vertAlign w:val="subscript"/>
        </w:rPr>
        <w:t>𝑜𝑢𝑡</w:t>
      </w:r>
      <w:r>
        <w:rPr>
          <w:rFonts w:ascii="Cambria Math" w:eastAsia="Cambria Math"/>
          <w:color w:val="212121"/>
          <w:spacing w:val="-2"/>
          <w:sz w:val="24"/>
          <w:vertAlign w:val="baseline"/>
        </w:rPr>
        <w:t> </w:t>
      </w:r>
      <w:r>
        <w:rPr>
          <w:color w:val="212121"/>
          <w:sz w:val="24"/>
          <w:vertAlign w:val="baseline"/>
        </w:rPr>
        <w:t>using</w:t>
      </w:r>
      <w:r>
        <w:rPr>
          <w:color w:val="212121"/>
          <w:spacing w:val="1"/>
          <w:sz w:val="24"/>
          <w:vertAlign w:val="baseline"/>
        </w:rPr>
        <w:t> </w:t>
      </w:r>
      <w:r>
        <w:rPr>
          <w:color w:val="212121"/>
          <w:sz w:val="24"/>
          <w:vertAlign w:val="baseline"/>
        </w:rPr>
        <w:t>the</w:t>
      </w:r>
      <w:r>
        <w:rPr>
          <w:color w:val="212121"/>
          <w:spacing w:val="1"/>
          <w:sz w:val="24"/>
          <w:vertAlign w:val="baseline"/>
        </w:rPr>
        <w:t> </w:t>
      </w:r>
      <w:r>
        <w:rPr>
          <w:color w:val="212121"/>
          <w:sz w:val="24"/>
          <w:vertAlign w:val="baseline"/>
        </w:rPr>
        <w:t>computed</w:t>
      </w:r>
      <w:r>
        <w:rPr>
          <w:color w:val="212121"/>
          <w:spacing w:val="1"/>
          <w:sz w:val="24"/>
          <w:vertAlign w:val="baseline"/>
        </w:rPr>
        <w:t> </w:t>
      </w:r>
      <w:r>
        <w:rPr>
          <w:color w:val="212121"/>
          <w:sz w:val="24"/>
          <w:vertAlign w:val="baseline"/>
        </w:rPr>
        <w:t>closed-loop</w:t>
      </w:r>
      <w:r>
        <w:rPr>
          <w:color w:val="212121"/>
          <w:spacing w:val="1"/>
          <w:sz w:val="24"/>
          <w:vertAlign w:val="baseline"/>
        </w:rPr>
        <w:t> </w:t>
      </w:r>
      <w:r>
        <w:rPr>
          <w:color w:val="212121"/>
          <w:spacing w:val="-4"/>
          <w:sz w:val="24"/>
          <w:vertAlign w:val="baseline"/>
        </w:rPr>
        <w:t>gain.</w:t>
      </w:r>
    </w:p>
    <w:p>
      <w:pPr>
        <w:pStyle w:val="ListParagraph"/>
        <w:numPr>
          <w:ilvl w:val="1"/>
          <w:numId w:val="2"/>
        </w:numPr>
        <w:tabs>
          <w:tab w:pos="1080" w:val="left" w:leader="none"/>
        </w:tabs>
        <w:spacing w:line="264" w:lineRule="auto" w:before="275" w:after="0"/>
        <w:ind w:left="1080" w:right="356" w:hanging="360"/>
        <w:jc w:val="both"/>
        <w:rPr>
          <w:sz w:val="24"/>
        </w:rPr>
      </w:pPr>
      <w:r>
        <w:rPr>
          <w:color w:val="212121"/>
          <w:sz w:val="24"/>
        </w:rPr>
        <w:t>Connect the circuit shown in Figure 20-3. Set the signal generator for a 500 m</w:t>
      </w:r>
      <w:r>
        <w:rPr>
          <w:rFonts w:ascii="Cambria Math" w:eastAsia="Cambria Math"/>
          <w:color w:val="212121"/>
          <w:sz w:val="24"/>
        </w:rPr>
        <w:t>𝑉</w:t>
      </w:r>
      <w:r>
        <w:rPr>
          <w:rFonts w:ascii="Cambria Math" w:eastAsia="Cambria Math"/>
          <w:color w:val="212121"/>
          <w:sz w:val="24"/>
          <w:vertAlign w:val="subscript"/>
        </w:rPr>
        <w:t>𝑝𝑝</w:t>
      </w:r>
      <w:r>
        <w:rPr>
          <w:rFonts w:ascii="Cambria Math" w:eastAsia="Cambria Math"/>
          <w:color w:val="212121"/>
          <w:sz w:val="24"/>
          <w:vertAlign w:val="baseline"/>
        </w:rPr>
        <w:t> </w:t>
      </w:r>
      <w:r>
        <w:rPr>
          <w:color w:val="212121"/>
          <w:sz w:val="24"/>
          <w:vertAlign w:val="baseline"/>
        </w:rPr>
        <w:t>sinusoidal wave at 1.0kHz. The generator should have no dc offset.</w:t>
      </w:r>
    </w:p>
    <w:p>
      <w:pPr>
        <w:pStyle w:val="ListParagraph"/>
        <w:numPr>
          <w:ilvl w:val="1"/>
          <w:numId w:val="2"/>
        </w:numPr>
        <w:tabs>
          <w:tab w:pos="1079" w:val="left" w:leader="none"/>
        </w:tabs>
        <w:spacing w:line="240" w:lineRule="auto" w:before="249" w:after="0"/>
        <w:ind w:left="1079" w:right="0" w:hanging="359"/>
        <w:jc w:val="left"/>
        <w:rPr>
          <w:sz w:val="24"/>
        </w:rPr>
      </w:pPr>
      <w:r>
        <w:rPr>
          <w:color w:val="212121"/>
          <w:sz w:val="24"/>
        </w:rPr>
        <w:t>Measure the</w:t>
      </w:r>
      <w:r>
        <w:rPr>
          <w:color w:val="212121"/>
          <w:spacing w:val="2"/>
          <w:sz w:val="24"/>
        </w:rPr>
        <w:t> </w:t>
      </w:r>
      <w:r>
        <w:rPr>
          <w:color w:val="212121"/>
          <w:sz w:val="24"/>
        </w:rPr>
        <w:t>output</w:t>
      </w:r>
      <w:r>
        <w:rPr>
          <w:color w:val="212121"/>
          <w:spacing w:val="4"/>
          <w:sz w:val="24"/>
        </w:rPr>
        <w:t> </w:t>
      </w:r>
      <w:r>
        <w:rPr>
          <w:color w:val="212121"/>
          <w:sz w:val="24"/>
        </w:rPr>
        <w:t>voltage,</w:t>
      </w:r>
      <w:r>
        <w:rPr>
          <w:color w:val="212121"/>
          <w:spacing w:val="3"/>
          <w:sz w:val="24"/>
        </w:rPr>
        <w:t> </w:t>
      </w:r>
      <w:r>
        <w:rPr>
          <w:rFonts w:ascii="Cambria Math" w:eastAsia="Cambria Math"/>
          <w:color w:val="212121"/>
          <w:sz w:val="24"/>
        </w:rPr>
        <w:t>𝑉</w:t>
      </w:r>
      <w:r>
        <w:rPr>
          <w:rFonts w:ascii="Cambria Math" w:eastAsia="Cambria Math"/>
          <w:color w:val="212121"/>
          <w:sz w:val="24"/>
          <w:vertAlign w:val="subscript"/>
        </w:rPr>
        <w:t>𝑜𝑢𝑡</w:t>
      </w:r>
      <w:r>
        <w:rPr>
          <w:color w:val="212121"/>
          <w:sz w:val="24"/>
          <w:vertAlign w:val="baseline"/>
        </w:rPr>
        <w:t>.</w:t>
      </w:r>
      <w:r>
        <w:rPr>
          <w:color w:val="212121"/>
          <w:spacing w:val="2"/>
          <w:sz w:val="24"/>
          <w:vertAlign w:val="baseline"/>
        </w:rPr>
        <w:t> </w:t>
      </w:r>
      <w:r>
        <w:rPr>
          <w:color w:val="212121"/>
          <w:sz w:val="24"/>
          <w:vertAlign w:val="baseline"/>
        </w:rPr>
        <w:t>Record</w:t>
      </w:r>
      <w:r>
        <w:rPr>
          <w:color w:val="212121"/>
          <w:spacing w:val="3"/>
          <w:sz w:val="24"/>
          <w:vertAlign w:val="baseline"/>
        </w:rPr>
        <w:t> </w:t>
      </w:r>
      <w:r>
        <w:rPr>
          <w:color w:val="212121"/>
          <w:sz w:val="24"/>
          <w:vertAlign w:val="baseline"/>
        </w:rPr>
        <w:t>the</w:t>
      </w:r>
      <w:r>
        <w:rPr>
          <w:color w:val="212121"/>
          <w:spacing w:val="1"/>
          <w:sz w:val="24"/>
          <w:vertAlign w:val="baseline"/>
        </w:rPr>
        <w:t> </w:t>
      </w:r>
      <w:r>
        <w:rPr>
          <w:color w:val="212121"/>
          <w:sz w:val="24"/>
          <w:vertAlign w:val="baseline"/>
        </w:rPr>
        <w:t>measured</w:t>
      </w:r>
      <w:r>
        <w:rPr>
          <w:color w:val="212121"/>
          <w:spacing w:val="3"/>
          <w:sz w:val="24"/>
          <w:vertAlign w:val="baseline"/>
        </w:rPr>
        <w:t> </w:t>
      </w:r>
      <w:r>
        <w:rPr>
          <w:color w:val="212121"/>
          <w:spacing w:val="-2"/>
          <w:sz w:val="24"/>
          <w:vertAlign w:val="baseline"/>
        </w:rPr>
        <w:t>value.</w:t>
      </w:r>
    </w:p>
    <w:p>
      <w:pPr>
        <w:pStyle w:val="ListParagraph"/>
        <w:numPr>
          <w:ilvl w:val="1"/>
          <w:numId w:val="2"/>
        </w:numPr>
        <w:tabs>
          <w:tab w:pos="1078" w:val="left" w:leader="none"/>
        </w:tabs>
        <w:spacing w:line="240" w:lineRule="auto" w:before="275" w:after="0"/>
        <w:ind w:left="1078" w:right="0" w:hanging="358"/>
        <w:jc w:val="left"/>
        <w:rPr>
          <w:sz w:val="24"/>
        </w:rPr>
      </w:pPr>
      <w:r>
        <w:rPr>
          <w:color w:val="212121"/>
          <w:sz w:val="24"/>
        </w:rPr>
        <w:t>Measure</w:t>
      </w:r>
      <w:r>
        <w:rPr>
          <w:color w:val="212121"/>
          <w:spacing w:val="-4"/>
          <w:sz w:val="24"/>
        </w:rPr>
        <w:t> </w:t>
      </w:r>
      <w:r>
        <w:rPr>
          <w:color w:val="212121"/>
          <w:sz w:val="24"/>
        </w:rPr>
        <w:t>the feedback</w:t>
      </w:r>
      <w:r>
        <w:rPr>
          <w:color w:val="212121"/>
          <w:spacing w:val="-1"/>
          <w:sz w:val="24"/>
        </w:rPr>
        <w:t> </w:t>
      </w:r>
      <w:r>
        <w:rPr>
          <w:color w:val="212121"/>
          <w:sz w:val="24"/>
        </w:rPr>
        <w:t>voltage</w:t>
      </w:r>
      <w:r>
        <w:rPr>
          <w:color w:val="212121"/>
          <w:spacing w:val="-2"/>
          <w:sz w:val="24"/>
        </w:rPr>
        <w:t> </w:t>
      </w:r>
      <w:r>
        <w:rPr>
          <w:color w:val="212121"/>
          <w:sz w:val="24"/>
        </w:rPr>
        <w:t>at</w:t>
      </w:r>
      <w:r>
        <w:rPr>
          <w:color w:val="212121"/>
          <w:spacing w:val="-1"/>
          <w:sz w:val="24"/>
        </w:rPr>
        <w:t> </w:t>
      </w:r>
      <w:r>
        <w:rPr>
          <w:color w:val="212121"/>
          <w:sz w:val="24"/>
        </w:rPr>
        <w:t>pin</w:t>
      </w:r>
      <w:r>
        <w:rPr>
          <w:color w:val="212121"/>
          <w:spacing w:val="-1"/>
          <w:sz w:val="24"/>
        </w:rPr>
        <w:t> </w:t>
      </w:r>
      <w:r>
        <w:rPr>
          <w:color w:val="212121"/>
          <w:sz w:val="24"/>
        </w:rPr>
        <w:t>2.</w:t>
      </w:r>
      <w:r>
        <w:rPr>
          <w:color w:val="212121"/>
          <w:spacing w:val="-1"/>
          <w:sz w:val="24"/>
        </w:rPr>
        <w:t> </w:t>
      </w:r>
      <w:r>
        <w:rPr>
          <w:color w:val="212121"/>
          <w:sz w:val="24"/>
        </w:rPr>
        <w:t>Record</w:t>
      </w:r>
      <w:r>
        <w:rPr>
          <w:color w:val="212121"/>
          <w:spacing w:val="-1"/>
          <w:sz w:val="24"/>
        </w:rPr>
        <w:t> </w:t>
      </w:r>
      <w:r>
        <w:rPr>
          <w:color w:val="212121"/>
          <w:sz w:val="24"/>
        </w:rPr>
        <w:t>the measured</w:t>
      </w:r>
      <w:r>
        <w:rPr>
          <w:color w:val="212121"/>
          <w:spacing w:val="-1"/>
          <w:sz w:val="24"/>
        </w:rPr>
        <w:t> </w:t>
      </w:r>
      <w:r>
        <w:rPr>
          <w:color w:val="212121"/>
          <w:spacing w:val="-2"/>
          <w:sz w:val="24"/>
        </w:rPr>
        <w:t>value.</w:t>
      </w:r>
    </w:p>
    <w:p>
      <w:pPr>
        <w:pStyle w:val="BodyText"/>
      </w:pPr>
    </w:p>
    <w:p>
      <w:pPr>
        <w:pStyle w:val="ListParagraph"/>
        <w:numPr>
          <w:ilvl w:val="1"/>
          <w:numId w:val="2"/>
        </w:numPr>
        <w:tabs>
          <w:tab w:pos="1080" w:val="left" w:leader="none"/>
        </w:tabs>
        <w:spacing w:line="240" w:lineRule="auto" w:before="0" w:after="0"/>
        <w:ind w:left="1080" w:right="362" w:hanging="360"/>
        <w:jc w:val="both"/>
        <w:rPr>
          <w:sz w:val="24"/>
        </w:rPr>
      </w:pPr>
      <w:r>
        <w:rPr>
          <w:color w:val="212121"/>
          <w:sz w:val="24"/>
        </w:rPr>
        <w:t>Place a 1.0 MΩ test resistor in series with the generator. Measure the input resistance of the circuit, </w:t>
      </w:r>
      <w:r>
        <w:rPr>
          <w:rFonts w:ascii="Cambria Math" w:hAnsi="Cambria Math" w:eastAsia="Cambria Math"/>
          <w:color w:val="212121"/>
          <w:sz w:val="24"/>
        </w:rPr>
        <w:t>𝑅</w:t>
      </w:r>
      <w:r>
        <w:rPr>
          <w:rFonts w:ascii="Cambria Math" w:hAnsi="Cambria Math" w:eastAsia="Cambria Math"/>
          <w:color w:val="212121"/>
          <w:sz w:val="24"/>
          <w:vertAlign w:val="subscript"/>
        </w:rPr>
        <w:t>𝑖𝑛</w:t>
      </w:r>
      <w:r>
        <w:rPr>
          <w:color w:val="212121"/>
          <w:sz w:val="24"/>
          <w:vertAlign w:val="baseline"/>
        </w:rPr>
        <w:t>, based on the voltage drop across the test resistor. Use the voltage divider rule to indirectly find the input resistance.</w:t>
      </w:r>
    </w:p>
    <w:p>
      <w:pPr>
        <w:pStyle w:val="ListParagraph"/>
        <w:spacing w:after="0" w:line="240" w:lineRule="auto"/>
        <w:jc w:val="both"/>
        <w:rPr>
          <w:sz w:val="24"/>
        </w:rPr>
        <w:sectPr>
          <w:type w:val="continuous"/>
          <w:pgSz w:w="12240" w:h="15840"/>
          <w:pgMar w:top="1380" w:bottom="280" w:left="1080" w:right="720"/>
        </w:sectPr>
      </w:pPr>
    </w:p>
    <w:p>
      <w:pPr>
        <w:pStyle w:val="Heading3"/>
        <w:spacing w:before="79"/>
      </w:pPr>
      <w:r>
        <w:rPr>
          <w:color w:val="212121"/>
          <w:spacing w:val="-2"/>
        </w:rPr>
        <w:t>Table</w:t>
      </w:r>
      <w:r>
        <w:rPr>
          <w:color w:val="212121"/>
          <w:spacing w:val="-7"/>
        </w:rPr>
        <w:t> </w:t>
      </w:r>
      <w:r>
        <w:rPr>
          <w:color w:val="212121"/>
          <w:spacing w:val="-2"/>
        </w:rPr>
        <w:t>20-</w:t>
      </w:r>
      <w:r>
        <w:rPr>
          <w:color w:val="212121"/>
          <w:spacing w:val="-10"/>
        </w:rPr>
        <w:t>1</w:t>
      </w:r>
    </w:p>
    <w:p>
      <w:pPr>
        <w:pStyle w:val="BodyText"/>
        <w:spacing w:before="1"/>
        <w:rPr>
          <w:b/>
          <w:sz w:val="14"/>
        </w:rPr>
      </w:pPr>
    </w:p>
    <w:tbl>
      <w:tblPr>
        <w:tblW w:w="0" w:type="auto"/>
        <w:jc w:val="left"/>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
        <w:gridCol w:w="1188"/>
        <w:gridCol w:w="1268"/>
        <w:gridCol w:w="1215"/>
        <w:gridCol w:w="1386"/>
        <w:gridCol w:w="1273"/>
        <w:gridCol w:w="1278"/>
        <w:gridCol w:w="1241"/>
      </w:tblGrid>
      <w:tr>
        <w:trPr>
          <w:trHeight w:val="865" w:hRule="atLeast"/>
        </w:trPr>
        <w:tc>
          <w:tcPr>
            <w:tcW w:w="1164" w:type="dxa"/>
            <w:shd w:val="clear" w:color="auto" w:fill="F1F1F1"/>
          </w:tcPr>
          <w:p>
            <w:pPr>
              <w:pStyle w:val="TableParagraph"/>
              <w:spacing w:line="281" w:lineRule="exact"/>
              <w:ind w:left="5" w:right="7"/>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𝑓</w:t>
            </w:r>
          </w:p>
          <w:p>
            <w:pPr>
              <w:pStyle w:val="TableParagraph"/>
              <w:spacing w:before="27"/>
              <w:ind w:left="7" w:right="2"/>
              <w:rPr>
                <w:sz w:val="24"/>
              </w:rPr>
            </w:pPr>
            <w:r>
              <w:rPr>
                <w:color w:val="212121"/>
                <w:spacing w:val="-2"/>
                <w:sz w:val="24"/>
              </w:rPr>
              <w:t>Measured</w:t>
            </w:r>
          </w:p>
        </w:tc>
        <w:tc>
          <w:tcPr>
            <w:tcW w:w="1188" w:type="dxa"/>
            <w:shd w:val="clear" w:color="auto" w:fill="F1F1F1"/>
          </w:tcPr>
          <w:p>
            <w:pPr>
              <w:pStyle w:val="TableParagraph"/>
              <w:spacing w:line="280" w:lineRule="exact"/>
              <w:ind w:left="5" w:right="7"/>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pStyle w:val="TableParagraph"/>
              <w:spacing w:line="275" w:lineRule="exact"/>
              <w:ind w:left="7" w:right="2"/>
              <w:rPr>
                <w:sz w:val="24"/>
              </w:rPr>
            </w:pPr>
            <w:r>
              <w:rPr>
                <w:color w:val="212121"/>
                <w:spacing w:val="-2"/>
                <w:sz w:val="24"/>
              </w:rPr>
              <w:t>Measured</w:t>
            </w:r>
          </w:p>
        </w:tc>
        <w:tc>
          <w:tcPr>
            <w:tcW w:w="1268" w:type="dxa"/>
            <w:shd w:val="clear" w:color="auto" w:fill="F1F1F1"/>
          </w:tcPr>
          <w:p>
            <w:pPr>
              <w:pStyle w:val="TableParagraph"/>
              <w:spacing w:line="297" w:lineRule="exact"/>
              <w:ind w:left="7" w:right="7"/>
              <w:rPr>
                <w:rFonts w:ascii="Cambria Math" w:eastAsia="Cambria Math"/>
                <w:sz w:val="17"/>
              </w:rPr>
            </w:pPr>
            <w:r>
              <w:rPr>
                <w:rFonts w:ascii="Cambria Math" w:eastAsia="Cambria Math"/>
                <w:color w:val="212121"/>
                <w:spacing w:val="-5"/>
                <w:w w:val="110"/>
                <w:position w:val="5"/>
                <w:sz w:val="24"/>
              </w:rPr>
              <w:t>𝑉</w:t>
            </w:r>
            <w:r>
              <w:rPr>
                <w:rFonts w:ascii="Cambria Math" w:eastAsia="Cambria Math"/>
                <w:color w:val="212121"/>
                <w:spacing w:val="-5"/>
                <w:w w:val="110"/>
                <w:sz w:val="17"/>
              </w:rPr>
              <w:t>𝑖𝑛</w:t>
            </w:r>
          </w:p>
          <w:p>
            <w:pPr>
              <w:pStyle w:val="TableParagraph"/>
              <w:spacing w:line="259" w:lineRule="exact"/>
              <w:ind w:left="7"/>
              <w:rPr>
                <w:sz w:val="24"/>
              </w:rPr>
            </w:pPr>
            <w:r>
              <w:rPr>
                <w:color w:val="212121"/>
                <w:spacing w:val="-2"/>
                <w:sz w:val="24"/>
              </w:rPr>
              <w:t>Measured</w:t>
            </w:r>
          </w:p>
        </w:tc>
        <w:tc>
          <w:tcPr>
            <w:tcW w:w="1215" w:type="dxa"/>
            <w:shd w:val="clear" w:color="auto" w:fill="F1F1F1"/>
          </w:tcPr>
          <w:p>
            <w:pPr>
              <w:pStyle w:val="TableParagraph"/>
              <w:spacing w:line="313" w:lineRule="exact"/>
              <w:ind w:left="6" w:right="7"/>
              <w:rPr>
                <w:rFonts w:ascii="Cambria Math" w:eastAsia="Cambria Math"/>
                <w:sz w:val="17"/>
              </w:rPr>
            </w:pPr>
            <w:r>
              <w:rPr>
                <w:rFonts w:ascii="Cambria Math" w:eastAsia="Cambria Math"/>
                <w:color w:val="212121"/>
                <w:spacing w:val="-2"/>
                <w:w w:val="105"/>
                <w:position w:val="5"/>
                <w:sz w:val="24"/>
              </w:rPr>
              <w:t>𝐴</w:t>
            </w:r>
            <w:r>
              <w:rPr>
                <w:rFonts w:ascii="Cambria Math" w:eastAsia="Cambria Math"/>
                <w:color w:val="212121"/>
                <w:spacing w:val="-2"/>
                <w:w w:val="105"/>
                <w:sz w:val="17"/>
              </w:rPr>
              <w:t>𝑐𝑙(𝑁𝐼)</w:t>
            </w:r>
          </w:p>
          <w:p>
            <w:pPr>
              <w:pStyle w:val="TableParagraph"/>
              <w:ind w:left="7" w:right="1"/>
              <w:rPr>
                <w:sz w:val="24"/>
              </w:rPr>
            </w:pPr>
            <w:r>
              <w:rPr>
                <w:color w:val="212121"/>
                <w:spacing w:val="-2"/>
                <w:sz w:val="24"/>
              </w:rPr>
              <w:t>Computed</w:t>
            </w:r>
          </w:p>
        </w:tc>
        <w:tc>
          <w:tcPr>
            <w:tcW w:w="1386" w:type="dxa"/>
            <w:shd w:val="clear" w:color="auto" w:fill="F1F1F1"/>
          </w:tcPr>
          <w:p>
            <w:pPr>
              <w:pStyle w:val="TableParagraph"/>
              <w:spacing w:line="225" w:lineRule="auto" w:before="12"/>
              <w:ind w:left="191" w:right="182" w:hanging="13"/>
              <w:rPr>
                <w:sz w:val="24"/>
              </w:rPr>
            </w:pPr>
            <w:r>
              <w:rPr>
                <w:rFonts w:ascii="Cambria Math" w:eastAsia="Cambria Math"/>
                <w:color w:val="212121"/>
                <w:spacing w:val="-4"/>
                <w:position w:val="5"/>
                <w:sz w:val="24"/>
              </w:rPr>
              <w:t>𝑉</w:t>
            </w:r>
            <w:r>
              <w:rPr>
                <w:rFonts w:ascii="Cambria Math" w:eastAsia="Cambria Math"/>
                <w:color w:val="212121"/>
                <w:spacing w:val="-4"/>
                <w:sz w:val="17"/>
              </w:rPr>
              <w:t>𝑜𝑢𝑡</w:t>
            </w:r>
            <w:r>
              <w:rPr>
                <w:rFonts w:ascii="Cambria Math" w:eastAsia="Cambria Math"/>
                <w:color w:val="212121"/>
                <w:spacing w:val="40"/>
                <w:sz w:val="17"/>
              </w:rPr>
              <w:t> </w:t>
            </w:r>
            <w:r>
              <w:rPr>
                <w:color w:val="212121"/>
                <w:spacing w:val="-2"/>
                <w:sz w:val="24"/>
              </w:rPr>
              <w:t>Computed </w:t>
            </w:r>
            <w:r>
              <w:rPr>
                <w:color w:val="212121"/>
                <w:sz w:val="24"/>
              </w:rPr>
              <w:t>(pin 6)</w:t>
            </w:r>
          </w:p>
        </w:tc>
        <w:tc>
          <w:tcPr>
            <w:tcW w:w="1273" w:type="dxa"/>
            <w:shd w:val="clear" w:color="auto" w:fill="F1F1F1"/>
          </w:tcPr>
          <w:p>
            <w:pPr>
              <w:pStyle w:val="TableParagraph"/>
              <w:spacing w:line="225" w:lineRule="auto" w:before="12"/>
              <w:ind w:left="161" w:right="155" w:hanging="10"/>
              <w:rPr>
                <w:sz w:val="24"/>
              </w:rPr>
            </w:pPr>
            <w:r>
              <w:rPr>
                <w:rFonts w:ascii="Cambria Math" w:eastAsia="Cambria Math"/>
                <w:color w:val="212121"/>
                <w:spacing w:val="-4"/>
                <w:position w:val="5"/>
                <w:sz w:val="24"/>
              </w:rPr>
              <w:t>𝑉</w:t>
            </w:r>
            <w:r>
              <w:rPr>
                <w:rFonts w:ascii="Cambria Math" w:eastAsia="Cambria Math"/>
                <w:color w:val="212121"/>
                <w:spacing w:val="-4"/>
                <w:sz w:val="17"/>
              </w:rPr>
              <w:t>𝑜𝑢𝑡</w:t>
            </w:r>
            <w:r>
              <w:rPr>
                <w:rFonts w:ascii="Cambria Math" w:eastAsia="Cambria Math"/>
                <w:color w:val="212121"/>
                <w:spacing w:val="40"/>
                <w:sz w:val="17"/>
              </w:rPr>
              <w:t> </w:t>
            </w:r>
            <w:r>
              <w:rPr>
                <w:color w:val="212121"/>
                <w:spacing w:val="-2"/>
                <w:sz w:val="24"/>
              </w:rPr>
              <w:t>Measured </w:t>
            </w:r>
            <w:r>
              <w:rPr>
                <w:color w:val="212121"/>
                <w:sz w:val="24"/>
              </w:rPr>
              <w:t>(pin 6)</w:t>
            </w:r>
          </w:p>
        </w:tc>
        <w:tc>
          <w:tcPr>
            <w:tcW w:w="1278" w:type="dxa"/>
            <w:shd w:val="clear" w:color="auto" w:fill="F1F1F1"/>
          </w:tcPr>
          <w:p>
            <w:pPr>
              <w:pStyle w:val="TableParagraph"/>
              <w:spacing w:line="313" w:lineRule="exact"/>
              <w:ind w:right="1"/>
              <w:rPr>
                <w:rFonts w:ascii="Cambria Math" w:hAnsi="Cambria Math" w:eastAsia="Cambria Math"/>
                <w:sz w:val="17"/>
              </w:rPr>
            </w:pPr>
            <w:r>
              <w:rPr>
                <w:rFonts w:ascii="Cambria Math" w:hAnsi="Cambria Math" w:eastAsia="Cambria Math"/>
                <w:color w:val="212121"/>
                <w:spacing w:val="-4"/>
                <w:position w:val="5"/>
                <w:sz w:val="24"/>
              </w:rPr>
              <w:t>𝑉</w:t>
            </w:r>
            <w:r>
              <w:rPr>
                <w:rFonts w:ascii="Cambria Math" w:hAnsi="Cambria Math" w:eastAsia="Cambria Math"/>
                <w:color w:val="212121"/>
                <w:spacing w:val="-4"/>
                <w:sz w:val="17"/>
              </w:rPr>
              <w:t>(−)</w:t>
            </w:r>
          </w:p>
          <w:p>
            <w:pPr>
              <w:pStyle w:val="TableParagraph"/>
              <w:spacing w:line="270" w:lineRule="atLeast"/>
              <w:ind w:left="160" w:right="161"/>
              <w:rPr>
                <w:sz w:val="24"/>
              </w:rPr>
            </w:pPr>
            <w:r>
              <w:rPr>
                <w:color w:val="212121"/>
                <w:spacing w:val="-2"/>
                <w:sz w:val="24"/>
              </w:rPr>
              <w:t>Measured </w:t>
            </w:r>
            <w:r>
              <w:rPr>
                <w:color w:val="212121"/>
                <w:sz w:val="24"/>
              </w:rPr>
              <w:t>(pin 2)</w:t>
            </w:r>
          </w:p>
        </w:tc>
        <w:tc>
          <w:tcPr>
            <w:tcW w:w="1241" w:type="dxa"/>
            <w:shd w:val="clear" w:color="auto" w:fill="F1F1F1"/>
          </w:tcPr>
          <w:p>
            <w:pPr>
              <w:pStyle w:val="TableParagraph"/>
              <w:spacing w:line="297" w:lineRule="exact"/>
              <w:ind w:left="4" w:right="7"/>
              <w:rPr>
                <w:rFonts w:ascii="Cambria Math" w:eastAsia="Cambria Math"/>
                <w:sz w:val="17"/>
              </w:rPr>
            </w:pPr>
            <w:r>
              <w:rPr>
                <w:rFonts w:ascii="Cambria Math" w:eastAsia="Cambria Math"/>
                <w:color w:val="212121"/>
                <w:spacing w:val="-5"/>
                <w:w w:val="110"/>
                <w:position w:val="5"/>
                <w:sz w:val="24"/>
              </w:rPr>
              <w:t>𝑅</w:t>
            </w:r>
            <w:r>
              <w:rPr>
                <w:rFonts w:ascii="Cambria Math" w:eastAsia="Cambria Math"/>
                <w:color w:val="212121"/>
                <w:spacing w:val="-5"/>
                <w:w w:val="110"/>
                <w:sz w:val="17"/>
              </w:rPr>
              <w:t>𝑖𝑛</w:t>
            </w:r>
          </w:p>
          <w:p>
            <w:pPr>
              <w:pStyle w:val="TableParagraph"/>
              <w:spacing w:line="259" w:lineRule="exact"/>
              <w:ind w:left="7" w:right="3"/>
              <w:rPr>
                <w:sz w:val="24"/>
              </w:rPr>
            </w:pPr>
            <w:r>
              <w:rPr>
                <w:color w:val="212121"/>
                <w:spacing w:val="-2"/>
                <w:sz w:val="24"/>
              </w:rPr>
              <w:t>Measured</w:t>
            </w:r>
          </w:p>
        </w:tc>
      </w:tr>
      <w:tr>
        <w:trPr>
          <w:trHeight w:val="707" w:hRule="atLeast"/>
        </w:trPr>
        <w:tc>
          <w:tcPr>
            <w:tcW w:w="1164" w:type="dxa"/>
          </w:tcPr>
          <w:p>
            <w:pPr>
              <w:pStyle w:val="TableParagraph"/>
              <w:jc w:val="left"/>
              <w:rPr>
                <w:sz w:val="22"/>
              </w:rPr>
            </w:pPr>
          </w:p>
        </w:tc>
        <w:tc>
          <w:tcPr>
            <w:tcW w:w="1188" w:type="dxa"/>
          </w:tcPr>
          <w:p>
            <w:pPr>
              <w:pStyle w:val="TableParagraph"/>
              <w:jc w:val="left"/>
              <w:rPr>
                <w:sz w:val="22"/>
              </w:rPr>
            </w:pPr>
          </w:p>
        </w:tc>
        <w:tc>
          <w:tcPr>
            <w:tcW w:w="1268" w:type="dxa"/>
          </w:tcPr>
          <w:p>
            <w:pPr>
              <w:pStyle w:val="TableParagraph"/>
              <w:spacing w:before="275"/>
              <w:ind w:left="108"/>
              <w:jc w:val="left"/>
              <w:rPr>
                <w:rFonts w:ascii="Cambria Math" w:eastAsia="Cambria Math"/>
                <w:sz w:val="24"/>
              </w:rPr>
            </w:pPr>
            <w:r>
              <w:rPr>
                <w:color w:val="212121"/>
                <w:sz w:val="24"/>
              </w:rPr>
              <w:t>500</w:t>
            </w:r>
            <w:r>
              <w:rPr>
                <w:color w:val="212121"/>
                <w:spacing w:val="-2"/>
                <w:sz w:val="24"/>
              </w:rPr>
              <w:t> </w:t>
            </w:r>
            <w:r>
              <w:rPr>
                <w:color w:val="212121"/>
                <w:spacing w:val="-4"/>
                <w:sz w:val="24"/>
              </w:rPr>
              <w:t>m</w:t>
            </w:r>
            <w:r>
              <w:rPr>
                <w:rFonts w:ascii="Cambria Math" w:eastAsia="Cambria Math"/>
                <w:color w:val="212121"/>
                <w:spacing w:val="-4"/>
                <w:sz w:val="24"/>
              </w:rPr>
              <w:t>𝑉</w:t>
            </w:r>
            <w:r>
              <w:rPr>
                <w:rFonts w:ascii="Cambria Math" w:eastAsia="Cambria Math"/>
                <w:color w:val="212121"/>
                <w:spacing w:val="-4"/>
                <w:sz w:val="24"/>
                <w:vertAlign w:val="subscript"/>
              </w:rPr>
              <w:t>𝑝𝑝</w:t>
            </w:r>
          </w:p>
        </w:tc>
        <w:tc>
          <w:tcPr>
            <w:tcW w:w="1215" w:type="dxa"/>
          </w:tcPr>
          <w:p>
            <w:pPr>
              <w:pStyle w:val="TableParagraph"/>
              <w:jc w:val="left"/>
              <w:rPr>
                <w:sz w:val="22"/>
              </w:rPr>
            </w:pPr>
          </w:p>
        </w:tc>
        <w:tc>
          <w:tcPr>
            <w:tcW w:w="1386" w:type="dxa"/>
          </w:tcPr>
          <w:p>
            <w:pPr>
              <w:pStyle w:val="TableParagraph"/>
              <w:jc w:val="left"/>
              <w:rPr>
                <w:sz w:val="22"/>
              </w:rPr>
            </w:pPr>
          </w:p>
        </w:tc>
        <w:tc>
          <w:tcPr>
            <w:tcW w:w="1273" w:type="dxa"/>
          </w:tcPr>
          <w:p>
            <w:pPr>
              <w:pStyle w:val="TableParagraph"/>
              <w:jc w:val="left"/>
              <w:rPr>
                <w:sz w:val="22"/>
              </w:rPr>
            </w:pPr>
          </w:p>
        </w:tc>
        <w:tc>
          <w:tcPr>
            <w:tcW w:w="1278" w:type="dxa"/>
          </w:tcPr>
          <w:p>
            <w:pPr>
              <w:pStyle w:val="TableParagraph"/>
              <w:jc w:val="left"/>
              <w:rPr>
                <w:sz w:val="22"/>
              </w:rPr>
            </w:pPr>
          </w:p>
        </w:tc>
        <w:tc>
          <w:tcPr>
            <w:tcW w:w="1241" w:type="dxa"/>
          </w:tcPr>
          <w:p>
            <w:pPr>
              <w:pStyle w:val="TableParagraph"/>
              <w:jc w:val="left"/>
              <w:rPr>
                <w:sz w:val="22"/>
              </w:rPr>
            </w:pPr>
          </w:p>
        </w:tc>
      </w:tr>
    </w:tbl>
    <w:p>
      <w:pPr>
        <w:pStyle w:val="BodyText"/>
        <w:rPr>
          <w:b/>
          <w:sz w:val="20"/>
        </w:rPr>
      </w:pPr>
    </w:p>
    <w:p>
      <w:pPr>
        <w:pStyle w:val="BodyText"/>
        <w:spacing w:before="36"/>
        <w:rPr>
          <w:b/>
          <w:sz w:val="20"/>
        </w:rPr>
      </w:pPr>
      <w:r>
        <w:rPr>
          <w:b/>
          <w:sz w:val="20"/>
        </w:rPr>
        <w:drawing>
          <wp:anchor distT="0" distB="0" distL="0" distR="0" allowOverlap="1" layoutInCell="1" locked="0" behindDoc="1" simplePos="0" relativeHeight="487595520">
            <wp:simplePos x="0" y="0"/>
            <wp:positionH relativeFrom="page">
              <wp:posOffset>739460</wp:posOffset>
            </wp:positionH>
            <wp:positionV relativeFrom="paragraph">
              <wp:posOffset>184612</wp:posOffset>
            </wp:positionV>
            <wp:extent cx="6493837" cy="214693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6493837" cy="2146935"/>
                    </a:xfrm>
                    <a:prstGeom prst="rect">
                      <a:avLst/>
                    </a:prstGeom>
                  </pic:spPr>
                </pic:pic>
              </a:graphicData>
            </a:graphic>
          </wp:anchor>
        </w:drawing>
      </w:r>
    </w:p>
    <w:p>
      <w:pPr>
        <w:pStyle w:val="BodyText"/>
        <w:rPr>
          <w:b/>
        </w:rPr>
      </w:pPr>
    </w:p>
    <w:p>
      <w:pPr>
        <w:pStyle w:val="BodyText"/>
        <w:spacing w:before="64"/>
        <w:rPr>
          <w:b/>
        </w:rPr>
      </w:pPr>
    </w:p>
    <w:p>
      <w:pPr>
        <w:pStyle w:val="ListParagraph"/>
        <w:numPr>
          <w:ilvl w:val="0"/>
          <w:numId w:val="2"/>
        </w:numPr>
        <w:tabs>
          <w:tab w:pos="720" w:val="left" w:leader="none"/>
        </w:tabs>
        <w:spacing w:line="240" w:lineRule="auto" w:before="0" w:after="0"/>
        <w:ind w:left="720" w:right="357" w:hanging="360"/>
        <w:jc w:val="left"/>
        <w:rPr>
          <w:sz w:val="24"/>
        </w:rPr>
      </w:pPr>
      <w:r>
        <w:rPr>
          <w:color w:val="212121"/>
          <w:sz w:val="24"/>
        </w:rPr>
        <w:t>In</w:t>
      </w:r>
      <w:r>
        <w:rPr>
          <w:color w:val="212121"/>
          <w:spacing w:val="-15"/>
          <w:sz w:val="24"/>
        </w:rPr>
        <w:t> </w:t>
      </w:r>
      <w:r>
        <w:rPr>
          <w:color w:val="212121"/>
          <w:sz w:val="24"/>
        </w:rPr>
        <w:t>this</w:t>
      </w:r>
      <w:r>
        <w:rPr>
          <w:color w:val="212121"/>
          <w:spacing w:val="-15"/>
          <w:sz w:val="24"/>
        </w:rPr>
        <w:t> </w:t>
      </w:r>
      <w:r>
        <w:rPr>
          <w:color w:val="212121"/>
          <w:sz w:val="24"/>
        </w:rPr>
        <w:t>step</w:t>
      </w:r>
      <w:r>
        <w:rPr>
          <w:color w:val="212121"/>
          <w:spacing w:val="-15"/>
          <w:sz w:val="24"/>
        </w:rPr>
        <w:t> </w:t>
      </w:r>
      <w:r>
        <w:rPr>
          <w:color w:val="212121"/>
          <w:sz w:val="24"/>
        </w:rPr>
        <w:t>you</w:t>
      </w:r>
      <w:r>
        <w:rPr>
          <w:color w:val="212121"/>
          <w:spacing w:val="-15"/>
          <w:sz w:val="24"/>
        </w:rPr>
        <w:t> </w:t>
      </w:r>
      <w:r>
        <w:rPr>
          <w:color w:val="212121"/>
          <w:sz w:val="24"/>
        </w:rPr>
        <w:t>will</w:t>
      </w:r>
      <w:r>
        <w:rPr>
          <w:color w:val="212121"/>
          <w:spacing w:val="-15"/>
          <w:sz w:val="24"/>
        </w:rPr>
        <w:t> </w:t>
      </w:r>
      <w:r>
        <w:rPr>
          <w:color w:val="212121"/>
          <w:sz w:val="24"/>
        </w:rPr>
        <w:t>test</w:t>
      </w:r>
      <w:r>
        <w:rPr>
          <w:color w:val="212121"/>
          <w:spacing w:val="-15"/>
          <w:sz w:val="24"/>
        </w:rPr>
        <w:t> </w:t>
      </w:r>
      <w:r>
        <w:rPr>
          <w:color w:val="212121"/>
          <w:sz w:val="24"/>
        </w:rPr>
        <w:t>an</w:t>
      </w:r>
      <w:r>
        <w:rPr>
          <w:color w:val="212121"/>
          <w:spacing w:val="-15"/>
          <w:sz w:val="24"/>
        </w:rPr>
        <w:t> </w:t>
      </w:r>
      <w:r>
        <w:rPr>
          <w:color w:val="212121"/>
          <w:sz w:val="24"/>
        </w:rPr>
        <w:t>inverting</w:t>
      </w:r>
      <w:r>
        <w:rPr>
          <w:color w:val="212121"/>
          <w:spacing w:val="-15"/>
          <w:sz w:val="24"/>
        </w:rPr>
        <w:t> </w:t>
      </w:r>
      <w:r>
        <w:rPr>
          <w:color w:val="212121"/>
          <w:sz w:val="24"/>
        </w:rPr>
        <w:t>amplifier.</w:t>
      </w:r>
      <w:r>
        <w:rPr>
          <w:color w:val="212121"/>
          <w:spacing w:val="-24"/>
          <w:sz w:val="24"/>
        </w:rPr>
        <w:t> </w:t>
      </w:r>
      <w:r>
        <w:rPr>
          <w:color w:val="212121"/>
          <w:sz w:val="24"/>
        </w:rPr>
        <w:t>All</w:t>
      </w:r>
      <w:r>
        <w:rPr>
          <w:color w:val="212121"/>
          <w:spacing w:val="-15"/>
          <w:sz w:val="24"/>
        </w:rPr>
        <w:t> </w:t>
      </w:r>
      <w:r>
        <w:rPr>
          <w:color w:val="212121"/>
          <w:sz w:val="24"/>
        </w:rPr>
        <w:t>data</w:t>
      </w:r>
      <w:r>
        <w:rPr>
          <w:color w:val="212121"/>
          <w:spacing w:val="-15"/>
          <w:sz w:val="24"/>
        </w:rPr>
        <w:t> </w:t>
      </w:r>
      <w:r>
        <w:rPr>
          <w:color w:val="212121"/>
          <w:sz w:val="24"/>
        </w:rPr>
        <w:t>are</w:t>
      </w:r>
      <w:r>
        <w:rPr>
          <w:color w:val="212121"/>
          <w:spacing w:val="-15"/>
          <w:sz w:val="24"/>
        </w:rPr>
        <w:t> </w:t>
      </w:r>
      <w:r>
        <w:rPr>
          <w:color w:val="212121"/>
          <w:sz w:val="24"/>
        </w:rPr>
        <w:t>to</w:t>
      </w:r>
      <w:r>
        <w:rPr>
          <w:color w:val="212121"/>
          <w:spacing w:val="-15"/>
          <w:sz w:val="24"/>
        </w:rPr>
        <w:t> </w:t>
      </w:r>
      <w:r>
        <w:rPr>
          <w:color w:val="212121"/>
          <w:sz w:val="24"/>
        </w:rPr>
        <w:t>be</w:t>
      </w:r>
      <w:r>
        <w:rPr>
          <w:color w:val="212121"/>
          <w:spacing w:val="-15"/>
          <w:sz w:val="24"/>
        </w:rPr>
        <w:t> </w:t>
      </w:r>
      <w:r>
        <w:rPr>
          <w:color w:val="212121"/>
          <w:sz w:val="24"/>
        </w:rPr>
        <w:t>recorded</w:t>
      </w:r>
      <w:r>
        <w:rPr>
          <w:color w:val="212121"/>
          <w:spacing w:val="-15"/>
          <w:sz w:val="24"/>
        </w:rPr>
        <w:t> </w:t>
      </w:r>
      <w:r>
        <w:rPr>
          <w:color w:val="212121"/>
          <w:sz w:val="24"/>
        </w:rPr>
        <w:t>in</w:t>
      </w:r>
      <w:r>
        <w:rPr>
          <w:color w:val="212121"/>
          <w:spacing w:val="-15"/>
          <w:sz w:val="24"/>
        </w:rPr>
        <w:t> </w:t>
      </w:r>
      <w:r>
        <w:rPr>
          <w:color w:val="212121"/>
          <w:sz w:val="24"/>
        </w:rPr>
        <w:t>Table</w:t>
      </w:r>
      <w:r>
        <w:rPr>
          <w:color w:val="212121"/>
          <w:spacing w:val="-15"/>
          <w:sz w:val="24"/>
        </w:rPr>
        <w:t> </w:t>
      </w:r>
      <w:r>
        <w:rPr>
          <w:color w:val="212121"/>
          <w:sz w:val="24"/>
        </w:rPr>
        <w:t>20-2.</w:t>
      </w:r>
      <w:r>
        <w:rPr>
          <w:color w:val="212121"/>
          <w:spacing w:val="-17"/>
          <w:sz w:val="24"/>
        </w:rPr>
        <w:t> </w:t>
      </w:r>
      <w:r>
        <w:rPr>
          <w:color w:val="212121"/>
          <w:sz w:val="24"/>
        </w:rPr>
        <w:t>The</w:t>
      </w:r>
      <w:r>
        <w:rPr>
          <w:color w:val="212121"/>
          <w:spacing w:val="-15"/>
          <w:sz w:val="24"/>
        </w:rPr>
        <w:t> </w:t>
      </w:r>
      <w:r>
        <w:rPr>
          <w:color w:val="212121"/>
          <w:sz w:val="24"/>
        </w:rPr>
        <w:t>circuit is illustrated in Figure 20-4. The close-loop gain is:</w:t>
      </w:r>
    </w:p>
    <w:p>
      <w:pPr>
        <w:spacing w:line="234" w:lineRule="exact" w:before="128"/>
        <w:ind w:left="1405" w:right="360" w:firstLine="0"/>
        <w:jc w:val="center"/>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𝑓</w:t>
      </w:r>
    </w:p>
    <w:p>
      <w:pPr>
        <w:spacing w:line="250" w:lineRule="exact" w:before="0"/>
        <w:ind w:left="1195" w:right="1481" w:firstLine="0"/>
        <w:jc w:val="center"/>
        <w:rPr>
          <w:rFonts w:ascii="Cambria Math" w:hAnsi="Cambria Math" w:eastAsia="Cambria Math"/>
          <w:position w:val="5"/>
          <w:sz w:val="24"/>
        </w:rPr>
      </w:pPr>
      <w:r>
        <w:rPr>
          <w:rFonts w:ascii="Cambria Math" w:hAnsi="Cambria Math" w:eastAsia="Cambria Math"/>
          <w:position w:val="5"/>
          <w:sz w:val="24"/>
        </w:rPr>
        <mc:AlternateContent>
          <mc:Choice Requires="wps">
            <w:drawing>
              <wp:anchor distT="0" distB="0" distL="0" distR="0" allowOverlap="1" layoutInCell="1" locked="0" behindDoc="0" simplePos="0" relativeHeight="15736832">
                <wp:simplePos x="0" y="0"/>
                <wp:positionH relativeFrom="page">
                  <wp:posOffset>4257421</wp:posOffset>
                </wp:positionH>
                <wp:positionV relativeFrom="paragraph">
                  <wp:posOffset>67882</wp:posOffset>
                </wp:positionV>
                <wp:extent cx="160020" cy="1079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60020" cy="10795"/>
                        </a:xfrm>
                        <a:custGeom>
                          <a:avLst/>
                          <a:gdLst/>
                          <a:ahLst/>
                          <a:cxnLst/>
                          <a:rect l="l" t="t" r="r" b="b"/>
                          <a:pathLst>
                            <a:path w="160020" h="10795">
                              <a:moveTo>
                                <a:pt x="160020" y="0"/>
                              </a:moveTo>
                              <a:lnTo>
                                <a:pt x="0" y="0"/>
                              </a:lnTo>
                              <a:lnTo>
                                <a:pt x="0" y="10667"/>
                              </a:lnTo>
                              <a:lnTo>
                                <a:pt x="160020" y="10667"/>
                              </a:lnTo>
                              <a:lnTo>
                                <a:pt x="160020" y="0"/>
                              </a:lnTo>
                              <a:close/>
                            </a:path>
                          </a:pathLst>
                        </a:custGeom>
                        <a:solidFill>
                          <a:srgbClr val="212121"/>
                        </a:solidFill>
                      </wps:spPr>
                      <wps:bodyPr wrap="square" lIns="0" tIns="0" rIns="0" bIns="0" rtlCol="0">
                        <a:prstTxWarp prst="textNoShape">
                          <a:avLst/>
                        </a:prstTxWarp>
                        <a:noAutofit/>
                      </wps:bodyPr>
                    </wps:wsp>
                  </a:graphicData>
                </a:graphic>
              </wp:anchor>
            </w:drawing>
          </mc:Choice>
          <mc:Fallback>
            <w:pict>
              <v:rect style="position:absolute;margin-left:335.230011pt;margin-top:5.345051pt;width:12.6pt;height:.84pt;mso-position-horizontal-relative:page;mso-position-vertical-relative:paragraph;z-index:15736832" id="docshape21" filled="true" fillcolor="#212121" stroked="false">
                <v:fill type="solid"/>
                <w10:wrap type="none"/>
              </v:rect>
            </w:pict>
          </mc:Fallback>
        </mc:AlternateContent>
      </w:r>
      <w:r>
        <w:rPr>
          <w:rFonts w:ascii="Cambria Math" w:hAnsi="Cambria Math" w:eastAsia="Cambria Math"/>
          <w:position w:val="5"/>
          <w:sz w:val="24"/>
        </w:rPr>
        <mc:AlternateContent>
          <mc:Choice Requires="wps">
            <w:drawing>
              <wp:anchor distT="0" distB="0" distL="0" distR="0" allowOverlap="1" layoutInCell="1" locked="0" behindDoc="0" simplePos="0" relativeHeight="15737344">
                <wp:simplePos x="0" y="0"/>
                <wp:positionH relativeFrom="page">
                  <wp:posOffset>4266565</wp:posOffset>
                </wp:positionH>
                <wp:positionV relativeFrom="paragraph">
                  <wp:posOffset>100216</wp:posOffset>
                </wp:positionV>
                <wp:extent cx="97155" cy="1524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7155" cy="152400"/>
                        </a:xfrm>
                        <a:prstGeom prst="rect">
                          <a:avLst/>
                        </a:prstGeom>
                      </wps:spPr>
                      <wps:txbx>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𝑅</w:t>
                            </w:r>
                          </w:p>
                        </w:txbxContent>
                      </wps:txbx>
                      <wps:bodyPr wrap="square" lIns="0" tIns="0" rIns="0" bIns="0" rtlCol="0">
                        <a:noAutofit/>
                      </wps:bodyPr>
                    </wps:wsp>
                  </a:graphicData>
                </a:graphic>
              </wp:anchor>
            </w:drawing>
          </mc:Choice>
          <mc:Fallback>
            <w:pict>
              <v:shape style="position:absolute;margin-left:335.950012pt;margin-top:7.891067pt;width:7.65pt;height:12pt;mso-position-horizontal-relative:page;mso-position-vertical-relative:paragraph;z-index:15737344" type="#_x0000_t202" id="docshape22" filled="false" stroked="false">
                <v:textbox inset="0,0,0,0">
                  <w:txbxContent>
                    <w:p>
                      <w:pPr>
                        <w:spacing w:line="240" w:lineRule="exact" w:before="0"/>
                        <w:ind w:left="0" w:right="0" w:firstLine="0"/>
                        <w:jc w:val="left"/>
                        <w:rPr>
                          <w:rFonts w:ascii="Cambria Math" w:eastAsia="Cambria Math"/>
                          <w:sz w:val="24"/>
                        </w:rPr>
                      </w:pPr>
                      <w:r>
                        <w:rPr>
                          <w:rFonts w:ascii="Cambria Math" w:eastAsia="Cambria Math"/>
                          <w:color w:val="212121"/>
                          <w:spacing w:val="-10"/>
                          <w:sz w:val="24"/>
                        </w:rPr>
                        <w:t>𝑅</w:t>
                      </w:r>
                    </w:p>
                  </w:txbxContent>
                </v:textbox>
                <w10:wrap type="none"/>
              </v:shape>
            </w:pict>
          </mc:Fallback>
        </mc:AlternateContent>
      </w:r>
      <w:r>
        <w:rPr>
          <w:rFonts w:ascii="Cambria Math" w:hAnsi="Cambria Math" w:eastAsia="Cambria Math"/>
          <w:color w:val="212121"/>
          <w:position w:val="5"/>
          <w:sz w:val="24"/>
        </w:rPr>
        <w:t>𝐴</w:t>
      </w:r>
      <w:r>
        <w:rPr>
          <w:rFonts w:ascii="Cambria Math" w:hAnsi="Cambria Math" w:eastAsia="Cambria Math"/>
          <w:color w:val="212121"/>
          <w:sz w:val="17"/>
        </w:rPr>
        <w:t>𝑐𝑙(𝐼)</w:t>
      </w:r>
      <w:r>
        <w:rPr>
          <w:rFonts w:ascii="Cambria Math" w:hAnsi="Cambria Math" w:eastAsia="Cambria Math"/>
          <w:color w:val="212121"/>
          <w:spacing w:val="49"/>
          <w:sz w:val="17"/>
        </w:rPr>
        <w:t> </w:t>
      </w:r>
      <w:r>
        <w:rPr>
          <w:rFonts w:ascii="Cambria Math" w:hAnsi="Cambria Math" w:eastAsia="Cambria Math"/>
          <w:color w:val="212121"/>
          <w:position w:val="5"/>
          <w:sz w:val="24"/>
        </w:rPr>
        <w:t>=</w:t>
      </w:r>
      <w:r>
        <w:rPr>
          <w:rFonts w:ascii="Cambria Math" w:hAnsi="Cambria Math" w:eastAsia="Cambria Math"/>
          <w:color w:val="212121"/>
          <w:spacing w:val="27"/>
          <w:position w:val="5"/>
          <w:sz w:val="24"/>
        </w:rPr>
        <w:t> </w:t>
      </w:r>
      <w:r>
        <w:rPr>
          <w:rFonts w:ascii="Cambria Math" w:hAnsi="Cambria Math" w:eastAsia="Cambria Math"/>
          <w:color w:val="212121"/>
          <w:spacing w:val="-10"/>
          <w:position w:val="5"/>
          <w:sz w:val="24"/>
        </w:rPr>
        <w:t>−</w:t>
      </w:r>
    </w:p>
    <w:p>
      <w:pPr>
        <w:spacing w:line="180" w:lineRule="exact" w:before="0"/>
        <w:ind w:left="1555" w:right="360" w:firstLine="0"/>
        <w:jc w:val="center"/>
        <w:rPr>
          <w:rFonts w:ascii="Cambria Math" w:eastAsia="Cambria Math"/>
          <w:sz w:val="17"/>
        </w:rPr>
      </w:pPr>
      <w:r>
        <w:rPr>
          <w:rFonts w:ascii="Cambria Math" w:eastAsia="Cambria Math"/>
          <w:color w:val="212121"/>
          <w:spacing w:val="-10"/>
          <w:w w:val="110"/>
          <w:sz w:val="17"/>
        </w:rPr>
        <w:t>𝑖</w:t>
      </w:r>
    </w:p>
    <w:p>
      <w:pPr>
        <w:pStyle w:val="ListParagraph"/>
        <w:numPr>
          <w:ilvl w:val="1"/>
          <w:numId w:val="2"/>
        </w:numPr>
        <w:tabs>
          <w:tab w:pos="720" w:val="left" w:leader="none"/>
        </w:tabs>
        <w:spacing w:line="266" w:lineRule="auto" w:before="123" w:after="0"/>
        <w:ind w:left="720" w:right="360" w:hanging="360"/>
        <w:jc w:val="left"/>
        <w:rPr>
          <w:sz w:val="24"/>
        </w:rPr>
      </w:pPr>
      <w:r>
        <w:rPr>
          <w:color w:val="212121"/>
          <w:sz w:val="24"/>
        </w:rPr>
        <w:t>Use</w:t>
      </w:r>
      <w:r>
        <w:rPr>
          <w:color w:val="212121"/>
          <w:spacing w:val="25"/>
          <w:sz w:val="24"/>
        </w:rPr>
        <w:t> </w:t>
      </w:r>
      <w:r>
        <w:rPr>
          <w:color w:val="212121"/>
          <w:sz w:val="24"/>
        </w:rPr>
        <w:t>the</w:t>
      </w:r>
      <w:r>
        <w:rPr>
          <w:color w:val="212121"/>
          <w:spacing w:val="26"/>
          <w:sz w:val="24"/>
        </w:rPr>
        <w:t> </w:t>
      </w:r>
      <w:r>
        <w:rPr>
          <w:color w:val="212121"/>
          <w:sz w:val="24"/>
        </w:rPr>
        <w:t>same</w:t>
      </w:r>
      <w:r>
        <w:rPr>
          <w:color w:val="212121"/>
          <w:spacing w:val="26"/>
          <w:sz w:val="24"/>
        </w:rPr>
        <w:t> </w:t>
      </w:r>
      <w:r>
        <w:rPr>
          <w:color w:val="212121"/>
          <w:sz w:val="24"/>
        </w:rPr>
        <w:t>resistors</w:t>
      </w:r>
      <w:r>
        <w:rPr>
          <w:color w:val="212121"/>
          <w:spacing w:val="26"/>
          <w:sz w:val="24"/>
        </w:rPr>
        <w:t> </w:t>
      </w:r>
      <w:r>
        <w:rPr>
          <w:color w:val="212121"/>
          <w:sz w:val="24"/>
        </w:rPr>
        <w:t>for</w:t>
      </w:r>
      <w:r>
        <w:rPr>
          <w:color w:val="212121"/>
          <w:spacing w:val="27"/>
          <w:sz w:val="24"/>
        </w:rPr>
        <w:t> </w:t>
      </w:r>
      <w:r>
        <w:rPr>
          <w:rFonts w:ascii="Cambria Math" w:eastAsia="Cambria Math"/>
          <w:color w:val="212121"/>
          <w:sz w:val="24"/>
        </w:rPr>
        <w:t>𝑅</w:t>
      </w:r>
      <w:r>
        <w:rPr>
          <w:rFonts w:ascii="Cambria Math" w:eastAsia="Cambria Math"/>
          <w:color w:val="212121"/>
          <w:sz w:val="24"/>
          <w:vertAlign w:val="subscript"/>
        </w:rPr>
        <w:t>𝑓</w:t>
      </w:r>
      <w:r>
        <w:rPr>
          <w:rFonts w:ascii="Cambria Math" w:eastAsia="Cambria Math"/>
          <w:color w:val="212121"/>
          <w:spacing w:val="40"/>
          <w:sz w:val="24"/>
          <w:vertAlign w:val="baseline"/>
        </w:rPr>
        <w:t> </w:t>
      </w:r>
      <w:r>
        <w:rPr>
          <w:color w:val="212121"/>
          <w:sz w:val="24"/>
          <w:vertAlign w:val="baseline"/>
        </w:rPr>
        <w:t>and</w:t>
      </w:r>
      <w:r>
        <w:rPr>
          <w:color w:val="212121"/>
          <w:spacing w:val="26"/>
          <w:sz w:val="24"/>
          <w:vertAlign w:val="baseline"/>
        </w:rPr>
        <w:t> </w:t>
      </w:r>
      <w:r>
        <w:rPr>
          <w:rFonts w:ascii="Cambria Math" w:eastAsia="Cambria Math"/>
          <w:color w:val="212121"/>
          <w:sz w:val="24"/>
          <w:vertAlign w:val="baseline"/>
        </w:rPr>
        <w:t>𝑅</w:t>
      </w:r>
      <w:r>
        <w:rPr>
          <w:rFonts w:ascii="Cambria Math" w:eastAsia="Cambria Math"/>
          <w:color w:val="212121"/>
          <w:sz w:val="24"/>
          <w:vertAlign w:val="subscript"/>
        </w:rPr>
        <w:t>𝑖</w:t>
      </w:r>
      <w:r>
        <w:rPr>
          <w:rFonts w:ascii="Cambria Math" w:eastAsia="Cambria Math"/>
          <w:color w:val="212121"/>
          <w:spacing w:val="40"/>
          <w:sz w:val="24"/>
          <w:vertAlign w:val="baseline"/>
        </w:rPr>
        <w:t> </w:t>
      </w:r>
      <w:r>
        <w:rPr>
          <w:color w:val="212121"/>
          <w:sz w:val="24"/>
          <w:vertAlign w:val="baseline"/>
        </w:rPr>
        <w:t>as</w:t>
      </w:r>
      <w:r>
        <w:rPr>
          <w:color w:val="212121"/>
          <w:spacing w:val="26"/>
          <w:sz w:val="24"/>
          <w:vertAlign w:val="baseline"/>
        </w:rPr>
        <w:t> </w:t>
      </w:r>
      <w:r>
        <w:rPr>
          <w:color w:val="212121"/>
          <w:sz w:val="24"/>
          <w:vertAlign w:val="baseline"/>
        </w:rPr>
        <w:t>in</w:t>
      </w:r>
      <w:r>
        <w:rPr>
          <w:color w:val="212121"/>
          <w:spacing w:val="27"/>
          <w:sz w:val="24"/>
          <w:vertAlign w:val="baseline"/>
        </w:rPr>
        <w:t> </w:t>
      </w:r>
      <w:r>
        <w:rPr>
          <w:color w:val="212121"/>
          <w:sz w:val="24"/>
          <w:vertAlign w:val="baseline"/>
        </w:rPr>
        <w:t>step</w:t>
      </w:r>
      <w:r>
        <w:rPr>
          <w:color w:val="212121"/>
          <w:spacing w:val="26"/>
          <w:sz w:val="24"/>
          <w:vertAlign w:val="baseline"/>
        </w:rPr>
        <w:t> </w:t>
      </w:r>
      <w:r>
        <w:rPr>
          <w:color w:val="212121"/>
          <w:sz w:val="24"/>
          <w:vertAlign w:val="baseline"/>
        </w:rPr>
        <w:t>1.</w:t>
      </w:r>
      <w:r>
        <w:rPr>
          <w:color w:val="212121"/>
          <w:spacing w:val="26"/>
          <w:sz w:val="24"/>
          <w:vertAlign w:val="baseline"/>
        </w:rPr>
        <w:t> </w:t>
      </w:r>
      <w:r>
        <w:rPr>
          <w:color w:val="212121"/>
          <w:sz w:val="24"/>
          <w:vertAlign w:val="baseline"/>
        </w:rPr>
        <w:t>Record</w:t>
      </w:r>
      <w:r>
        <w:rPr>
          <w:color w:val="212121"/>
          <w:spacing w:val="25"/>
          <w:sz w:val="24"/>
          <w:vertAlign w:val="baseline"/>
        </w:rPr>
        <w:t> </w:t>
      </w:r>
      <w:r>
        <w:rPr>
          <w:color w:val="212121"/>
          <w:sz w:val="24"/>
          <w:vertAlign w:val="baseline"/>
        </w:rPr>
        <w:t>the</w:t>
      </w:r>
      <w:r>
        <w:rPr>
          <w:color w:val="212121"/>
          <w:spacing w:val="26"/>
          <w:sz w:val="24"/>
          <w:vertAlign w:val="baseline"/>
        </w:rPr>
        <w:t> </w:t>
      </w:r>
      <w:r>
        <w:rPr>
          <w:color w:val="212121"/>
          <w:sz w:val="24"/>
          <w:vertAlign w:val="baseline"/>
        </w:rPr>
        <w:t>measured</w:t>
      </w:r>
      <w:r>
        <w:rPr>
          <w:color w:val="212121"/>
          <w:spacing w:val="26"/>
          <w:sz w:val="24"/>
          <w:vertAlign w:val="baseline"/>
        </w:rPr>
        <w:t> </w:t>
      </w:r>
      <w:r>
        <w:rPr>
          <w:color w:val="212121"/>
          <w:sz w:val="24"/>
          <w:vertAlign w:val="baseline"/>
        </w:rPr>
        <w:t>value</w:t>
      </w:r>
      <w:r>
        <w:rPr>
          <w:color w:val="212121"/>
          <w:spacing w:val="25"/>
          <w:sz w:val="24"/>
          <w:vertAlign w:val="baseline"/>
        </w:rPr>
        <w:t> </w:t>
      </w:r>
      <w:r>
        <w:rPr>
          <w:color w:val="212121"/>
          <w:sz w:val="24"/>
          <w:vertAlign w:val="baseline"/>
        </w:rPr>
        <w:t>of</w:t>
      </w:r>
      <w:r>
        <w:rPr>
          <w:color w:val="212121"/>
          <w:spacing w:val="25"/>
          <w:sz w:val="24"/>
          <w:vertAlign w:val="baseline"/>
        </w:rPr>
        <w:t> </w:t>
      </w:r>
      <w:r>
        <w:rPr>
          <w:color w:val="212121"/>
          <w:sz w:val="24"/>
          <w:vertAlign w:val="baseline"/>
        </w:rPr>
        <w:t>resistance</w:t>
      </w:r>
      <w:r>
        <w:rPr>
          <w:color w:val="212121"/>
          <w:spacing w:val="25"/>
          <w:sz w:val="24"/>
          <w:vertAlign w:val="baseline"/>
        </w:rPr>
        <w:t> </w:t>
      </w:r>
      <w:r>
        <w:rPr>
          <w:color w:val="212121"/>
          <w:sz w:val="24"/>
          <w:vertAlign w:val="baseline"/>
        </w:rPr>
        <w:t>in Table 20-2.</w:t>
      </w:r>
    </w:p>
    <w:p>
      <w:pPr>
        <w:pStyle w:val="ListParagraph"/>
        <w:numPr>
          <w:ilvl w:val="1"/>
          <w:numId w:val="2"/>
        </w:numPr>
        <w:tabs>
          <w:tab w:pos="719" w:val="left" w:leader="none"/>
        </w:tabs>
        <w:spacing w:line="240" w:lineRule="auto" w:before="245" w:after="0"/>
        <w:ind w:left="719" w:right="0" w:hanging="359"/>
        <w:jc w:val="left"/>
        <w:rPr>
          <w:sz w:val="24"/>
        </w:rPr>
      </w:pPr>
      <w:r>
        <w:rPr>
          <w:color w:val="212121"/>
          <w:sz w:val="24"/>
        </w:rPr>
        <w:t>Using</w:t>
      </w:r>
      <w:r>
        <w:rPr>
          <w:color w:val="212121"/>
          <w:spacing w:val="-13"/>
          <w:sz w:val="24"/>
        </w:rPr>
        <w:t> </w:t>
      </w:r>
      <w:r>
        <w:rPr>
          <w:color w:val="212121"/>
          <w:sz w:val="24"/>
        </w:rPr>
        <w:t>the</w:t>
      </w:r>
      <w:r>
        <w:rPr>
          <w:color w:val="212121"/>
          <w:spacing w:val="-12"/>
          <w:sz w:val="24"/>
        </w:rPr>
        <w:t> </w:t>
      </w:r>
      <w:r>
        <w:rPr>
          <w:color w:val="212121"/>
          <w:sz w:val="24"/>
        </w:rPr>
        <w:t>measured</w:t>
      </w:r>
      <w:r>
        <w:rPr>
          <w:color w:val="212121"/>
          <w:spacing w:val="-9"/>
          <w:sz w:val="24"/>
        </w:rPr>
        <w:t> </w:t>
      </w:r>
      <w:r>
        <w:rPr>
          <w:color w:val="212121"/>
          <w:sz w:val="24"/>
        </w:rPr>
        <w:t>resistance,</w:t>
      </w:r>
      <w:r>
        <w:rPr>
          <w:color w:val="212121"/>
          <w:spacing w:val="-9"/>
          <w:sz w:val="24"/>
        </w:rPr>
        <w:t> </w:t>
      </w:r>
      <w:r>
        <w:rPr>
          <w:color w:val="212121"/>
          <w:sz w:val="24"/>
        </w:rPr>
        <w:t>compute</w:t>
      </w:r>
      <w:r>
        <w:rPr>
          <w:color w:val="212121"/>
          <w:spacing w:val="-10"/>
          <w:sz w:val="24"/>
        </w:rPr>
        <w:t> </w:t>
      </w:r>
      <w:r>
        <w:rPr>
          <w:color w:val="212121"/>
          <w:sz w:val="24"/>
        </w:rPr>
        <w:t>and</w:t>
      </w:r>
      <w:r>
        <w:rPr>
          <w:color w:val="212121"/>
          <w:spacing w:val="-9"/>
          <w:sz w:val="24"/>
        </w:rPr>
        <w:t> </w:t>
      </w:r>
      <w:r>
        <w:rPr>
          <w:color w:val="212121"/>
          <w:sz w:val="24"/>
        </w:rPr>
        <w:t>record</w:t>
      </w:r>
      <w:r>
        <w:rPr>
          <w:color w:val="212121"/>
          <w:spacing w:val="-9"/>
          <w:sz w:val="24"/>
        </w:rPr>
        <w:t> </w:t>
      </w:r>
      <w:r>
        <w:rPr>
          <w:color w:val="212121"/>
          <w:sz w:val="24"/>
        </w:rPr>
        <w:t>the</w:t>
      </w:r>
      <w:r>
        <w:rPr>
          <w:color w:val="212121"/>
          <w:spacing w:val="-9"/>
          <w:sz w:val="24"/>
        </w:rPr>
        <w:t> </w:t>
      </w:r>
      <w:r>
        <w:rPr>
          <w:color w:val="212121"/>
          <w:sz w:val="24"/>
        </w:rPr>
        <w:t>closed-loop</w:t>
      </w:r>
      <w:r>
        <w:rPr>
          <w:color w:val="212121"/>
          <w:spacing w:val="-11"/>
          <w:sz w:val="24"/>
        </w:rPr>
        <w:t> </w:t>
      </w:r>
      <w:r>
        <w:rPr>
          <w:color w:val="212121"/>
          <w:sz w:val="24"/>
        </w:rPr>
        <w:t>gain</w:t>
      </w:r>
      <w:r>
        <w:rPr>
          <w:color w:val="212121"/>
          <w:spacing w:val="-11"/>
          <w:sz w:val="24"/>
        </w:rPr>
        <w:t> </w:t>
      </w:r>
      <w:r>
        <w:rPr>
          <w:color w:val="212121"/>
          <w:sz w:val="24"/>
        </w:rPr>
        <w:t>of</w:t>
      </w:r>
      <w:r>
        <w:rPr>
          <w:color w:val="212121"/>
          <w:spacing w:val="-10"/>
          <w:sz w:val="24"/>
        </w:rPr>
        <w:t> </w:t>
      </w:r>
      <w:r>
        <w:rPr>
          <w:color w:val="212121"/>
          <w:sz w:val="24"/>
        </w:rPr>
        <w:t>the</w:t>
      </w:r>
      <w:r>
        <w:rPr>
          <w:color w:val="212121"/>
          <w:spacing w:val="-12"/>
          <w:sz w:val="24"/>
        </w:rPr>
        <w:t> </w:t>
      </w:r>
      <w:r>
        <w:rPr>
          <w:color w:val="212121"/>
          <w:sz w:val="24"/>
        </w:rPr>
        <w:t>inverting</w:t>
      </w:r>
      <w:r>
        <w:rPr>
          <w:color w:val="212121"/>
          <w:spacing w:val="-8"/>
          <w:sz w:val="24"/>
        </w:rPr>
        <w:t> </w:t>
      </w:r>
      <w:r>
        <w:rPr>
          <w:color w:val="212121"/>
          <w:spacing w:val="-2"/>
          <w:sz w:val="24"/>
        </w:rPr>
        <w:t>amplifier.</w:t>
      </w:r>
    </w:p>
    <w:p>
      <w:pPr>
        <w:pStyle w:val="BodyText"/>
      </w:pPr>
    </w:p>
    <w:p>
      <w:pPr>
        <w:pStyle w:val="ListParagraph"/>
        <w:numPr>
          <w:ilvl w:val="1"/>
          <w:numId w:val="2"/>
        </w:numPr>
        <w:tabs>
          <w:tab w:pos="719" w:val="left" w:leader="none"/>
        </w:tabs>
        <w:spacing w:line="240" w:lineRule="auto" w:before="1" w:after="0"/>
        <w:ind w:left="719" w:right="0" w:hanging="359"/>
        <w:jc w:val="left"/>
        <w:rPr>
          <w:sz w:val="24"/>
        </w:rPr>
      </w:pPr>
      <w:r>
        <w:rPr>
          <w:color w:val="212121"/>
          <w:sz w:val="24"/>
        </w:rPr>
        <w:t>Calculate the</w:t>
      </w:r>
      <w:r>
        <w:rPr>
          <w:color w:val="212121"/>
          <w:spacing w:val="2"/>
          <w:sz w:val="24"/>
        </w:rPr>
        <w:t> </w:t>
      </w:r>
      <w:r>
        <w:rPr>
          <w:rFonts w:ascii="Cambria Math" w:eastAsia="Cambria Math"/>
          <w:color w:val="212121"/>
          <w:sz w:val="24"/>
        </w:rPr>
        <w:t>𝑉</w:t>
      </w:r>
      <w:r>
        <w:rPr>
          <w:rFonts w:ascii="Cambria Math" w:eastAsia="Cambria Math"/>
          <w:color w:val="212121"/>
          <w:sz w:val="24"/>
          <w:vertAlign w:val="subscript"/>
        </w:rPr>
        <w:t>𝑜𝑢𝑡</w:t>
      </w:r>
      <w:r>
        <w:rPr>
          <w:rFonts w:ascii="Cambria Math" w:eastAsia="Cambria Math"/>
          <w:color w:val="212121"/>
          <w:spacing w:val="19"/>
          <w:sz w:val="24"/>
          <w:vertAlign w:val="baseline"/>
        </w:rPr>
        <w:t> </w:t>
      </w:r>
      <w:r>
        <w:rPr>
          <w:color w:val="212121"/>
          <w:sz w:val="24"/>
          <w:vertAlign w:val="baseline"/>
        </w:rPr>
        <w:t>using</w:t>
      </w:r>
      <w:r>
        <w:rPr>
          <w:color w:val="212121"/>
          <w:spacing w:val="1"/>
          <w:sz w:val="24"/>
          <w:vertAlign w:val="baseline"/>
        </w:rPr>
        <w:t> </w:t>
      </w:r>
      <w:r>
        <w:rPr>
          <w:color w:val="212121"/>
          <w:sz w:val="24"/>
          <w:vertAlign w:val="baseline"/>
        </w:rPr>
        <w:t>the</w:t>
      </w:r>
      <w:r>
        <w:rPr>
          <w:color w:val="212121"/>
          <w:spacing w:val="1"/>
          <w:sz w:val="24"/>
          <w:vertAlign w:val="baseline"/>
        </w:rPr>
        <w:t> </w:t>
      </w:r>
      <w:r>
        <w:rPr>
          <w:color w:val="212121"/>
          <w:sz w:val="24"/>
          <w:vertAlign w:val="baseline"/>
        </w:rPr>
        <w:t>computed</w:t>
      </w:r>
      <w:r>
        <w:rPr>
          <w:color w:val="212121"/>
          <w:spacing w:val="1"/>
          <w:sz w:val="24"/>
          <w:vertAlign w:val="baseline"/>
        </w:rPr>
        <w:t> </w:t>
      </w:r>
      <w:r>
        <w:rPr>
          <w:color w:val="212121"/>
          <w:sz w:val="24"/>
          <w:vertAlign w:val="baseline"/>
        </w:rPr>
        <w:t>closed-loop</w:t>
      </w:r>
      <w:r>
        <w:rPr>
          <w:color w:val="212121"/>
          <w:spacing w:val="1"/>
          <w:sz w:val="24"/>
          <w:vertAlign w:val="baseline"/>
        </w:rPr>
        <w:t> </w:t>
      </w:r>
      <w:r>
        <w:rPr>
          <w:color w:val="212121"/>
          <w:spacing w:val="-2"/>
          <w:sz w:val="24"/>
          <w:vertAlign w:val="baseline"/>
        </w:rPr>
        <w:t>gain.</w:t>
      </w:r>
    </w:p>
    <w:p>
      <w:pPr>
        <w:pStyle w:val="ListParagraph"/>
        <w:numPr>
          <w:ilvl w:val="1"/>
          <w:numId w:val="2"/>
        </w:numPr>
        <w:tabs>
          <w:tab w:pos="720" w:val="left" w:leader="none"/>
        </w:tabs>
        <w:spacing w:line="264" w:lineRule="auto" w:before="275" w:after="0"/>
        <w:ind w:left="720" w:right="359" w:hanging="360"/>
        <w:jc w:val="left"/>
        <w:rPr>
          <w:sz w:val="24"/>
        </w:rPr>
      </w:pPr>
      <w:r>
        <w:rPr>
          <w:color w:val="212121"/>
          <w:sz w:val="24"/>
        </w:rPr>
        <w:t>Connect the circuit shown in Figure 20-4. Set the signal generator for the 500 m</w:t>
      </w:r>
      <w:r>
        <w:rPr>
          <w:rFonts w:ascii="Cambria Math" w:eastAsia="Cambria Math"/>
          <w:color w:val="212121"/>
          <w:sz w:val="24"/>
        </w:rPr>
        <w:t>𝑉</w:t>
      </w:r>
      <w:r>
        <w:rPr>
          <w:rFonts w:ascii="Cambria Math" w:eastAsia="Cambria Math"/>
          <w:color w:val="212121"/>
          <w:sz w:val="24"/>
          <w:vertAlign w:val="subscript"/>
        </w:rPr>
        <w:t>𝑝𝑝</w:t>
      </w:r>
      <w:r>
        <w:rPr>
          <w:rFonts w:ascii="Cambria Math" w:eastAsia="Cambria Math"/>
          <w:color w:val="212121"/>
          <w:sz w:val="24"/>
          <w:vertAlign w:val="baseline"/>
        </w:rPr>
        <w:t> </w:t>
      </w:r>
      <w:r>
        <w:rPr>
          <w:color w:val="212121"/>
          <w:sz w:val="24"/>
          <w:vertAlign w:val="baseline"/>
        </w:rPr>
        <w:t>sine wave at 1kHz. The generator should have no dc offset.</w:t>
      </w:r>
    </w:p>
    <w:p>
      <w:pPr>
        <w:pStyle w:val="ListParagraph"/>
        <w:numPr>
          <w:ilvl w:val="1"/>
          <w:numId w:val="2"/>
        </w:numPr>
        <w:tabs>
          <w:tab w:pos="719" w:val="left" w:leader="none"/>
        </w:tabs>
        <w:spacing w:line="240" w:lineRule="auto" w:before="249" w:after="0"/>
        <w:ind w:left="719" w:right="0" w:hanging="359"/>
        <w:jc w:val="left"/>
        <w:rPr>
          <w:rFonts w:ascii="Cambria Math" w:eastAsia="Cambria Math"/>
          <w:sz w:val="24"/>
        </w:rPr>
      </w:pPr>
      <w:r>
        <w:rPr>
          <w:color w:val="212121"/>
          <w:sz w:val="24"/>
        </w:rPr>
        <w:t>Measure</w:t>
      </w:r>
      <w:r>
        <w:rPr>
          <w:color w:val="212121"/>
          <w:spacing w:val="-1"/>
          <w:sz w:val="24"/>
        </w:rPr>
        <w:t> </w:t>
      </w:r>
      <w:r>
        <w:rPr>
          <w:color w:val="212121"/>
          <w:sz w:val="24"/>
        </w:rPr>
        <w:t>and</w:t>
      </w:r>
      <w:r>
        <w:rPr>
          <w:color w:val="212121"/>
          <w:spacing w:val="-1"/>
          <w:sz w:val="24"/>
        </w:rPr>
        <w:t> </w:t>
      </w:r>
      <w:r>
        <w:rPr>
          <w:color w:val="212121"/>
          <w:sz w:val="24"/>
        </w:rPr>
        <w:t>record the</w:t>
      </w:r>
      <w:r>
        <w:rPr>
          <w:color w:val="212121"/>
          <w:spacing w:val="-3"/>
          <w:sz w:val="24"/>
        </w:rPr>
        <w:t> </w:t>
      </w:r>
      <w:r>
        <w:rPr>
          <w:color w:val="212121"/>
          <w:sz w:val="24"/>
        </w:rPr>
        <w:t>output</w:t>
      </w:r>
      <w:r>
        <w:rPr>
          <w:color w:val="212121"/>
          <w:spacing w:val="-1"/>
          <w:sz w:val="24"/>
        </w:rPr>
        <w:t> </w:t>
      </w:r>
      <w:r>
        <w:rPr>
          <w:color w:val="212121"/>
          <w:sz w:val="24"/>
        </w:rPr>
        <w:t>voltage,</w:t>
      </w:r>
      <w:r>
        <w:rPr>
          <w:color w:val="212121"/>
          <w:spacing w:val="1"/>
          <w:sz w:val="24"/>
        </w:rPr>
        <w:t> </w:t>
      </w:r>
      <w:r>
        <w:rPr>
          <w:rFonts w:ascii="Cambria Math" w:eastAsia="Cambria Math"/>
          <w:color w:val="212121"/>
          <w:spacing w:val="-4"/>
          <w:sz w:val="24"/>
        </w:rPr>
        <w:t>𝑉</w:t>
      </w:r>
      <w:r>
        <w:rPr>
          <w:rFonts w:ascii="Cambria Math" w:eastAsia="Cambria Math"/>
          <w:color w:val="212121"/>
          <w:spacing w:val="-4"/>
          <w:sz w:val="24"/>
          <w:vertAlign w:val="subscript"/>
        </w:rPr>
        <w:t>𝑜𝑢𝑡</w:t>
      </w:r>
      <w:r>
        <w:rPr>
          <w:rFonts w:ascii="Cambria Math" w:eastAsia="Cambria Math"/>
          <w:color w:val="212121"/>
          <w:spacing w:val="-4"/>
          <w:sz w:val="24"/>
          <w:vertAlign w:val="baseline"/>
        </w:rPr>
        <w:t>.</w:t>
      </w:r>
    </w:p>
    <w:p>
      <w:pPr>
        <w:pStyle w:val="ListParagraph"/>
        <w:numPr>
          <w:ilvl w:val="1"/>
          <w:numId w:val="2"/>
        </w:numPr>
        <w:tabs>
          <w:tab w:pos="718" w:val="left" w:leader="none"/>
          <w:tab w:pos="720" w:val="left" w:leader="none"/>
        </w:tabs>
        <w:spacing w:line="240" w:lineRule="auto" w:before="275" w:after="0"/>
        <w:ind w:left="720" w:right="358" w:hanging="360"/>
        <w:jc w:val="left"/>
        <w:rPr>
          <w:sz w:val="24"/>
        </w:rPr>
      </w:pPr>
      <w:r>
        <w:rPr>
          <w:color w:val="212121"/>
          <w:sz w:val="24"/>
        </w:rPr>
        <w:t>Measure</w:t>
      </w:r>
      <w:r>
        <w:rPr>
          <w:color w:val="212121"/>
          <w:spacing w:val="-9"/>
          <w:sz w:val="24"/>
        </w:rPr>
        <w:t> </w:t>
      </w:r>
      <w:r>
        <w:rPr>
          <w:color w:val="212121"/>
          <w:sz w:val="24"/>
        </w:rPr>
        <w:t>and</w:t>
      </w:r>
      <w:r>
        <w:rPr>
          <w:color w:val="212121"/>
          <w:spacing w:val="-8"/>
          <w:sz w:val="24"/>
        </w:rPr>
        <w:t> </w:t>
      </w:r>
      <w:r>
        <w:rPr>
          <w:color w:val="212121"/>
          <w:sz w:val="24"/>
        </w:rPr>
        <w:t>record</w:t>
      </w:r>
      <w:r>
        <w:rPr>
          <w:color w:val="212121"/>
          <w:spacing w:val="-10"/>
          <w:sz w:val="24"/>
        </w:rPr>
        <w:t> </w:t>
      </w:r>
      <w:r>
        <w:rPr>
          <w:color w:val="212121"/>
          <w:sz w:val="24"/>
        </w:rPr>
        <w:t>the</w:t>
      </w:r>
      <w:r>
        <w:rPr>
          <w:color w:val="212121"/>
          <w:spacing w:val="-11"/>
          <w:sz w:val="24"/>
        </w:rPr>
        <w:t> </w:t>
      </w:r>
      <w:r>
        <w:rPr>
          <w:color w:val="212121"/>
          <w:sz w:val="24"/>
        </w:rPr>
        <w:t>output</w:t>
      </w:r>
      <w:r>
        <w:rPr>
          <w:color w:val="212121"/>
          <w:spacing w:val="-9"/>
          <w:sz w:val="24"/>
        </w:rPr>
        <w:t> </w:t>
      </w:r>
      <w:r>
        <w:rPr>
          <w:color w:val="212121"/>
          <w:sz w:val="24"/>
        </w:rPr>
        <w:t>voltage</w:t>
      </w:r>
      <w:r>
        <w:rPr>
          <w:color w:val="212121"/>
          <w:spacing w:val="-11"/>
          <w:sz w:val="24"/>
        </w:rPr>
        <w:t> </w:t>
      </w:r>
      <w:r>
        <w:rPr>
          <w:color w:val="212121"/>
          <w:sz w:val="24"/>
        </w:rPr>
        <w:t>at</w:t>
      </w:r>
      <w:r>
        <w:rPr>
          <w:color w:val="212121"/>
          <w:spacing w:val="-9"/>
          <w:sz w:val="24"/>
        </w:rPr>
        <w:t> </w:t>
      </w:r>
      <w:r>
        <w:rPr>
          <w:color w:val="212121"/>
          <w:sz w:val="24"/>
        </w:rPr>
        <w:t>pin</w:t>
      </w:r>
      <w:r>
        <w:rPr>
          <w:color w:val="212121"/>
          <w:spacing w:val="-8"/>
          <w:sz w:val="24"/>
        </w:rPr>
        <w:t> </w:t>
      </w:r>
      <w:r>
        <w:rPr>
          <w:color w:val="212121"/>
          <w:sz w:val="24"/>
        </w:rPr>
        <w:t>2.</w:t>
      </w:r>
      <w:r>
        <w:rPr>
          <w:color w:val="212121"/>
          <w:spacing w:val="-12"/>
          <w:sz w:val="24"/>
        </w:rPr>
        <w:t> </w:t>
      </w:r>
      <w:r>
        <w:rPr>
          <w:color w:val="212121"/>
          <w:sz w:val="24"/>
        </w:rPr>
        <w:t>This</w:t>
      </w:r>
      <w:r>
        <w:rPr>
          <w:color w:val="212121"/>
          <w:spacing w:val="-9"/>
          <w:sz w:val="24"/>
        </w:rPr>
        <w:t> </w:t>
      </w:r>
      <w:r>
        <w:rPr>
          <w:color w:val="212121"/>
          <w:sz w:val="24"/>
        </w:rPr>
        <w:t>point</w:t>
      </w:r>
      <w:r>
        <w:rPr>
          <w:color w:val="212121"/>
          <w:spacing w:val="-9"/>
          <w:sz w:val="24"/>
        </w:rPr>
        <w:t> </w:t>
      </w:r>
      <w:r>
        <w:rPr>
          <w:color w:val="212121"/>
          <w:sz w:val="24"/>
        </w:rPr>
        <w:t>is</w:t>
      </w:r>
      <w:r>
        <w:rPr>
          <w:color w:val="212121"/>
          <w:spacing w:val="-9"/>
          <w:sz w:val="24"/>
        </w:rPr>
        <w:t> </w:t>
      </w:r>
      <w:r>
        <w:rPr>
          <w:color w:val="212121"/>
          <w:sz w:val="24"/>
        </w:rPr>
        <w:t>called</w:t>
      </w:r>
      <w:r>
        <w:rPr>
          <w:color w:val="212121"/>
          <w:spacing w:val="-8"/>
          <w:sz w:val="24"/>
        </w:rPr>
        <w:t> </w:t>
      </w:r>
      <w:r>
        <w:rPr>
          <w:color w:val="212121"/>
          <w:sz w:val="24"/>
        </w:rPr>
        <w:t>a</w:t>
      </w:r>
      <w:r>
        <w:rPr>
          <w:color w:val="212121"/>
          <w:spacing w:val="-6"/>
          <w:sz w:val="24"/>
        </w:rPr>
        <w:t> </w:t>
      </w:r>
      <w:r>
        <w:rPr>
          <w:i/>
          <w:color w:val="212121"/>
          <w:sz w:val="24"/>
        </w:rPr>
        <w:t>virtual</w:t>
      </w:r>
      <w:r>
        <w:rPr>
          <w:i/>
          <w:color w:val="212121"/>
          <w:spacing w:val="-9"/>
          <w:sz w:val="24"/>
        </w:rPr>
        <w:t> </w:t>
      </w:r>
      <w:r>
        <w:rPr>
          <w:i/>
          <w:color w:val="212121"/>
          <w:sz w:val="24"/>
        </w:rPr>
        <w:t>ground</w:t>
      </w:r>
      <w:r>
        <w:rPr>
          <w:i/>
          <w:color w:val="212121"/>
          <w:spacing w:val="-9"/>
          <w:sz w:val="24"/>
        </w:rPr>
        <w:t> </w:t>
      </w:r>
      <w:r>
        <w:rPr>
          <w:color w:val="212121"/>
          <w:sz w:val="24"/>
        </w:rPr>
        <w:t>because</w:t>
      </w:r>
      <w:r>
        <w:rPr>
          <w:color w:val="212121"/>
          <w:spacing w:val="-8"/>
          <w:sz w:val="24"/>
        </w:rPr>
        <w:t> </w:t>
      </w:r>
      <w:r>
        <w:rPr>
          <w:color w:val="212121"/>
          <w:sz w:val="24"/>
        </w:rPr>
        <w:t>of</w:t>
      </w:r>
      <w:r>
        <w:rPr>
          <w:color w:val="212121"/>
          <w:spacing w:val="-10"/>
          <w:sz w:val="24"/>
        </w:rPr>
        <w:t> </w:t>
      </w:r>
      <w:r>
        <w:rPr>
          <w:color w:val="212121"/>
          <w:sz w:val="24"/>
        </w:rPr>
        <w:t>the effect of negative feedback.</w:t>
      </w:r>
    </w:p>
    <w:p>
      <w:pPr>
        <w:pStyle w:val="ListParagraph"/>
        <w:spacing w:after="0" w:line="240" w:lineRule="auto"/>
        <w:jc w:val="left"/>
        <w:rPr>
          <w:sz w:val="24"/>
        </w:rPr>
        <w:sectPr>
          <w:pgSz w:w="12240" w:h="15840"/>
          <w:pgMar w:top="1360" w:bottom="280" w:left="1080" w:right="720"/>
        </w:sectPr>
      </w:pPr>
    </w:p>
    <w:p>
      <w:pPr>
        <w:pStyle w:val="ListParagraph"/>
        <w:numPr>
          <w:ilvl w:val="1"/>
          <w:numId w:val="2"/>
        </w:numPr>
        <w:tabs>
          <w:tab w:pos="720" w:val="left" w:leader="none"/>
        </w:tabs>
        <w:spacing w:line="240" w:lineRule="auto" w:before="60" w:after="0"/>
        <w:ind w:left="720" w:right="360" w:hanging="360"/>
        <w:jc w:val="both"/>
        <w:rPr>
          <w:sz w:val="24"/>
        </w:rPr>
      </w:pPr>
      <w:r>
        <w:rPr>
          <w:color w:val="212121"/>
          <w:sz w:val="24"/>
        </w:rPr>
        <w:t>Place a 1.0 KΩ test resistor in series with the generated and </w:t>
      </w:r>
      <w:r>
        <w:rPr>
          <w:rFonts w:ascii="Cambria Math" w:hAnsi="Cambria Math" w:eastAsia="Cambria Math"/>
          <w:color w:val="212121"/>
          <w:sz w:val="24"/>
        </w:rPr>
        <w:t>𝑅</w:t>
      </w:r>
      <w:r>
        <w:rPr>
          <w:rFonts w:ascii="Cambria Math" w:hAnsi="Cambria Math" w:eastAsia="Cambria Math"/>
          <w:color w:val="212121"/>
          <w:sz w:val="24"/>
          <w:vertAlign w:val="subscript"/>
        </w:rPr>
        <w:t>𝑖</w:t>
      </w:r>
      <w:r>
        <w:rPr>
          <w:rFonts w:ascii="Cambria Math" w:hAnsi="Cambria Math" w:eastAsia="Cambria Math"/>
          <w:color w:val="212121"/>
          <w:sz w:val="24"/>
          <w:vertAlign w:val="baseline"/>
        </w:rPr>
        <w:t>. </w:t>
      </w:r>
      <w:r>
        <w:rPr>
          <w:color w:val="212121"/>
          <w:sz w:val="24"/>
          <w:vertAlign w:val="baseline"/>
        </w:rPr>
        <w:t>Measured the input resistance of the</w:t>
      </w:r>
      <w:r>
        <w:rPr>
          <w:color w:val="212121"/>
          <w:spacing w:val="-1"/>
          <w:sz w:val="24"/>
          <w:vertAlign w:val="baseline"/>
        </w:rPr>
        <w:t> </w:t>
      </w:r>
      <w:r>
        <w:rPr>
          <w:color w:val="212121"/>
          <w:sz w:val="24"/>
          <w:vertAlign w:val="baseline"/>
        </w:rPr>
        <w:t>circuit, </w:t>
      </w:r>
      <w:r>
        <w:rPr>
          <w:rFonts w:ascii="Cambria Math" w:hAnsi="Cambria Math" w:eastAsia="Cambria Math"/>
          <w:color w:val="212121"/>
          <w:sz w:val="24"/>
          <w:vertAlign w:val="baseline"/>
        </w:rPr>
        <w:t>𝑅</w:t>
      </w:r>
      <w:r>
        <w:rPr>
          <w:rFonts w:ascii="Cambria Math" w:hAnsi="Cambria Math" w:eastAsia="Cambria Math"/>
          <w:color w:val="212121"/>
          <w:sz w:val="24"/>
          <w:vertAlign w:val="subscript"/>
        </w:rPr>
        <w:t>𝑖𝑛</w:t>
      </w:r>
      <w:r>
        <w:rPr>
          <w:color w:val="212121"/>
          <w:sz w:val="24"/>
          <w:vertAlign w:val="baseline"/>
        </w:rPr>
        <w:t>,</w:t>
      </w:r>
      <w:r>
        <w:rPr>
          <w:color w:val="212121"/>
          <w:spacing w:val="-1"/>
          <w:sz w:val="24"/>
          <w:vertAlign w:val="baseline"/>
        </w:rPr>
        <w:t> </w:t>
      </w:r>
      <w:r>
        <w:rPr>
          <w:color w:val="212121"/>
          <w:sz w:val="24"/>
          <w:vertAlign w:val="baseline"/>
        </w:rPr>
        <w:t>based</w:t>
      </w:r>
      <w:r>
        <w:rPr>
          <w:color w:val="212121"/>
          <w:spacing w:val="-1"/>
          <w:sz w:val="24"/>
          <w:vertAlign w:val="baseline"/>
        </w:rPr>
        <w:t> </w:t>
      </w:r>
      <w:r>
        <w:rPr>
          <w:color w:val="212121"/>
          <w:sz w:val="24"/>
          <w:vertAlign w:val="baseline"/>
        </w:rPr>
        <w:t>on the voltage</w:t>
      </w:r>
      <w:r>
        <w:rPr>
          <w:color w:val="212121"/>
          <w:spacing w:val="-2"/>
          <w:sz w:val="24"/>
          <w:vertAlign w:val="baseline"/>
        </w:rPr>
        <w:t> </w:t>
      </w:r>
      <w:r>
        <w:rPr>
          <w:color w:val="212121"/>
          <w:sz w:val="24"/>
          <w:vertAlign w:val="baseline"/>
        </w:rPr>
        <w:t>drop across</w:t>
      </w:r>
      <w:r>
        <w:rPr>
          <w:color w:val="212121"/>
          <w:spacing w:val="-2"/>
          <w:sz w:val="24"/>
          <w:vertAlign w:val="baseline"/>
        </w:rPr>
        <w:t> </w:t>
      </w:r>
      <w:r>
        <w:rPr>
          <w:color w:val="212121"/>
          <w:sz w:val="24"/>
          <w:vertAlign w:val="baseline"/>
        </w:rPr>
        <w:t>the</w:t>
      </w:r>
      <w:r>
        <w:rPr>
          <w:color w:val="212121"/>
          <w:spacing w:val="-1"/>
          <w:sz w:val="24"/>
          <w:vertAlign w:val="baseline"/>
        </w:rPr>
        <w:t> </w:t>
      </w:r>
      <w:r>
        <w:rPr>
          <w:color w:val="212121"/>
          <w:sz w:val="24"/>
          <w:vertAlign w:val="baseline"/>
        </w:rPr>
        <w:t>test</w:t>
      </w:r>
      <w:r>
        <w:rPr>
          <w:color w:val="212121"/>
          <w:spacing w:val="-1"/>
          <w:sz w:val="24"/>
          <w:vertAlign w:val="baseline"/>
        </w:rPr>
        <w:t> </w:t>
      </w:r>
      <w:r>
        <w:rPr>
          <w:color w:val="212121"/>
          <w:sz w:val="24"/>
          <w:vertAlign w:val="baseline"/>
        </w:rPr>
        <w:t>resistor.</w:t>
      </w:r>
      <w:r>
        <w:rPr>
          <w:color w:val="212121"/>
          <w:spacing w:val="-1"/>
          <w:sz w:val="24"/>
          <w:vertAlign w:val="baseline"/>
        </w:rPr>
        <w:t> </w:t>
      </w:r>
      <w:r>
        <w:rPr>
          <w:color w:val="212121"/>
          <w:sz w:val="24"/>
          <w:vertAlign w:val="baseline"/>
        </w:rPr>
        <w:t>In</w:t>
      </w:r>
      <w:r>
        <w:rPr>
          <w:color w:val="212121"/>
          <w:spacing w:val="-1"/>
          <w:sz w:val="24"/>
          <w:vertAlign w:val="baseline"/>
        </w:rPr>
        <w:t> </w:t>
      </w:r>
      <w:r>
        <w:rPr>
          <w:color w:val="212121"/>
          <w:sz w:val="24"/>
          <w:vertAlign w:val="baseline"/>
        </w:rPr>
        <w:t>this</w:t>
      </w:r>
      <w:r>
        <w:rPr>
          <w:color w:val="212121"/>
          <w:spacing w:val="-2"/>
          <w:sz w:val="24"/>
          <w:vertAlign w:val="baseline"/>
        </w:rPr>
        <w:t> </w:t>
      </w:r>
      <w:r>
        <w:rPr>
          <w:color w:val="212121"/>
          <w:sz w:val="24"/>
          <w:vertAlign w:val="baseline"/>
        </w:rPr>
        <w:t>case, you</w:t>
      </w:r>
      <w:r>
        <w:rPr>
          <w:color w:val="212121"/>
          <w:spacing w:val="-1"/>
          <w:sz w:val="24"/>
          <w:vertAlign w:val="baseline"/>
        </w:rPr>
        <w:t> </w:t>
      </w:r>
      <w:r>
        <w:rPr>
          <w:color w:val="212121"/>
          <w:sz w:val="24"/>
          <w:vertAlign w:val="baseline"/>
        </w:rPr>
        <w:t>should</w:t>
      </w:r>
      <w:r>
        <w:rPr>
          <w:color w:val="212121"/>
          <w:spacing w:val="-1"/>
          <w:sz w:val="24"/>
          <w:vertAlign w:val="baseline"/>
        </w:rPr>
        <w:t> </w:t>
      </w:r>
      <w:r>
        <w:rPr>
          <w:color w:val="212121"/>
          <w:sz w:val="24"/>
          <w:vertAlign w:val="baseline"/>
        </w:rPr>
        <w:t>observe that the drop across the test resistor is about the same as the drop across </w:t>
      </w:r>
      <w:r>
        <w:rPr>
          <w:rFonts w:ascii="Cambria Math" w:hAnsi="Cambria Math" w:eastAsia="Cambria Math"/>
          <w:color w:val="212121"/>
          <w:sz w:val="24"/>
          <w:vertAlign w:val="baseline"/>
        </w:rPr>
        <w:t>𝑅</w:t>
      </w:r>
      <w:r>
        <w:rPr>
          <w:rFonts w:ascii="Cambria Math" w:hAnsi="Cambria Math" w:eastAsia="Cambria Math"/>
          <w:color w:val="212121"/>
          <w:sz w:val="24"/>
          <w:vertAlign w:val="subscript"/>
        </w:rPr>
        <w:t>𝑖</w:t>
      </w:r>
      <w:r>
        <w:rPr>
          <w:color w:val="212121"/>
          <w:sz w:val="24"/>
          <w:vertAlign w:val="baseline"/>
        </w:rPr>
        <w:t>.</w:t>
      </w:r>
    </w:p>
    <w:p>
      <w:pPr>
        <w:pStyle w:val="BodyText"/>
      </w:pPr>
    </w:p>
    <w:p>
      <w:pPr>
        <w:pStyle w:val="BodyText"/>
        <w:spacing w:before="43"/>
      </w:pPr>
    </w:p>
    <w:p>
      <w:pPr>
        <w:pStyle w:val="Heading3"/>
      </w:pPr>
      <w:r>
        <w:rPr>
          <w:color w:val="212121"/>
          <w:spacing w:val="-2"/>
        </w:rPr>
        <w:t>Table</w:t>
      </w:r>
      <w:r>
        <w:rPr>
          <w:color w:val="212121"/>
          <w:spacing w:val="-7"/>
        </w:rPr>
        <w:t> </w:t>
      </w:r>
      <w:r>
        <w:rPr>
          <w:color w:val="212121"/>
          <w:spacing w:val="-2"/>
        </w:rPr>
        <w:t>20-</w:t>
      </w:r>
      <w:r>
        <w:rPr>
          <w:color w:val="212121"/>
          <w:spacing w:val="-10"/>
        </w:rPr>
        <w:t>2</w:t>
      </w:r>
    </w:p>
    <w:p>
      <w:pPr>
        <w:pStyle w:val="BodyText"/>
        <w:spacing w:before="1"/>
        <w:rPr>
          <w:b/>
          <w:sz w:val="14"/>
        </w:rPr>
      </w:pPr>
    </w:p>
    <w:tbl>
      <w:tblPr>
        <w:tblW w:w="0" w:type="auto"/>
        <w:jc w:val="left"/>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2"/>
        <w:gridCol w:w="1224"/>
        <w:gridCol w:w="1222"/>
        <w:gridCol w:w="1243"/>
        <w:gridCol w:w="1217"/>
        <w:gridCol w:w="1243"/>
        <w:gridCol w:w="1224"/>
        <w:gridCol w:w="1221"/>
      </w:tblGrid>
      <w:tr>
        <w:trPr>
          <w:trHeight w:val="865" w:hRule="atLeast"/>
        </w:trPr>
        <w:tc>
          <w:tcPr>
            <w:tcW w:w="1222" w:type="dxa"/>
            <w:shd w:val="clear" w:color="auto" w:fill="F1F1F1"/>
          </w:tcPr>
          <w:p>
            <w:pPr>
              <w:pStyle w:val="TableParagraph"/>
              <w:spacing w:line="281" w:lineRule="exact"/>
              <w:ind w:left="9" w:right="12"/>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𝑓</w:t>
            </w:r>
          </w:p>
          <w:p>
            <w:pPr>
              <w:pStyle w:val="TableParagraph"/>
              <w:spacing w:before="27"/>
              <w:ind w:left="9" w:right="4"/>
              <w:rPr>
                <w:sz w:val="24"/>
              </w:rPr>
            </w:pPr>
            <w:r>
              <w:rPr>
                <w:color w:val="212121"/>
                <w:spacing w:val="-2"/>
                <w:sz w:val="24"/>
              </w:rPr>
              <w:t>Measured</w:t>
            </w:r>
          </w:p>
        </w:tc>
        <w:tc>
          <w:tcPr>
            <w:tcW w:w="1224" w:type="dxa"/>
            <w:shd w:val="clear" w:color="auto" w:fill="F1F1F1"/>
          </w:tcPr>
          <w:p>
            <w:pPr>
              <w:pStyle w:val="TableParagraph"/>
              <w:spacing w:line="280" w:lineRule="exact"/>
              <w:ind w:left="11" w:right="16"/>
              <w:rPr>
                <w:rFonts w:ascii="Cambria Math" w:eastAsia="Cambria Math"/>
                <w:sz w:val="24"/>
              </w:rPr>
            </w:pPr>
            <w:r>
              <w:rPr>
                <w:rFonts w:ascii="Cambria Math" w:eastAsia="Cambria Math"/>
                <w:color w:val="212121"/>
                <w:spacing w:val="-5"/>
                <w:w w:val="110"/>
                <w:sz w:val="24"/>
              </w:rPr>
              <w:t>𝑅</w:t>
            </w:r>
            <w:r>
              <w:rPr>
                <w:rFonts w:ascii="Cambria Math" w:eastAsia="Cambria Math"/>
                <w:color w:val="212121"/>
                <w:spacing w:val="-5"/>
                <w:w w:val="110"/>
                <w:sz w:val="24"/>
                <w:vertAlign w:val="subscript"/>
              </w:rPr>
              <w:t>𝑖</w:t>
            </w:r>
          </w:p>
          <w:p>
            <w:pPr>
              <w:pStyle w:val="TableParagraph"/>
              <w:spacing w:line="275" w:lineRule="exact"/>
              <w:ind w:left="12" w:right="5"/>
              <w:rPr>
                <w:sz w:val="24"/>
              </w:rPr>
            </w:pPr>
            <w:r>
              <w:rPr>
                <w:color w:val="212121"/>
                <w:spacing w:val="-2"/>
                <w:sz w:val="24"/>
              </w:rPr>
              <w:t>Measured</w:t>
            </w:r>
          </w:p>
        </w:tc>
        <w:tc>
          <w:tcPr>
            <w:tcW w:w="1222" w:type="dxa"/>
            <w:shd w:val="clear" w:color="auto" w:fill="F1F1F1"/>
          </w:tcPr>
          <w:p>
            <w:pPr>
              <w:pStyle w:val="TableParagraph"/>
              <w:spacing w:line="297" w:lineRule="exact"/>
              <w:ind w:left="9" w:right="8"/>
              <w:rPr>
                <w:rFonts w:ascii="Cambria Math" w:eastAsia="Cambria Math"/>
                <w:sz w:val="17"/>
              </w:rPr>
            </w:pPr>
            <w:r>
              <w:rPr>
                <w:rFonts w:ascii="Cambria Math" w:eastAsia="Cambria Math"/>
                <w:color w:val="212121"/>
                <w:spacing w:val="-5"/>
                <w:w w:val="110"/>
                <w:position w:val="5"/>
                <w:sz w:val="24"/>
              </w:rPr>
              <w:t>𝑉</w:t>
            </w:r>
            <w:r>
              <w:rPr>
                <w:rFonts w:ascii="Cambria Math" w:eastAsia="Cambria Math"/>
                <w:color w:val="212121"/>
                <w:spacing w:val="-5"/>
                <w:w w:val="110"/>
                <w:sz w:val="17"/>
              </w:rPr>
              <w:t>𝑖𝑛</w:t>
            </w:r>
          </w:p>
          <w:p>
            <w:pPr>
              <w:pStyle w:val="TableParagraph"/>
              <w:spacing w:line="259" w:lineRule="exact"/>
              <w:ind w:left="12" w:right="3"/>
              <w:rPr>
                <w:sz w:val="24"/>
              </w:rPr>
            </w:pPr>
            <w:r>
              <w:rPr>
                <w:color w:val="212121"/>
                <w:spacing w:val="-2"/>
                <w:sz w:val="24"/>
              </w:rPr>
              <w:t>Measured</w:t>
            </w:r>
          </w:p>
        </w:tc>
        <w:tc>
          <w:tcPr>
            <w:tcW w:w="1243" w:type="dxa"/>
            <w:shd w:val="clear" w:color="auto" w:fill="F1F1F1"/>
          </w:tcPr>
          <w:p>
            <w:pPr>
              <w:pStyle w:val="TableParagraph"/>
              <w:spacing w:line="313" w:lineRule="exact"/>
              <w:ind w:left="7" w:right="6"/>
              <w:rPr>
                <w:rFonts w:ascii="Cambria Math" w:eastAsia="Cambria Math"/>
                <w:sz w:val="17"/>
              </w:rPr>
            </w:pPr>
            <w:r>
              <w:rPr>
                <w:rFonts w:ascii="Cambria Math" w:eastAsia="Cambria Math"/>
                <w:color w:val="212121"/>
                <w:spacing w:val="-2"/>
                <w:w w:val="105"/>
                <w:position w:val="5"/>
                <w:sz w:val="24"/>
              </w:rPr>
              <w:t>𝐴</w:t>
            </w:r>
            <w:r>
              <w:rPr>
                <w:rFonts w:ascii="Cambria Math" w:eastAsia="Cambria Math"/>
                <w:color w:val="212121"/>
                <w:spacing w:val="-2"/>
                <w:w w:val="105"/>
                <w:sz w:val="17"/>
              </w:rPr>
              <w:t>𝑐𝑙(𝑁𝐼)</w:t>
            </w:r>
          </w:p>
          <w:p>
            <w:pPr>
              <w:pStyle w:val="TableParagraph"/>
              <w:ind w:left="7"/>
              <w:rPr>
                <w:sz w:val="24"/>
              </w:rPr>
            </w:pPr>
            <w:r>
              <w:rPr>
                <w:color w:val="212121"/>
                <w:spacing w:val="-2"/>
                <w:sz w:val="24"/>
              </w:rPr>
              <w:t>Computed</w:t>
            </w:r>
          </w:p>
        </w:tc>
        <w:tc>
          <w:tcPr>
            <w:tcW w:w="1217" w:type="dxa"/>
            <w:shd w:val="clear" w:color="auto" w:fill="F1F1F1"/>
          </w:tcPr>
          <w:p>
            <w:pPr>
              <w:pStyle w:val="TableParagraph"/>
              <w:spacing w:line="225" w:lineRule="auto" w:before="12"/>
              <w:ind w:left="108" w:right="96" w:hanging="13"/>
              <w:rPr>
                <w:sz w:val="24"/>
              </w:rPr>
            </w:pPr>
            <w:r>
              <w:rPr>
                <w:rFonts w:ascii="Cambria Math" w:eastAsia="Cambria Math"/>
                <w:color w:val="212121"/>
                <w:spacing w:val="-4"/>
                <w:position w:val="5"/>
                <w:sz w:val="24"/>
              </w:rPr>
              <w:t>𝑉</w:t>
            </w:r>
            <w:r>
              <w:rPr>
                <w:rFonts w:ascii="Cambria Math" w:eastAsia="Cambria Math"/>
                <w:color w:val="212121"/>
                <w:spacing w:val="-4"/>
                <w:sz w:val="17"/>
              </w:rPr>
              <w:t>𝑜𝑢𝑡</w:t>
            </w:r>
            <w:r>
              <w:rPr>
                <w:rFonts w:ascii="Cambria Math" w:eastAsia="Cambria Math"/>
                <w:color w:val="212121"/>
                <w:spacing w:val="40"/>
                <w:sz w:val="17"/>
              </w:rPr>
              <w:t> </w:t>
            </w:r>
            <w:r>
              <w:rPr>
                <w:color w:val="212121"/>
                <w:spacing w:val="-2"/>
                <w:sz w:val="24"/>
              </w:rPr>
              <w:t>Computed </w:t>
            </w:r>
            <w:r>
              <w:rPr>
                <w:color w:val="212121"/>
                <w:sz w:val="24"/>
              </w:rPr>
              <w:t>(pin 6)</w:t>
            </w:r>
          </w:p>
        </w:tc>
        <w:tc>
          <w:tcPr>
            <w:tcW w:w="1243" w:type="dxa"/>
            <w:shd w:val="clear" w:color="auto" w:fill="F1F1F1"/>
          </w:tcPr>
          <w:p>
            <w:pPr>
              <w:pStyle w:val="TableParagraph"/>
              <w:spacing w:line="225" w:lineRule="auto" w:before="12"/>
              <w:ind w:left="149" w:right="138" w:hanging="10"/>
              <w:rPr>
                <w:sz w:val="24"/>
              </w:rPr>
            </w:pPr>
            <w:r>
              <w:rPr>
                <w:rFonts w:ascii="Cambria Math" w:eastAsia="Cambria Math"/>
                <w:color w:val="212121"/>
                <w:spacing w:val="-4"/>
                <w:position w:val="5"/>
                <w:sz w:val="24"/>
              </w:rPr>
              <w:t>𝑉</w:t>
            </w:r>
            <w:r>
              <w:rPr>
                <w:rFonts w:ascii="Cambria Math" w:eastAsia="Cambria Math"/>
                <w:color w:val="212121"/>
                <w:spacing w:val="-4"/>
                <w:sz w:val="17"/>
              </w:rPr>
              <w:t>𝑜𝑢𝑡</w:t>
            </w:r>
            <w:r>
              <w:rPr>
                <w:rFonts w:ascii="Cambria Math" w:eastAsia="Cambria Math"/>
                <w:color w:val="212121"/>
                <w:spacing w:val="40"/>
                <w:sz w:val="17"/>
              </w:rPr>
              <w:t> </w:t>
            </w:r>
            <w:r>
              <w:rPr>
                <w:color w:val="212121"/>
                <w:spacing w:val="-2"/>
                <w:sz w:val="24"/>
              </w:rPr>
              <w:t>Measured </w:t>
            </w:r>
            <w:r>
              <w:rPr>
                <w:color w:val="212121"/>
                <w:sz w:val="24"/>
              </w:rPr>
              <w:t>(pin 6)</w:t>
            </w:r>
          </w:p>
        </w:tc>
        <w:tc>
          <w:tcPr>
            <w:tcW w:w="1224" w:type="dxa"/>
            <w:shd w:val="clear" w:color="auto" w:fill="F1F1F1"/>
          </w:tcPr>
          <w:p>
            <w:pPr>
              <w:pStyle w:val="TableParagraph"/>
              <w:spacing w:line="313" w:lineRule="exact"/>
              <w:ind w:left="11" w:right="8"/>
              <w:rPr>
                <w:rFonts w:ascii="Cambria Math" w:hAnsi="Cambria Math" w:eastAsia="Cambria Math"/>
                <w:sz w:val="17"/>
              </w:rPr>
            </w:pPr>
            <w:r>
              <w:rPr>
                <w:rFonts w:ascii="Cambria Math" w:hAnsi="Cambria Math" w:eastAsia="Cambria Math"/>
                <w:color w:val="212121"/>
                <w:spacing w:val="-4"/>
                <w:position w:val="5"/>
                <w:sz w:val="24"/>
              </w:rPr>
              <w:t>𝑉</w:t>
            </w:r>
            <w:r>
              <w:rPr>
                <w:rFonts w:ascii="Cambria Math" w:hAnsi="Cambria Math" w:eastAsia="Cambria Math"/>
                <w:color w:val="212121"/>
                <w:spacing w:val="-4"/>
                <w:sz w:val="17"/>
              </w:rPr>
              <w:t>(−)</w:t>
            </w:r>
          </w:p>
          <w:p>
            <w:pPr>
              <w:pStyle w:val="TableParagraph"/>
              <w:spacing w:line="270" w:lineRule="atLeast"/>
              <w:ind w:left="16" w:right="5"/>
              <w:rPr>
                <w:sz w:val="24"/>
              </w:rPr>
            </w:pPr>
            <w:r>
              <w:rPr>
                <w:color w:val="212121"/>
                <w:spacing w:val="-2"/>
                <w:sz w:val="24"/>
              </w:rPr>
              <w:t>Measured </w:t>
            </w:r>
            <w:r>
              <w:rPr>
                <w:color w:val="212121"/>
                <w:sz w:val="24"/>
              </w:rPr>
              <w:t>(pin 2)</w:t>
            </w:r>
          </w:p>
        </w:tc>
        <w:tc>
          <w:tcPr>
            <w:tcW w:w="1221" w:type="dxa"/>
            <w:shd w:val="clear" w:color="auto" w:fill="F1F1F1"/>
          </w:tcPr>
          <w:p>
            <w:pPr>
              <w:pStyle w:val="TableParagraph"/>
              <w:spacing w:line="297" w:lineRule="exact"/>
              <w:ind w:left="8" w:right="9"/>
              <w:rPr>
                <w:rFonts w:ascii="Cambria Math" w:eastAsia="Cambria Math"/>
                <w:sz w:val="17"/>
              </w:rPr>
            </w:pPr>
            <w:r>
              <w:rPr>
                <w:rFonts w:ascii="Cambria Math" w:eastAsia="Cambria Math"/>
                <w:color w:val="212121"/>
                <w:spacing w:val="-5"/>
                <w:w w:val="110"/>
                <w:position w:val="5"/>
                <w:sz w:val="24"/>
              </w:rPr>
              <w:t>𝑅</w:t>
            </w:r>
            <w:r>
              <w:rPr>
                <w:rFonts w:ascii="Cambria Math" w:eastAsia="Cambria Math"/>
                <w:color w:val="212121"/>
                <w:spacing w:val="-5"/>
                <w:w w:val="110"/>
                <w:sz w:val="17"/>
              </w:rPr>
              <w:t>𝑖𝑛</w:t>
            </w:r>
          </w:p>
          <w:p>
            <w:pPr>
              <w:pStyle w:val="TableParagraph"/>
              <w:spacing w:line="259" w:lineRule="exact"/>
              <w:ind w:left="9" w:right="1"/>
              <w:rPr>
                <w:sz w:val="24"/>
              </w:rPr>
            </w:pPr>
            <w:r>
              <w:rPr>
                <w:color w:val="212121"/>
                <w:spacing w:val="-2"/>
                <w:sz w:val="24"/>
              </w:rPr>
              <w:t>Measured</w:t>
            </w:r>
          </w:p>
        </w:tc>
      </w:tr>
      <w:tr>
        <w:trPr>
          <w:trHeight w:val="825" w:hRule="atLeast"/>
        </w:trPr>
        <w:tc>
          <w:tcPr>
            <w:tcW w:w="1222" w:type="dxa"/>
          </w:tcPr>
          <w:p>
            <w:pPr>
              <w:pStyle w:val="TableParagraph"/>
              <w:jc w:val="left"/>
              <w:rPr>
                <w:sz w:val="22"/>
              </w:rPr>
            </w:pPr>
          </w:p>
        </w:tc>
        <w:tc>
          <w:tcPr>
            <w:tcW w:w="1224" w:type="dxa"/>
          </w:tcPr>
          <w:p>
            <w:pPr>
              <w:pStyle w:val="TableParagraph"/>
              <w:jc w:val="left"/>
              <w:rPr>
                <w:sz w:val="22"/>
              </w:rPr>
            </w:pPr>
          </w:p>
        </w:tc>
        <w:tc>
          <w:tcPr>
            <w:tcW w:w="1222" w:type="dxa"/>
          </w:tcPr>
          <w:p>
            <w:pPr>
              <w:pStyle w:val="TableParagraph"/>
              <w:spacing w:before="275"/>
              <w:ind w:left="107"/>
              <w:jc w:val="left"/>
              <w:rPr>
                <w:rFonts w:ascii="Cambria Math" w:eastAsia="Cambria Math"/>
                <w:sz w:val="24"/>
              </w:rPr>
            </w:pPr>
            <w:r>
              <w:rPr>
                <w:color w:val="212121"/>
                <w:sz w:val="24"/>
              </w:rPr>
              <w:t>500</w:t>
            </w:r>
            <w:r>
              <w:rPr>
                <w:color w:val="212121"/>
                <w:spacing w:val="-2"/>
                <w:sz w:val="24"/>
              </w:rPr>
              <w:t> </w:t>
            </w:r>
            <w:r>
              <w:rPr>
                <w:color w:val="212121"/>
                <w:spacing w:val="-4"/>
                <w:sz w:val="24"/>
              </w:rPr>
              <w:t>m</w:t>
            </w:r>
            <w:r>
              <w:rPr>
                <w:rFonts w:ascii="Cambria Math" w:eastAsia="Cambria Math"/>
                <w:color w:val="212121"/>
                <w:spacing w:val="-4"/>
                <w:sz w:val="24"/>
              </w:rPr>
              <w:t>𝑉</w:t>
            </w:r>
            <w:r>
              <w:rPr>
                <w:rFonts w:ascii="Cambria Math" w:eastAsia="Cambria Math"/>
                <w:color w:val="212121"/>
                <w:spacing w:val="-4"/>
                <w:sz w:val="24"/>
                <w:vertAlign w:val="subscript"/>
              </w:rPr>
              <w:t>𝑝𝑝</w:t>
            </w:r>
          </w:p>
        </w:tc>
        <w:tc>
          <w:tcPr>
            <w:tcW w:w="1243" w:type="dxa"/>
          </w:tcPr>
          <w:p>
            <w:pPr>
              <w:pStyle w:val="TableParagraph"/>
              <w:jc w:val="left"/>
              <w:rPr>
                <w:sz w:val="22"/>
              </w:rPr>
            </w:pPr>
          </w:p>
        </w:tc>
        <w:tc>
          <w:tcPr>
            <w:tcW w:w="1217" w:type="dxa"/>
          </w:tcPr>
          <w:p>
            <w:pPr>
              <w:pStyle w:val="TableParagraph"/>
              <w:jc w:val="left"/>
              <w:rPr>
                <w:sz w:val="22"/>
              </w:rPr>
            </w:pPr>
          </w:p>
        </w:tc>
        <w:tc>
          <w:tcPr>
            <w:tcW w:w="1243" w:type="dxa"/>
          </w:tcPr>
          <w:p>
            <w:pPr>
              <w:pStyle w:val="TableParagraph"/>
              <w:jc w:val="left"/>
              <w:rPr>
                <w:sz w:val="22"/>
              </w:rPr>
            </w:pPr>
          </w:p>
        </w:tc>
        <w:tc>
          <w:tcPr>
            <w:tcW w:w="1224" w:type="dxa"/>
          </w:tcPr>
          <w:p>
            <w:pPr>
              <w:pStyle w:val="TableParagraph"/>
              <w:jc w:val="left"/>
              <w:rPr>
                <w:sz w:val="22"/>
              </w:rPr>
            </w:pPr>
          </w:p>
        </w:tc>
        <w:tc>
          <w:tcPr>
            <w:tcW w:w="1221" w:type="dxa"/>
          </w:tcPr>
          <w:p>
            <w:pPr>
              <w:pStyle w:val="TableParagraph"/>
              <w:jc w:val="left"/>
              <w:rPr>
                <w:sz w:val="22"/>
              </w:rPr>
            </w:pPr>
          </w:p>
        </w:tc>
      </w:tr>
    </w:tbl>
    <w:p>
      <w:pPr>
        <w:pStyle w:val="BodyText"/>
        <w:spacing w:before="161"/>
        <w:rPr>
          <w:b/>
        </w:rPr>
      </w:pPr>
    </w:p>
    <w:p>
      <w:pPr>
        <w:pStyle w:val="ListParagraph"/>
        <w:numPr>
          <w:ilvl w:val="0"/>
          <w:numId w:val="2"/>
        </w:numPr>
        <w:tabs>
          <w:tab w:pos="720" w:val="left" w:leader="none"/>
        </w:tabs>
        <w:spacing w:line="247" w:lineRule="auto" w:before="0" w:after="0"/>
        <w:ind w:left="720" w:right="352" w:hanging="360"/>
        <w:jc w:val="both"/>
        <w:rPr>
          <w:sz w:val="24"/>
        </w:rPr>
      </w:pPr>
      <w:r>
        <w:rPr>
          <w:color w:val="212121"/>
          <w:sz w:val="24"/>
        </w:rPr>
        <w:t>In</w:t>
      </w:r>
      <w:r>
        <w:rPr>
          <w:color w:val="212121"/>
          <w:spacing w:val="-9"/>
          <w:sz w:val="24"/>
        </w:rPr>
        <w:t> </w:t>
      </w:r>
      <w:r>
        <w:rPr>
          <w:color w:val="212121"/>
          <w:sz w:val="24"/>
        </w:rPr>
        <w:t>this</w:t>
      </w:r>
      <w:r>
        <w:rPr>
          <w:color w:val="212121"/>
          <w:spacing w:val="-8"/>
          <w:sz w:val="24"/>
        </w:rPr>
        <w:t> </w:t>
      </w:r>
      <w:r>
        <w:rPr>
          <w:color w:val="212121"/>
          <w:sz w:val="24"/>
        </w:rPr>
        <w:t>step</w:t>
      </w:r>
      <w:r>
        <w:rPr>
          <w:color w:val="212121"/>
          <w:spacing w:val="-9"/>
          <w:sz w:val="24"/>
        </w:rPr>
        <w:t> </w:t>
      </w:r>
      <w:r>
        <w:rPr>
          <w:color w:val="212121"/>
          <w:sz w:val="24"/>
        </w:rPr>
        <w:t>you</w:t>
      </w:r>
      <w:r>
        <w:rPr>
          <w:color w:val="212121"/>
          <w:spacing w:val="-11"/>
          <w:sz w:val="24"/>
        </w:rPr>
        <w:t> </w:t>
      </w:r>
      <w:r>
        <w:rPr>
          <w:color w:val="212121"/>
          <w:sz w:val="24"/>
        </w:rPr>
        <w:t>will</w:t>
      </w:r>
      <w:r>
        <w:rPr>
          <w:color w:val="212121"/>
          <w:spacing w:val="-10"/>
          <w:sz w:val="24"/>
        </w:rPr>
        <w:t> </w:t>
      </w:r>
      <w:r>
        <w:rPr>
          <w:color w:val="212121"/>
          <w:sz w:val="24"/>
        </w:rPr>
        <w:t>specify</w:t>
      </w:r>
      <w:r>
        <w:rPr>
          <w:color w:val="212121"/>
          <w:spacing w:val="-9"/>
          <w:sz w:val="24"/>
        </w:rPr>
        <w:t> </w:t>
      </w:r>
      <w:r>
        <w:rPr>
          <w:color w:val="212121"/>
          <w:sz w:val="24"/>
        </w:rPr>
        <w:t>the</w:t>
      </w:r>
      <w:r>
        <w:rPr>
          <w:color w:val="212121"/>
          <w:spacing w:val="-9"/>
          <w:sz w:val="24"/>
        </w:rPr>
        <w:t> </w:t>
      </w:r>
      <w:r>
        <w:rPr>
          <w:color w:val="212121"/>
          <w:sz w:val="24"/>
        </w:rPr>
        <w:t>components</w:t>
      </w:r>
      <w:r>
        <w:rPr>
          <w:color w:val="212121"/>
          <w:spacing w:val="-8"/>
          <w:sz w:val="24"/>
        </w:rPr>
        <w:t> </w:t>
      </w:r>
      <w:r>
        <w:rPr>
          <w:color w:val="212121"/>
          <w:sz w:val="24"/>
        </w:rPr>
        <w:t>for</w:t>
      </w:r>
      <w:r>
        <w:rPr>
          <w:color w:val="212121"/>
          <w:spacing w:val="-10"/>
          <w:sz w:val="24"/>
        </w:rPr>
        <w:t> </w:t>
      </w:r>
      <w:r>
        <w:rPr>
          <w:color w:val="212121"/>
          <w:sz w:val="24"/>
        </w:rPr>
        <w:t>an</w:t>
      </w:r>
      <w:r>
        <w:rPr>
          <w:color w:val="212121"/>
          <w:spacing w:val="-8"/>
          <w:sz w:val="24"/>
        </w:rPr>
        <w:t> </w:t>
      </w:r>
      <w:r>
        <w:rPr>
          <w:color w:val="212121"/>
          <w:sz w:val="24"/>
        </w:rPr>
        <w:t>inverting</w:t>
      </w:r>
      <w:r>
        <w:rPr>
          <w:color w:val="212121"/>
          <w:spacing w:val="-8"/>
          <w:sz w:val="24"/>
        </w:rPr>
        <w:t> </w:t>
      </w:r>
      <w:r>
        <w:rPr>
          <w:color w:val="212121"/>
          <w:sz w:val="24"/>
        </w:rPr>
        <w:t>amplifier</w:t>
      </w:r>
      <w:r>
        <w:rPr>
          <w:color w:val="212121"/>
          <w:spacing w:val="-9"/>
          <w:sz w:val="24"/>
        </w:rPr>
        <w:t> </w:t>
      </w:r>
      <w:r>
        <w:rPr>
          <w:color w:val="212121"/>
          <w:sz w:val="24"/>
        </w:rPr>
        <w:t>using</w:t>
      </w:r>
      <w:r>
        <w:rPr>
          <w:color w:val="212121"/>
          <w:spacing w:val="-10"/>
          <w:sz w:val="24"/>
        </w:rPr>
        <w:t> </w:t>
      </w:r>
      <w:r>
        <w:rPr>
          <w:color w:val="212121"/>
          <w:sz w:val="24"/>
        </w:rPr>
        <w:t>a</w:t>
      </w:r>
      <w:r>
        <w:rPr>
          <w:color w:val="212121"/>
          <w:spacing w:val="-9"/>
          <w:sz w:val="24"/>
        </w:rPr>
        <w:t> </w:t>
      </w:r>
      <w:r>
        <w:rPr>
          <w:color w:val="212121"/>
          <w:sz w:val="24"/>
        </w:rPr>
        <w:t>741C</w:t>
      </w:r>
      <w:r>
        <w:rPr>
          <w:color w:val="212121"/>
          <w:spacing w:val="-5"/>
          <w:sz w:val="24"/>
        </w:rPr>
        <w:t> </w:t>
      </w:r>
      <w:r>
        <w:rPr>
          <w:color w:val="212121"/>
          <w:sz w:val="24"/>
        </w:rPr>
        <w:t>Op-Amp.</w:t>
      </w:r>
      <w:r>
        <w:rPr>
          <w:color w:val="212121"/>
          <w:spacing w:val="-12"/>
          <w:sz w:val="24"/>
        </w:rPr>
        <w:t> </w:t>
      </w:r>
      <w:r>
        <w:rPr>
          <w:color w:val="212121"/>
          <w:sz w:val="24"/>
        </w:rPr>
        <w:t>The amplifier</w:t>
      </w:r>
      <w:r>
        <w:rPr>
          <w:color w:val="212121"/>
          <w:spacing w:val="-10"/>
          <w:sz w:val="24"/>
        </w:rPr>
        <w:t> </w:t>
      </w:r>
      <w:r>
        <w:rPr>
          <w:color w:val="212121"/>
          <w:sz w:val="24"/>
        </w:rPr>
        <w:t>is</w:t>
      </w:r>
      <w:r>
        <w:rPr>
          <w:color w:val="212121"/>
          <w:spacing w:val="-9"/>
          <w:sz w:val="24"/>
        </w:rPr>
        <w:t> </w:t>
      </w:r>
      <w:r>
        <w:rPr>
          <w:color w:val="212121"/>
          <w:sz w:val="24"/>
        </w:rPr>
        <w:t>required</w:t>
      </w:r>
      <w:r>
        <w:rPr>
          <w:color w:val="212121"/>
          <w:spacing w:val="-10"/>
          <w:sz w:val="24"/>
        </w:rPr>
        <w:t> </w:t>
      </w:r>
      <w:r>
        <w:rPr>
          <w:color w:val="212121"/>
          <w:sz w:val="24"/>
        </w:rPr>
        <w:t>to</w:t>
      </w:r>
      <w:r>
        <w:rPr>
          <w:color w:val="212121"/>
          <w:spacing w:val="-9"/>
          <w:sz w:val="24"/>
        </w:rPr>
        <w:t> </w:t>
      </w:r>
      <w:r>
        <w:rPr>
          <w:color w:val="212121"/>
          <w:sz w:val="24"/>
        </w:rPr>
        <w:t>have</w:t>
      </w:r>
      <w:r>
        <w:rPr>
          <w:color w:val="212121"/>
          <w:spacing w:val="-11"/>
          <w:sz w:val="24"/>
        </w:rPr>
        <w:t> </w:t>
      </w:r>
      <w:r>
        <w:rPr>
          <w:color w:val="212121"/>
          <w:sz w:val="24"/>
        </w:rPr>
        <w:t>an</w:t>
      </w:r>
      <w:r>
        <w:rPr>
          <w:color w:val="212121"/>
          <w:spacing w:val="-10"/>
          <w:sz w:val="24"/>
        </w:rPr>
        <w:t> </w:t>
      </w:r>
      <w:r>
        <w:rPr>
          <w:color w:val="212121"/>
          <w:sz w:val="24"/>
        </w:rPr>
        <w:t>input</w:t>
      </w:r>
      <w:r>
        <w:rPr>
          <w:color w:val="212121"/>
          <w:spacing w:val="-9"/>
          <w:sz w:val="24"/>
        </w:rPr>
        <w:t> </w:t>
      </w:r>
      <w:r>
        <w:rPr>
          <w:color w:val="212121"/>
          <w:sz w:val="24"/>
        </w:rPr>
        <w:t>resistance</w:t>
      </w:r>
      <w:r>
        <w:rPr>
          <w:color w:val="212121"/>
          <w:spacing w:val="-11"/>
          <w:sz w:val="24"/>
        </w:rPr>
        <w:t> </w:t>
      </w:r>
      <w:r>
        <w:rPr>
          <w:color w:val="212121"/>
          <w:sz w:val="24"/>
        </w:rPr>
        <w:t>of</w:t>
      </w:r>
      <w:r>
        <w:rPr>
          <w:color w:val="212121"/>
          <w:spacing w:val="-8"/>
          <w:sz w:val="24"/>
        </w:rPr>
        <w:t> </w:t>
      </w:r>
      <w:r>
        <w:rPr>
          <w:color w:val="212121"/>
          <w:sz w:val="24"/>
        </w:rPr>
        <w:t>10</w:t>
      </w:r>
      <w:r>
        <w:rPr>
          <w:color w:val="212121"/>
          <w:spacing w:val="-10"/>
          <w:sz w:val="24"/>
        </w:rPr>
        <w:t> </w:t>
      </w:r>
      <w:r>
        <w:rPr>
          <w:color w:val="212121"/>
          <w:sz w:val="24"/>
        </w:rPr>
        <w:t>kΩ</w:t>
      </w:r>
      <w:r>
        <w:rPr>
          <w:color w:val="212121"/>
          <w:spacing w:val="-9"/>
          <w:sz w:val="24"/>
        </w:rPr>
        <w:t> </w:t>
      </w:r>
      <w:r>
        <w:rPr>
          <w:color w:val="212121"/>
          <w:sz w:val="24"/>
        </w:rPr>
        <w:t>and</w:t>
      </w:r>
      <w:r>
        <w:rPr>
          <w:color w:val="212121"/>
          <w:spacing w:val="-10"/>
          <w:sz w:val="24"/>
        </w:rPr>
        <w:t> </w:t>
      </w:r>
      <w:r>
        <w:rPr>
          <w:color w:val="212121"/>
          <w:sz w:val="24"/>
        </w:rPr>
        <w:t>a</w:t>
      </w:r>
      <w:r>
        <w:rPr>
          <w:color w:val="212121"/>
          <w:spacing w:val="-11"/>
          <w:sz w:val="24"/>
        </w:rPr>
        <w:t> </w:t>
      </w:r>
      <w:r>
        <w:rPr>
          <w:color w:val="212121"/>
          <w:sz w:val="24"/>
        </w:rPr>
        <w:t>closed-loop</w:t>
      </w:r>
      <w:r>
        <w:rPr>
          <w:color w:val="212121"/>
          <w:spacing w:val="-7"/>
          <w:sz w:val="24"/>
        </w:rPr>
        <w:t> </w:t>
      </w:r>
      <w:r>
        <w:rPr>
          <w:color w:val="212121"/>
          <w:sz w:val="24"/>
        </w:rPr>
        <w:t>gain</w:t>
      </w:r>
      <w:r>
        <w:rPr>
          <w:color w:val="212121"/>
          <w:spacing w:val="-9"/>
          <w:sz w:val="24"/>
        </w:rPr>
        <w:t> </w:t>
      </w:r>
      <w:r>
        <w:rPr>
          <w:color w:val="212121"/>
          <w:sz w:val="24"/>
        </w:rPr>
        <w:t>of</w:t>
      </w:r>
      <w:r>
        <w:rPr>
          <w:color w:val="212121"/>
          <w:spacing w:val="-10"/>
          <w:sz w:val="24"/>
        </w:rPr>
        <w:t> </w:t>
      </w:r>
      <w:r>
        <w:rPr>
          <w:color w:val="212121"/>
          <w:sz w:val="24"/>
        </w:rPr>
        <w:t>–</w:t>
      </w:r>
      <w:r>
        <w:rPr>
          <w:color w:val="212121"/>
          <w:spacing w:val="-10"/>
          <w:sz w:val="24"/>
        </w:rPr>
        <w:t> </w:t>
      </w:r>
      <w:r>
        <w:rPr>
          <w:color w:val="212121"/>
          <w:sz w:val="24"/>
        </w:rPr>
        <w:t>47.</w:t>
      </w:r>
      <w:r>
        <w:rPr>
          <w:color w:val="212121"/>
          <w:spacing w:val="-14"/>
          <w:sz w:val="24"/>
        </w:rPr>
        <w:t> </w:t>
      </w:r>
      <w:r>
        <w:rPr>
          <w:color w:val="212121"/>
          <w:sz w:val="24"/>
        </w:rPr>
        <w:t>The</w:t>
      </w:r>
      <w:r>
        <w:rPr>
          <w:color w:val="212121"/>
          <w:spacing w:val="-11"/>
          <w:sz w:val="24"/>
        </w:rPr>
        <w:t> </w:t>
      </w:r>
      <w:r>
        <w:rPr>
          <w:color w:val="212121"/>
          <w:sz w:val="24"/>
        </w:rPr>
        <w:t>input test</w:t>
      </w:r>
      <w:r>
        <w:rPr>
          <w:color w:val="212121"/>
          <w:spacing w:val="-1"/>
          <w:sz w:val="24"/>
        </w:rPr>
        <w:t> </w:t>
      </w:r>
      <w:r>
        <w:rPr>
          <w:color w:val="212121"/>
          <w:sz w:val="24"/>
        </w:rPr>
        <w:t>signal</w:t>
      </w:r>
      <w:r>
        <w:rPr>
          <w:color w:val="212121"/>
          <w:spacing w:val="-1"/>
          <w:sz w:val="24"/>
        </w:rPr>
        <w:t> </w:t>
      </w:r>
      <w:r>
        <w:rPr>
          <w:color w:val="212121"/>
          <w:sz w:val="24"/>
        </w:rPr>
        <w:t>is</w:t>
      </w:r>
      <w:r>
        <w:rPr>
          <w:color w:val="212121"/>
          <w:spacing w:val="-1"/>
          <w:sz w:val="24"/>
        </w:rPr>
        <w:t> </w:t>
      </w:r>
      <w:r>
        <w:rPr>
          <w:color w:val="212121"/>
          <w:sz w:val="24"/>
        </w:rPr>
        <w:t>a</w:t>
      </w:r>
      <w:r>
        <w:rPr>
          <w:color w:val="212121"/>
          <w:spacing w:val="-2"/>
          <w:sz w:val="24"/>
        </w:rPr>
        <w:t> </w:t>
      </w:r>
      <w:r>
        <w:rPr>
          <w:color w:val="212121"/>
          <w:sz w:val="24"/>
        </w:rPr>
        <w:t>1kHz,</w:t>
      </w:r>
      <w:r>
        <w:rPr>
          <w:color w:val="212121"/>
          <w:spacing w:val="-1"/>
          <w:sz w:val="24"/>
        </w:rPr>
        <w:t> </w:t>
      </w:r>
      <w:r>
        <w:rPr>
          <w:color w:val="212121"/>
          <w:sz w:val="24"/>
        </w:rPr>
        <w:t>100</w:t>
      </w:r>
      <w:r>
        <w:rPr>
          <w:color w:val="212121"/>
          <w:spacing w:val="-1"/>
          <w:sz w:val="24"/>
        </w:rPr>
        <w:t> </w:t>
      </w:r>
      <w:r>
        <w:rPr>
          <w:color w:val="212121"/>
          <w:sz w:val="24"/>
        </w:rPr>
        <w:t>m</w:t>
      </w:r>
      <w:r>
        <w:rPr>
          <w:rFonts w:ascii="Cambria Math" w:hAnsi="Cambria Math" w:eastAsia="Cambria Math"/>
          <w:color w:val="212121"/>
          <w:sz w:val="24"/>
        </w:rPr>
        <w:t>𝑉</w:t>
      </w:r>
      <w:r>
        <w:rPr>
          <w:rFonts w:ascii="Cambria Math" w:hAnsi="Cambria Math" w:eastAsia="Cambria Math"/>
          <w:color w:val="212121"/>
          <w:sz w:val="24"/>
          <w:vertAlign w:val="subscript"/>
        </w:rPr>
        <w:t>𝑝𝑝</w:t>
      </w:r>
      <w:r>
        <w:rPr>
          <w:rFonts w:ascii="Cambria Math" w:hAnsi="Cambria Math" w:eastAsia="Cambria Math"/>
          <w:color w:val="212121"/>
          <w:sz w:val="24"/>
          <w:vertAlign w:val="baseline"/>
        </w:rPr>
        <w:t> </w:t>
      </w:r>
      <w:r>
        <w:rPr>
          <w:color w:val="212121"/>
          <w:sz w:val="24"/>
          <w:vertAlign w:val="baseline"/>
        </w:rPr>
        <w:t>sinusoidal</w:t>
      </w:r>
      <w:r>
        <w:rPr>
          <w:color w:val="212121"/>
          <w:spacing w:val="-1"/>
          <w:sz w:val="24"/>
          <w:vertAlign w:val="baseline"/>
        </w:rPr>
        <w:t> </w:t>
      </w:r>
      <w:r>
        <w:rPr>
          <w:color w:val="212121"/>
          <w:sz w:val="24"/>
          <w:vertAlign w:val="baseline"/>
        </w:rPr>
        <w:t>wave</w:t>
      </w:r>
      <w:r>
        <w:rPr>
          <w:color w:val="212121"/>
          <w:spacing w:val="-2"/>
          <w:sz w:val="24"/>
          <w:vertAlign w:val="baseline"/>
        </w:rPr>
        <w:t> </w:t>
      </w:r>
      <w:r>
        <w:rPr>
          <w:color w:val="212121"/>
          <w:sz w:val="24"/>
          <w:vertAlign w:val="baseline"/>
        </w:rPr>
        <w:t>signal</w:t>
      </w:r>
      <w:r>
        <w:rPr>
          <w:color w:val="212121"/>
          <w:spacing w:val="-1"/>
          <w:sz w:val="24"/>
          <w:vertAlign w:val="baseline"/>
        </w:rPr>
        <w:t> </w:t>
      </w:r>
      <w:r>
        <w:rPr>
          <w:color w:val="212121"/>
          <w:sz w:val="24"/>
          <w:vertAlign w:val="baseline"/>
        </w:rPr>
        <w:t>with</w:t>
      </w:r>
      <w:r>
        <w:rPr>
          <w:color w:val="212121"/>
          <w:spacing w:val="-1"/>
          <w:sz w:val="24"/>
          <w:vertAlign w:val="baseline"/>
        </w:rPr>
        <w:t> </w:t>
      </w:r>
      <w:r>
        <w:rPr>
          <w:color w:val="212121"/>
          <w:sz w:val="24"/>
          <w:vertAlign w:val="baseline"/>
        </w:rPr>
        <w:t>no</w:t>
      </w:r>
      <w:r>
        <w:rPr>
          <w:color w:val="212121"/>
          <w:spacing w:val="-1"/>
          <w:sz w:val="24"/>
          <w:vertAlign w:val="baseline"/>
        </w:rPr>
        <w:t> </w:t>
      </w:r>
      <w:r>
        <w:rPr>
          <w:color w:val="212121"/>
          <w:sz w:val="24"/>
          <w:vertAlign w:val="baseline"/>
        </w:rPr>
        <w:t>dc</w:t>
      </w:r>
      <w:r>
        <w:rPr>
          <w:color w:val="212121"/>
          <w:spacing w:val="-2"/>
          <w:sz w:val="24"/>
          <w:vertAlign w:val="baseline"/>
        </w:rPr>
        <w:t> </w:t>
      </w:r>
      <w:r>
        <w:rPr>
          <w:color w:val="212121"/>
          <w:sz w:val="24"/>
          <w:vertAlign w:val="baseline"/>
        </w:rPr>
        <w:t>component</w:t>
      </w:r>
      <w:r>
        <w:rPr>
          <w:color w:val="212121"/>
          <w:spacing w:val="-1"/>
          <w:sz w:val="24"/>
          <w:vertAlign w:val="baseline"/>
        </w:rPr>
        <w:t> </w:t>
      </w:r>
      <w:r>
        <w:rPr>
          <w:color w:val="212121"/>
          <w:sz w:val="24"/>
          <w:vertAlign w:val="baseline"/>
        </w:rPr>
        <w:t>(offset).</w:t>
      </w:r>
      <w:r>
        <w:rPr>
          <w:color w:val="212121"/>
          <w:spacing w:val="-2"/>
          <w:sz w:val="24"/>
          <w:vertAlign w:val="baseline"/>
        </w:rPr>
        <w:t> </w:t>
      </w:r>
      <w:r>
        <w:rPr>
          <w:color w:val="212121"/>
          <w:sz w:val="24"/>
          <w:vertAlign w:val="baseline"/>
        </w:rPr>
        <w:t>Check</w:t>
      </w:r>
      <w:r>
        <w:rPr>
          <w:color w:val="212121"/>
          <w:spacing w:val="-1"/>
          <w:sz w:val="24"/>
          <w:vertAlign w:val="baseline"/>
        </w:rPr>
        <w:t> </w:t>
      </w:r>
      <w:r>
        <w:rPr>
          <w:color w:val="212121"/>
          <w:sz w:val="24"/>
          <w:vertAlign w:val="baseline"/>
        </w:rPr>
        <w:t>that there</w:t>
      </w:r>
      <w:r>
        <w:rPr>
          <w:color w:val="212121"/>
          <w:spacing w:val="-14"/>
          <w:sz w:val="24"/>
          <w:vertAlign w:val="baseline"/>
        </w:rPr>
        <w:t> </w:t>
      </w:r>
      <w:r>
        <w:rPr>
          <w:color w:val="212121"/>
          <w:sz w:val="24"/>
          <w:vertAlign w:val="baseline"/>
        </w:rPr>
        <w:t>is</w:t>
      </w:r>
      <w:r>
        <w:rPr>
          <w:color w:val="212121"/>
          <w:spacing w:val="-12"/>
          <w:sz w:val="24"/>
          <w:vertAlign w:val="baseline"/>
        </w:rPr>
        <w:t> </w:t>
      </w:r>
      <w:r>
        <w:rPr>
          <w:color w:val="212121"/>
          <w:sz w:val="24"/>
          <w:vertAlign w:val="baseline"/>
        </w:rPr>
        <w:t>no</w:t>
      </w:r>
      <w:r>
        <w:rPr>
          <w:color w:val="212121"/>
          <w:spacing w:val="-13"/>
          <w:sz w:val="24"/>
          <w:vertAlign w:val="baseline"/>
        </w:rPr>
        <w:t> </w:t>
      </w:r>
      <w:r>
        <w:rPr>
          <w:color w:val="212121"/>
          <w:sz w:val="24"/>
          <w:vertAlign w:val="baseline"/>
        </w:rPr>
        <w:t>dc</w:t>
      </w:r>
      <w:r>
        <w:rPr>
          <w:color w:val="212121"/>
          <w:spacing w:val="-14"/>
          <w:sz w:val="24"/>
          <w:vertAlign w:val="baseline"/>
        </w:rPr>
        <w:t> </w:t>
      </w:r>
      <w:r>
        <w:rPr>
          <w:color w:val="212121"/>
          <w:sz w:val="24"/>
          <w:vertAlign w:val="baseline"/>
        </w:rPr>
        <w:t>component</w:t>
      </w:r>
      <w:r>
        <w:rPr>
          <w:color w:val="212121"/>
          <w:spacing w:val="-13"/>
          <w:sz w:val="24"/>
          <w:vertAlign w:val="baseline"/>
        </w:rPr>
        <w:t> </w:t>
      </w:r>
      <w:r>
        <w:rPr>
          <w:color w:val="212121"/>
          <w:sz w:val="24"/>
          <w:vertAlign w:val="baseline"/>
        </w:rPr>
        <w:t>using</w:t>
      </w:r>
      <w:r>
        <w:rPr>
          <w:color w:val="212121"/>
          <w:spacing w:val="-13"/>
          <w:sz w:val="24"/>
          <w:vertAlign w:val="baseline"/>
        </w:rPr>
        <w:t> </w:t>
      </w:r>
      <w:r>
        <w:rPr>
          <w:color w:val="212121"/>
          <w:sz w:val="24"/>
          <w:vertAlign w:val="baseline"/>
        </w:rPr>
        <w:t>an</w:t>
      </w:r>
      <w:r>
        <w:rPr>
          <w:color w:val="212121"/>
          <w:spacing w:val="-13"/>
          <w:sz w:val="24"/>
          <w:vertAlign w:val="baseline"/>
        </w:rPr>
        <w:t> </w:t>
      </w:r>
      <w:r>
        <w:rPr>
          <w:color w:val="212121"/>
          <w:sz w:val="24"/>
          <w:vertAlign w:val="baseline"/>
        </w:rPr>
        <w:t>oscilloscope.</w:t>
      </w:r>
      <w:r>
        <w:rPr>
          <w:color w:val="212121"/>
          <w:spacing w:val="-13"/>
          <w:sz w:val="24"/>
          <w:vertAlign w:val="baseline"/>
        </w:rPr>
        <w:t> </w:t>
      </w:r>
      <w:r>
        <w:rPr>
          <w:color w:val="212121"/>
          <w:sz w:val="24"/>
          <w:vertAlign w:val="baseline"/>
        </w:rPr>
        <w:t>If</w:t>
      </w:r>
      <w:r>
        <w:rPr>
          <w:color w:val="212121"/>
          <w:spacing w:val="-15"/>
          <w:sz w:val="24"/>
          <w:vertAlign w:val="baseline"/>
        </w:rPr>
        <w:t> </w:t>
      </w:r>
      <w:r>
        <w:rPr>
          <w:color w:val="212121"/>
          <w:sz w:val="24"/>
          <w:vertAlign w:val="baseline"/>
        </w:rPr>
        <w:t>necessary,</w:t>
      </w:r>
      <w:r>
        <w:rPr>
          <w:color w:val="212121"/>
          <w:spacing w:val="-13"/>
          <w:sz w:val="24"/>
          <w:vertAlign w:val="baseline"/>
        </w:rPr>
        <w:t> </w:t>
      </w:r>
      <w:r>
        <w:rPr>
          <w:color w:val="212121"/>
          <w:sz w:val="24"/>
          <w:vertAlign w:val="baseline"/>
        </w:rPr>
        <w:t>you</w:t>
      </w:r>
      <w:r>
        <w:rPr>
          <w:color w:val="212121"/>
          <w:spacing w:val="-13"/>
          <w:sz w:val="24"/>
          <w:vertAlign w:val="baseline"/>
        </w:rPr>
        <w:t> </w:t>
      </w:r>
      <w:r>
        <w:rPr>
          <w:color w:val="212121"/>
          <w:sz w:val="24"/>
          <w:vertAlign w:val="baseline"/>
        </w:rPr>
        <w:t>may</w:t>
      </w:r>
      <w:r>
        <w:rPr>
          <w:color w:val="212121"/>
          <w:spacing w:val="-14"/>
          <w:sz w:val="24"/>
          <w:vertAlign w:val="baseline"/>
        </w:rPr>
        <w:t> </w:t>
      </w:r>
      <w:r>
        <w:rPr>
          <w:color w:val="212121"/>
          <w:sz w:val="24"/>
          <w:vertAlign w:val="baseline"/>
        </w:rPr>
        <w:t>need</w:t>
      </w:r>
      <w:r>
        <w:rPr>
          <w:color w:val="212121"/>
          <w:spacing w:val="-13"/>
          <w:sz w:val="24"/>
          <w:vertAlign w:val="baseline"/>
        </w:rPr>
        <w:t> </w:t>
      </w:r>
      <w:r>
        <w:rPr>
          <w:color w:val="212121"/>
          <w:sz w:val="24"/>
          <w:vertAlign w:val="baseline"/>
        </w:rPr>
        <w:t>to</w:t>
      </w:r>
      <w:r>
        <w:rPr>
          <w:color w:val="212121"/>
          <w:spacing w:val="-13"/>
          <w:sz w:val="24"/>
          <w:vertAlign w:val="baseline"/>
        </w:rPr>
        <w:t> </w:t>
      </w:r>
      <w:r>
        <w:rPr>
          <w:color w:val="212121"/>
          <w:sz w:val="24"/>
          <w:vertAlign w:val="baseline"/>
        </w:rPr>
        <w:t>put</w:t>
      </w:r>
      <w:r>
        <w:rPr>
          <w:color w:val="212121"/>
          <w:spacing w:val="-13"/>
          <w:sz w:val="24"/>
          <w:vertAlign w:val="baseline"/>
        </w:rPr>
        <w:t> </w:t>
      </w:r>
      <w:r>
        <w:rPr>
          <w:color w:val="212121"/>
          <w:sz w:val="24"/>
          <w:vertAlign w:val="baseline"/>
        </w:rPr>
        <w:t>a</w:t>
      </w:r>
      <w:r>
        <w:rPr>
          <w:color w:val="212121"/>
          <w:spacing w:val="-13"/>
          <w:sz w:val="24"/>
          <w:vertAlign w:val="baseline"/>
        </w:rPr>
        <w:t> </w:t>
      </w:r>
      <w:r>
        <w:rPr>
          <w:color w:val="212121"/>
          <w:sz w:val="24"/>
          <w:vertAlign w:val="baseline"/>
        </w:rPr>
        <w:t>voltage</w:t>
      </w:r>
      <w:r>
        <w:rPr>
          <w:color w:val="212121"/>
          <w:spacing w:val="-14"/>
          <w:sz w:val="24"/>
          <w:vertAlign w:val="baseline"/>
        </w:rPr>
        <w:t> </w:t>
      </w:r>
      <w:r>
        <w:rPr>
          <w:color w:val="212121"/>
          <w:sz w:val="24"/>
          <w:vertAlign w:val="baseline"/>
        </w:rPr>
        <w:t>divider on the input to attenuate the signal to the 100 mV level.</w:t>
      </w:r>
    </w:p>
    <w:p>
      <w:pPr>
        <w:pStyle w:val="BodyText"/>
        <w:spacing w:before="263"/>
        <w:ind w:left="720"/>
        <w:jc w:val="both"/>
      </w:pPr>
      <w:r>
        <w:rPr>
          <w:color w:val="212121"/>
        </w:rPr>
        <w:t>Draw</w:t>
      </w:r>
      <w:r>
        <w:rPr>
          <w:color w:val="212121"/>
          <w:spacing w:val="-4"/>
        </w:rPr>
        <w:t> </w:t>
      </w:r>
      <w:r>
        <w:rPr>
          <w:color w:val="212121"/>
        </w:rPr>
        <w:t>the</w:t>
      </w:r>
      <w:r>
        <w:rPr>
          <w:color w:val="212121"/>
          <w:spacing w:val="-2"/>
        </w:rPr>
        <w:t> </w:t>
      </w:r>
      <w:r>
        <w:rPr>
          <w:color w:val="212121"/>
        </w:rPr>
        <w:t>amplifier.</w:t>
      </w:r>
      <w:r>
        <w:rPr>
          <w:color w:val="212121"/>
          <w:spacing w:val="-7"/>
        </w:rPr>
        <w:t> </w:t>
      </w:r>
      <w:r>
        <w:rPr>
          <w:color w:val="212121"/>
        </w:rPr>
        <w:t>Then</w:t>
      </w:r>
      <w:r>
        <w:rPr>
          <w:color w:val="212121"/>
          <w:spacing w:val="-1"/>
        </w:rPr>
        <w:t> </w:t>
      </w:r>
      <w:r>
        <w:rPr>
          <w:color w:val="212121"/>
        </w:rPr>
        <w:t>build</w:t>
      </w:r>
      <w:r>
        <w:rPr>
          <w:color w:val="212121"/>
          <w:spacing w:val="-3"/>
        </w:rPr>
        <w:t> </w:t>
      </w:r>
      <w:r>
        <w:rPr>
          <w:color w:val="212121"/>
        </w:rPr>
        <w:t>and</w:t>
      </w:r>
      <w:r>
        <w:rPr>
          <w:color w:val="212121"/>
          <w:spacing w:val="-2"/>
        </w:rPr>
        <w:t> </w:t>
      </w:r>
      <w:r>
        <w:rPr>
          <w:color w:val="212121"/>
        </w:rPr>
        <w:t>test</w:t>
      </w:r>
      <w:r>
        <w:rPr>
          <w:color w:val="212121"/>
          <w:spacing w:val="-3"/>
        </w:rPr>
        <w:t> </w:t>
      </w:r>
      <w:r>
        <w:rPr>
          <w:color w:val="212121"/>
        </w:rPr>
        <w:t>your</w:t>
      </w:r>
      <w:r>
        <w:rPr>
          <w:color w:val="212121"/>
          <w:spacing w:val="-2"/>
        </w:rPr>
        <w:t> circuit.</w:t>
      </w:r>
    </w:p>
    <w:p>
      <w:pPr>
        <w:pStyle w:val="BodyText"/>
      </w:pPr>
    </w:p>
    <w:p>
      <w:pPr>
        <w:pStyle w:val="BodyText"/>
        <w:ind w:left="720" w:right="355"/>
        <w:jc w:val="both"/>
      </w:pPr>
      <w:r>
        <w:rPr>
          <w:i/>
          <w:color w:val="212121"/>
        </w:rPr>
        <w:t>Note</w:t>
      </w:r>
      <w:r>
        <w:rPr>
          <w:color w:val="212121"/>
        </w:rPr>
        <w:t>:</w:t>
      </w:r>
      <w:r>
        <w:rPr>
          <w:color w:val="212121"/>
          <w:spacing w:val="-1"/>
        </w:rPr>
        <w:t> </w:t>
      </w:r>
      <w:r>
        <w:rPr>
          <w:color w:val="212121"/>
        </w:rPr>
        <w:t>You need to be careful that the generator does not have a dc offset: remember this is a dc </w:t>
      </w:r>
      <w:r>
        <w:rPr>
          <w:color w:val="212121"/>
          <w:spacing w:val="-2"/>
        </w:rPr>
        <w:t>amplifier!</w:t>
      </w:r>
    </w:p>
    <w:p>
      <w:pPr>
        <w:pStyle w:val="BodyText"/>
      </w:pPr>
    </w:p>
    <w:p>
      <w:pPr>
        <w:pStyle w:val="BodyText"/>
        <w:ind w:left="720" w:right="355"/>
        <w:jc w:val="both"/>
      </w:pPr>
      <w:r>
        <w:rPr>
          <w:color w:val="212121"/>
        </w:rPr>
        <w:t>Find the maximum voltage the input signal can have before clipping occurs. Try increasing the frequency and note the frequency at which the output is distorted. Does the upper frequency response</w:t>
      </w:r>
      <w:r>
        <w:rPr>
          <w:color w:val="212121"/>
          <w:spacing w:val="-16"/>
        </w:rPr>
        <w:t> </w:t>
      </w:r>
      <w:r>
        <w:rPr>
          <w:color w:val="212121"/>
        </w:rPr>
        <w:t>depend</w:t>
      </w:r>
      <w:r>
        <w:rPr>
          <w:color w:val="212121"/>
          <w:spacing w:val="-13"/>
        </w:rPr>
        <w:t> </w:t>
      </w:r>
      <w:r>
        <w:rPr>
          <w:color w:val="212121"/>
        </w:rPr>
        <w:t>on</w:t>
      </w:r>
      <w:r>
        <w:rPr>
          <w:color w:val="212121"/>
          <w:spacing w:val="-13"/>
        </w:rPr>
        <w:t> </w:t>
      </w:r>
      <w:r>
        <w:rPr>
          <w:color w:val="212121"/>
        </w:rPr>
        <w:t>the</w:t>
      </w:r>
      <w:r>
        <w:rPr>
          <w:color w:val="212121"/>
          <w:spacing w:val="-12"/>
        </w:rPr>
        <w:t> </w:t>
      </w:r>
      <w:r>
        <w:rPr>
          <w:color w:val="212121"/>
        </w:rPr>
        <w:t>amplitude</w:t>
      </w:r>
      <w:r>
        <w:rPr>
          <w:color w:val="212121"/>
          <w:spacing w:val="-13"/>
        </w:rPr>
        <w:t> </w:t>
      </w:r>
      <w:r>
        <w:rPr>
          <w:color w:val="212121"/>
        </w:rPr>
        <w:t>of</w:t>
      </w:r>
      <w:r>
        <w:rPr>
          <w:color w:val="212121"/>
          <w:spacing w:val="-14"/>
        </w:rPr>
        <w:t> </w:t>
      </w:r>
      <w:r>
        <w:rPr>
          <w:color w:val="212121"/>
        </w:rPr>
        <w:t>the</w:t>
      </w:r>
      <w:r>
        <w:rPr>
          <w:color w:val="212121"/>
          <w:spacing w:val="-12"/>
        </w:rPr>
        <w:t> </w:t>
      </w:r>
      <w:r>
        <w:rPr>
          <w:color w:val="212121"/>
        </w:rPr>
        <w:t>waveform?</w:t>
      </w:r>
      <w:r>
        <w:rPr>
          <w:color w:val="212121"/>
          <w:spacing w:val="-14"/>
        </w:rPr>
        <w:t> </w:t>
      </w:r>
      <w:r>
        <w:rPr>
          <w:color w:val="212121"/>
        </w:rPr>
        <w:t>Summarize</w:t>
      </w:r>
      <w:r>
        <w:rPr>
          <w:color w:val="212121"/>
          <w:spacing w:val="-14"/>
        </w:rPr>
        <w:t> </w:t>
      </w:r>
      <w:r>
        <w:rPr>
          <w:color w:val="212121"/>
        </w:rPr>
        <w:t>your</w:t>
      </w:r>
      <w:r>
        <w:rPr>
          <w:color w:val="212121"/>
          <w:spacing w:val="-10"/>
        </w:rPr>
        <w:t> </w:t>
      </w:r>
      <w:r>
        <w:rPr>
          <w:color w:val="212121"/>
        </w:rPr>
        <w:t>results</w:t>
      </w:r>
      <w:r>
        <w:rPr>
          <w:color w:val="212121"/>
          <w:spacing w:val="-13"/>
        </w:rPr>
        <w:t> </w:t>
      </w:r>
      <w:r>
        <w:rPr>
          <w:color w:val="212121"/>
        </w:rPr>
        <w:t>in</w:t>
      </w:r>
      <w:r>
        <w:rPr>
          <w:color w:val="212121"/>
          <w:spacing w:val="-11"/>
        </w:rPr>
        <w:t> </w:t>
      </w:r>
      <w:r>
        <w:rPr>
          <w:color w:val="212121"/>
        </w:rPr>
        <w:t>the</w:t>
      </w:r>
      <w:r>
        <w:rPr>
          <w:color w:val="212121"/>
          <w:spacing w:val="-14"/>
        </w:rPr>
        <w:t> </w:t>
      </w:r>
      <w:r>
        <w:rPr>
          <w:color w:val="212121"/>
        </w:rPr>
        <w:t>space</w:t>
      </w:r>
      <w:r>
        <w:rPr>
          <w:color w:val="212121"/>
          <w:spacing w:val="-13"/>
        </w:rPr>
        <w:t> </w:t>
      </w:r>
      <w:r>
        <w:rPr>
          <w:color w:val="212121"/>
          <w:spacing w:val="-2"/>
        </w:rPr>
        <w:t>provided.</w:t>
      </w:r>
    </w:p>
    <w:p>
      <w:pPr>
        <w:pStyle w:val="BodyText"/>
      </w:pPr>
    </w:p>
    <w:p>
      <w:pPr>
        <w:pStyle w:val="BodyText"/>
        <w:spacing w:before="45"/>
      </w:pPr>
    </w:p>
    <w:p>
      <w:pPr>
        <w:pStyle w:val="Heading2"/>
        <w:spacing w:before="0"/>
        <w:ind w:left="360"/>
      </w:pPr>
      <w:r>
        <w:rPr>
          <w:color w:val="212121"/>
          <w:spacing w:val="-2"/>
        </w:rPr>
        <w:t>Conclusion:</w:t>
      </w:r>
    </w:p>
    <w:p>
      <w:pPr>
        <w:pStyle w:val="Heading2"/>
        <w:spacing w:after="0"/>
        <w:sectPr>
          <w:pgSz w:w="12240" w:h="15840"/>
          <w:pgMar w:top="1380" w:bottom="280" w:left="1080" w:right="720"/>
        </w:sectPr>
      </w:pPr>
    </w:p>
    <w:p>
      <w:pPr>
        <w:spacing w:before="60"/>
        <w:ind w:left="360" w:right="0" w:firstLine="0"/>
        <w:jc w:val="left"/>
        <w:rPr>
          <w:b/>
          <w:sz w:val="28"/>
        </w:rPr>
      </w:pPr>
      <w:r>
        <w:rPr>
          <w:b/>
          <w:color w:val="212121"/>
          <w:sz w:val="28"/>
        </w:rPr>
        <w:t>Evaluation</w:t>
      </w:r>
      <w:r>
        <w:rPr>
          <w:b/>
          <w:color w:val="212121"/>
          <w:spacing w:val="-9"/>
          <w:sz w:val="28"/>
        </w:rPr>
        <w:t> </w:t>
      </w:r>
      <w:r>
        <w:rPr>
          <w:b/>
          <w:color w:val="212121"/>
          <w:sz w:val="28"/>
        </w:rPr>
        <w:t>and</w:t>
      </w:r>
      <w:r>
        <w:rPr>
          <w:b/>
          <w:color w:val="212121"/>
          <w:spacing w:val="-7"/>
          <w:sz w:val="28"/>
        </w:rPr>
        <w:t> </w:t>
      </w:r>
      <w:r>
        <w:rPr>
          <w:b/>
          <w:color w:val="212121"/>
          <w:sz w:val="28"/>
        </w:rPr>
        <w:t>Review</w:t>
      </w:r>
      <w:r>
        <w:rPr>
          <w:b/>
          <w:color w:val="212121"/>
          <w:spacing w:val="-6"/>
          <w:sz w:val="28"/>
        </w:rPr>
        <w:t> </w:t>
      </w:r>
      <w:r>
        <w:rPr>
          <w:b/>
          <w:color w:val="212121"/>
          <w:spacing w:val="-2"/>
          <w:sz w:val="28"/>
        </w:rPr>
        <w:t>Questions:</w:t>
      </w:r>
    </w:p>
    <w:p>
      <w:pPr>
        <w:pStyle w:val="ListParagraph"/>
        <w:numPr>
          <w:ilvl w:val="0"/>
          <w:numId w:val="3"/>
        </w:numPr>
        <w:tabs>
          <w:tab w:pos="720" w:val="left" w:leader="none"/>
        </w:tabs>
        <w:spacing w:line="240" w:lineRule="auto" w:before="160" w:after="0"/>
        <w:ind w:left="720" w:right="0" w:hanging="360"/>
        <w:jc w:val="left"/>
        <w:rPr>
          <w:sz w:val="24"/>
        </w:rPr>
      </w:pPr>
      <w:r>
        <w:rPr>
          <w:color w:val="212121"/>
          <w:sz w:val="24"/>
        </w:rPr>
        <w:t>Express</w:t>
      </w:r>
      <w:r>
        <w:rPr>
          <w:color w:val="212121"/>
          <w:spacing w:val="-2"/>
          <w:sz w:val="24"/>
        </w:rPr>
        <w:t> </w:t>
      </w:r>
      <w:r>
        <w:rPr>
          <w:color w:val="212121"/>
          <w:sz w:val="24"/>
        </w:rPr>
        <w:t>the</w:t>
      </w:r>
      <w:r>
        <w:rPr>
          <w:color w:val="212121"/>
          <w:spacing w:val="-2"/>
          <w:sz w:val="24"/>
        </w:rPr>
        <w:t> </w:t>
      </w:r>
      <w:r>
        <w:rPr>
          <w:color w:val="212121"/>
          <w:sz w:val="24"/>
        </w:rPr>
        <w:t>gain</w:t>
      </w:r>
      <w:r>
        <w:rPr>
          <w:color w:val="212121"/>
          <w:spacing w:val="-1"/>
          <w:sz w:val="24"/>
        </w:rPr>
        <w:t> </w:t>
      </w:r>
      <w:r>
        <w:rPr>
          <w:color w:val="212121"/>
          <w:sz w:val="24"/>
        </w:rPr>
        <w:t>of the amplifiers</w:t>
      </w:r>
      <w:r>
        <w:rPr>
          <w:color w:val="212121"/>
          <w:spacing w:val="-2"/>
          <w:sz w:val="24"/>
        </w:rPr>
        <w:t> </w:t>
      </w:r>
      <w:r>
        <w:rPr>
          <w:color w:val="212121"/>
          <w:sz w:val="24"/>
        </w:rPr>
        <w:t>tested in</w:t>
      </w:r>
      <w:r>
        <w:rPr>
          <w:color w:val="212121"/>
          <w:spacing w:val="-1"/>
          <w:sz w:val="24"/>
        </w:rPr>
        <w:t> </w:t>
      </w:r>
      <w:r>
        <w:rPr>
          <w:color w:val="212121"/>
          <w:sz w:val="24"/>
        </w:rPr>
        <w:t>steps</w:t>
      </w:r>
      <w:r>
        <w:rPr>
          <w:color w:val="212121"/>
          <w:spacing w:val="-2"/>
          <w:sz w:val="24"/>
        </w:rPr>
        <w:t> </w:t>
      </w:r>
      <w:r>
        <w:rPr>
          <w:color w:val="212121"/>
          <w:sz w:val="24"/>
        </w:rPr>
        <w:t>1 and</w:t>
      </w:r>
      <w:r>
        <w:rPr>
          <w:color w:val="212121"/>
          <w:spacing w:val="-1"/>
          <w:sz w:val="24"/>
        </w:rPr>
        <w:t> </w:t>
      </w:r>
      <w:r>
        <w:rPr>
          <w:color w:val="212121"/>
          <w:sz w:val="24"/>
        </w:rPr>
        <w:t>2</w:t>
      </w:r>
      <w:r>
        <w:rPr>
          <w:color w:val="212121"/>
          <w:spacing w:val="-1"/>
          <w:sz w:val="24"/>
        </w:rPr>
        <w:t> </w:t>
      </w:r>
      <w:r>
        <w:rPr>
          <w:color w:val="212121"/>
          <w:sz w:val="24"/>
        </w:rPr>
        <w:t>in </w:t>
      </w:r>
      <w:r>
        <w:rPr>
          <w:color w:val="212121"/>
          <w:spacing w:val="-5"/>
          <w:sz w:val="24"/>
        </w:rPr>
        <w:t>dB.</w:t>
      </w:r>
    </w:p>
    <w:p>
      <w:pPr>
        <w:pStyle w:val="BodyText"/>
        <w:spacing w:before="175"/>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914704</wp:posOffset>
                </wp:positionH>
                <wp:positionV relativeFrom="paragraph">
                  <wp:posOffset>272681</wp:posOffset>
                </wp:positionV>
                <wp:extent cx="61722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72200" cy="1270"/>
                        </a:xfrm>
                        <a:custGeom>
                          <a:avLst/>
                          <a:gdLst/>
                          <a:ahLst/>
                          <a:cxnLst/>
                          <a:rect l="l" t="t" r="r" b="b"/>
                          <a:pathLst>
                            <a:path w="6172200" h="0">
                              <a:moveTo>
                                <a:pt x="0" y="0"/>
                              </a:moveTo>
                              <a:lnTo>
                                <a:pt x="61722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1.470997pt;width:486pt;height:.1pt;mso-position-horizontal-relative:page;mso-position-vertical-relative:paragraph;z-index:-15719424;mso-wrap-distance-left:0;mso-wrap-distance-right:0" id="docshape23" coordorigin="1440,429" coordsize="9720,0" path="m1440,429l11160,429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914704</wp:posOffset>
                </wp:positionH>
                <wp:positionV relativeFrom="paragraph">
                  <wp:posOffset>550049</wp:posOffset>
                </wp:positionV>
                <wp:extent cx="61722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72200" cy="1270"/>
                        </a:xfrm>
                        <a:custGeom>
                          <a:avLst/>
                          <a:gdLst/>
                          <a:ahLst/>
                          <a:cxnLst/>
                          <a:rect l="l" t="t" r="r" b="b"/>
                          <a:pathLst>
                            <a:path w="6172200" h="0">
                              <a:moveTo>
                                <a:pt x="0" y="0"/>
                              </a:moveTo>
                              <a:lnTo>
                                <a:pt x="61722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43.310963pt;width:486pt;height:.1pt;mso-position-horizontal-relative:page;mso-position-vertical-relative:paragraph;z-index:-15718912;mso-wrap-distance-left:0;mso-wrap-distance-right:0" id="docshape24" coordorigin="1440,866" coordsize="9720,0" path="m1440,866l11160,866e" filled="false" stroked="true" strokeweight=".487125pt" strokecolor="#202020">
                <v:path arrowok="t"/>
                <v:stroke dashstyle="solid"/>
                <w10:wrap type="topAndBottom"/>
              </v:shape>
            </w:pict>
          </mc:Fallback>
        </mc:AlternateContent>
      </w:r>
    </w:p>
    <w:p>
      <w:pPr>
        <w:pStyle w:val="BodyText"/>
        <w:spacing w:before="177"/>
        <w:rPr>
          <w:sz w:val="20"/>
        </w:rPr>
      </w:pPr>
    </w:p>
    <w:p>
      <w:pPr>
        <w:pStyle w:val="BodyText"/>
      </w:pPr>
    </w:p>
    <w:p>
      <w:pPr>
        <w:pStyle w:val="BodyText"/>
        <w:spacing w:before="43"/>
      </w:pPr>
    </w:p>
    <w:p>
      <w:pPr>
        <w:pStyle w:val="ListParagraph"/>
        <w:numPr>
          <w:ilvl w:val="0"/>
          <w:numId w:val="3"/>
        </w:numPr>
        <w:tabs>
          <w:tab w:pos="720" w:val="left" w:leader="none"/>
        </w:tabs>
        <w:spacing w:line="240" w:lineRule="auto" w:before="0" w:after="0"/>
        <w:ind w:left="720" w:right="360" w:hanging="360"/>
        <w:jc w:val="left"/>
        <w:rPr>
          <w:sz w:val="24"/>
        </w:rPr>
      </w:pPr>
      <w:r>
        <w:rPr>
          <w:color w:val="212121"/>
          <w:sz w:val="24"/>
        </w:rPr>
        <w:t>It</w:t>
      </w:r>
      <w:r>
        <w:rPr>
          <w:color w:val="212121"/>
          <w:spacing w:val="-9"/>
          <w:sz w:val="24"/>
        </w:rPr>
        <w:t> </w:t>
      </w:r>
      <w:r>
        <w:rPr>
          <w:color w:val="212121"/>
          <w:sz w:val="24"/>
        </w:rPr>
        <w:t>was</w:t>
      </w:r>
      <w:r>
        <w:rPr>
          <w:color w:val="212121"/>
          <w:spacing w:val="-9"/>
          <w:sz w:val="24"/>
        </w:rPr>
        <w:t> </w:t>
      </w:r>
      <w:r>
        <w:rPr>
          <w:color w:val="212121"/>
          <w:sz w:val="24"/>
        </w:rPr>
        <w:t>correct</w:t>
      </w:r>
      <w:r>
        <w:rPr>
          <w:color w:val="212121"/>
          <w:spacing w:val="-9"/>
          <w:sz w:val="24"/>
        </w:rPr>
        <w:t> </w:t>
      </w:r>
      <w:r>
        <w:rPr>
          <w:color w:val="212121"/>
          <w:sz w:val="24"/>
        </w:rPr>
        <w:t>to</w:t>
      </w:r>
      <w:r>
        <w:rPr>
          <w:color w:val="212121"/>
          <w:spacing w:val="-9"/>
          <w:sz w:val="24"/>
        </w:rPr>
        <w:t> </w:t>
      </w:r>
      <w:r>
        <w:rPr>
          <w:color w:val="212121"/>
          <w:sz w:val="24"/>
        </w:rPr>
        <w:t>talk</w:t>
      </w:r>
      <w:r>
        <w:rPr>
          <w:color w:val="212121"/>
          <w:spacing w:val="-9"/>
          <w:sz w:val="24"/>
        </w:rPr>
        <w:t> </w:t>
      </w:r>
      <w:r>
        <w:rPr>
          <w:color w:val="212121"/>
          <w:sz w:val="24"/>
        </w:rPr>
        <w:t>about</w:t>
      </w:r>
      <w:r>
        <w:rPr>
          <w:color w:val="212121"/>
          <w:spacing w:val="-9"/>
          <w:sz w:val="24"/>
        </w:rPr>
        <w:t> </w:t>
      </w:r>
      <w:r>
        <w:rPr>
          <w:color w:val="212121"/>
          <w:sz w:val="24"/>
        </w:rPr>
        <w:t>a</w:t>
      </w:r>
      <w:r>
        <w:rPr>
          <w:color w:val="212121"/>
          <w:spacing w:val="-10"/>
          <w:sz w:val="24"/>
        </w:rPr>
        <w:t> </w:t>
      </w:r>
      <w:r>
        <w:rPr>
          <w:color w:val="212121"/>
          <w:sz w:val="24"/>
        </w:rPr>
        <w:t>virtual</w:t>
      </w:r>
      <w:r>
        <w:rPr>
          <w:color w:val="212121"/>
          <w:spacing w:val="-9"/>
          <w:sz w:val="24"/>
        </w:rPr>
        <w:t> </w:t>
      </w:r>
      <w:r>
        <w:rPr>
          <w:color w:val="212121"/>
          <w:sz w:val="24"/>
        </w:rPr>
        <w:t>ground</w:t>
      </w:r>
      <w:r>
        <w:rPr>
          <w:color w:val="212121"/>
          <w:spacing w:val="-9"/>
          <w:sz w:val="24"/>
        </w:rPr>
        <w:t> </w:t>
      </w:r>
      <w:r>
        <w:rPr>
          <w:color w:val="212121"/>
          <w:sz w:val="24"/>
        </w:rPr>
        <w:t>for</w:t>
      </w:r>
      <w:r>
        <w:rPr>
          <w:color w:val="212121"/>
          <w:spacing w:val="-10"/>
          <w:sz w:val="24"/>
        </w:rPr>
        <w:t> </w:t>
      </w:r>
      <w:r>
        <w:rPr>
          <w:color w:val="212121"/>
          <w:sz w:val="24"/>
        </w:rPr>
        <w:t>the</w:t>
      </w:r>
      <w:r>
        <w:rPr>
          <w:color w:val="212121"/>
          <w:spacing w:val="-8"/>
          <w:sz w:val="24"/>
        </w:rPr>
        <w:t> </w:t>
      </w:r>
      <w:r>
        <w:rPr>
          <w:color w:val="212121"/>
          <w:sz w:val="24"/>
        </w:rPr>
        <w:t>inverting</w:t>
      </w:r>
      <w:r>
        <w:rPr>
          <w:color w:val="212121"/>
          <w:spacing w:val="-9"/>
          <w:sz w:val="24"/>
        </w:rPr>
        <w:t> </w:t>
      </w:r>
      <w:r>
        <w:rPr>
          <w:color w:val="212121"/>
          <w:sz w:val="24"/>
        </w:rPr>
        <w:t>amplifier.</w:t>
      </w:r>
      <w:r>
        <w:rPr>
          <w:color w:val="212121"/>
          <w:spacing w:val="-13"/>
          <w:sz w:val="24"/>
        </w:rPr>
        <w:t> </w:t>
      </w:r>
      <w:r>
        <w:rPr>
          <w:color w:val="212121"/>
          <w:sz w:val="24"/>
        </w:rPr>
        <w:t>Why</w:t>
      </w:r>
      <w:r>
        <w:rPr>
          <w:color w:val="212121"/>
          <w:spacing w:val="-7"/>
          <w:sz w:val="24"/>
        </w:rPr>
        <w:t> </w:t>
      </w:r>
      <w:r>
        <w:rPr>
          <w:color w:val="212121"/>
          <w:sz w:val="24"/>
        </w:rPr>
        <w:t>isn’t</w:t>
      </w:r>
      <w:r>
        <w:rPr>
          <w:color w:val="212121"/>
          <w:spacing w:val="-9"/>
          <w:sz w:val="24"/>
        </w:rPr>
        <w:t> </w:t>
      </w:r>
      <w:r>
        <w:rPr>
          <w:color w:val="212121"/>
          <w:sz w:val="24"/>
        </w:rPr>
        <w:t>it</w:t>
      </w:r>
      <w:r>
        <w:rPr>
          <w:color w:val="212121"/>
          <w:spacing w:val="-9"/>
          <w:sz w:val="24"/>
        </w:rPr>
        <w:t> </w:t>
      </w:r>
      <w:r>
        <w:rPr>
          <w:color w:val="212121"/>
          <w:sz w:val="24"/>
        </w:rPr>
        <w:t>correct</w:t>
      </w:r>
      <w:r>
        <w:rPr>
          <w:color w:val="212121"/>
          <w:spacing w:val="-9"/>
          <w:sz w:val="24"/>
        </w:rPr>
        <w:t> </w:t>
      </w:r>
      <w:r>
        <w:rPr>
          <w:color w:val="212121"/>
          <w:sz w:val="24"/>
        </w:rPr>
        <w:t>to</w:t>
      </w:r>
      <w:r>
        <w:rPr>
          <w:color w:val="212121"/>
          <w:spacing w:val="-9"/>
          <w:sz w:val="24"/>
        </w:rPr>
        <w:t> </w:t>
      </w:r>
      <w:r>
        <w:rPr>
          <w:color w:val="212121"/>
          <w:sz w:val="24"/>
        </w:rPr>
        <w:t>refer to a virtual ground for the noninverting amplifier?</w:t>
      </w:r>
    </w:p>
    <w:p>
      <w:pPr>
        <w:pStyle w:val="BodyText"/>
        <w:spacing w:before="178"/>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914704</wp:posOffset>
                </wp:positionH>
                <wp:positionV relativeFrom="paragraph">
                  <wp:posOffset>274461</wp:posOffset>
                </wp:positionV>
                <wp:extent cx="61722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72200" cy="1270"/>
                        </a:xfrm>
                        <a:custGeom>
                          <a:avLst/>
                          <a:gdLst/>
                          <a:ahLst/>
                          <a:cxnLst/>
                          <a:rect l="l" t="t" r="r" b="b"/>
                          <a:pathLst>
                            <a:path w="6172200" h="0">
                              <a:moveTo>
                                <a:pt x="0" y="0"/>
                              </a:moveTo>
                              <a:lnTo>
                                <a:pt x="6172149"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1.611137pt;width:486pt;height:.1pt;mso-position-horizontal-relative:page;mso-position-vertical-relative:paragraph;z-index:-15718400;mso-wrap-distance-left:0;mso-wrap-distance-right:0" id="docshape25" coordorigin="1440,432" coordsize="9720,0" path="m1440,432l11160,432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914704</wp:posOffset>
                </wp:positionH>
                <wp:positionV relativeFrom="paragraph">
                  <wp:posOffset>551829</wp:posOffset>
                </wp:positionV>
                <wp:extent cx="61722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72200" cy="1270"/>
                        </a:xfrm>
                        <a:custGeom>
                          <a:avLst/>
                          <a:gdLst/>
                          <a:ahLst/>
                          <a:cxnLst/>
                          <a:rect l="l" t="t" r="r" b="b"/>
                          <a:pathLst>
                            <a:path w="6172200" h="0">
                              <a:moveTo>
                                <a:pt x="0" y="0"/>
                              </a:moveTo>
                              <a:lnTo>
                                <a:pt x="61722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43.451164pt;width:486pt;height:.1pt;mso-position-horizontal-relative:page;mso-position-vertical-relative:paragraph;z-index:-15717888;mso-wrap-distance-left:0;mso-wrap-distance-right:0" id="docshape26" coordorigin="1440,869" coordsize="9720,0" path="m1440,869l11160,869e" filled="false" stroked="true" strokeweight=".487125pt" strokecolor="#202020">
                <v:path arrowok="t"/>
                <v:stroke dashstyle="solid"/>
                <w10:wrap type="topAndBottom"/>
              </v:shape>
            </w:pict>
          </mc:Fallback>
        </mc:AlternateContent>
      </w:r>
    </w:p>
    <w:p>
      <w:pPr>
        <w:pStyle w:val="BodyText"/>
        <w:spacing w:before="177"/>
        <w:rPr>
          <w:sz w:val="20"/>
        </w:rPr>
      </w:pPr>
    </w:p>
    <w:p>
      <w:pPr>
        <w:pStyle w:val="BodyText"/>
      </w:pPr>
    </w:p>
    <w:p>
      <w:pPr>
        <w:pStyle w:val="BodyText"/>
        <w:spacing w:before="44"/>
      </w:pPr>
    </w:p>
    <w:p>
      <w:pPr>
        <w:pStyle w:val="ListParagraph"/>
        <w:numPr>
          <w:ilvl w:val="0"/>
          <w:numId w:val="3"/>
        </w:numPr>
        <w:tabs>
          <w:tab w:pos="720" w:val="left" w:leader="none"/>
        </w:tabs>
        <w:spacing w:line="240" w:lineRule="auto" w:before="0" w:after="0"/>
        <w:ind w:left="720" w:right="0" w:hanging="360"/>
        <w:jc w:val="left"/>
        <w:rPr>
          <w:sz w:val="24"/>
        </w:rPr>
      </w:pPr>
      <w:r>
        <w:rPr>
          <w:color w:val="212121"/>
          <w:sz w:val="24"/>
        </w:rPr>
        <w:t>If </w:t>
      </w:r>
      <w:r>
        <w:rPr>
          <w:rFonts w:ascii="Cambria Math" w:hAnsi="Cambria Math" w:eastAsia="Cambria Math"/>
          <w:color w:val="212121"/>
          <w:sz w:val="24"/>
        </w:rPr>
        <w:t>𝑅</w:t>
      </w:r>
      <w:r>
        <w:rPr>
          <w:rFonts w:ascii="Cambria Math" w:hAnsi="Cambria Math" w:eastAsia="Cambria Math"/>
          <w:color w:val="212121"/>
          <w:sz w:val="24"/>
          <w:vertAlign w:val="subscript"/>
        </w:rPr>
        <w:t>𝑓</w:t>
      </w:r>
      <w:r>
        <w:rPr>
          <w:rFonts w:ascii="Cambria Math" w:hAnsi="Cambria Math" w:eastAsia="Cambria Math"/>
          <w:color w:val="212121"/>
          <w:spacing w:val="25"/>
          <w:sz w:val="24"/>
          <w:vertAlign w:val="baseline"/>
        </w:rPr>
        <w:t> </w:t>
      </w:r>
      <w:r>
        <w:rPr>
          <w:rFonts w:ascii="Cambria Math" w:hAnsi="Cambria Math" w:eastAsia="Cambria Math"/>
          <w:color w:val="212121"/>
          <w:sz w:val="24"/>
          <w:vertAlign w:val="baseline"/>
        </w:rPr>
        <w:t>=</w:t>
      </w:r>
      <w:r>
        <w:rPr>
          <w:rFonts w:ascii="Cambria Math" w:hAnsi="Cambria Math" w:eastAsia="Cambria Math"/>
          <w:color w:val="212121"/>
          <w:spacing w:val="14"/>
          <w:sz w:val="24"/>
          <w:vertAlign w:val="baseline"/>
        </w:rPr>
        <w:t> </w:t>
      </w:r>
      <w:r>
        <w:rPr>
          <w:rFonts w:ascii="Cambria Math" w:hAnsi="Cambria Math" w:eastAsia="Cambria Math"/>
          <w:color w:val="212121"/>
          <w:sz w:val="24"/>
          <w:vertAlign w:val="baseline"/>
        </w:rPr>
        <w:t>𝑅</w:t>
      </w:r>
      <w:r>
        <w:rPr>
          <w:rFonts w:ascii="Cambria Math" w:hAnsi="Cambria Math" w:eastAsia="Cambria Math"/>
          <w:color w:val="212121"/>
          <w:sz w:val="24"/>
          <w:vertAlign w:val="subscript"/>
        </w:rPr>
        <w:t>𝑖</w:t>
      </w:r>
      <w:r>
        <w:rPr>
          <w:rFonts w:ascii="Cambria Math" w:hAnsi="Cambria Math" w:eastAsia="Cambria Math"/>
          <w:color w:val="212121"/>
          <w:spacing w:val="27"/>
          <w:sz w:val="24"/>
          <w:vertAlign w:val="baseline"/>
        </w:rPr>
        <w:t> </w:t>
      </w:r>
      <w:r>
        <w:rPr>
          <w:rFonts w:ascii="Cambria Math" w:hAnsi="Cambria Math" w:eastAsia="Cambria Math"/>
          <w:color w:val="212121"/>
          <w:sz w:val="24"/>
          <w:vertAlign w:val="baseline"/>
        </w:rPr>
        <w:t>=</w:t>
      </w:r>
      <w:r>
        <w:rPr>
          <w:rFonts w:ascii="Cambria Math" w:hAnsi="Cambria Math" w:eastAsia="Cambria Math"/>
          <w:color w:val="212121"/>
          <w:spacing w:val="12"/>
          <w:sz w:val="24"/>
          <w:vertAlign w:val="baseline"/>
        </w:rPr>
        <w:t> </w:t>
      </w:r>
      <w:r>
        <w:rPr>
          <w:rFonts w:ascii="Cambria Math" w:hAnsi="Cambria Math" w:eastAsia="Cambria Math"/>
          <w:color w:val="212121"/>
          <w:sz w:val="24"/>
          <w:vertAlign w:val="baseline"/>
        </w:rPr>
        <w:t>10𝑘Ω</w:t>
      </w:r>
      <w:r>
        <w:rPr>
          <w:color w:val="212121"/>
          <w:sz w:val="24"/>
          <w:vertAlign w:val="baseline"/>
        </w:rPr>
        <w:t>,</w:t>
      </w:r>
      <w:r>
        <w:rPr>
          <w:color w:val="212121"/>
          <w:spacing w:val="-1"/>
          <w:sz w:val="24"/>
          <w:vertAlign w:val="baseline"/>
        </w:rPr>
        <w:t> </w:t>
      </w:r>
      <w:r>
        <w:rPr>
          <w:color w:val="212121"/>
          <w:sz w:val="24"/>
          <w:vertAlign w:val="baseline"/>
        </w:rPr>
        <w:t>what</w:t>
      </w:r>
      <w:r>
        <w:rPr>
          <w:color w:val="212121"/>
          <w:spacing w:val="-1"/>
          <w:sz w:val="24"/>
          <w:vertAlign w:val="baseline"/>
        </w:rPr>
        <w:t> </w:t>
      </w:r>
      <w:r>
        <w:rPr>
          <w:color w:val="212121"/>
          <w:sz w:val="24"/>
          <w:vertAlign w:val="baseline"/>
        </w:rPr>
        <w:t>gain would</w:t>
      </w:r>
      <w:r>
        <w:rPr>
          <w:color w:val="212121"/>
          <w:spacing w:val="-1"/>
          <w:sz w:val="24"/>
          <w:vertAlign w:val="baseline"/>
        </w:rPr>
        <w:t> </w:t>
      </w:r>
      <w:r>
        <w:rPr>
          <w:color w:val="212121"/>
          <w:sz w:val="24"/>
          <w:vertAlign w:val="baseline"/>
        </w:rPr>
        <w:t>you</w:t>
      </w:r>
      <w:r>
        <w:rPr>
          <w:color w:val="212121"/>
          <w:spacing w:val="-1"/>
          <w:sz w:val="24"/>
          <w:vertAlign w:val="baseline"/>
        </w:rPr>
        <w:t> </w:t>
      </w:r>
      <w:r>
        <w:rPr>
          <w:color w:val="212121"/>
          <w:sz w:val="24"/>
          <w:vertAlign w:val="baseline"/>
        </w:rPr>
        <w:t>expect </w:t>
      </w:r>
      <w:r>
        <w:rPr>
          <w:color w:val="212121"/>
          <w:spacing w:val="-4"/>
          <w:sz w:val="24"/>
          <w:vertAlign w:val="baseline"/>
        </w:rPr>
        <w:t>for:</w:t>
      </w:r>
    </w:p>
    <w:p>
      <w:pPr>
        <w:pStyle w:val="ListParagraph"/>
        <w:numPr>
          <w:ilvl w:val="1"/>
          <w:numId w:val="3"/>
        </w:numPr>
        <w:tabs>
          <w:tab w:pos="1079" w:val="left" w:leader="none"/>
        </w:tabs>
        <w:spacing w:line="240" w:lineRule="auto" w:before="28" w:after="0"/>
        <w:ind w:left="1079" w:right="0" w:hanging="359"/>
        <w:jc w:val="left"/>
        <w:rPr>
          <w:sz w:val="24"/>
        </w:rPr>
      </w:pPr>
      <w:r>
        <w:rPr>
          <w:color w:val="212121"/>
          <w:sz w:val="24"/>
        </w:rPr>
        <w:t>A</w:t>
      </w:r>
      <w:r>
        <w:rPr>
          <w:color w:val="212121"/>
          <w:spacing w:val="-14"/>
          <w:sz w:val="24"/>
        </w:rPr>
        <w:t> </w:t>
      </w:r>
      <w:r>
        <w:rPr>
          <w:color w:val="212121"/>
          <w:sz w:val="24"/>
        </w:rPr>
        <w:t>noninverting</w:t>
      </w:r>
      <w:r>
        <w:rPr>
          <w:color w:val="212121"/>
          <w:spacing w:val="-1"/>
          <w:sz w:val="24"/>
        </w:rPr>
        <w:t> </w:t>
      </w:r>
      <w:r>
        <w:rPr>
          <w:color w:val="212121"/>
          <w:spacing w:val="-2"/>
          <w:sz w:val="24"/>
        </w:rPr>
        <w:t>amplifier?</w:t>
      </w:r>
    </w:p>
    <w:p>
      <w:pPr>
        <w:pStyle w:val="BodyText"/>
        <w:spacing w:before="178"/>
        <w:rPr>
          <w:sz w:val="20"/>
        </w:rPr>
      </w:pPr>
      <w:r>
        <w:rPr>
          <w:sz w:val="20"/>
        </w:rPr>
        <mc:AlternateContent>
          <mc:Choice Requires="wps">
            <w:drawing>
              <wp:anchor distT="0" distB="0" distL="0" distR="0" allowOverlap="1" layoutInCell="1" locked="0" behindDoc="1" simplePos="0" relativeHeight="487599104">
                <wp:simplePos x="0" y="0"/>
                <wp:positionH relativeFrom="page">
                  <wp:posOffset>1143304</wp:posOffset>
                </wp:positionH>
                <wp:positionV relativeFrom="paragraph">
                  <wp:posOffset>274339</wp:posOffset>
                </wp:positionV>
                <wp:extent cx="59436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1.601566pt;width:468pt;height:.1pt;mso-position-horizontal-relative:page;mso-position-vertical-relative:paragraph;z-index:-15717376;mso-wrap-distance-left:0;mso-wrap-distance-right:0" id="docshape27" coordorigin="1800,432" coordsize="9360,0" path="m1800,432l11160,432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1143304</wp:posOffset>
                </wp:positionH>
                <wp:positionV relativeFrom="paragraph">
                  <wp:posOffset>551707</wp:posOffset>
                </wp:positionV>
                <wp:extent cx="59436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43.441563pt;width:468pt;height:.1pt;mso-position-horizontal-relative:page;mso-position-vertical-relative:paragraph;z-index:-15716864;mso-wrap-distance-left:0;mso-wrap-distance-right:0" id="docshape28" coordorigin="1800,869" coordsize="9360,0" path="m1800,869l11160,869e" filled="false" stroked="true" strokeweight=".487125pt" strokecolor="#202020">
                <v:path arrowok="t"/>
                <v:stroke dashstyle="solid"/>
                <w10:wrap type="topAndBottom"/>
              </v:shape>
            </w:pict>
          </mc:Fallback>
        </mc:AlternateContent>
      </w:r>
    </w:p>
    <w:p>
      <w:pPr>
        <w:pStyle w:val="BodyText"/>
        <w:spacing w:before="177"/>
        <w:rPr>
          <w:sz w:val="20"/>
        </w:rPr>
      </w:pPr>
    </w:p>
    <w:p>
      <w:pPr>
        <w:pStyle w:val="BodyText"/>
        <w:spacing w:before="158"/>
      </w:pPr>
    </w:p>
    <w:p>
      <w:pPr>
        <w:pStyle w:val="ListParagraph"/>
        <w:numPr>
          <w:ilvl w:val="1"/>
          <w:numId w:val="3"/>
        </w:numPr>
        <w:tabs>
          <w:tab w:pos="1079" w:val="left" w:leader="none"/>
        </w:tabs>
        <w:spacing w:line="240" w:lineRule="auto" w:before="0" w:after="0"/>
        <w:ind w:left="1079" w:right="0" w:hanging="359"/>
        <w:jc w:val="left"/>
        <w:rPr>
          <w:sz w:val="24"/>
        </w:rPr>
      </w:pPr>
      <w:r>
        <w:rPr>
          <w:color w:val="212121"/>
          <w:sz w:val="24"/>
        </w:rPr>
        <w:t>An</w:t>
      </w:r>
      <w:r>
        <w:rPr>
          <w:color w:val="212121"/>
          <w:spacing w:val="-1"/>
          <w:sz w:val="24"/>
        </w:rPr>
        <w:t> </w:t>
      </w:r>
      <w:r>
        <w:rPr>
          <w:color w:val="212121"/>
          <w:sz w:val="24"/>
        </w:rPr>
        <w:t>inverting </w:t>
      </w:r>
      <w:r>
        <w:rPr>
          <w:color w:val="212121"/>
          <w:spacing w:val="-2"/>
          <w:sz w:val="24"/>
        </w:rPr>
        <w:t>amplifier?</w:t>
      </w:r>
    </w:p>
    <w:p>
      <w:pPr>
        <w:pStyle w:val="BodyText"/>
        <w:spacing w:before="178"/>
        <w:rPr>
          <w:sz w:val="20"/>
        </w:rPr>
      </w:pPr>
      <w:r>
        <w:rPr>
          <w:sz w:val="20"/>
        </w:rPr>
        <mc:AlternateContent>
          <mc:Choice Requires="wps">
            <w:drawing>
              <wp:anchor distT="0" distB="0" distL="0" distR="0" allowOverlap="1" layoutInCell="1" locked="0" behindDoc="1" simplePos="0" relativeHeight="487600128">
                <wp:simplePos x="0" y="0"/>
                <wp:positionH relativeFrom="page">
                  <wp:posOffset>1143304</wp:posOffset>
                </wp:positionH>
                <wp:positionV relativeFrom="paragraph">
                  <wp:posOffset>274558</wp:posOffset>
                </wp:positionV>
                <wp:extent cx="594487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944870" cy="1270"/>
                        </a:xfrm>
                        <a:custGeom>
                          <a:avLst/>
                          <a:gdLst/>
                          <a:ahLst/>
                          <a:cxnLst/>
                          <a:rect l="l" t="t" r="r" b="b"/>
                          <a:pathLst>
                            <a:path w="5944870" h="0">
                              <a:moveTo>
                                <a:pt x="0" y="0"/>
                              </a:moveTo>
                              <a:lnTo>
                                <a:pt x="5944565"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1.618797pt;width:468.1pt;height:.1pt;mso-position-horizontal-relative:page;mso-position-vertical-relative:paragraph;z-index:-15716352;mso-wrap-distance-left:0;mso-wrap-distance-right:0" id="docshape29" coordorigin="1800,432" coordsize="9362,0" path="m1800,432l11162,432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0640">
                <wp:simplePos x="0" y="0"/>
                <wp:positionH relativeFrom="page">
                  <wp:posOffset>1143304</wp:posOffset>
                </wp:positionH>
                <wp:positionV relativeFrom="paragraph">
                  <wp:posOffset>552180</wp:posOffset>
                </wp:positionV>
                <wp:extent cx="59436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43.478783pt;width:468pt;height:.1pt;mso-position-horizontal-relative:page;mso-position-vertical-relative:paragraph;z-index:-15715840;mso-wrap-distance-left:0;mso-wrap-distance-right:0" id="docshape30" coordorigin="1800,870" coordsize="9360,0" path="m1800,870l11160,870e" filled="false" stroked="true" strokeweight=".487125pt" strokecolor="#202020">
                <v:path arrowok="t"/>
                <v:stroke dashstyle="solid"/>
                <w10:wrap type="topAndBottom"/>
              </v:shape>
            </w:pict>
          </mc:Fallback>
        </mc:AlternateContent>
      </w:r>
    </w:p>
    <w:p>
      <w:pPr>
        <w:pStyle w:val="BodyText"/>
        <w:spacing w:before="178"/>
        <w:rPr>
          <w:sz w:val="20"/>
        </w:rPr>
      </w:pPr>
    </w:p>
    <w:p>
      <w:pPr>
        <w:pStyle w:val="BodyText"/>
        <w:spacing w:before="158"/>
      </w:pPr>
    </w:p>
    <w:p>
      <w:pPr>
        <w:pStyle w:val="ListParagraph"/>
        <w:numPr>
          <w:ilvl w:val="0"/>
          <w:numId w:val="3"/>
        </w:numPr>
        <w:tabs>
          <w:tab w:pos="540" w:val="left" w:leader="none"/>
        </w:tabs>
        <w:spacing w:line="240" w:lineRule="auto" w:before="0" w:after="0"/>
        <w:ind w:left="540" w:right="0" w:hanging="180"/>
        <w:jc w:val="left"/>
        <w:rPr>
          <w:sz w:val="24"/>
        </w:rPr>
      </w:pPr>
    </w:p>
    <w:p>
      <w:pPr>
        <w:pStyle w:val="ListParagraph"/>
        <w:numPr>
          <w:ilvl w:val="1"/>
          <w:numId w:val="3"/>
        </w:numPr>
        <w:tabs>
          <w:tab w:pos="1079" w:val="left" w:leader="none"/>
        </w:tabs>
        <w:spacing w:line="240" w:lineRule="auto" w:before="1" w:after="0"/>
        <w:ind w:left="1079" w:right="0" w:hanging="359"/>
        <w:jc w:val="left"/>
        <w:rPr>
          <w:sz w:val="24"/>
        </w:rPr>
      </w:pPr>
      <w:r>
        <w:rPr>
          <w:color w:val="212121"/>
          <w:sz w:val="24"/>
        </w:rPr>
        <w:t>For</w:t>
      </w:r>
      <w:r>
        <w:rPr>
          <w:color w:val="212121"/>
          <w:spacing w:val="-1"/>
          <w:sz w:val="24"/>
        </w:rPr>
        <w:t> </w:t>
      </w:r>
      <w:r>
        <w:rPr>
          <w:color w:val="212121"/>
          <w:sz w:val="24"/>
        </w:rPr>
        <w:t>the</w:t>
      </w:r>
      <w:r>
        <w:rPr>
          <w:color w:val="212121"/>
          <w:spacing w:val="-2"/>
          <w:sz w:val="24"/>
        </w:rPr>
        <w:t> </w:t>
      </w:r>
      <w:r>
        <w:rPr>
          <w:color w:val="212121"/>
          <w:sz w:val="24"/>
        </w:rPr>
        <w:t>noninverting</w:t>
      </w:r>
      <w:r>
        <w:rPr>
          <w:color w:val="212121"/>
          <w:spacing w:val="-1"/>
          <w:sz w:val="24"/>
        </w:rPr>
        <w:t> </w:t>
      </w:r>
      <w:r>
        <w:rPr>
          <w:color w:val="212121"/>
          <w:sz w:val="24"/>
        </w:rPr>
        <w:t>amplifier in Figure</w:t>
      </w:r>
      <w:r>
        <w:rPr>
          <w:color w:val="212121"/>
          <w:spacing w:val="-3"/>
          <w:sz w:val="24"/>
        </w:rPr>
        <w:t> </w:t>
      </w:r>
      <w:r>
        <w:rPr>
          <w:color w:val="212121"/>
          <w:sz w:val="24"/>
        </w:rPr>
        <w:t>20-3, if</w:t>
      </w:r>
      <w:r>
        <w:rPr>
          <w:color w:val="212121"/>
          <w:spacing w:val="61"/>
          <w:sz w:val="24"/>
        </w:rPr>
        <w:t> </w:t>
      </w:r>
      <w:r>
        <w:rPr>
          <w:rFonts w:ascii="Cambria Math" w:eastAsia="Cambria Math"/>
          <w:color w:val="212121"/>
          <w:sz w:val="24"/>
        </w:rPr>
        <w:t>𝑅</w:t>
      </w:r>
      <w:r>
        <w:rPr>
          <w:rFonts w:ascii="Cambria Math" w:eastAsia="Cambria Math"/>
          <w:color w:val="212121"/>
          <w:sz w:val="24"/>
          <w:vertAlign w:val="subscript"/>
        </w:rPr>
        <w:t>𝑓</w:t>
      </w:r>
      <w:r>
        <w:rPr>
          <w:rFonts w:ascii="Cambria Math" w:eastAsia="Cambria Math"/>
          <w:color w:val="212121"/>
          <w:spacing w:val="26"/>
          <w:sz w:val="24"/>
          <w:vertAlign w:val="baseline"/>
        </w:rPr>
        <w:t> </w:t>
      </w:r>
      <w:r>
        <w:rPr>
          <w:rFonts w:ascii="Cambria Math" w:eastAsia="Cambria Math"/>
          <w:color w:val="212121"/>
          <w:sz w:val="24"/>
          <w:vertAlign w:val="baseline"/>
        </w:rPr>
        <w:t>=</w:t>
      </w:r>
      <w:r>
        <w:rPr>
          <w:rFonts w:ascii="Cambria Math" w:eastAsia="Cambria Math"/>
          <w:color w:val="212121"/>
          <w:spacing w:val="15"/>
          <w:sz w:val="24"/>
          <w:vertAlign w:val="baseline"/>
        </w:rPr>
        <w:t> </w:t>
      </w:r>
      <w:r>
        <w:rPr>
          <w:rFonts w:ascii="Cambria Math" w:eastAsia="Cambria Math"/>
          <w:color w:val="212121"/>
          <w:sz w:val="24"/>
          <w:vertAlign w:val="baseline"/>
        </w:rPr>
        <w:t>0</w:t>
      </w:r>
      <w:r>
        <w:rPr>
          <w:rFonts w:ascii="Cambria Math" w:eastAsia="Cambria Math"/>
          <w:color w:val="212121"/>
          <w:spacing w:val="5"/>
          <w:sz w:val="24"/>
          <w:vertAlign w:val="baseline"/>
        </w:rPr>
        <w:t> </w:t>
      </w:r>
      <w:r>
        <w:rPr>
          <w:color w:val="212121"/>
          <w:sz w:val="24"/>
          <w:vertAlign w:val="baseline"/>
        </w:rPr>
        <w:t>and </w:t>
      </w:r>
      <w:r>
        <w:rPr>
          <w:rFonts w:ascii="Cambria Math" w:eastAsia="Cambria Math"/>
          <w:color w:val="212121"/>
          <w:sz w:val="24"/>
          <w:vertAlign w:val="baseline"/>
        </w:rPr>
        <w:t>𝑅</w:t>
      </w:r>
      <w:r>
        <w:rPr>
          <w:rFonts w:ascii="Cambria Math" w:eastAsia="Cambria Math"/>
          <w:color w:val="212121"/>
          <w:sz w:val="24"/>
          <w:vertAlign w:val="subscript"/>
        </w:rPr>
        <w:t>𝑖</w:t>
      </w:r>
      <w:r>
        <w:rPr>
          <w:rFonts w:ascii="Cambria Math" w:eastAsia="Cambria Math"/>
          <w:color w:val="212121"/>
          <w:spacing w:val="20"/>
          <w:sz w:val="24"/>
          <w:vertAlign w:val="baseline"/>
        </w:rPr>
        <w:t> </w:t>
      </w:r>
      <w:r>
        <w:rPr>
          <w:color w:val="212121"/>
          <w:sz w:val="24"/>
          <w:vertAlign w:val="baseline"/>
        </w:rPr>
        <w:t>is</w:t>
      </w:r>
      <w:r>
        <w:rPr>
          <w:color w:val="212121"/>
          <w:spacing w:val="-1"/>
          <w:sz w:val="24"/>
          <w:vertAlign w:val="baseline"/>
        </w:rPr>
        <w:t> </w:t>
      </w:r>
      <w:r>
        <w:rPr>
          <w:color w:val="212121"/>
          <w:sz w:val="24"/>
          <w:vertAlign w:val="baseline"/>
        </w:rPr>
        <w:t>infinite, what</w:t>
      </w:r>
      <w:r>
        <w:rPr>
          <w:color w:val="212121"/>
          <w:spacing w:val="-1"/>
          <w:sz w:val="24"/>
          <w:vertAlign w:val="baseline"/>
        </w:rPr>
        <w:t> </w:t>
      </w:r>
      <w:r>
        <w:rPr>
          <w:color w:val="212121"/>
          <w:sz w:val="24"/>
          <w:vertAlign w:val="baseline"/>
        </w:rPr>
        <w:t>is</w:t>
      </w:r>
      <w:r>
        <w:rPr>
          <w:color w:val="212121"/>
          <w:spacing w:val="-1"/>
          <w:sz w:val="24"/>
          <w:vertAlign w:val="baseline"/>
        </w:rPr>
        <w:t> </w:t>
      </w:r>
      <w:r>
        <w:rPr>
          <w:color w:val="212121"/>
          <w:sz w:val="24"/>
          <w:vertAlign w:val="baseline"/>
        </w:rPr>
        <w:t>the </w:t>
      </w:r>
      <w:r>
        <w:rPr>
          <w:color w:val="212121"/>
          <w:spacing w:val="-2"/>
          <w:sz w:val="24"/>
          <w:vertAlign w:val="baseline"/>
        </w:rPr>
        <w:t>gain?</w:t>
      </w:r>
    </w:p>
    <w:p>
      <w:pPr>
        <w:pStyle w:val="BodyText"/>
        <w:spacing w:before="205"/>
        <w:rPr>
          <w:sz w:val="20"/>
        </w:rPr>
      </w:pPr>
      <w:r>
        <w:rPr>
          <w:sz w:val="20"/>
        </w:rPr>
        <mc:AlternateContent>
          <mc:Choice Requires="wps">
            <w:drawing>
              <wp:anchor distT="0" distB="0" distL="0" distR="0" allowOverlap="1" layoutInCell="1" locked="0" behindDoc="1" simplePos="0" relativeHeight="487601152">
                <wp:simplePos x="0" y="0"/>
                <wp:positionH relativeFrom="page">
                  <wp:posOffset>1143304</wp:posOffset>
                </wp:positionH>
                <wp:positionV relativeFrom="paragraph">
                  <wp:posOffset>291851</wp:posOffset>
                </wp:positionV>
                <wp:extent cx="59436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2.980417pt;width:468pt;height:.1pt;mso-position-horizontal-relative:page;mso-position-vertical-relative:paragraph;z-index:-15715328;mso-wrap-distance-left:0;mso-wrap-distance-right:0" id="docshape31" coordorigin="1800,460" coordsize="9360,0" path="m1800,460l11160,460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1143304</wp:posOffset>
                </wp:positionH>
                <wp:positionV relativeFrom="paragraph">
                  <wp:posOffset>569219</wp:posOffset>
                </wp:positionV>
                <wp:extent cx="59436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44.820415pt;width:468pt;height:.1pt;mso-position-horizontal-relative:page;mso-position-vertical-relative:paragraph;z-index:-15714816;mso-wrap-distance-left:0;mso-wrap-distance-right:0" id="docshape32" coordorigin="1800,896" coordsize="9360,0" path="m1800,896l11160,896e" filled="false" stroked="true" strokeweight=".487125pt" strokecolor="#202020">
                <v:path arrowok="t"/>
                <v:stroke dashstyle="solid"/>
                <w10:wrap type="topAndBottom"/>
              </v:shape>
            </w:pict>
          </mc:Fallback>
        </mc:AlternateContent>
      </w:r>
    </w:p>
    <w:p>
      <w:pPr>
        <w:pStyle w:val="BodyText"/>
        <w:spacing w:before="177"/>
        <w:rPr>
          <w:sz w:val="20"/>
        </w:rPr>
      </w:pPr>
    </w:p>
    <w:p>
      <w:pPr>
        <w:pStyle w:val="BodyText"/>
      </w:pPr>
    </w:p>
    <w:p>
      <w:pPr>
        <w:pStyle w:val="BodyText"/>
        <w:spacing w:before="43"/>
      </w:pPr>
    </w:p>
    <w:p>
      <w:pPr>
        <w:pStyle w:val="ListParagraph"/>
        <w:numPr>
          <w:ilvl w:val="1"/>
          <w:numId w:val="3"/>
        </w:numPr>
        <w:tabs>
          <w:tab w:pos="1079" w:val="left" w:leader="none"/>
        </w:tabs>
        <w:spacing w:line="240" w:lineRule="auto" w:before="0" w:after="0"/>
        <w:ind w:left="1079" w:right="0" w:hanging="359"/>
        <w:jc w:val="left"/>
        <w:rPr>
          <w:sz w:val="24"/>
        </w:rPr>
      </w:pPr>
      <w:r>
        <w:rPr>
          <w:color w:val="212121"/>
          <w:sz w:val="24"/>
        </w:rPr>
        <w:t>What</w:t>
      </w:r>
      <w:r>
        <w:rPr>
          <w:color w:val="212121"/>
          <w:spacing w:val="-1"/>
          <w:sz w:val="24"/>
        </w:rPr>
        <w:t> </w:t>
      </w:r>
      <w:r>
        <w:rPr>
          <w:color w:val="212121"/>
          <w:sz w:val="24"/>
        </w:rPr>
        <w:t>is</w:t>
      </w:r>
      <w:r>
        <w:rPr>
          <w:color w:val="212121"/>
          <w:spacing w:val="-1"/>
          <w:sz w:val="24"/>
        </w:rPr>
        <w:t> </w:t>
      </w:r>
      <w:r>
        <w:rPr>
          <w:color w:val="212121"/>
          <w:sz w:val="24"/>
        </w:rPr>
        <w:t>this</w:t>
      </w:r>
      <w:r>
        <w:rPr>
          <w:color w:val="212121"/>
          <w:spacing w:val="-2"/>
          <w:sz w:val="24"/>
        </w:rPr>
        <w:t> </w:t>
      </w:r>
      <w:r>
        <w:rPr>
          <w:color w:val="212121"/>
          <w:sz w:val="24"/>
        </w:rPr>
        <w:t>type of</w:t>
      </w:r>
      <w:r>
        <w:rPr>
          <w:color w:val="212121"/>
          <w:spacing w:val="-2"/>
          <w:sz w:val="24"/>
        </w:rPr>
        <w:t> </w:t>
      </w:r>
      <w:r>
        <w:rPr>
          <w:color w:val="212121"/>
          <w:sz w:val="24"/>
        </w:rPr>
        <w:t>amplifier </w:t>
      </w:r>
      <w:r>
        <w:rPr>
          <w:color w:val="212121"/>
          <w:spacing w:val="-2"/>
          <w:sz w:val="24"/>
        </w:rPr>
        <w:t>called?</w:t>
      </w:r>
    </w:p>
    <w:p>
      <w:pPr>
        <w:pStyle w:val="BodyText"/>
        <w:spacing w:before="178"/>
        <w:rPr>
          <w:sz w:val="20"/>
        </w:rPr>
      </w:pPr>
      <w:r>
        <w:rPr>
          <w:sz w:val="20"/>
        </w:rPr>
        <mc:AlternateContent>
          <mc:Choice Requires="wps">
            <w:drawing>
              <wp:anchor distT="0" distB="0" distL="0" distR="0" allowOverlap="1" layoutInCell="1" locked="0" behindDoc="1" simplePos="0" relativeHeight="487602176">
                <wp:simplePos x="0" y="0"/>
                <wp:positionH relativeFrom="page">
                  <wp:posOffset>1143304</wp:posOffset>
                </wp:positionH>
                <wp:positionV relativeFrom="paragraph">
                  <wp:posOffset>274446</wp:posOffset>
                </wp:positionV>
                <wp:extent cx="594423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944235" cy="1270"/>
                        </a:xfrm>
                        <a:custGeom>
                          <a:avLst/>
                          <a:gdLst/>
                          <a:ahLst/>
                          <a:cxnLst/>
                          <a:rect l="l" t="t" r="r" b="b"/>
                          <a:pathLst>
                            <a:path w="5944235" h="0">
                              <a:moveTo>
                                <a:pt x="0" y="0"/>
                              </a:moveTo>
                              <a:lnTo>
                                <a:pt x="5944184"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1.609962pt;width:468.05pt;height:.1pt;mso-position-horizontal-relative:page;mso-position-vertical-relative:paragraph;z-index:-15714304;mso-wrap-distance-left:0;mso-wrap-distance-right:0" id="docshape33" coordorigin="1800,432" coordsize="9361,0" path="m1800,432l11161,432e" filled="false" stroked="true" strokeweight=".487125pt" strokecolor="#20202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688">
                <wp:simplePos x="0" y="0"/>
                <wp:positionH relativeFrom="page">
                  <wp:posOffset>1143304</wp:posOffset>
                </wp:positionH>
                <wp:positionV relativeFrom="paragraph">
                  <wp:posOffset>550671</wp:posOffset>
                </wp:positionV>
                <wp:extent cx="59436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43.359962pt;width:468pt;height:.1pt;mso-position-horizontal-relative:page;mso-position-vertical-relative:paragraph;z-index:-15713792;mso-wrap-distance-left:0;mso-wrap-distance-right:0" id="docshape34" coordorigin="1800,867" coordsize="9360,0" path="m1800,867l11160,867e" filled="false" stroked="true" strokeweight=".487125pt" strokecolor="#202020">
                <v:path arrowok="t"/>
                <v:stroke dashstyle="solid"/>
                <w10:wrap type="topAndBottom"/>
              </v:shape>
            </w:pict>
          </mc:Fallback>
        </mc:AlternateContent>
      </w:r>
    </w:p>
    <w:p>
      <w:pPr>
        <w:pStyle w:val="BodyText"/>
        <w:spacing w:before="176"/>
        <w:rPr>
          <w:sz w:val="20"/>
        </w:rPr>
      </w:pPr>
    </w:p>
    <w:p>
      <w:pPr>
        <w:pStyle w:val="BodyText"/>
      </w:pPr>
    </w:p>
    <w:p>
      <w:pPr>
        <w:pStyle w:val="BodyText"/>
        <w:spacing w:before="46"/>
      </w:pPr>
    </w:p>
    <w:p>
      <w:pPr>
        <w:pStyle w:val="ListParagraph"/>
        <w:numPr>
          <w:ilvl w:val="0"/>
          <w:numId w:val="3"/>
        </w:numPr>
        <w:tabs>
          <w:tab w:pos="720" w:val="left" w:leader="none"/>
        </w:tabs>
        <w:spacing w:line="240" w:lineRule="auto" w:before="0" w:after="0"/>
        <w:ind w:left="720" w:right="0" w:hanging="360"/>
        <w:jc w:val="left"/>
        <w:rPr>
          <w:sz w:val="24"/>
        </w:rPr>
      </w:pPr>
      <w:r>
        <w:rPr>
          <w:color w:val="212121"/>
          <w:sz w:val="24"/>
        </w:rPr>
        <w:t>What</w:t>
      </w:r>
      <w:r>
        <w:rPr>
          <w:color w:val="212121"/>
          <w:spacing w:val="-1"/>
          <w:sz w:val="24"/>
        </w:rPr>
        <w:t> </w:t>
      </w:r>
      <w:r>
        <w:rPr>
          <w:color w:val="212121"/>
          <w:sz w:val="24"/>
        </w:rPr>
        <w:t>output</w:t>
      </w:r>
      <w:r>
        <w:rPr>
          <w:color w:val="212121"/>
          <w:spacing w:val="-1"/>
          <w:sz w:val="24"/>
        </w:rPr>
        <w:t> </w:t>
      </w:r>
      <w:r>
        <w:rPr>
          <w:color w:val="212121"/>
          <w:sz w:val="24"/>
        </w:rPr>
        <w:t>would</w:t>
      </w:r>
      <w:r>
        <w:rPr>
          <w:color w:val="212121"/>
          <w:spacing w:val="-1"/>
          <w:sz w:val="24"/>
        </w:rPr>
        <w:t> </w:t>
      </w:r>
      <w:r>
        <w:rPr>
          <w:color w:val="212121"/>
          <w:sz w:val="24"/>
        </w:rPr>
        <w:t>you expect</w:t>
      </w:r>
      <w:r>
        <w:rPr>
          <w:color w:val="212121"/>
          <w:spacing w:val="-1"/>
          <w:sz w:val="24"/>
        </w:rPr>
        <w:t> </w:t>
      </w:r>
      <w:r>
        <w:rPr>
          <w:color w:val="212121"/>
          <w:sz w:val="24"/>
        </w:rPr>
        <w:t>in</w:t>
      </w:r>
      <w:r>
        <w:rPr>
          <w:color w:val="212121"/>
          <w:spacing w:val="-1"/>
          <w:sz w:val="24"/>
        </w:rPr>
        <w:t> </w:t>
      </w:r>
      <w:r>
        <w:rPr>
          <w:color w:val="212121"/>
          <w:sz w:val="24"/>
        </w:rPr>
        <w:t>the inverting</w:t>
      </w:r>
      <w:r>
        <w:rPr>
          <w:color w:val="212121"/>
          <w:spacing w:val="-1"/>
          <w:sz w:val="24"/>
        </w:rPr>
        <w:t> </w:t>
      </w:r>
      <w:r>
        <w:rPr>
          <w:color w:val="212121"/>
          <w:sz w:val="24"/>
        </w:rPr>
        <w:t>amplifier</w:t>
      </w:r>
      <w:r>
        <w:rPr>
          <w:color w:val="212121"/>
          <w:spacing w:val="-1"/>
          <w:sz w:val="24"/>
        </w:rPr>
        <w:t> </w:t>
      </w:r>
      <w:r>
        <w:rPr>
          <w:color w:val="212121"/>
          <w:sz w:val="24"/>
        </w:rPr>
        <w:t>of</w:t>
      </w:r>
      <w:r>
        <w:rPr>
          <w:color w:val="212121"/>
          <w:spacing w:val="-2"/>
          <w:sz w:val="24"/>
        </w:rPr>
        <w:t> </w:t>
      </w:r>
      <w:r>
        <w:rPr>
          <w:color w:val="212121"/>
          <w:sz w:val="24"/>
        </w:rPr>
        <w:t>Figure</w:t>
      </w:r>
      <w:r>
        <w:rPr>
          <w:color w:val="212121"/>
          <w:spacing w:val="-3"/>
          <w:sz w:val="24"/>
        </w:rPr>
        <w:t> </w:t>
      </w:r>
      <w:r>
        <w:rPr>
          <w:color w:val="212121"/>
          <w:sz w:val="24"/>
        </w:rPr>
        <w:t>20-4</w:t>
      </w:r>
      <w:r>
        <w:rPr>
          <w:color w:val="212121"/>
          <w:spacing w:val="-1"/>
          <w:sz w:val="24"/>
        </w:rPr>
        <w:t> </w:t>
      </w:r>
      <w:r>
        <w:rPr>
          <w:color w:val="212121"/>
          <w:sz w:val="24"/>
        </w:rPr>
        <w:t>if</w:t>
      </w:r>
      <w:r>
        <w:rPr>
          <w:color w:val="212121"/>
          <w:spacing w:val="61"/>
          <w:sz w:val="24"/>
        </w:rPr>
        <w:t> </w:t>
      </w:r>
      <w:r>
        <w:rPr>
          <w:rFonts w:ascii="Cambria Math" w:eastAsia="Cambria Math"/>
          <w:color w:val="212121"/>
          <w:sz w:val="24"/>
        </w:rPr>
        <w:t>𝑅</w:t>
      </w:r>
      <w:r>
        <w:rPr>
          <w:rFonts w:ascii="Cambria Math" w:eastAsia="Cambria Math"/>
          <w:color w:val="212121"/>
          <w:sz w:val="24"/>
          <w:vertAlign w:val="subscript"/>
        </w:rPr>
        <w:t>𝑓</w:t>
      </w:r>
      <w:r>
        <w:rPr>
          <w:rFonts w:ascii="Cambria Math" w:eastAsia="Cambria Math"/>
          <w:color w:val="212121"/>
          <w:spacing w:val="21"/>
          <w:sz w:val="24"/>
          <w:vertAlign w:val="baseline"/>
        </w:rPr>
        <w:t> </w:t>
      </w:r>
      <w:r>
        <w:rPr>
          <w:color w:val="212121"/>
          <w:sz w:val="24"/>
          <w:vertAlign w:val="baseline"/>
        </w:rPr>
        <w:t>were</w:t>
      </w:r>
      <w:r>
        <w:rPr>
          <w:color w:val="212121"/>
          <w:spacing w:val="-2"/>
          <w:sz w:val="24"/>
          <w:vertAlign w:val="baseline"/>
        </w:rPr>
        <w:t> open?</w:t>
      </w:r>
    </w:p>
    <w:p>
      <w:pPr>
        <w:pStyle w:val="BodyText"/>
        <w:spacing w:before="45"/>
        <w:rPr>
          <w:sz w:val="20"/>
        </w:rPr>
      </w:pPr>
      <w:r>
        <w:rPr>
          <w:sz w:val="20"/>
        </w:rPr>
        <mc:AlternateContent>
          <mc:Choice Requires="wps">
            <w:drawing>
              <wp:anchor distT="0" distB="0" distL="0" distR="0" allowOverlap="1" layoutInCell="1" locked="0" behindDoc="1" simplePos="0" relativeHeight="487603200">
                <wp:simplePos x="0" y="0"/>
                <wp:positionH relativeFrom="page">
                  <wp:posOffset>1143304</wp:posOffset>
                </wp:positionH>
                <wp:positionV relativeFrom="paragraph">
                  <wp:posOffset>189870</wp:posOffset>
                </wp:positionV>
                <wp:extent cx="594360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4.950425pt;width:468pt;height:.1pt;mso-position-horizontal-relative:page;mso-position-vertical-relative:paragraph;z-index:-15713280;mso-wrap-distance-left:0;mso-wrap-distance-right:0" id="docshape35" coordorigin="1800,299" coordsize="9360,0" path="m1800,299l11160,299e" filled="false" stroked="true" strokeweight=".487125pt" strokecolor="#202020">
                <v:path arrowok="t"/>
                <v:stroke dashstyle="solid"/>
                <w10:wrap type="topAndBottom"/>
              </v:shape>
            </w:pict>
          </mc:Fallback>
        </mc:AlternateConten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03712">
                <wp:simplePos x="0" y="0"/>
                <wp:positionH relativeFrom="page">
                  <wp:posOffset>1143304</wp:posOffset>
                </wp:positionH>
                <wp:positionV relativeFrom="paragraph">
                  <wp:posOffset>201338</wp:posOffset>
                </wp:positionV>
                <wp:extent cx="59436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943600" cy="1270"/>
                        </a:xfrm>
                        <a:custGeom>
                          <a:avLst/>
                          <a:gdLst/>
                          <a:ahLst/>
                          <a:cxnLst/>
                          <a:rect l="l" t="t" r="r" b="b"/>
                          <a:pathLst>
                            <a:path w="5943600" h="0">
                              <a:moveTo>
                                <a:pt x="0" y="0"/>
                              </a:moveTo>
                              <a:lnTo>
                                <a:pt x="5943600" y="0"/>
                              </a:lnTo>
                            </a:path>
                          </a:pathLst>
                        </a:custGeom>
                        <a:ln w="6186">
                          <a:solidFill>
                            <a:srgbClr val="20202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5.853415pt;width:468pt;height:.1pt;mso-position-horizontal-relative:page;mso-position-vertical-relative:paragraph;z-index:-15712768;mso-wrap-distance-left:0;mso-wrap-distance-right:0" id="docshape36" coordorigin="1800,317" coordsize="9360,0" path="m1800,317l11160,317e" filled="false" stroked="true" strokeweight=".487125pt" strokecolor="#202020">
                <v:path arrowok="t"/>
                <v:stroke dashstyle="solid"/>
                <w10:wrap type="topAndBottom"/>
              </v:shape>
            </w:pict>
          </mc:Fallback>
        </mc:AlternateContent>
      </w:r>
    </w:p>
    <w:p>
      <w:pPr>
        <w:pStyle w:val="BodyText"/>
        <w:spacing w:after="0"/>
        <w:rPr>
          <w:sz w:val="20"/>
        </w:rPr>
        <w:sectPr>
          <w:pgSz w:w="12240" w:h="15840"/>
          <w:pgMar w:top="1380" w:bottom="280" w:left="1080" w:right="720"/>
        </w:sectPr>
      </w:pPr>
    </w:p>
    <w:p>
      <w:pPr>
        <w:pStyle w:val="Heading2"/>
        <w:jc w:val="both"/>
      </w:pPr>
      <w:r>
        <w:rPr>
          <w:color w:val="212121"/>
        </w:rPr>
        <w:t>For</w:t>
      </w:r>
      <w:r>
        <w:rPr>
          <w:color w:val="212121"/>
          <w:spacing w:val="-8"/>
        </w:rPr>
        <w:t> </w:t>
      </w:r>
      <w:r>
        <w:rPr>
          <w:color w:val="212121"/>
        </w:rPr>
        <w:t>further</w:t>
      </w:r>
      <w:r>
        <w:rPr>
          <w:color w:val="212121"/>
          <w:spacing w:val="-8"/>
        </w:rPr>
        <w:t> </w:t>
      </w:r>
      <w:r>
        <w:rPr>
          <w:color w:val="212121"/>
          <w:spacing w:val="-2"/>
        </w:rPr>
        <w:t>investigation</w:t>
      </w:r>
    </w:p>
    <w:p>
      <w:pPr>
        <w:pStyle w:val="BodyText"/>
        <w:spacing w:before="90"/>
        <w:rPr>
          <w:b/>
          <w:sz w:val="28"/>
        </w:rPr>
      </w:pPr>
    </w:p>
    <w:p>
      <w:pPr>
        <w:pStyle w:val="BodyText"/>
        <w:ind w:right="357"/>
        <w:jc w:val="both"/>
      </w:pPr>
      <w:r>
        <w:rPr>
          <w:color w:val="212121"/>
        </w:rPr>
        <w:t>An</w:t>
      </w:r>
      <w:r>
        <w:rPr>
          <w:color w:val="212121"/>
          <w:spacing w:val="-2"/>
        </w:rPr>
        <w:t> </w:t>
      </w:r>
      <w:r>
        <w:rPr>
          <w:color w:val="212121"/>
        </w:rPr>
        <w:t>interesting</w:t>
      </w:r>
      <w:r>
        <w:rPr>
          <w:color w:val="212121"/>
          <w:spacing w:val="-2"/>
        </w:rPr>
        <w:t> </w:t>
      </w:r>
      <w:r>
        <w:rPr>
          <w:color w:val="212121"/>
        </w:rPr>
        <w:t>application</w:t>
      </w:r>
      <w:r>
        <w:rPr>
          <w:color w:val="212121"/>
          <w:spacing w:val="-2"/>
        </w:rPr>
        <w:t> </w:t>
      </w:r>
      <w:r>
        <w:rPr>
          <w:color w:val="212121"/>
        </w:rPr>
        <w:t>of</w:t>
      </w:r>
      <w:r>
        <w:rPr>
          <w:color w:val="212121"/>
          <w:spacing w:val="-2"/>
        </w:rPr>
        <w:t> </w:t>
      </w:r>
      <w:r>
        <w:rPr>
          <w:color w:val="212121"/>
        </w:rPr>
        <w:t>an</w:t>
      </w:r>
      <w:r>
        <w:rPr>
          <w:color w:val="212121"/>
          <w:spacing w:val="-2"/>
        </w:rPr>
        <w:t> </w:t>
      </w:r>
      <w:r>
        <w:rPr>
          <w:color w:val="212121"/>
        </w:rPr>
        <w:t>inverting</w:t>
      </w:r>
      <w:r>
        <w:rPr>
          <w:color w:val="212121"/>
          <w:spacing w:val="-2"/>
        </w:rPr>
        <w:t> </w:t>
      </w:r>
      <w:r>
        <w:rPr>
          <w:color w:val="212121"/>
        </w:rPr>
        <w:t>amplifier</w:t>
      </w:r>
      <w:r>
        <w:rPr>
          <w:color w:val="212121"/>
          <w:spacing w:val="-2"/>
        </w:rPr>
        <w:t> </w:t>
      </w:r>
      <w:r>
        <w:rPr>
          <w:color w:val="212121"/>
        </w:rPr>
        <w:t>is</w:t>
      </w:r>
      <w:r>
        <w:rPr>
          <w:color w:val="212121"/>
          <w:spacing w:val="-3"/>
        </w:rPr>
        <w:t> </w:t>
      </w:r>
      <w:r>
        <w:rPr>
          <w:color w:val="212121"/>
        </w:rPr>
        <w:t>to</w:t>
      </w:r>
      <w:r>
        <w:rPr>
          <w:color w:val="212121"/>
          <w:spacing w:val="-2"/>
        </w:rPr>
        <w:t> </w:t>
      </w:r>
      <w:r>
        <w:rPr>
          <w:color w:val="212121"/>
        </w:rPr>
        <w:t>use</w:t>
      </w:r>
      <w:r>
        <w:rPr>
          <w:color w:val="212121"/>
          <w:spacing w:val="-3"/>
        </w:rPr>
        <w:t> </w:t>
      </w:r>
      <w:r>
        <w:rPr>
          <w:color w:val="212121"/>
        </w:rPr>
        <w:t>it</w:t>
      </w:r>
      <w:r>
        <w:rPr>
          <w:color w:val="212121"/>
          <w:spacing w:val="-2"/>
        </w:rPr>
        <w:t> </w:t>
      </w:r>
      <w:r>
        <w:rPr>
          <w:color w:val="212121"/>
        </w:rPr>
        <w:t>as</w:t>
      </w:r>
      <w:r>
        <w:rPr>
          <w:color w:val="212121"/>
          <w:spacing w:val="-3"/>
        </w:rPr>
        <w:t> </w:t>
      </w:r>
      <w:r>
        <w:rPr>
          <w:color w:val="212121"/>
        </w:rPr>
        <w:t>the</w:t>
      </w:r>
      <w:r>
        <w:rPr>
          <w:color w:val="212121"/>
          <w:spacing w:val="-2"/>
        </w:rPr>
        <w:t> </w:t>
      </w:r>
      <w:r>
        <w:rPr>
          <w:color w:val="212121"/>
        </w:rPr>
        <w:t>basis</w:t>
      </w:r>
      <w:r>
        <w:rPr>
          <w:color w:val="212121"/>
          <w:spacing w:val="-2"/>
        </w:rPr>
        <w:t> </w:t>
      </w:r>
      <w:r>
        <w:rPr>
          <w:color w:val="212121"/>
        </w:rPr>
        <w:t>of</w:t>
      </w:r>
      <w:r>
        <w:rPr>
          <w:color w:val="212121"/>
          <w:spacing w:val="-2"/>
        </w:rPr>
        <w:t> </w:t>
      </w:r>
      <w:r>
        <w:rPr>
          <w:color w:val="212121"/>
        </w:rPr>
        <w:t>an</w:t>
      </w:r>
      <w:r>
        <w:rPr>
          <w:color w:val="212121"/>
          <w:spacing w:val="-2"/>
        </w:rPr>
        <w:t> </w:t>
      </w:r>
      <w:r>
        <w:rPr>
          <w:color w:val="212121"/>
        </w:rPr>
        <w:t>ohmmeter</w:t>
      </w:r>
      <w:r>
        <w:rPr>
          <w:color w:val="212121"/>
          <w:spacing w:val="-4"/>
        </w:rPr>
        <w:t> </w:t>
      </w:r>
      <w:r>
        <w:rPr>
          <w:color w:val="212121"/>
        </w:rPr>
        <w:t>for</w:t>
      </w:r>
      <w:r>
        <w:rPr>
          <w:color w:val="212121"/>
          <w:spacing w:val="-4"/>
        </w:rPr>
        <w:t> </w:t>
      </w:r>
      <w:r>
        <w:rPr>
          <w:color w:val="212121"/>
        </w:rPr>
        <w:t>high</w:t>
      </w:r>
      <w:r>
        <w:rPr>
          <w:color w:val="212121"/>
          <w:spacing w:val="-2"/>
        </w:rPr>
        <w:t> </w:t>
      </w:r>
      <w:r>
        <w:rPr>
          <w:color w:val="212121"/>
        </w:rPr>
        <w:t>value resistors. The circuit is shown in Figure 20-5. The unknown resistor, labeled </w:t>
      </w:r>
      <w:r>
        <w:rPr>
          <w:rFonts w:ascii="Cambria Math" w:eastAsia="Cambria Math"/>
          <w:color w:val="212121"/>
        </w:rPr>
        <w:t>𝑅</w:t>
      </w:r>
      <w:r>
        <w:rPr>
          <w:rFonts w:ascii="Cambria Math" w:eastAsia="Cambria Math"/>
          <w:color w:val="212121"/>
          <w:vertAlign w:val="subscript"/>
        </w:rPr>
        <w:t>𝑥</w:t>
      </w:r>
      <w:r>
        <w:rPr>
          <w:color w:val="212121"/>
          <w:vertAlign w:val="baseline"/>
        </w:rPr>
        <w:t>, is placed between the terminals. The output voltage is proportional to the unknown resistance.</w:t>
      </w:r>
    </w:p>
    <w:p>
      <w:pPr>
        <w:pStyle w:val="BodyText"/>
        <w:spacing w:before="161"/>
        <w:ind w:right="358"/>
        <w:jc w:val="both"/>
      </w:pPr>
      <w:r>
        <w:rPr/>
        <mc:AlternateContent>
          <mc:Choice Requires="wps">
            <w:drawing>
              <wp:anchor distT="0" distB="0" distL="0" distR="0" allowOverlap="1" layoutInCell="1" locked="0" behindDoc="1" simplePos="0" relativeHeight="487394816">
                <wp:simplePos x="0" y="0"/>
                <wp:positionH relativeFrom="page">
                  <wp:posOffset>4763389</wp:posOffset>
                </wp:positionH>
                <wp:positionV relativeFrom="paragraph">
                  <wp:posOffset>280628</wp:posOffset>
                </wp:positionV>
                <wp:extent cx="2324735" cy="18034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324735" cy="180340"/>
                        </a:xfrm>
                        <a:custGeom>
                          <a:avLst/>
                          <a:gdLst/>
                          <a:ahLst/>
                          <a:cxnLst/>
                          <a:rect l="l" t="t" r="r" b="b"/>
                          <a:pathLst>
                            <a:path w="2324735" h="180340">
                              <a:moveTo>
                                <a:pt x="2324354" y="0"/>
                              </a:moveTo>
                              <a:lnTo>
                                <a:pt x="0" y="0"/>
                              </a:lnTo>
                              <a:lnTo>
                                <a:pt x="0" y="179831"/>
                              </a:lnTo>
                              <a:lnTo>
                                <a:pt x="2324354" y="179831"/>
                              </a:lnTo>
                              <a:lnTo>
                                <a:pt x="23243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5.070007pt;margin-top:22.096718pt;width:183.02pt;height:14.16pt;mso-position-horizontal-relative:page;mso-position-vertical-relative:paragraph;z-index:-15921664" id="docshape37" filled="true" fillcolor="#ffffff" stroked="false">
                <v:fill type="solid"/>
                <w10:wrap type="none"/>
              </v:rect>
            </w:pict>
          </mc:Fallback>
        </mc:AlternateContent>
      </w:r>
      <w:r>
        <w:rPr>
          <w:color w:val="212121"/>
        </w:rPr>
        <w:t>Calibrate the meter by placing a known 10 k</w:t>
      </w:r>
      <w:r>
        <w:rPr>
          <w:rFonts w:ascii="Cambria Math" w:hAnsi="Cambria Math" w:eastAsia="Cambria Math"/>
          <w:color w:val="212121"/>
        </w:rPr>
        <w:t>Ω </w:t>
      </w:r>
      <w:r>
        <w:rPr>
          <w:color w:val="212121"/>
        </w:rPr>
        <w:t>resistor in place of </w:t>
      </w:r>
      <w:r>
        <w:rPr>
          <w:rFonts w:ascii="Cambria Math" w:hAnsi="Cambria Math" w:eastAsia="Cambria Math"/>
          <w:color w:val="212121"/>
        </w:rPr>
        <w:t>𝑅</w:t>
      </w:r>
      <w:r>
        <w:rPr>
          <w:rFonts w:ascii="Cambria Math" w:hAnsi="Cambria Math" w:eastAsia="Cambria Math"/>
          <w:color w:val="212121"/>
          <w:vertAlign w:val="subscript"/>
        </w:rPr>
        <w:t>𝑥</w:t>
      </w:r>
      <w:r>
        <w:rPr>
          <w:rFonts w:ascii="Cambria Math" w:hAnsi="Cambria Math" w:eastAsia="Cambria Math"/>
          <w:color w:val="212121"/>
          <w:spacing w:val="23"/>
          <w:vertAlign w:val="baseline"/>
        </w:rPr>
        <w:t> </w:t>
      </w:r>
      <w:r>
        <w:rPr>
          <w:color w:val="212121"/>
          <w:vertAlign w:val="baseline"/>
        </w:rPr>
        <w:t>and adjusting the potentiometer</w:t>
      </w:r>
      <w:r>
        <w:rPr>
          <w:color w:val="212121"/>
          <w:spacing w:val="-1"/>
          <w:vertAlign w:val="baseline"/>
        </w:rPr>
        <w:t> </w:t>
      </w:r>
      <w:r>
        <w:rPr>
          <w:color w:val="212121"/>
          <w:vertAlign w:val="baseline"/>
        </w:rPr>
        <w:t>for exactly 100 mV output. The output then represents 10mV/1000</w:t>
      </w:r>
      <w:r>
        <w:rPr>
          <w:rFonts w:ascii="Cambria Math" w:hAnsi="Cambria Math" w:eastAsia="Cambria Math"/>
          <w:color w:val="212121"/>
          <w:vertAlign w:val="baseline"/>
        </w:rPr>
        <w:t>Ω </w:t>
      </w:r>
      <w:r>
        <w:rPr>
          <w:color w:val="212121"/>
          <w:vertAlign w:val="baseline"/>
        </w:rPr>
        <w:t>. By reading the output voltage, and moving the decimal point, you can directly read resistors from several thousand ohms to over 1 M</w:t>
      </w:r>
      <w:r>
        <w:rPr>
          <w:rFonts w:ascii="Cambria Math" w:hAnsi="Cambria Math" w:eastAsia="Cambria Math"/>
          <w:color w:val="212121"/>
          <w:vertAlign w:val="baseline"/>
        </w:rPr>
        <w:t>Ω</w:t>
      </w:r>
      <w:r>
        <w:rPr>
          <w:color w:val="212121"/>
          <w:vertAlign w:val="baseline"/>
        </w:rPr>
        <w:t>.</w:t>
      </w:r>
    </w:p>
    <w:p>
      <w:pPr>
        <w:pStyle w:val="BodyText"/>
        <w:spacing w:before="158"/>
        <w:ind w:right="367"/>
        <w:jc w:val="both"/>
      </w:pPr>
      <w:r>
        <w:rPr>
          <w:color w:val="212121"/>
        </w:rPr>
        <w:t>Construct the circuit and test it using different resistors. Calibrate output voltage against resistance and compare with theory. Find the percent error for a 1M</w:t>
      </w:r>
      <w:r>
        <w:rPr>
          <w:rFonts w:ascii="Cambria Math" w:hAnsi="Cambria Math"/>
          <w:color w:val="212121"/>
        </w:rPr>
        <w:t>Ω </w:t>
      </w:r>
      <w:r>
        <w:rPr>
          <w:color w:val="212121"/>
        </w:rPr>
        <w:t>resistor using a lab meter as a standard.</w:t>
      </w:r>
    </w:p>
    <w:p>
      <w:pPr>
        <w:pStyle w:val="BodyText"/>
        <w:spacing w:before="161"/>
        <w:jc w:val="both"/>
      </w:pPr>
      <w:r>
        <w:rPr>
          <w:color w:val="212121"/>
        </w:rPr>
        <w:t>Summarize</w:t>
      </w:r>
      <w:r>
        <w:rPr>
          <w:color w:val="212121"/>
          <w:spacing w:val="-2"/>
        </w:rPr>
        <w:t> </w:t>
      </w:r>
      <w:r>
        <w:rPr>
          <w:color w:val="212121"/>
        </w:rPr>
        <w:t>your</w:t>
      </w:r>
      <w:r>
        <w:rPr>
          <w:color w:val="212121"/>
          <w:spacing w:val="-1"/>
        </w:rPr>
        <w:t> </w:t>
      </w:r>
      <w:r>
        <w:rPr>
          <w:color w:val="212121"/>
        </w:rPr>
        <w:t>results</w:t>
      </w:r>
      <w:r>
        <w:rPr>
          <w:color w:val="212121"/>
          <w:spacing w:val="-1"/>
        </w:rPr>
        <w:t> </w:t>
      </w:r>
      <w:r>
        <w:rPr>
          <w:color w:val="212121"/>
        </w:rPr>
        <w:t>in</w:t>
      </w:r>
      <w:r>
        <w:rPr>
          <w:color w:val="212121"/>
          <w:spacing w:val="-1"/>
        </w:rPr>
        <w:t> </w:t>
      </w:r>
      <w:r>
        <w:rPr>
          <w:color w:val="212121"/>
        </w:rPr>
        <w:t>a</w:t>
      </w:r>
      <w:r>
        <w:rPr>
          <w:color w:val="212121"/>
          <w:spacing w:val="-1"/>
        </w:rPr>
        <w:t> </w:t>
      </w:r>
      <w:r>
        <w:rPr>
          <w:color w:val="212121"/>
        </w:rPr>
        <w:t>short </w:t>
      </w:r>
      <w:r>
        <w:rPr>
          <w:color w:val="212121"/>
          <w:spacing w:val="-2"/>
        </w:rPr>
        <w:t>report.</w:t>
      </w:r>
    </w:p>
    <w:p>
      <w:pPr>
        <w:pStyle w:val="BodyText"/>
        <w:rPr>
          <w:sz w:val="20"/>
        </w:rPr>
      </w:pPr>
    </w:p>
    <w:p>
      <w:pPr>
        <w:pStyle w:val="BodyText"/>
        <w:spacing w:before="113"/>
        <w:rPr>
          <w:sz w:val="20"/>
        </w:rPr>
      </w:pPr>
      <w:r>
        <w:rPr>
          <w:sz w:val="20"/>
        </w:rPr>
        <w:drawing>
          <wp:anchor distT="0" distB="0" distL="0" distR="0" allowOverlap="1" layoutInCell="1" locked="0" behindDoc="1" simplePos="0" relativeHeight="487604224">
            <wp:simplePos x="0" y="0"/>
            <wp:positionH relativeFrom="page">
              <wp:posOffset>1819275</wp:posOffset>
            </wp:positionH>
            <wp:positionV relativeFrom="paragraph">
              <wp:posOffset>233509</wp:posOffset>
            </wp:positionV>
            <wp:extent cx="3954032" cy="273710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3954032" cy="2737104"/>
                    </a:xfrm>
                    <a:prstGeom prst="rect">
                      <a:avLst/>
                    </a:prstGeom>
                  </pic:spPr>
                </pic:pic>
              </a:graphicData>
            </a:graphic>
          </wp:anchor>
        </w:drawing>
      </w:r>
    </w:p>
    <w:sectPr>
      <w:pgSz w:w="12240" w:h="15840"/>
      <w:pgMar w:top="138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212121"/>
        <w:spacing w:val="0"/>
        <w:w w:val="99"/>
        <w:sz w:val="24"/>
        <w:szCs w:val="24"/>
        <w:lang w:val="en-US" w:eastAsia="en-US" w:bidi="ar-SA"/>
      </w:rPr>
    </w:lvl>
    <w:lvl w:ilvl="1">
      <w:start w:val="1"/>
      <w:numFmt w:val="lowerLetter"/>
      <w:lvlText w:val="(%2)"/>
      <w:lvlJc w:val="left"/>
      <w:pPr>
        <w:ind w:left="1080" w:hanging="360"/>
        <w:jc w:val="left"/>
      </w:pPr>
      <w:rPr>
        <w:rFonts w:hint="default" w:ascii="Times New Roman" w:hAnsi="Times New Roman" w:eastAsia="Times New Roman" w:cs="Times New Roman"/>
        <w:b w:val="0"/>
        <w:bCs w:val="0"/>
        <w:i w:val="0"/>
        <w:iCs w:val="0"/>
        <w:color w:val="212121"/>
        <w:spacing w:val="-2"/>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color w:val="212121"/>
        <w:spacing w:val="0"/>
        <w:w w:val="100"/>
        <w:sz w:val="24"/>
        <w:szCs w:val="24"/>
        <w:lang w:val="en-US" w:eastAsia="en-US" w:bidi="ar-SA"/>
      </w:rPr>
    </w:lvl>
    <w:lvl w:ilvl="1">
      <w:start w:val="1"/>
      <w:numFmt w:val="lowerLetter"/>
      <w:lvlText w:val="(%2)"/>
      <w:lvlJc w:val="left"/>
      <w:pPr>
        <w:ind w:left="1080" w:hanging="360"/>
        <w:jc w:val="left"/>
      </w:pPr>
      <w:rPr>
        <w:rFonts w:hint="default" w:ascii="Times New Roman" w:hAnsi="Times New Roman" w:eastAsia="Times New Roman" w:cs="Times New Roman"/>
        <w:b w:val="0"/>
        <w:bCs w:val="0"/>
        <w:i w:val="0"/>
        <w:iCs w:val="0"/>
        <w:color w:val="212121"/>
        <w:spacing w:val="-2"/>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color w:val="212121"/>
        <w:spacing w:val="0"/>
        <w:w w:val="100"/>
        <w:sz w:val="24"/>
        <w:szCs w:val="24"/>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1195" w:right="1551"/>
      <w:jc w:val="center"/>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spacing w:before="6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Emanuel Araya</dc:creator>
  <dcterms:created xsi:type="dcterms:W3CDTF">2026-08-31T04:29:40Z</dcterms:created>
  <dcterms:modified xsi:type="dcterms:W3CDTF">2026-08-31T04:29:40Z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2024-02-19T00:00:00Z</vt:filetime>
  </property>
  <property fmtid="{D5CDD505-2E9C-101B-9397-08002B2CF9AE}" pid="4" name="Creator">
    <vt:lpwstr>Microsoft® Word para Microsoft 365</vt:lpwstr>
  </property>
  <property fmtid="{D5CDD505-2E9C-101B-9397-08002B2CF9AE}" pid="5" name="LastSaved">
    <vt:filetime>2026-08-31T00:00:00Z</vt:filetime>
  </property>
  <property fmtid="{D5CDD505-2E9C-101B-9397-08002B2CF9AE}" pid="6" name="Producer">
    <vt:lpwstr>Microsoft® Word para Microsoft 365</vt:lpwstr>
  </property>
</Properties>
</file>