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F" w:rsidRDefault="00C831CB" w:rsidP="00D85F0F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Paso a P</w:t>
      </w:r>
      <w:bookmarkStart w:id="0" w:name="_GoBack"/>
      <w:bookmarkEnd w:id="0"/>
      <w:r>
        <w:rPr>
          <w:rFonts w:ascii="Arial" w:eastAsia="Arial" w:hAnsi="Arial" w:cs="Arial"/>
          <w:b/>
        </w:rPr>
        <w:t>aso -</w:t>
      </w:r>
      <w:r w:rsidR="00D85F0F" w:rsidRPr="00D85F0F">
        <w:rPr>
          <w:rFonts w:ascii="Arial" w:eastAsia="Arial" w:hAnsi="Arial" w:cs="Arial"/>
          <w:b/>
        </w:rPr>
        <w:t xml:space="preserve"> Simulacro Primer Parcial</w:t>
      </w:r>
      <w:r w:rsidR="00D85F0F">
        <w:rPr>
          <w:rFonts w:ascii="Arial" w:eastAsia="Arial" w:hAnsi="Arial" w:cs="Arial"/>
          <w:b/>
        </w:rPr>
        <w:t>: Registro Usuarios</w:t>
      </w:r>
    </w:p>
    <w:p w:rsidR="00616896" w:rsidRPr="00D85F0F" w:rsidRDefault="00616896" w:rsidP="0061689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Base de datos</w:t>
      </w:r>
    </w:p>
    <w:p w:rsidR="002F42B1" w:rsidRDefault="002F42B1" w:rsidP="00C831C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Abrir </w:t>
      </w:r>
      <w:r w:rsidRPr="001D18BA">
        <w:rPr>
          <w:rFonts w:ascii="Arial" w:eastAsia="Arial" w:hAnsi="Arial" w:cs="Arial"/>
          <w:b/>
          <w:sz w:val="20"/>
          <w:szCs w:val="20"/>
        </w:rPr>
        <w:t>Microsoft SQL Server Management Studio</w:t>
      </w:r>
      <w:r w:rsidRPr="001D18BA">
        <w:rPr>
          <w:rFonts w:ascii="Arial" w:eastAsia="Arial" w:hAnsi="Arial" w:cs="Arial"/>
          <w:sz w:val="20"/>
          <w:szCs w:val="20"/>
        </w:rPr>
        <w:t>.</w:t>
      </w:r>
    </w:p>
    <w:p w:rsidR="00A32741" w:rsidRPr="001D18BA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sz w:val="20"/>
          <w:szCs w:val="20"/>
        </w:rPr>
        <w:drawing>
          <wp:inline distT="0" distB="0" distL="0" distR="0" wp14:anchorId="7A54844D" wp14:editId="22B45B9E">
            <wp:extent cx="3991532" cy="303889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1" w:rsidRDefault="002F42B1" w:rsidP="00C831C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Crear una nueva base de datos con el nombr</w:t>
      </w:r>
      <w:r w:rsidR="00616896" w:rsidRPr="001D18BA">
        <w:rPr>
          <w:rFonts w:ascii="Arial" w:eastAsia="Arial" w:hAnsi="Arial" w:cs="Arial"/>
          <w:sz w:val="20"/>
          <w:szCs w:val="20"/>
        </w:rPr>
        <w:t xml:space="preserve">e </w:t>
      </w:r>
      <w:proofErr w:type="spellStart"/>
      <w:r w:rsidR="00616896" w:rsidRPr="001D18BA">
        <w:rPr>
          <w:rFonts w:ascii="Arial" w:eastAsia="Arial" w:hAnsi="Arial" w:cs="Arial"/>
          <w:b/>
          <w:sz w:val="20"/>
          <w:szCs w:val="20"/>
        </w:rPr>
        <w:t>DBUsuarios</w:t>
      </w:r>
      <w:proofErr w:type="spellEnd"/>
      <w:r w:rsidR="001D18BA">
        <w:rPr>
          <w:rFonts w:ascii="Arial" w:eastAsia="Arial" w:hAnsi="Arial" w:cs="Arial"/>
          <w:b/>
          <w:sz w:val="20"/>
          <w:szCs w:val="20"/>
        </w:rPr>
        <w:t>{{</w:t>
      </w:r>
      <w:r w:rsidR="00616896" w:rsidRPr="001D18BA">
        <w:rPr>
          <w:rFonts w:ascii="Arial" w:eastAsia="Arial" w:hAnsi="Arial" w:cs="Arial"/>
          <w:b/>
          <w:sz w:val="20"/>
          <w:szCs w:val="20"/>
        </w:rPr>
        <w:t>legajo</w:t>
      </w:r>
      <w:r w:rsidR="001D18BA">
        <w:rPr>
          <w:rFonts w:ascii="Arial" w:eastAsia="Arial" w:hAnsi="Arial" w:cs="Arial"/>
          <w:b/>
          <w:sz w:val="20"/>
          <w:szCs w:val="20"/>
        </w:rPr>
        <w:t>}}</w:t>
      </w:r>
      <w:r w:rsidR="00616896" w:rsidRPr="001D18BA">
        <w:rPr>
          <w:rFonts w:ascii="Arial" w:eastAsia="Arial" w:hAnsi="Arial" w:cs="Arial"/>
          <w:sz w:val="20"/>
          <w:szCs w:val="20"/>
        </w:rPr>
        <w:t>.</w:t>
      </w:r>
    </w:p>
    <w:p w:rsidR="00A32741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sz w:val="20"/>
          <w:szCs w:val="20"/>
        </w:rPr>
        <w:drawing>
          <wp:inline distT="0" distB="0" distL="0" distR="0" wp14:anchorId="4163A708" wp14:editId="7D23BB3E">
            <wp:extent cx="3820058" cy="202910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41" w:rsidRPr="001D18BA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571F6ABB" wp14:editId="283BF5FB">
            <wp:extent cx="4919557" cy="4478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6" w:rsidRDefault="00A32741" w:rsidP="0061689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Actualizar la carpeta Base de datos y </w:t>
      </w:r>
      <w:r w:rsidRPr="00A32741">
        <w:rPr>
          <w:rFonts w:ascii="Arial" w:eastAsia="Arial" w:hAnsi="Arial" w:cs="Arial"/>
          <w:sz w:val="20"/>
          <w:szCs w:val="20"/>
        </w:rPr>
        <w:t>v</w:t>
      </w:r>
      <w:r w:rsidR="00616896" w:rsidRPr="00A32741">
        <w:rPr>
          <w:rFonts w:ascii="Arial" w:eastAsia="Arial" w:hAnsi="Arial" w:cs="Arial"/>
          <w:sz w:val="20"/>
          <w:szCs w:val="20"/>
        </w:rPr>
        <w:t>erificar</w:t>
      </w:r>
      <w:r w:rsidR="00616896" w:rsidRPr="001D18BA">
        <w:rPr>
          <w:rFonts w:ascii="Arial" w:eastAsia="Arial" w:hAnsi="Arial" w:cs="Arial"/>
          <w:sz w:val="20"/>
          <w:szCs w:val="20"/>
        </w:rPr>
        <w:t xml:space="preserve"> que la base de datos se </w:t>
      </w:r>
      <w:r w:rsidR="00616896" w:rsidRPr="001D18BA">
        <w:rPr>
          <w:rFonts w:ascii="Arial" w:eastAsia="Arial" w:hAnsi="Arial" w:cs="Arial"/>
          <w:sz w:val="20"/>
          <w:szCs w:val="20"/>
        </w:rPr>
        <w:t>generó correctamente.</w:t>
      </w:r>
    </w:p>
    <w:p w:rsidR="00A32741" w:rsidRPr="00A32741" w:rsidRDefault="00A32741" w:rsidP="00A32741">
      <w:pPr>
        <w:spacing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A32741">
        <w:rPr>
          <w:rFonts w:eastAsia="Arial"/>
        </w:rPr>
        <w:drawing>
          <wp:inline distT="0" distB="0" distL="0" distR="0" wp14:anchorId="3B4453DD" wp14:editId="48F87C61">
            <wp:extent cx="4067743" cy="228631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>
      <w:pPr>
        <w:rPr>
          <w:rFonts w:ascii="Arial" w:eastAsia="Arial" w:hAnsi="Arial" w:cs="Arial"/>
          <w:sz w:val="20"/>
          <w:szCs w:val="20"/>
          <w:lang w:val="es-AR" w:eastAsia="en-US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616896" w:rsidRDefault="00616896" w:rsidP="000B2EB8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lastRenderedPageBreak/>
        <w:t>Abrir el archivo script_semana_08_simulacro_parcial.sql, y reemplazar en la primera línea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</w:t>
      </w:r>
      <w:r w:rsidRPr="001D18BA">
        <w:rPr>
          <w:rFonts w:ascii="Arial" w:eastAsia="Arial" w:hAnsi="Arial" w:cs="Arial"/>
          <w:sz w:val="20"/>
          <w:szCs w:val="20"/>
        </w:rPr>
        <w:t>el nombre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de la base de datos</w:t>
      </w:r>
      <w:r w:rsidRPr="001D18BA">
        <w:rPr>
          <w:rFonts w:ascii="Arial" w:eastAsia="Arial" w:hAnsi="Arial" w:cs="Arial"/>
          <w:sz w:val="20"/>
          <w:szCs w:val="20"/>
        </w:rPr>
        <w:t xml:space="preserve"> </w:t>
      </w:r>
      <w:r w:rsidR="000B2EB8" w:rsidRPr="001D18BA">
        <w:rPr>
          <w:rFonts w:ascii="Arial" w:eastAsia="Arial" w:hAnsi="Arial" w:cs="Arial"/>
          <w:sz w:val="20"/>
          <w:szCs w:val="20"/>
        </w:rPr>
        <w:t>u</w:t>
      </w:r>
      <w:r w:rsidRPr="001D18BA">
        <w:rPr>
          <w:rFonts w:ascii="Arial" w:eastAsia="Arial" w:hAnsi="Arial" w:cs="Arial"/>
          <w:sz w:val="20"/>
          <w:szCs w:val="20"/>
        </w:rPr>
        <w:t>sado en el punto anterior.</w:t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sz w:val="20"/>
          <w:szCs w:val="20"/>
        </w:rPr>
        <w:drawing>
          <wp:inline distT="0" distB="0" distL="0" distR="0" wp14:anchorId="70BF7082" wp14:editId="1321CC79">
            <wp:extent cx="5058481" cy="211484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sz w:val="20"/>
          <w:szCs w:val="20"/>
        </w:rPr>
        <w:drawing>
          <wp:inline distT="0" distB="0" distL="0" distR="0" wp14:anchorId="54803B75" wp14:editId="5F9F6B7F">
            <wp:extent cx="5281930" cy="335077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854" cy="33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811356" w:rsidRPr="001D18BA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sz w:val="20"/>
          <w:szCs w:val="20"/>
        </w:rPr>
        <w:drawing>
          <wp:inline distT="0" distB="0" distL="0" distR="0" wp14:anchorId="407914F1" wp14:editId="0000E9EB">
            <wp:extent cx="5029200" cy="226437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172" cy="22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6" w:rsidRDefault="00616896" w:rsidP="00C831C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Verificar que se crearon las tablas y 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que </w:t>
      </w:r>
      <w:r w:rsidRPr="001D18BA">
        <w:rPr>
          <w:rFonts w:ascii="Arial" w:eastAsia="Arial" w:hAnsi="Arial" w:cs="Arial"/>
          <w:sz w:val="20"/>
          <w:szCs w:val="20"/>
        </w:rPr>
        <w:t xml:space="preserve">tienen </w:t>
      </w:r>
      <w:r w:rsidR="001D18BA">
        <w:rPr>
          <w:rFonts w:ascii="Arial" w:eastAsia="Arial" w:hAnsi="Arial" w:cs="Arial"/>
          <w:sz w:val="20"/>
          <w:szCs w:val="20"/>
        </w:rPr>
        <w:t>registros</w:t>
      </w:r>
      <w:r w:rsidRPr="001D18BA">
        <w:rPr>
          <w:rFonts w:ascii="Arial" w:eastAsia="Arial" w:hAnsi="Arial" w:cs="Arial"/>
          <w:sz w:val="20"/>
          <w:szCs w:val="20"/>
        </w:rPr>
        <w:t xml:space="preserve"> cargados.</w:t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C47E16" w:rsidRPr="00BA36AA" w:rsidRDefault="00C47E16" w:rsidP="00C47E16">
      <w:pPr>
        <w:pStyle w:val="Prrafodelista"/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A36AA">
        <w:rPr>
          <w:rFonts w:ascii="Arial" w:eastAsia="Arial" w:hAnsi="Arial" w:cs="Arial"/>
          <w:b/>
          <w:sz w:val="24"/>
          <w:szCs w:val="24"/>
        </w:rPr>
        <w:lastRenderedPageBreak/>
        <w:t>Helpers</w:t>
      </w:r>
      <w:proofErr w:type="spellEnd"/>
    </w:p>
    <w:p w:rsidR="00C47E16" w:rsidRPr="001D18BA" w:rsidRDefault="00C47E16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DBHelper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Pr="00C47E16">
        <w:rPr>
          <w:rFonts w:ascii="Arial" w:eastAsia="Arial" w:hAnsi="Arial" w:cs="Arial"/>
          <w:sz w:val="20"/>
          <w:szCs w:val="20"/>
        </w:rPr>
        <w:t>C</w:t>
      </w:r>
      <w:r w:rsidRPr="00C47E16">
        <w:rPr>
          <w:rFonts w:ascii="Arial" w:eastAsia="Arial" w:hAnsi="Arial" w:cs="Arial"/>
          <w:sz w:val="20"/>
          <w:szCs w:val="20"/>
        </w:rPr>
        <w:t>ambiar</w:t>
      </w:r>
      <w:r w:rsidRPr="001D18BA">
        <w:rPr>
          <w:rFonts w:ascii="Arial" w:eastAsia="Arial" w:hAnsi="Arial" w:cs="Arial"/>
          <w:sz w:val="20"/>
          <w:szCs w:val="20"/>
        </w:rPr>
        <w:t xml:space="preserve"> la cadena de conexión de base de datos con: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Nombre de Base de Datos usado en el punto 2, 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Nombre de servidor: maquis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Nombre de usuario y Contraseña: avisuales1/avisuales1</w:t>
      </w:r>
    </w:p>
    <w:p w:rsidR="00C47E16" w:rsidRPr="001D18BA" w:rsidRDefault="00C47E16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DBHelper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Pr="001D18BA">
        <w:rPr>
          <w:rFonts w:ascii="Arial" w:eastAsia="Arial" w:hAnsi="Arial" w:cs="Arial"/>
          <w:sz w:val="20"/>
          <w:szCs w:val="20"/>
        </w:rPr>
        <w:t xml:space="preserve">Desarrollar el método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ConsultaSQL</w:t>
      </w:r>
      <w:proofErr w:type="spellEnd"/>
      <w:r w:rsidRPr="001D18BA">
        <w:rPr>
          <w:rFonts w:ascii="Arial" w:eastAsia="Arial" w:hAnsi="Arial" w:cs="Arial"/>
          <w:sz w:val="20"/>
          <w:szCs w:val="20"/>
        </w:rPr>
        <w:t xml:space="preserve"> para el acceso a datos.</w:t>
      </w:r>
    </w:p>
    <w:p w:rsidR="00C47E16" w:rsidRPr="001D18BA" w:rsidRDefault="00A3102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GUIHelper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Crear </w:t>
      </w:r>
      <w:r w:rsidR="00D935EF">
        <w:rPr>
          <w:rFonts w:ascii="Arial" w:eastAsia="Arial" w:hAnsi="Arial" w:cs="Arial"/>
          <w:sz w:val="20"/>
          <w:szCs w:val="20"/>
        </w:rPr>
        <w:t>una clase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C47E16" w:rsidRPr="001D18BA">
        <w:rPr>
          <w:rFonts w:ascii="Arial" w:eastAsia="Arial" w:hAnsi="Arial" w:cs="Arial"/>
          <w:sz w:val="20"/>
          <w:szCs w:val="20"/>
        </w:rPr>
        <w:t>GUIHelper</w:t>
      </w:r>
      <w:proofErr w:type="spellEnd"/>
      <w:r w:rsidR="00C47E16" w:rsidRPr="001D18BA">
        <w:rPr>
          <w:rFonts w:ascii="Arial" w:eastAsia="Arial" w:hAnsi="Arial" w:cs="Arial"/>
          <w:sz w:val="20"/>
          <w:szCs w:val="20"/>
        </w:rPr>
        <w:t xml:space="preserve"> con el método </w:t>
      </w:r>
      <w:proofErr w:type="spellStart"/>
      <w:r w:rsidR="00C47E16" w:rsidRPr="001D18BA">
        <w:rPr>
          <w:rFonts w:ascii="Arial" w:eastAsia="Arial" w:hAnsi="Arial" w:cs="Arial"/>
          <w:sz w:val="20"/>
          <w:szCs w:val="20"/>
        </w:rPr>
        <w:t>llenarCombo</w:t>
      </w:r>
      <w:proofErr w:type="spellEnd"/>
      <w:r w:rsidR="00C47E16" w:rsidRPr="001D18BA">
        <w:rPr>
          <w:rFonts w:ascii="Arial" w:eastAsia="Arial" w:hAnsi="Arial" w:cs="Arial"/>
          <w:sz w:val="20"/>
          <w:szCs w:val="20"/>
        </w:rPr>
        <w:t xml:space="preserve">. Esto es para poder usar el método desde cualquier </w:t>
      </w:r>
      <w:r w:rsidR="00C47E16">
        <w:rPr>
          <w:rFonts w:ascii="Arial" w:eastAsia="Arial" w:hAnsi="Arial" w:cs="Arial"/>
          <w:sz w:val="20"/>
          <w:szCs w:val="20"/>
        </w:rPr>
        <w:t>parte del proyecto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. </w:t>
      </w:r>
    </w:p>
    <w:p w:rsidR="00616896" w:rsidRPr="00616896" w:rsidRDefault="00616896" w:rsidP="00616896">
      <w:pPr>
        <w:spacing w:line="360" w:lineRule="auto"/>
        <w:rPr>
          <w:rFonts w:ascii="Arial" w:eastAsia="Arial" w:hAnsi="Arial" w:cs="Arial"/>
          <w:b/>
          <w:sz w:val="22"/>
          <w:szCs w:val="22"/>
          <w:lang w:val="es-AR" w:eastAsia="en-US"/>
        </w:rPr>
      </w:pPr>
      <w:proofErr w:type="spellStart"/>
      <w:r w:rsidRPr="00616896">
        <w:rPr>
          <w:rFonts w:ascii="Arial" w:eastAsia="Arial" w:hAnsi="Arial" w:cs="Arial"/>
          <w:b/>
        </w:rPr>
        <w:t>frmConsultaUsuarios</w:t>
      </w:r>
      <w:proofErr w:type="spellEnd"/>
    </w:p>
    <w:p w:rsidR="00C831CB" w:rsidRPr="001D18BA" w:rsidRDefault="000B2EB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Desarrollar el evento </w:t>
      </w:r>
      <w:proofErr w:type="spellStart"/>
      <w:r w:rsidR="0050732B" w:rsidRPr="001D18BA">
        <w:rPr>
          <w:rFonts w:ascii="Arial" w:eastAsia="Arial" w:hAnsi="Arial" w:cs="Arial"/>
          <w:b/>
          <w:sz w:val="20"/>
          <w:szCs w:val="20"/>
        </w:rPr>
        <w:t>frmConsultaUsuarios_Load</w:t>
      </w:r>
      <w:proofErr w:type="spellEnd"/>
      <w:r w:rsidR="0050732B" w:rsidRPr="001D18BA">
        <w:rPr>
          <w:rFonts w:ascii="Arial" w:eastAsia="Arial" w:hAnsi="Arial" w:cs="Arial"/>
          <w:sz w:val="20"/>
          <w:szCs w:val="20"/>
        </w:rPr>
        <w:t xml:space="preserve"> y l</w:t>
      </w:r>
      <w:r w:rsidR="00C831CB" w:rsidRPr="001D18BA">
        <w:rPr>
          <w:rFonts w:ascii="Arial" w:eastAsia="Arial" w:hAnsi="Arial" w:cs="Arial"/>
          <w:sz w:val="20"/>
          <w:szCs w:val="20"/>
        </w:rPr>
        <w:t xml:space="preserve">lenar </w:t>
      </w:r>
      <w:r w:rsidR="0050732B" w:rsidRPr="001D18BA">
        <w:rPr>
          <w:rFonts w:ascii="Arial" w:eastAsia="Arial" w:hAnsi="Arial" w:cs="Arial"/>
          <w:sz w:val="20"/>
          <w:szCs w:val="20"/>
        </w:rPr>
        <w:t>el</w:t>
      </w:r>
      <w:r w:rsidR="00C831CB" w:rsidRPr="001D18BA">
        <w:rPr>
          <w:rFonts w:ascii="Arial" w:eastAsia="Arial" w:hAnsi="Arial" w:cs="Arial"/>
          <w:sz w:val="20"/>
          <w:szCs w:val="20"/>
        </w:rPr>
        <w:t xml:space="preserve"> combo</w:t>
      </w:r>
      <w:r w:rsidR="0050732B" w:rsidRPr="001D18BA">
        <w:rPr>
          <w:rFonts w:ascii="Arial" w:eastAsia="Arial" w:hAnsi="Arial" w:cs="Arial"/>
          <w:sz w:val="20"/>
          <w:szCs w:val="20"/>
        </w:rPr>
        <w:t xml:space="preserve"> Perfil.</w:t>
      </w:r>
    </w:p>
    <w:p w:rsidR="00334B6A" w:rsidRPr="001D18BA" w:rsidRDefault="00C831CB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Desarrollar el </w:t>
      </w:r>
      <w:r w:rsidR="000B2EB8" w:rsidRPr="001D18BA">
        <w:rPr>
          <w:rFonts w:ascii="Arial" w:eastAsia="Arial" w:hAnsi="Arial" w:cs="Arial"/>
          <w:sz w:val="20"/>
          <w:szCs w:val="20"/>
        </w:rPr>
        <w:t>evento</w:t>
      </w:r>
      <w:r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D18BA">
        <w:rPr>
          <w:rFonts w:ascii="Arial" w:eastAsia="Arial" w:hAnsi="Arial" w:cs="Arial"/>
          <w:b/>
          <w:sz w:val="20"/>
          <w:szCs w:val="20"/>
        </w:rPr>
        <w:t>btnConsultar_</w:t>
      </w:r>
      <w:proofErr w:type="gramStart"/>
      <w:r w:rsidRPr="001D18BA">
        <w:rPr>
          <w:rFonts w:ascii="Arial" w:eastAsia="Arial" w:hAnsi="Arial" w:cs="Arial"/>
          <w:b/>
          <w:sz w:val="20"/>
          <w:szCs w:val="20"/>
        </w:rPr>
        <w:t>Click</w:t>
      </w:r>
      <w:proofErr w:type="spellEnd"/>
      <w:proofErr w:type="gramEnd"/>
      <w:r w:rsidRPr="001D18BA">
        <w:rPr>
          <w:rFonts w:ascii="Arial" w:eastAsia="Arial" w:hAnsi="Arial" w:cs="Arial"/>
          <w:sz w:val="20"/>
          <w:szCs w:val="20"/>
        </w:rPr>
        <w:t xml:space="preserve"> para armar la consulta a la tabla Usuarios</w:t>
      </w:r>
      <w:r w:rsidR="00BA36AA">
        <w:rPr>
          <w:rFonts w:ascii="Arial" w:eastAsia="Arial" w:hAnsi="Arial" w:cs="Arial"/>
          <w:sz w:val="20"/>
          <w:szCs w:val="20"/>
        </w:rPr>
        <w:t xml:space="preserve"> y validar que campos de filtro se hayan cargado si el </w:t>
      </w:r>
      <w:proofErr w:type="spellStart"/>
      <w:r w:rsidR="00BA36AA">
        <w:rPr>
          <w:rFonts w:ascii="Arial" w:eastAsia="Arial" w:hAnsi="Arial" w:cs="Arial"/>
          <w:sz w:val="20"/>
          <w:szCs w:val="20"/>
        </w:rPr>
        <w:t>checkbox</w:t>
      </w:r>
      <w:proofErr w:type="spellEnd"/>
      <w:r w:rsidR="00BA36AA">
        <w:rPr>
          <w:rFonts w:ascii="Arial" w:eastAsia="Arial" w:hAnsi="Arial" w:cs="Arial"/>
          <w:sz w:val="20"/>
          <w:szCs w:val="20"/>
        </w:rPr>
        <w:t xml:space="preserve"> Todos se encuentra </w:t>
      </w:r>
      <w:proofErr w:type="spellStart"/>
      <w:r w:rsidR="00BA36AA">
        <w:rPr>
          <w:rFonts w:ascii="Arial" w:eastAsia="Arial" w:hAnsi="Arial" w:cs="Arial"/>
          <w:sz w:val="20"/>
          <w:szCs w:val="20"/>
        </w:rPr>
        <w:t>destildado</w:t>
      </w:r>
      <w:proofErr w:type="spellEnd"/>
      <w:r w:rsidRPr="001D18BA">
        <w:rPr>
          <w:rFonts w:ascii="Arial" w:eastAsia="Arial" w:hAnsi="Arial" w:cs="Arial"/>
          <w:sz w:val="20"/>
          <w:szCs w:val="20"/>
        </w:rPr>
        <w:t>.</w:t>
      </w:r>
      <w:r w:rsidR="00334B6A" w:rsidRPr="001D18BA">
        <w:rPr>
          <w:rFonts w:ascii="Arial" w:eastAsia="Arial" w:hAnsi="Arial" w:cs="Arial"/>
          <w:sz w:val="20"/>
          <w:szCs w:val="20"/>
        </w:rPr>
        <w:t xml:space="preserve"> </w:t>
      </w:r>
    </w:p>
    <w:p w:rsidR="00334B6A" w:rsidRPr="001D18BA" w:rsidRDefault="00334B6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Usar el evento </w:t>
      </w:r>
      <w:proofErr w:type="spellStart"/>
      <w:r w:rsidRPr="004E548F">
        <w:rPr>
          <w:rFonts w:ascii="Arial" w:hAnsi="Arial" w:cs="Arial"/>
          <w:b/>
          <w:color w:val="000000"/>
          <w:sz w:val="20"/>
          <w:szCs w:val="20"/>
          <w:highlight w:val="white"/>
        </w:rPr>
        <w:t>chkTodos_CheckedChanged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deshabilitar y habilitar los campos </w:t>
      </w:r>
      <w:r w:rsidR="00D14B1A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ombre y </w:t>
      </w:r>
      <w:r w:rsidR="00D14B1A" w:rsidRPr="00D14B1A"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 w:rsidRPr="00D14B1A">
        <w:rPr>
          <w:rFonts w:ascii="Arial" w:hAnsi="Arial" w:cs="Arial"/>
          <w:color w:val="000000"/>
          <w:sz w:val="20"/>
          <w:szCs w:val="20"/>
          <w:highlight w:val="white"/>
        </w:rPr>
        <w:t>erfil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C831CB" w:rsidRDefault="00C831CB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Agregar a </w:t>
      </w:r>
      <w:proofErr w:type="spellStart"/>
      <w:r w:rsidR="00C0646E" w:rsidRPr="00D14B1A">
        <w:rPr>
          <w:rFonts w:ascii="Arial" w:eastAsia="Arial" w:hAnsi="Arial" w:cs="Arial"/>
          <w:b/>
          <w:sz w:val="20"/>
          <w:szCs w:val="20"/>
        </w:rPr>
        <w:t>dgvUsuarios</w:t>
      </w:r>
      <w:proofErr w:type="spellEnd"/>
      <w:r w:rsidR="00C0646E"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1D18BA">
        <w:rPr>
          <w:rFonts w:ascii="Arial" w:eastAsia="Arial" w:hAnsi="Arial" w:cs="Arial"/>
          <w:sz w:val="20"/>
          <w:szCs w:val="20"/>
        </w:rPr>
        <w:t>las columnas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ID (visible = false),</w:t>
      </w:r>
      <w:r w:rsidRPr="001D18BA">
        <w:rPr>
          <w:rFonts w:ascii="Arial" w:eastAsia="Arial" w:hAnsi="Arial" w:cs="Arial"/>
          <w:sz w:val="20"/>
          <w:szCs w:val="20"/>
        </w:rPr>
        <w:t xml:space="preserve"> Nombre, Email y Perfil, 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y </w:t>
      </w:r>
      <w:r w:rsidRPr="001D18BA">
        <w:rPr>
          <w:rFonts w:ascii="Arial" w:eastAsia="Arial" w:hAnsi="Arial" w:cs="Arial"/>
          <w:sz w:val="20"/>
          <w:szCs w:val="20"/>
        </w:rPr>
        <w:t>asociadas las columnas</w:t>
      </w:r>
      <w:r w:rsidR="00C0646E"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B2EB8" w:rsidRPr="001D18BA">
        <w:rPr>
          <w:rFonts w:ascii="Arial" w:eastAsia="Arial" w:hAnsi="Arial" w:cs="Arial"/>
          <w:sz w:val="20"/>
          <w:szCs w:val="20"/>
        </w:rPr>
        <w:t>id_usuario</w:t>
      </w:r>
      <w:proofErr w:type="spellEnd"/>
      <w:r w:rsidR="000B2EB8" w:rsidRPr="001D18B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nombre_usuario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correo_electronico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 y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nombre_perfil</w:t>
      </w:r>
      <w:proofErr w:type="spellEnd"/>
      <w:r w:rsidR="00D14B1A">
        <w:rPr>
          <w:rFonts w:ascii="Arial" w:eastAsia="Arial" w:hAnsi="Arial" w:cs="Arial"/>
          <w:sz w:val="20"/>
          <w:szCs w:val="20"/>
        </w:rPr>
        <w:t xml:space="preserve"> </w:t>
      </w:r>
      <w:r w:rsidR="000B2EB8" w:rsidRPr="001D18BA">
        <w:rPr>
          <w:rFonts w:ascii="Arial" w:eastAsia="Arial" w:hAnsi="Arial" w:cs="Arial"/>
          <w:sz w:val="20"/>
          <w:szCs w:val="20"/>
        </w:rPr>
        <w:t>respectivamente</w:t>
      </w:r>
      <w:r w:rsidR="00D14B1A">
        <w:rPr>
          <w:rFonts w:ascii="Arial" w:eastAsia="Arial" w:hAnsi="Arial" w:cs="Arial"/>
          <w:sz w:val="20"/>
          <w:szCs w:val="20"/>
        </w:rPr>
        <w:t>,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</w:t>
      </w:r>
      <w:r w:rsidR="00C0646E" w:rsidRPr="001D18BA">
        <w:rPr>
          <w:rFonts w:ascii="Arial" w:eastAsia="Arial" w:hAnsi="Arial" w:cs="Arial"/>
          <w:sz w:val="20"/>
          <w:szCs w:val="20"/>
        </w:rPr>
        <w:t xml:space="preserve">que se encuentran en el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select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 de la consulta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, usando la propiedad </w:t>
      </w:r>
      <w:proofErr w:type="spellStart"/>
      <w:r w:rsidR="000B2EB8" w:rsidRPr="001D18BA">
        <w:rPr>
          <w:rFonts w:ascii="Arial" w:eastAsia="Arial" w:hAnsi="Arial" w:cs="Arial"/>
          <w:sz w:val="20"/>
          <w:szCs w:val="20"/>
        </w:rPr>
        <w:t>DataPropertyName</w:t>
      </w:r>
      <w:proofErr w:type="spellEnd"/>
      <w:r w:rsidR="000B2EB8" w:rsidRPr="001D18BA">
        <w:rPr>
          <w:rFonts w:ascii="Arial" w:eastAsia="Arial" w:hAnsi="Arial" w:cs="Arial"/>
          <w:sz w:val="20"/>
          <w:szCs w:val="20"/>
        </w:rPr>
        <w:t xml:space="preserve"> de cada columna</w:t>
      </w:r>
      <w:r w:rsidR="00C0646E" w:rsidRPr="001D18BA">
        <w:rPr>
          <w:rFonts w:ascii="Arial" w:eastAsia="Arial" w:hAnsi="Arial" w:cs="Arial"/>
          <w:sz w:val="20"/>
          <w:szCs w:val="20"/>
        </w:rPr>
        <w:t>.</w:t>
      </w:r>
    </w:p>
    <w:p w:rsidR="00BA36AA" w:rsidRDefault="00BA36AA" w:rsidP="00BA36AA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sz w:val="20"/>
          <w:szCs w:val="20"/>
        </w:rPr>
        <w:drawing>
          <wp:inline distT="0" distB="0" distL="0" distR="0" wp14:anchorId="7E631E4B" wp14:editId="4C04A20A">
            <wp:extent cx="5468113" cy="4848902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A" w:rsidRDefault="00BA36AA" w:rsidP="00BA36AA">
      <w:pPr>
        <w:pStyle w:val="Prrafodelista"/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2B803B3C" wp14:editId="54DE12F2">
            <wp:extent cx="5238751" cy="410675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660" cy="41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A" w:rsidRDefault="00BA36AA" w:rsidP="00BA36AA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BA36AA" w:rsidRDefault="00BA36AA" w:rsidP="00BA36AA">
      <w:pPr>
        <w:pStyle w:val="Prrafodelista"/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sz w:val="20"/>
          <w:szCs w:val="20"/>
        </w:rPr>
        <w:drawing>
          <wp:inline distT="0" distB="0" distL="0" distR="0" wp14:anchorId="79EDF6EB" wp14:editId="4E7B3735">
            <wp:extent cx="3972479" cy="377242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A" w:rsidRDefault="00BA36AA">
      <w:pPr>
        <w:rPr>
          <w:rFonts w:ascii="Arial" w:eastAsia="Arial" w:hAnsi="Arial" w:cs="Arial"/>
          <w:sz w:val="20"/>
          <w:szCs w:val="20"/>
          <w:lang w:val="es-AR" w:eastAsia="en-US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C0646E" w:rsidRPr="00A31028" w:rsidRDefault="001D18B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A31028">
        <w:rPr>
          <w:rFonts w:ascii="Arial" w:eastAsia="Arial" w:hAnsi="Arial" w:cs="Arial"/>
          <w:sz w:val="20"/>
          <w:szCs w:val="20"/>
        </w:rPr>
        <w:lastRenderedPageBreak/>
        <w:t>Desarrollar el evento</w:t>
      </w:r>
      <w:r w:rsidRPr="00A31028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C0646E" w:rsidRPr="00A31028">
        <w:rPr>
          <w:rFonts w:ascii="Arial" w:eastAsia="Arial" w:hAnsi="Arial" w:cs="Arial"/>
          <w:b/>
          <w:sz w:val="20"/>
          <w:szCs w:val="20"/>
        </w:rPr>
        <w:t>dgvUsuarios</w:t>
      </w:r>
      <w:r w:rsidR="00C0646E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_CellClick</w:t>
      </w:r>
      <w:proofErr w:type="spellEnd"/>
      <w:r w:rsidR="00334B6A"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para habilitar el botón </w:t>
      </w:r>
      <w:proofErr w:type="spellStart"/>
      <w:r w:rsidR="00334B6A" w:rsidRPr="00A31028">
        <w:rPr>
          <w:rFonts w:ascii="Arial" w:hAnsi="Arial" w:cs="Arial"/>
          <w:b/>
          <w:color w:val="000000"/>
          <w:sz w:val="20"/>
          <w:szCs w:val="20"/>
        </w:rPr>
        <w:t>btnDetalleUsuario</w:t>
      </w:r>
      <w:proofErr w:type="spellEnd"/>
      <w:r w:rsidR="00334B6A" w:rsidRPr="00A3102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 xml:space="preserve">y guardar en una variable el id del usuario </w:t>
      </w:r>
      <w:r w:rsidR="00D14B1A" w:rsidRPr="00A31028">
        <w:rPr>
          <w:rFonts w:ascii="Arial" w:hAnsi="Arial" w:cs="Arial"/>
          <w:color w:val="000000"/>
          <w:sz w:val="20"/>
          <w:szCs w:val="20"/>
        </w:rPr>
        <w:t>s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>eleccionado</w:t>
      </w:r>
      <w:r w:rsidR="0050732B" w:rsidRPr="00A31028">
        <w:rPr>
          <w:rFonts w:ascii="Arial" w:hAnsi="Arial" w:cs="Arial"/>
          <w:color w:val="000000"/>
          <w:sz w:val="20"/>
          <w:szCs w:val="20"/>
        </w:rPr>
        <w:t xml:space="preserve"> para que sea usado posteriormente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>.</w:t>
      </w:r>
    </w:p>
    <w:p w:rsidR="00C0646E" w:rsidRPr="00A31028" w:rsidRDefault="001D18B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A31028">
        <w:rPr>
          <w:rFonts w:ascii="Arial" w:eastAsia="Arial" w:hAnsi="Arial" w:cs="Arial"/>
          <w:sz w:val="20"/>
          <w:szCs w:val="20"/>
        </w:rPr>
        <w:t>Desarrollar el evento</w:t>
      </w:r>
      <w:r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50732B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btnDetalleUsuario_</w:t>
      </w:r>
      <w:proofErr w:type="gramStart"/>
      <w:r w:rsidR="0050732B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Click</w:t>
      </w:r>
      <w:proofErr w:type="spellEnd"/>
      <w:proofErr w:type="gramEnd"/>
      <w:r w:rsidR="0050732B"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para abrir la ventana </w:t>
      </w:r>
      <w:proofErr w:type="spellStart"/>
      <w:r w:rsidR="0050732B" w:rsidRPr="00A31028">
        <w:rPr>
          <w:rFonts w:ascii="Arial" w:hAnsi="Arial" w:cs="Arial"/>
          <w:b/>
          <w:color w:val="000000"/>
          <w:sz w:val="20"/>
          <w:szCs w:val="20"/>
        </w:rPr>
        <w:t>frmDetalleUsuario</w:t>
      </w:r>
      <w:proofErr w:type="spellEnd"/>
      <w:r w:rsidR="0050732B" w:rsidRPr="00A31028">
        <w:rPr>
          <w:rFonts w:ascii="Arial" w:hAnsi="Arial" w:cs="Arial"/>
          <w:color w:val="000000"/>
          <w:sz w:val="20"/>
          <w:szCs w:val="20"/>
        </w:rPr>
        <w:t xml:space="preserve"> con los datos del usuario seleccionado.</w:t>
      </w:r>
    </w:p>
    <w:p w:rsidR="00A31028" w:rsidRPr="00A31028" w:rsidRDefault="00A3102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A31028">
        <w:rPr>
          <w:rFonts w:ascii="Arial" w:hAnsi="Arial" w:cs="Arial"/>
          <w:color w:val="000000"/>
          <w:sz w:val="19"/>
          <w:szCs w:val="19"/>
        </w:rPr>
        <w:t xml:space="preserve">Desarrollar el evento </w:t>
      </w:r>
      <w:proofErr w:type="spellStart"/>
      <w:r w:rsidRPr="00A31028">
        <w:rPr>
          <w:rFonts w:ascii="Arial" w:hAnsi="Arial" w:cs="Arial"/>
          <w:b/>
          <w:color w:val="000000"/>
          <w:sz w:val="19"/>
          <w:szCs w:val="19"/>
        </w:rPr>
        <w:t>btnSalir_Click</w:t>
      </w:r>
      <w:proofErr w:type="spellEnd"/>
      <w:r w:rsidRPr="00A31028">
        <w:rPr>
          <w:rFonts w:ascii="Arial" w:hAnsi="Arial" w:cs="Arial"/>
          <w:color w:val="000000"/>
          <w:sz w:val="19"/>
          <w:szCs w:val="19"/>
        </w:rPr>
        <w:t xml:space="preserve"> y </w:t>
      </w:r>
      <w:proofErr w:type="spellStart"/>
      <w:r w:rsidRPr="00A31028">
        <w:rPr>
          <w:rFonts w:ascii="Arial" w:hAnsi="Arial" w:cs="Arial"/>
          <w:b/>
          <w:color w:val="000000"/>
          <w:sz w:val="19"/>
          <w:szCs w:val="19"/>
        </w:rPr>
        <w:t>frmConsultaUsuarios_FormClosing</w:t>
      </w:r>
      <w:proofErr w:type="spellEnd"/>
      <w:r w:rsidRPr="00A31028">
        <w:rPr>
          <w:rFonts w:ascii="Arial" w:hAnsi="Arial" w:cs="Arial"/>
          <w:color w:val="000000"/>
          <w:sz w:val="19"/>
          <w:szCs w:val="19"/>
        </w:rPr>
        <w:t xml:space="preserve">, </w:t>
      </w:r>
      <w:r w:rsidRPr="00A31028">
        <w:rPr>
          <w:rFonts w:ascii="Arial" w:eastAsia="Arial" w:hAnsi="Arial" w:cs="Arial"/>
          <w:sz w:val="20"/>
          <w:szCs w:val="20"/>
        </w:rPr>
        <w:t xml:space="preserve">que consulte al usuario con un </w:t>
      </w:r>
      <w:proofErr w:type="spellStart"/>
      <w:r w:rsidRPr="00A31028">
        <w:rPr>
          <w:rFonts w:ascii="Arial" w:eastAsia="Arial" w:hAnsi="Arial" w:cs="Arial"/>
          <w:sz w:val="20"/>
          <w:szCs w:val="20"/>
        </w:rPr>
        <w:t>MessageBo</w:t>
      </w:r>
      <w:r w:rsidRPr="00A31028">
        <w:rPr>
          <w:rFonts w:ascii="Arial" w:eastAsia="Arial" w:hAnsi="Arial" w:cs="Arial"/>
          <w:sz w:val="20"/>
          <w:szCs w:val="20"/>
        </w:rPr>
        <w:t>x</w:t>
      </w:r>
      <w:proofErr w:type="spellEnd"/>
      <w:r w:rsidRPr="00A31028">
        <w:rPr>
          <w:rFonts w:ascii="Arial" w:eastAsia="Arial" w:hAnsi="Arial" w:cs="Arial"/>
          <w:sz w:val="20"/>
          <w:szCs w:val="20"/>
        </w:rPr>
        <w:t xml:space="preserve"> con el siguiente texto </w:t>
      </w:r>
      <w:r>
        <w:rPr>
          <w:rFonts w:ascii="Arial" w:eastAsia="Arial" w:hAnsi="Arial" w:cs="Arial"/>
          <w:sz w:val="20"/>
          <w:szCs w:val="20"/>
        </w:rPr>
        <w:t>“</w:t>
      </w:r>
      <w:r w:rsidRPr="00A31028">
        <w:rPr>
          <w:rFonts w:ascii="Arial" w:eastAsia="Arial" w:hAnsi="Arial" w:cs="Arial"/>
          <w:sz w:val="20"/>
          <w:szCs w:val="20"/>
        </w:rPr>
        <w:t xml:space="preserve">¿Está seguro </w:t>
      </w:r>
      <w:proofErr w:type="gramStart"/>
      <w:r w:rsidRPr="00A31028">
        <w:rPr>
          <w:rFonts w:ascii="Arial" w:eastAsia="Arial" w:hAnsi="Arial" w:cs="Arial"/>
          <w:sz w:val="20"/>
          <w:szCs w:val="20"/>
        </w:rPr>
        <w:t>que</w:t>
      </w:r>
      <w:proofErr w:type="gramEnd"/>
      <w:r w:rsidRPr="00A31028">
        <w:rPr>
          <w:rFonts w:ascii="Arial" w:eastAsia="Arial" w:hAnsi="Arial" w:cs="Arial"/>
          <w:sz w:val="20"/>
          <w:szCs w:val="20"/>
        </w:rPr>
        <w:t xml:space="preserve"> desea salir?</w:t>
      </w:r>
      <w:r w:rsidRPr="00A31028">
        <w:rPr>
          <w:rFonts w:ascii="Arial" w:eastAsia="Arial" w:hAnsi="Arial" w:cs="Arial"/>
          <w:sz w:val="20"/>
          <w:szCs w:val="20"/>
        </w:rPr>
        <w:t>”</w:t>
      </w:r>
    </w:p>
    <w:p w:rsidR="007B45B4" w:rsidRPr="007B45B4" w:rsidRDefault="007B45B4" w:rsidP="007B45B4">
      <w:pPr>
        <w:spacing w:line="360" w:lineRule="auto"/>
        <w:rPr>
          <w:rFonts w:ascii="Arial" w:eastAsia="Arial" w:hAnsi="Arial" w:cs="Arial"/>
          <w:b/>
        </w:rPr>
      </w:pPr>
      <w:proofErr w:type="spellStart"/>
      <w:r w:rsidRPr="007B45B4">
        <w:rPr>
          <w:rFonts w:ascii="Arial" w:eastAsia="Arial" w:hAnsi="Arial" w:cs="Arial"/>
          <w:b/>
        </w:rPr>
        <w:t>frmDetalleUsuario</w:t>
      </w:r>
      <w:proofErr w:type="spellEnd"/>
    </w:p>
    <w:p w:rsidR="00D3456D" w:rsidRPr="001D18BA" w:rsidRDefault="007B45B4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Agregar el evento </w:t>
      </w:r>
      <w:proofErr w:type="spellStart"/>
      <w:r w:rsidR="00D3456D" w:rsidRPr="001D18BA">
        <w:rPr>
          <w:rFonts w:ascii="Arial" w:hAnsi="Arial" w:cs="Arial"/>
          <w:color w:val="000000"/>
          <w:sz w:val="20"/>
          <w:szCs w:val="20"/>
          <w:highlight w:val="white"/>
        </w:rPr>
        <w:t>frmDetalleUsuario_Load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cargar los datos del Usuario</w:t>
      </w:r>
      <w:r w:rsid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seleccionado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A31028" w:rsidRPr="00BA36AA" w:rsidRDefault="007B45B4" w:rsidP="00BA36AA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Agregar el evento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btnVolver_</w:t>
      </w:r>
      <w:proofErr w:type="gram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Clic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k</w:t>
      </w:r>
      <w:proofErr w:type="spellEnd"/>
      <w:proofErr w:type="gram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cerrar la ventana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DetalleUsuario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y volver a la ventana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ConsultaUsuarios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D3456D" w:rsidRPr="00D3456D" w:rsidRDefault="00D3456D" w:rsidP="00D3456D">
      <w:pPr>
        <w:spacing w:line="360" w:lineRule="auto"/>
        <w:rPr>
          <w:rFonts w:ascii="Arial" w:eastAsia="Arial" w:hAnsi="Arial" w:cs="Arial"/>
          <w:b/>
        </w:rPr>
      </w:pPr>
    </w:p>
    <w:sectPr w:rsidR="00D3456D" w:rsidRPr="00D3456D" w:rsidSect="006C1F37">
      <w:headerReference w:type="even" r:id="rId17"/>
      <w:footerReference w:type="even" r:id="rId18"/>
      <w:footerReference w:type="default" r:id="rId19"/>
      <w:footerReference w:type="first" r:id="rId20"/>
      <w:pgSz w:w="11906" w:h="16838"/>
      <w:pgMar w:top="1038" w:right="849" w:bottom="567" w:left="1134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9AE" w:rsidRDefault="000129AE">
      <w:r>
        <w:separator/>
      </w:r>
    </w:p>
  </w:endnote>
  <w:endnote w:type="continuationSeparator" w:id="0">
    <w:p w:rsidR="000129AE" w:rsidRDefault="0001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5786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C0646E">
      <w:tc>
        <w:tcPr>
          <w:tcW w:w="4985" w:type="dxa"/>
          <w:tcBorders>
            <w:top w:val="single" w:sz="4" w:space="0" w:color="000000"/>
          </w:tcBorders>
        </w:tcPr>
        <w:p w:rsidR="00C0646E" w:rsidRPr="00AC1C6C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2018</w:t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12"/>
              <w:szCs w:val="12"/>
            </w:rPr>
            <w:t>F0025-W-201102</w:t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5755" w:type="dxa"/>
          <w:tcBorders>
            <w:top w:val="single" w:sz="4" w:space="0" w:color="000000"/>
          </w:tcBorders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Hoja: 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46" w:type="dxa"/>
          <w:tcBorders>
            <w:top w:val="single" w:sz="4" w:space="0" w:color="000000"/>
          </w:tcBorders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C0646E">
      <w:tc>
        <w:tcPr>
          <w:tcW w:w="4985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9AE" w:rsidRDefault="000129AE">
      <w:r>
        <w:separator/>
      </w:r>
    </w:p>
  </w:footnote>
  <w:footnote w:type="continuationSeparator" w:id="0">
    <w:p w:rsidR="000129AE" w:rsidRDefault="0001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80"/>
    <w:multiLevelType w:val="multilevel"/>
    <w:tmpl w:val="86A62988"/>
    <w:lvl w:ilvl="0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BC58FD"/>
    <w:multiLevelType w:val="hybridMultilevel"/>
    <w:tmpl w:val="929CFE86"/>
    <w:lvl w:ilvl="0" w:tplc="46103EB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1F35"/>
    <w:multiLevelType w:val="hybridMultilevel"/>
    <w:tmpl w:val="B5C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0FC6"/>
    <w:multiLevelType w:val="hybridMultilevel"/>
    <w:tmpl w:val="25CC7D7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74F"/>
    <w:multiLevelType w:val="hybridMultilevel"/>
    <w:tmpl w:val="1CD80D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13272F"/>
    <w:multiLevelType w:val="hybridMultilevel"/>
    <w:tmpl w:val="BCC2E9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86468A"/>
    <w:multiLevelType w:val="hybridMultilevel"/>
    <w:tmpl w:val="F5D8E0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186DC8"/>
    <w:multiLevelType w:val="hybridMultilevel"/>
    <w:tmpl w:val="F4F02546"/>
    <w:lvl w:ilvl="0" w:tplc="0DD88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56437"/>
    <w:multiLevelType w:val="hybridMultilevel"/>
    <w:tmpl w:val="9ACAC55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300E5"/>
    <w:multiLevelType w:val="hybridMultilevel"/>
    <w:tmpl w:val="9E522722"/>
    <w:lvl w:ilvl="0" w:tplc="0DD88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27C"/>
    <w:rsid w:val="000129AE"/>
    <w:rsid w:val="00012D72"/>
    <w:rsid w:val="000B2EB8"/>
    <w:rsid w:val="00146120"/>
    <w:rsid w:val="00180C47"/>
    <w:rsid w:val="001B4D32"/>
    <w:rsid w:val="001D18BA"/>
    <w:rsid w:val="0027327C"/>
    <w:rsid w:val="002F42B1"/>
    <w:rsid w:val="00324FD6"/>
    <w:rsid w:val="00334B6A"/>
    <w:rsid w:val="0035704C"/>
    <w:rsid w:val="003A1CE9"/>
    <w:rsid w:val="00411065"/>
    <w:rsid w:val="004631AC"/>
    <w:rsid w:val="004E548F"/>
    <w:rsid w:val="0050732B"/>
    <w:rsid w:val="00616896"/>
    <w:rsid w:val="00644A2D"/>
    <w:rsid w:val="006C1F37"/>
    <w:rsid w:val="00700101"/>
    <w:rsid w:val="0074584E"/>
    <w:rsid w:val="00763952"/>
    <w:rsid w:val="007B45B4"/>
    <w:rsid w:val="00811356"/>
    <w:rsid w:val="008678CD"/>
    <w:rsid w:val="008C6016"/>
    <w:rsid w:val="00905DA7"/>
    <w:rsid w:val="00A31028"/>
    <w:rsid w:val="00A32741"/>
    <w:rsid w:val="00AC1C6C"/>
    <w:rsid w:val="00B46247"/>
    <w:rsid w:val="00BA36AA"/>
    <w:rsid w:val="00BA60D6"/>
    <w:rsid w:val="00BE1A2F"/>
    <w:rsid w:val="00C0646E"/>
    <w:rsid w:val="00C27432"/>
    <w:rsid w:val="00C47E16"/>
    <w:rsid w:val="00C831CB"/>
    <w:rsid w:val="00D14B1A"/>
    <w:rsid w:val="00D3456D"/>
    <w:rsid w:val="00D85F0F"/>
    <w:rsid w:val="00D935EF"/>
    <w:rsid w:val="00E400CC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F07D6"/>
  <w15:docId w15:val="{9762263D-1FE1-4AA3-8FC3-1AD63D5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4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00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0CC"/>
  </w:style>
  <w:style w:type="table" w:styleId="Tablaconcuadrcula">
    <w:name w:val="Table Grid"/>
    <w:basedOn w:val="Tablanormal"/>
    <w:uiPriority w:val="39"/>
    <w:rsid w:val="0035704C"/>
    <w:rPr>
      <w:rFonts w:asciiTheme="minorHAnsi" w:eastAsiaTheme="minorHAnsi" w:hAnsiTheme="minorHAnsi" w:cstheme="minorBidi"/>
      <w:sz w:val="22"/>
      <w:szCs w:val="22"/>
      <w:lang w:val="es-A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</cp:lastModifiedBy>
  <cp:revision>21</cp:revision>
  <dcterms:created xsi:type="dcterms:W3CDTF">2018-06-21T11:40:00Z</dcterms:created>
  <dcterms:modified xsi:type="dcterms:W3CDTF">2018-09-23T21:45:00Z</dcterms:modified>
</cp:coreProperties>
</file>