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A68" w:rsidRPr="00C13CBB" w:rsidRDefault="00CD1A68">
      <w:pPr>
        <w:rPr>
          <w:rFonts w:ascii="Arial" w:hAnsi="Arial" w:cs="Arial"/>
          <w:color w:val="000000" w:themeColor="text1"/>
        </w:rPr>
      </w:pPr>
      <w:bookmarkStart w:id="0" w:name="_GoBack"/>
      <w:bookmarkEnd w:id="0"/>
    </w:p>
    <w:tbl>
      <w:tblPr>
        <w:tblStyle w:val="Tabel-Gitter"/>
        <w:tblW w:w="0" w:type="auto"/>
        <w:tblLook w:val="04A0" w:firstRow="1" w:lastRow="0" w:firstColumn="1" w:lastColumn="0" w:noHBand="0" w:noVBand="1"/>
      </w:tblPr>
      <w:tblGrid>
        <w:gridCol w:w="3114"/>
        <w:gridCol w:w="6508"/>
      </w:tblGrid>
      <w:tr w:rsidR="00C13CBB" w:rsidRPr="00C13CBB" w:rsidTr="00CD1A68">
        <w:trPr>
          <w:trHeight w:val="454"/>
        </w:trPr>
        <w:tc>
          <w:tcPr>
            <w:tcW w:w="9622" w:type="dxa"/>
            <w:gridSpan w:val="2"/>
            <w:shd w:val="clear" w:color="auto" w:fill="ED462F"/>
            <w:vAlign w:val="center"/>
          </w:tcPr>
          <w:p w:rsidR="00CD1A68" w:rsidRPr="00C13CBB" w:rsidRDefault="00CD1A68" w:rsidP="00F609D7">
            <w:pPr>
              <w:jc w:val="center"/>
              <w:rPr>
                <w:rFonts w:ascii="Arial" w:hAnsi="Arial" w:cs="Arial"/>
                <w:b/>
                <w:bCs/>
                <w:color w:val="000000" w:themeColor="text1"/>
              </w:rPr>
            </w:pPr>
            <w:r w:rsidRPr="00C13CBB">
              <w:rPr>
                <w:rFonts w:ascii="Arial" w:hAnsi="Arial" w:cs="Arial"/>
                <w:b/>
                <w:bCs/>
                <w:color w:val="000000" w:themeColor="text1"/>
              </w:rPr>
              <w:t>1. Info</w:t>
            </w:r>
          </w:p>
        </w:tc>
      </w:tr>
      <w:tr w:rsidR="00C13CBB" w:rsidRPr="00C13CBB" w:rsidTr="00FF3BBE">
        <w:trPr>
          <w:trHeight w:val="454"/>
        </w:trPr>
        <w:tc>
          <w:tcPr>
            <w:tcW w:w="3114" w:type="dxa"/>
            <w:vAlign w:val="center"/>
          </w:tcPr>
          <w:p w:rsidR="00CD1A68" w:rsidRPr="00C13CBB" w:rsidRDefault="004C4F46" w:rsidP="00F609D7">
            <w:pPr>
              <w:rPr>
                <w:rFonts w:ascii="Arial" w:hAnsi="Arial" w:cs="Arial"/>
                <w:color w:val="000000" w:themeColor="text1"/>
                <w:sz w:val="20"/>
                <w:szCs w:val="20"/>
              </w:rPr>
            </w:pPr>
            <w:r>
              <w:rPr>
                <w:rFonts w:ascii="Arial" w:hAnsi="Arial" w:cs="Arial"/>
                <w:b/>
                <w:bCs/>
                <w:color w:val="000000" w:themeColor="text1"/>
                <w:sz w:val="20"/>
                <w:szCs w:val="20"/>
              </w:rPr>
              <w:t>Titel</w:t>
            </w:r>
          </w:p>
        </w:tc>
        <w:tc>
          <w:tcPr>
            <w:tcW w:w="6508" w:type="dxa"/>
            <w:vAlign w:val="center"/>
          </w:tcPr>
          <w:p w:rsidR="00CD1A68" w:rsidRPr="0080312F" w:rsidRDefault="003E67CB" w:rsidP="00F609D7">
            <w:pPr>
              <w:rPr>
                <w:rFonts w:ascii="Arial" w:hAnsi="Arial" w:cs="Arial"/>
                <w:color w:val="000000" w:themeColor="text1"/>
              </w:rPr>
            </w:pPr>
            <w:r>
              <w:rPr>
                <w:rFonts w:ascii="Arial" w:hAnsi="Arial" w:cs="Arial"/>
                <w:color w:val="000000" w:themeColor="text1"/>
              </w:rPr>
              <w:t>Princkles i byen</w:t>
            </w:r>
          </w:p>
        </w:tc>
      </w:tr>
      <w:tr w:rsidR="00C13CBB" w:rsidRPr="00C13CBB" w:rsidTr="00FF3BBE">
        <w:trPr>
          <w:trHeight w:val="454"/>
        </w:trPr>
        <w:tc>
          <w:tcPr>
            <w:tcW w:w="3114" w:type="dxa"/>
            <w:vAlign w:val="center"/>
          </w:tcPr>
          <w:p w:rsidR="00CD1A68" w:rsidRPr="0080312F" w:rsidRDefault="004C4F46" w:rsidP="00F609D7">
            <w:pPr>
              <w:spacing w:line="270" w:lineRule="atLeast"/>
              <w:rPr>
                <w:rFonts w:ascii="Arial" w:eastAsia="Times New Roman" w:hAnsi="Arial" w:cs="Arial"/>
                <w:b/>
                <w:bCs/>
                <w:color w:val="000000" w:themeColor="text1"/>
                <w:sz w:val="20"/>
                <w:szCs w:val="20"/>
                <w:lang w:eastAsia="da-DK"/>
              </w:rPr>
            </w:pPr>
            <w:r>
              <w:rPr>
                <w:rFonts w:ascii="Arial" w:eastAsia="Times New Roman" w:hAnsi="Arial" w:cs="Arial"/>
                <w:b/>
                <w:bCs/>
                <w:color w:val="000000" w:themeColor="text1"/>
                <w:sz w:val="20"/>
                <w:szCs w:val="20"/>
                <w:lang w:eastAsia="da-DK"/>
              </w:rPr>
              <w:t>Forfatter</w:t>
            </w:r>
          </w:p>
        </w:tc>
        <w:tc>
          <w:tcPr>
            <w:tcW w:w="6508" w:type="dxa"/>
            <w:vAlign w:val="center"/>
          </w:tcPr>
          <w:p w:rsidR="00CD1A68" w:rsidRPr="0080312F" w:rsidRDefault="003E67CB" w:rsidP="00F609D7">
            <w:pPr>
              <w:rPr>
                <w:rFonts w:ascii="Arial" w:hAnsi="Arial" w:cs="Arial"/>
                <w:color w:val="000000" w:themeColor="text1"/>
              </w:rPr>
            </w:pPr>
            <w:r>
              <w:rPr>
                <w:rFonts w:ascii="Arial" w:hAnsi="Arial" w:cs="Arial"/>
                <w:color w:val="000000" w:themeColor="text1"/>
              </w:rPr>
              <w:t>Nicolai Bruun Jørgensen</w:t>
            </w:r>
          </w:p>
        </w:tc>
      </w:tr>
      <w:tr w:rsidR="0080312F" w:rsidRPr="00C13CBB" w:rsidTr="00FF3BBE">
        <w:trPr>
          <w:trHeight w:val="454"/>
        </w:trPr>
        <w:tc>
          <w:tcPr>
            <w:tcW w:w="3114" w:type="dxa"/>
            <w:vAlign w:val="center"/>
          </w:tcPr>
          <w:p w:rsidR="0080312F" w:rsidRPr="004119D3" w:rsidRDefault="004C4F46" w:rsidP="00F609D7">
            <w:pPr>
              <w:spacing w:line="270" w:lineRule="atLeast"/>
              <w:rPr>
                <w:rFonts w:ascii="Arial" w:eastAsia="Times New Roman" w:hAnsi="Arial" w:cs="Arial"/>
                <w:b/>
                <w:bCs/>
                <w:color w:val="000000" w:themeColor="text1"/>
                <w:sz w:val="20"/>
                <w:szCs w:val="20"/>
                <w:lang w:eastAsia="da-DK"/>
              </w:rPr>
            </w:pPr>
            <w:r w:rsidRPr="004119D3">
              <w:rPr>
                <w:rFonts w:ascii="Arial" w:eastAsia="Times New Roman" w:hAnsi="Arial" w:cs="Arial"/>
                <w:b/>
                <w:bCs/>
                <w:color w:val="000000" w:themeColor="text1"/>
                <w:sz w:val="20"/>
                <w:szCs w:val="20"/>
                <w:lang w:eastAsia="da-DK"/>
              </w:rPr>
              <w:t>År</w:t>
            </w:r>
          </w:p>
        </w:tc>
        <w:tc>
          <w:tcPr>
            <w:tcW w:w="6508" w:type="dxa"/>
            <w:vAlign w:val="center"/>
          </w:tcPr>
          <w:p w:rsidR="0080312F" w:rsidRPr="0080312F" w:rsidRDefault="003E67CB" w:rsidP="00F609D7">
            <w:pPr>
              <w:rPr>
                <w:rFonts w:ascii="Arial" w:hAnsi="Arial" w:cs="Arial"/>
                <w:color w:val="000000" w:themeColor="text1"/>
              </w:rPr>
            </w:pPr>
            <w:r>
              <w:rPr>
                <w:rFonts w:ascii="Arial" w:hAnsi="Arial" w:cs="Arial"/>
                <w:color w:val="000000" w:themeColor="text1"/>
              </w:rPr>
              <w:t>2020</w:t>
            </w:r>
          </w:p>
        </w:tc>
      </w:tr>
      <w:tr w:rsidR="0080312F" w:rsidRPr="00C13CBB" w:rsidTr="00FF3BBE">
        <w:trPr>
          <w:trHeight w:val="454"/>
        </w:trPr>
        <w:tc>
          <w:tcPr>
            <w:tcW w:w="3114" w:type="dxa"/>
            <w:vAlign w:val="center"/>
          </w:tcPr>
          <w:p w:rsidR="0080312F" w:rsidRPr="004119D3" w:rsidRDefault="005C7DD4" w:rsidP="00F609D7">
            <w:pPr>
              <w:spacing w:line="270" w:lineRule="atLeast"/>
              <w:rPr>
                <w:rFonts w:ascii="Arial" w:eastAsia="Times New Roman" w:hAnsi="Arial" w:cs="Arial"/>
                <w:b/>
                <w:bCs/>
                <w:color w:val="000000" w:themeColor="text1"/>
                <w:sz w:val="20"/>
                <w:szCs w:val="20"/>
                <w:lang w:eastAsia="da-DK"/>
              </w:rPr>
            </w:pPr>
            <w:hyperlink r:id="rId7" w:history="1">
              <w:r w:rsidR="004C4F46" w:rsidRPr="004119D3">
                <w:rPr>
                  <w:rStyle w:val="Hyperlink"/>
                  <w:rFonts w:ascii="Arial" w:eastAsia="Times New Roman" w:hAnsi="Arial" w:cs="Arial"/>
                  <w:b/>
                  <w:bCs/>
                  <w:color w:val="000000" w:themeColor="text1"/>
                  <w:sz w:val="20"/>
                  <w:szCs w:val="20"/>
                  <w:lang w:eastAsia="da-DK"/>
                </w:rPr>
                <w:t>Litterær periode</w:t>
              </w:r>
            </w:hyperlink>
          </w:p>
        </w:tc>
        <w:tc>
          <w:tcPr>
            <w:tcW w:w="6508" w:type="dxa"/>
            <w:vAlign w:val="center"/>
          </w:tcPr>
          <w:p w:rsidR="0080312F" w:rsidRPr="0080312F" w:rsidRDefault="004C7BF1" w:rsidP="00F609D7">
            <w:pPr>
              <w:rPr>
                <w:rFonts w:ascii="Arial" w:hAnsi="Arial" w:cs="Arial"/>
                <w:color w:val="000000" w:themeColor="text1"/>
              </w:rPr>
            </w:pPr>
            <w:r>
              <w:rPr>
                <w:rFonts w:ascii="Arial" w:hAnsi="Arial" w:cs="Arial"/>
                <w:color w:val="000000" w:themeColor="text1"/>
              </w:rPr>
              <w:t>I Nu’et</w:t>
            </w:r>
          </w:p>
        </w:tc>
      </w:tr>
      <w:tr w:rsidR="00C13CBB" w:rsidRPr="00C13CBB" w:rsidTr="00FF3BBE">
        <w:trPr>
          <w:trHeight w:val="454"/>
        </w:trPr>
        <w:tc>
          <w:tcPr>
            <w:tcW w:w="3114" w:type="dxa"/>
            <w:vAlign w:val="center"/>
          </w:tcPr>
          <w:p w:rsidR="00CD1A68" w:rsidRPr="004119D3" w:rsidRDefault="004C4F46" w:rsidP="00F609D7">
            <w:pPr>
              <w:spacing w:line="270" w:lineRule="atLeast"/>
              <w:rPr>
                <w:rFonts w:ascii="Arial" w:eastAsia="Times New Roman" w:hAnsi="Arial" w:cs="Arial"/>
                <w:b/>
                <w:bCs/>
                <w:color w:val="000000" w:themeColor="text1"/>
                <w:sz w:val="20"/>
                <w:szCs w:val="20"/>
                <w:lang w:eastAsia="da-DK"/>
              </w:rPr>
            </w:pPr>
            <w:r w:rsidRPr="004119D3">
              <w:rPr>
                <w:rFonts w:ascii="Arial" w:eastAsia="Times New Roman" w:hAnsi="Arial" w:cs="Arial"/>
                <w:b/>
                <w:bCs/>
                <w:color w:val="000000" w:themeColor="text1"/>
                <w:sz w:val="20"/>
                <w:szCs w:val="20"/>
                <w:lang w:eastAsia="da-DK"/>
              </w:rPr>
              <w:t>Genre</w:t>
            </w:r>
          </w:p>
        </w:tc>
        <w:tc>
          <w:tcPr>
            <w:tcW w:w="6508" w:type="dxa"/>
            <w:vAlign w:val="center"/>
          </w:tcPr>
          <w:p w:rsidR="00CD1A68" w:rsidRPr="0080312F" w:rsidRDefault="003E67CB" w:rsidP="00F609D7">
            <w:pPr>
              <w:rPr>
                <w:rFonts w:ascii="Arial" w:hAnsi="Arial" w:cs="Arial"/>
                <w:color w:val="000000" w:themeColor="text1"/>
              </w:rPr>
            </w:pPr>
            <w:r>
              <w:rPr>
                <w:rFonts w:ascii="Arial" w:hAnsi="Arial" w:cs="Arial"/>
                <w:color w:val="000000" w:themeColor="text1"/>
              </w:rPr>
              <w:t>Eventyr</w:t>
            </w:r>
          </w:p>
        </w:tc>
      </w:tr>
      <w:tr w:rsidR="00C13CBB" w:rsidRPr="00C13CBB" w:rsidTr="00FF3BBE">
        <w:trPr>
          <w:trHeight w:val="454"/>
        </w:trPr>
        <w:tc>
          <w:tcPr>
            <w:tcW w:w="3114" w:type="dxa"/>
            <w:vAlign w:val="center"/>
          </w:tcPr>
          <w:p w:rsidR="00CD1A68" w:rsidRPr="004119D3" w:rsidRDefault="005C7DD4" w:rsidP="00F609D7">
            <w:pPr>
              <w:spacing w:line="270" w:lineRule="atLeast"/>
              <w:rPr>
                <w:rFonts w:ascii="Arial" w:eastAsia="Times New Roman" w:hAnsi="Arial" w:cs="Arial"/>
                <w:b/>
                <w:bCs/>
                <w:color w:val="000000" w:themeColor="text1"/>
                <w:sz w:val="20"/>
                <w:szCs w:val="20"/>
                <w:lang w:eastAsia="da-DK"/>
              </w:rPr>
            </w:pPr>
            <w:hyperlink r:id="rId8" w:history="1">
              <w:r w:rsidR="004C4F46" w:rsidRPr="004119D3">
                <w:rPr>
                  <w:rStyle w:val="Hyperlink"/>
                  <w:rFonts w:ascii="Arial" w:eastAsia="Times New Roman" w:hAnsi="Arial" w:cs="Arial"/>
                  <w:b/>
                  <w:bCs/>
                  <w:color w:val="000000" w:themeColor="text1"/>
                  <w:sz w:val="20"/>
                  <w:szCs w:val="20"/>
                  <w:lang w:eastAsia="da-DK"/>
                </w:rPr>
                <w:t>Genretræk</w:t>
              </w:r>
            </w:hyperlink>
          </w:p>
        </w:tc>
        <w:tc>
          <w:tcPr>
            <w:tcW w:w="6508" w:type="dxa"/>
            <w:vAlign w:val="center"/>
          </w:tcPr>
          <w:p w:rsidR="00CD1A68" w:rsidRPr="0080312F" w:rsidRDefault="003E67CB" w:rsidP="00F609D7">
            <w:pPr>
              <w:rPr>
                <w:rFonts w:ascii="Arial" w:hAnsi="Arial" w:cs="Arial"/>
                <w:color w:val="000000" w:themeColor="text1"/>
              </w:rPr>
            </w:pPr>
            <w:r>
              <w:rPr>
                <w:rFonts w:ascii="Arial" w:hAnsi="Arial" w:cs="Arial"/>
                <w:color w:val="000000" w:themeColor="text1"/>
              </w:rPr>
              <w:t>Der er overnaturlige ting som en lilla mandlige ånd som opfylder 3 ønsker</w:t>
            </w:r>
          </w:p>
        </w:tc>
      </w:tr>
    </w:tbl>
    <w:p w:rsidR="00FF3BBE" w:rsidRDefault="00FF3BBE">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Pr="00C13CBB" w:rsidRDefault="003813ED">
      <w:pPr>
        <w:rPr>
          <w:rFonts w:ascii="Arial" w:hAnsi="Arial" w:cs="Arial"/>
          <w:color w:val="000000" w:themeColor="text1"/>
        </w:rPr>
      </w:pPr>
    </w:p>
    <w:tbl>
      <w:tblPr>
        <w:tblStyle w:val="Tabel-Gitter"/>
        <w:tblW w:w="0" w:type="auto"/>
        <w:tblLook w:val="04A0" w:firstRow="1" w:lastRow="0" w:firstColumn="1" w:lastColumn="0" w:noHBand="0" w:noVBand="1"/>
      </w:tblPr>
      <w:tblGrid>
        <w:gridCol w:w="3114"/>
        <w:gridCol w:w="6508"/>
      </w:tblGrid>
      <w:tr w:rsidR="00C13CBB" w:rsidRPr="00C13CBB" w:rsidTr="00B72E08">
        <w:trPr>
          <w:trHeight w:val="454"/>
        </w:trPr>
        <w:tc>
          <w:tcPr>
            <w:tcW w:w="9622" w:type="dxa"/>
            <w:gridSpan w:val="2"/>
            <w:shd w:val="clear" w:color="auto" w:fill="EB752D"/>
            <w:vAlign w:val="center"/>
          </w:tcPr>
          <w:p w:rsidR="00B72E08" w:rsidRPr="00C13CBB" w:rsidRDefault="00B72E08" w:rsidP="00F609D7">
            <w:pPr>
              <w:jc w:val="center"/>
              <w:rPr>
                <w:rFonts w:ascii="Arial" w:hAnsi="Arial" w:cs="Arial"/>
                <w:b/>
                <w:bCs/>
                <w:color w:val="000000" w:themeColor="text1"/>
              </w:rPr>
            </w:pPr>
            <w:r w:rsidRPr="00C13CBB">
              <w:rPr>
                <w:rFonts w:ascii="Arial" w:hAnsi="Arial" w:cs="Arial"/>
                <w:b/>
                <w:bCs/>
                <w:color w:val="000000" w:themeColor="text1"/>
              </w:rPr>
              <w:t>2. Komposition</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9" w:history="1">
              <w:r w:rsidR="004119D3" w:rsidRPr="004119D3">
                <w:rPr>
                  <w:rStyle w:val="Strk"/>
                  <w:rFonts w:ascii="Arial" w:hAnsi="Arial" w:cs="Arial"/>
                  <w:color w:val="000000" w:themeColor="text1"/>
                  <w:sz w:val="20"/>
                  <w:szCs w:val="20"/>
                  <w:u w:val="single"/>
                </w:rPr>
                <w:t>Resume</w:t>
              </w:r>
            </w:hyperlink>
          </w:p>
        </w:tc>
        <w:tc>
          <w:tcPr>
            <w:tcW w:w="6508" w:type="dxa"/>
            <w:vAlign w:val="center"/>
          </w:tcPr>
          <w:p w:rsidR="004119D3" w:rsidRPr="004119D3" w:rsidRDefault="003E67CB" w:rsidP="004119D3">
            <w:pPr>
              <w:spacing w:line="270" w:lineRule="atLeast"/>
              <w:divId w:val="17392992"/>
              <w:rPr>
                <w:rFonts w:ascii="Arial" w:hAnsi="Arial" w:cs="Arial"/>
                <w:color w:val="000000" w:themeColor="text1"/>
                <w:sz w:val="20"/>
                <w:szCs w:val="20"/>
              </w:rPr>
            </w:pPr>
            <w:r>
              <w:rPr>
                <w:rFonts w:ascii="Arial" w:hAnsi="Arial" w:cs="Arial"/>
                <w:color w:val="000000" w:themeColor="text1"/>
                <w:sz w:val="20"/>
                <w:szCs w:val="20"/>
              </w:rPr>
              <w:t>Det hele starter med denne her fyr som hedder Barry, Barry er på vej til arbejde hvor der sker en ulykke, han køre ud over en bro og sænker til havets bund, hvor han finder en lampe, som han tager med hjem, en dag gnider Barry på lampen for at gøre den ren og en meget stor mandelig lilla ånd kommer ud af lampen som ville give Barry 3 ønsker.</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10" w:history="1">
              <w:r w:rsidR="004119D3" w:rsidRPr="004119D3">
                <w:rPr>
                  <w:rStyle w:val="Strk"/>
                  <w:rFonts w:ascii="Arial" w:hAnsi="Arial" w:cs="Arial"/>
                  <w:color w:val="000000" w:themeColor="text1"/>
                  <w:sz w:val="20"/>
                  <w:szCs w:val="20"/>
                  <w:u w:val="single"/>
                </w:rPr>
                <w:t>Plot</w:t>
              </w:r>
            </w:hyperlink>
          </w:p>
        </w:tc>
        <w:tc>
          <w:tcPr>
            <w:tcW w:w="6508" w:type="dxa"/>
            <w:vAlign w:val="center"/>
          </w:tcPr>
          <w:p w:rsidR="004119D3" w:rsidRDefault="004C7BF1" w:rsidP="004119D3">
            <w:pPr>
              <w:spacing w:line="270" w:lineRule="atLeast"/>
              <w:divId w:val="663239199"/>
              <w:rPr>
                <w:rFonts w:ascii="Arial" w:hAnsi="Arial" w:cs="Arial"/>
                <w:color w:val="000000" w:themeColor="text1"/>
                <w:sz w:val="20"/>
                <w:szCs w:val="20"/>
              </w:rPr>
            </w:pPr>
            <w:r>
              <w:rPr>
                <w:rFonts w:ascii="Arial" w:hAnsi="Arial" w:cs="Arial"/>
                <w:color w:val="000000" w:themeColor="text1"/>
                <w:sz w:val="20"/>
                <w:szCs w:val="20"/>
              </w:rPr>
              <w:t>I dette eventyr er Barry og Princkles hovedpersonerne</w:t>
            </w:r>
          </w:p>
          <w:p w:rsidR="004C7BF1" w:rsidRDefault="004C7BF1" w:rsidP="004119D3">
            <w:pPr>
              <w:spacing w:line="270" w:lineRule="atLeast"/>
              <w:divId w:val="663239199"/>
              <w:rPr>
                <w:rFonts w:ascii="Arial" w:hAnsi="Arial" w:cs="Arial"/>
                <w:color w:val="000000" w:themeColor="text1"/>
                <w:sz w:val="20"/>
                <w:szCs w:val="20"/>
              </w:rPr>
            </w:pPr>
            <w:r>
              <w:rPr>
                <w:rFonts w:ascii="Arial" w:hAnsi="Arial" w:cs="Arial"/>
                <w:color w:val="000000" w:themeColor="text1"/>
                <w:sz w:val="20"/>
                <w:szCs w:val="20"/>
              </w:rPr>
              <w:t>Barrys mål er at kunne hjælpe folk og gøre dem glade</w:t>
            </w:r>
          </w:p>
          <w:p w:rsidR="004C7BF1" w:rsidRPr="004119D3" w:rsidRDefault="004C7BF1" w:rsidP="004119D3">
            <w:pPr>
              <w:spacing w:line="270" w:lineRule="atLeast"/>
              <w:divId w:val="663239199"/>
              <w:rPr>
                <w:rFonts w:ascii="Arial" w:hAnsi="Arial" w:cs="Arial"/>
                <w:color w:val="000000" w:themeColor="text1"/>
                <w:sz w:val="20"/>
                <w:szCs w:val="20"/>
              </w:rPr>
            </w:pPr>
            <w:r>
              <w:rPr>
                <w:rFonts w:ascii="Arial" w:hAnsi="Arial" w:cs="Arial"/>
                <w:color w:val="000000" w:themeColor="text1"/>
                <w:sz w:val="20"/>
                <w:szCs w:val="20"/>
              </w:rPr>
              <w:t>Hvor Princkles bare gerne ville slippes fri og blive et normalt menneske</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11" w:history="1">
              <w:r w:rsidR="004119D3" w:rsidRPr="004119D3">
                <w:rPr>
                  <w:rStyle w:val="Strk"/>
                  <w:rFonts w:ascii="Arial" w:hAnsi="Arial" w:cs="Arial"/>
                  <w:color w:val="000000" w:themeColor="text1"/>
                  <w:sz w:val="20"/>
                  <w:szCs w:val="20"/>
                  <w:u w:val="single"/>
                </w:rPr>
                <w:t>Konflikt</w:t>
              </w:r>
            </w:hyperlink>
          </w:p>
        </w:tc>
        <w:tc>
          <w:tcPr>
            <w:tcW w:w="6508" w:type="dxa"/>
            <w:vAlign w:val="center"/>
          </w:tcPr>
          <w:p w:rsidR="004119D3" w:rsidRPr="004119D3" w:rsidRDefault="00382C44" w:rsidP="004119D3">
            <w:pPr>
              <w:spacing w:line="270" w:lineRule="atLeast"/>
              <w:divId w:val="215315434"/>
              <w:rPr>
                <w:rFonts w:ascii="Arial" w:hAnsi="Arial" w:cs="Arial"/>
                <w:color w:val="000000" w:themeColor="text1"/>
                <w:sz w:val="20"/>
                <w:szCs w:val="20"/>
              </w:rPr>
            </w:pPr>
            <w:r>
              <w:rPr>
                <w:rFonts w:ascii="Arial" w:hAnsi="Arial" w:cs="Arial"/>
                <w:color w:val="000000" w:themeColor="text1"/>
                <w:sz w:val="20"/>
                <w:szCs w:val="20"/>
              </w:rPr>
              <w:t>Princkles og Barry møder en af Barrys barndoms fjende, som blev helt opsat på af få fat i princkles, det skete så og Barry måtte så skaffe ham tilbage</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12" w:history="1">
              <w:r w:rsidR="004119D3" w:rsidRPr="004119D3">
                <w:rPr>
                  <w:rStyle w:val="Strk"/>
                  <w:rFonts w:ascii="Arial" w:hAnsi="Arial" w:cs="Arial"/>
                  <w:color w:val="000000" w:themeColor="text1"/>
                  <w:sz w:val="20"/>
                  <w:szCs w:val="20"/>
                  <w:u w:val="single"/>
                </w:rPr>
                <w:t>Handlingslinje</w:t>
              </w:r>
            </w:hyperlink>
          </w:p>
        </w:tc>
        <w:tc>
          <w:tcPr>
            <w:tcW w:w="6508" w:type="dxa"/>
            <w:vAlign w:val="center"/>
          </w:tcPr>
          <w:p w:rsidR="004119D3" w:rsidRPr="004119D3" w:rsidRDefault="004119D3" w:rsidP="004119D3">
            <w:pPr>
              <w:spacing w:before="100" w:beforeAutospacing="1" w:after="100" w:afterAutospacing="1" w:line="270" w:lineRule="atLeast"/>
              <w:rPr>
                <w:rFonts w:ascii="Arial" w:hAnsi="Arial" w:cs="Arial"/>
                <w:color w:val="000000" w:themeColor="text1"/>
                <w:sz w:val="20"/>
                <w:szCs w:val="20"/>
              </w:rPr>
            </w:pP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13" w:history="1">
              <w:r w:rsidR="004119D3" w:rsidRPr="004119D3">
                <w:rPr>
                  <w:rStyle w:val="Strk"/>
                  <w:rFonts w:ascii="Arial" w:hAnsi="Arial" w:cs="Arial"/>
                  <w:color w:val="000000" w:themeColor="text1"/>
                  <w:sz w:val="20"/>
                  <w:szCs w:val="20"/>
                  <w:u w:val="single"/>
                </w:rPr>
                <w:t>Kontraktmodel</w:t>
              </w:r>
            </w:hyperlink>
          </w:p>
        </w:tc>
        <w:tc>
          <w:tcPr>
            <w:tcW w:w="6508" w:type="dxa"/>
            <w:vAlign w:val="center"/>
          </w:tcPr>
          <w:p w:rsidR="004119D3" w:rsidRPr="004119D3" w:rsidRDefault="004119D3" w:rsidP="004119D3">
            <w:pPr>
              <w:spacing w:line="270" w:lineRule="atLeast"/>
              <w:rPr>
                <w:rFonts w:ascii="Arial" w:hAnsi="Arial" w:cs="Arial"/>
                <w:color w:val="000000" w:themeColor="text1"/>
                <w:sz w:val="20"/>
                <w:szCs w:val="20"/>
              </w:rPr>
            </w:pP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14" w:history="1">
              <w:r w:rsidR="004119D3" w:rsidRPr="004119D3">
                <w:rPr>
                  <w:rStyle w:val="Strk"/>
                  <w:rFonts w:ascii="Arial" w:hAnsi="Arial" w:cs="Arial"/>
                  <w:color w:val="000000" w:themeColor="text1"/>
                  <w:sz w:val="20"/>
                  <w:szCs w:val="20"/>
                  <w:u w:val="single"/>
                </w:rPr>
                <w:t>Tidsforløb</w:t>
              </w:r>
            </w:hyperlink>
          </w:p>
        </w:tc>
        <w:tc>
          <w:tcPr>
            <w:tcW w:w="6508" w:type="dxa"/>
            <w:vAlign w:val="center"/>
          </w:tcPr>
          <w:p w:rsidR="004119D3" w:rsidRPr="004119D3" w:rsidRDefault="00382C44" w:rsidP="004119D3">
            <w:pPr>
              <w:spacing w:line="270" w:lineRule="atLeast"/>
              <w:divId w:val="185480835"/>
              <w:rPr>
                <w:rFonts w:ascii="Arial" w:hAnsi="Arial" w:cs="Arial"/>
                <w:color w:val="000000" w:themeColor="text1"/>
                <w:sz w:val="20"/>
                <w:szCs w:val="20"/>
              </w:rPr>
            </w:pPr>
            <w:r>
              <w:rPr>
                <w:rFonts w:ascii="Arial" w:hAnsi="Arial" w:cs="Arial"/>
                <w:color w:val="000000" w:themeColor="text1"/>
                <w:sz w:val="20"/>
                <w:szCs w:val="20"/>
              </w:rPr>
              <w:t>Eventyret er skrevet i kronologisk rækkefølge og handlingen strækker sige igennem et år</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15" w:history="1">
              <w:r w:rsidR="004119D3" w:rsidRPr="004119D3">
                <w:rPr>
                  <w:rStyle w:val="Strk"/>
                  <w:rFonts w:ascii="Arial" w:hAnsi="Arial" w:cs="Arial"/>
                  <w:color w:val="000000" w:themeColor="text1"/>
                  <w:sz w:val="20"/>
                  <w:szCs w:val="20"/>
                  <w:u w:val="single"/>
                </w:rPr>
                <w:t>De episke love</w:t>
              </w:r>
            </w:hyperlink>
          </w:p>
        </w:tc>
        <w:tc>
          <w:tcPr>
            <w:tcW w:w="6508" w:type="dxa"/>
            <w:vAlign w:val="center"/>
          </w:tcPr>
          <w:p w:rsidR="004119D3" w:rsidRPr="004119D3" w:rsidRDefault="004119D3" w:rsidP="004119D3">
            <w:pPr>
              <w:rPr>
                <w:color w:val="000000" w:themeColor="text1"/>
                <w:sz w:val="20"/>
                <w:szCs w:val="20"/>
              </w:rPr>
            </w:pPr>
          </w:p>
        </w:tc>
      </w:tr>
    </w:tbl>
    <w:p w:rsidR="00B72E08" w:rsidRDefault="00B72E08">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Pr="00C13CBB" w:rsidRDefault="003813ED">
      <w:pPr>
        <w:rPr>
          <w:rFonts w:ascii="Arial" w:hAnsi="Arial" w:cs="Arial"/>
          <w:color w:val="000000" w:themeColor="text1"/>
        </w:rPr>
      </w:pPr>
    </w:p>
    <w:tbl>
      <w:tblPr>
        <w:tblStyle w:val="Tabel-Gitter"/>
        <w:tblW w:w="0" w:type="auto"/>
        <w:tblLook w:val="04A0" w:firstRow="1" w:lastRow="0" w:firstColumn="1" w:lastColumn="0" w:noHBand="0" w:noVBand="1"/>
      </w:tblPr>
      <w:tblGrid>
        <w:gridCol w:w="2245"/>
        <w:gridCol w:w="7377"/>
      </w:tblGrid>
      <w:tr w:rsidR="00C13CBB" w:rsidRPr="00C13CBB" w:rsidTr="00B72E08">
        <w:trPr>
          <w:trHeight w:val="454"/>
        </w:trPr>
        <w:tc>
          <w:tcPr>
            <w:tcW w:w="9622" w:type="dxa"/>
            <w:gridSpan w:val="2"/>
            <w:shd w:val="clear" w:color="auto" w:fill="FEDC59"/>
            <w:vAlign w:val="center"/>
          </w:tcPr>
          <w:p w:rsidR="00B72E08" w:rsidRPr="00C13CBB" w:rsidRDefault="00B72E08" w:rsidP="00F609D7">
            <w:pPr>
              <w:jc w:val="center"/>
              <w:rPr>
                <w:rFonts w:ascii="Arial" w:hAnsi="Arial" w:cs="Arial"/>
                <w:b/>
                <w:bCs/>
                <w:color w:val="000000" w:themeColor="text1"/>
              </w:rPr>
            </w:pPr>
            <w:r w:rsidRPr="00C13CBB">
              <w:rPr>
                <w:rFonts w:ascii="Arial" w:hAnsi="Arial" w:cs="Arial"/>
                <w:b/>
                <w:bCs/>
                <w:color w:val="000000" w:themeColor="text1"/>
              </w:rPr>
              <w:t xml:space="preserve">3. </w:t>
            </w:r>
            <w:r w:rsidR="001C152E">
              <w:rPr>
                <w:rFonts w:ascii="Arial" w:hAnsi="Arial" w:cs="Arial"/>
                <w:b/>
                <w:bCs/>
                <w:color w:val="000000" w:themeColor="text1"/>
              </w:rPr>
              <w:t>Personer</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16" w:history="1">
              <w:r w:rsidR="004119D3" w:rsidRPr="004119D3">
                <w:rPr>
                  <w:rStyle w:val="Strk"/>
                  <w:rFonts w:ascii="Arial" w:hAnsi="Arial" w:cs="Arial"/>
                  <w:color w:val="000000" w:themeColor="text1"/>
                  <w:sz w:val="20"/>
                  <w:szCs w:val="20"/>
                  <w:u w:val="single"/>
                </w:rPr>
                <w:t>Fortæller</w:t>
              </w:r>
            </w:hyperlink>
            <w:r w:rsidR="004119D3" w:rsidRPr="004119D3">
              <w:rPr>
                <w:rStyle w:val="apple-converted-space"/>
                <w:rFonts w:ascii="Arial" w:hAnsi="Arial" w:cs="Arial"/>
                <w:color w:val="000000" w:themeColor="text1"/>
                <w:sz w:val="20"/>
                <w:szCs w:val="20"/>
              </w:rPr>
              <w:t> </w:t>
            </w:r>
            <w:r w:rsidR="004119D3" w:rsidRPr="004119D3">
              <w:rPr>
                <w:rFonts w:ascii="Arial" w:hAnsi="Arial" w:cs="Arial"/>
                <w:color w:val="000000" w:themeColor="text1"/>
                <w:sz w:val="20"/>
                <w:szCs w:val="20"/>
              </w:rPr>
              <w:t>/</w:t>
            </w:r>
            <w:r w:rsidR="004119D3" w:rsidRPr="004119D3">
              <w:rPr>
                <w:rStyle w:val="apple-converted-space"/>
                <w:rFonts w:ascii="Arial" w:hAnsi="Arial" w:cs="Arial"/>
                <w:color w:val="000000" w:themeColor="text1"/>
                <w:sz w:val="20"/>
                <w:szCs w:val="20"/>
              </w:rPr>
              <w:t> </w:t>
            </w:r>
            <w:hyperlink r:id="rId17" w:history="1">
              <w:r w:rsidR="004119D3" w:rsidRPr="004119D3">
                <w:rPr>
                  <w:rStyle w:val="Strk"/>
                  <w:rFonts w:ascii="Arial" w:hAnsi="Arial" w:cs="Arial"/>
                  <w:color w:val="000000" w:themeColor="text1"/>
                  <w:sz w:val="20"/>
                  <w:szCs w:val="20"/>
                  <w:u w:val="single"/>
                </w:rPr>
                <w:t>synsvinkel</w:t>
              </w:r>
            </w:hyperlink>
          </w:p>
        </w:tc>
        <w:tc>
          <w:tcPr>
            <w:tcW w:w="6508" w:type="dxa"/>
            <w:vAlign w:val="center"/>
          </w:tcPr>
          <w:p w:rsidR="00246828" w:rsidRPr="004119D3" w:rsidRDefault="00246828" w:rsidP="00246828">
            <w:pPr>
              <w:spacing w:line="270" w:lineRule="atLeast"/>
              <w:divId w:val="1356034117"/>
              <w:rPr>
                <w:rFonts w:ascii="Arial" w:hAnsi="Arial" w:cs="Arial"/>
                <w:color w:val="000000" w:themeColor="text1"/>
                <w:sz w:val="20"/>
                <w:szCs w:val="20"/>
              </w:rPr>
            </w:pPr>
            <w:r>
              <w:rPr>
                <w:rFonts w:ascii="Arial" w:hAnsi="Arial" w:cs="Arial"/>
                <w:color w:val="000000" w:themeColor="text1"/>
                <w:sz w:val="20"/>
                <w:szCs w:val="20"/>
              </w:rPr>
              <w:t>Det er person fortæller, hvor eventyret b</w:t>
            </w:r>
            <w:r w:rsidRPr="00246828">
              <w:rPr>
                <w:rFonts w:ascii="Arial" w:hAnsi="Arial" w:cs="Arial"/>
                <w:color w:val="000000" w:themeColor="text1"/>
                <w:sz w:val="20"/>
                <w:szCs w:val="20"/>
              </w:rPr>
              <w:t>liver fortalt af en, der står uden</w:t>
            </w:r>
            <w:r>
              <w:rPr>
                <w:rFonts w:ascii="Arial" w:hAnsi="Arial" w:cs="Arial"/>
                <w:color w:val="000000" w:themeColor="text1"/>
                <w:sz w:val="20"/>
                <w:szCs w:val="20"/>
              </w:rPr>
              <w:t xml:space="preserve"> </w:t>
            </w:r>
            <w:r w:rsidRPr="00246828">
              <w:rPr>
                <w:rFonts w:ascii="Arial" w:hAnsi="Arial" w:cs="Arial"/>
                <w:color w:val="000000" w:themeColor="text1"/>
                <w:sz w:val="20"/>
                <w:szCs w:val="20"/>
              </w:rPr>
              <w:t>for handlingen</w:t>
            </w:r>
            <w:r>
              <w:rPr>
                <w:rFonts w:ascii="Arial" w:hAnsi="Arial" w:cs="Arial"/>
                <w:color w:val="000000" w:themeColor="text1"/>
                <w:sz w:val="20"/>
                <w:szCs w:val="20"/>
              </w:rPr>
              <w:t>, det kan man se ved at hoved personerne bliver nævnt ved navn eller (han/hun)</w:t>
            </w:r>
          </w:p>
        </w:tc>
      </w:tr>
      <w:tr w:rsidR="004119D3" w:rsidRPr="00C13CBB" w:rsidTr="00FF3BBE">
        <w:trPr>
          <w:trHeight w:val="454"/>
        </w:trPr>
        <w:tc>
          <w:tcPr>
            <w:tcW w:w="3114" w:type="dxa"/>
            <w:vAlign w:val="center"/>
          </w:tcPr>
          <w:p w:rsidR="004119D3" w:rsidRPr="004119D3" w:rsidRDefault="004119D3" w:rsidP="004119D3">
            <w:pPr>
              <w:spacing w:line="270" w:lineRule="atLeast"/>
              <w:rPr>
                <w:rFonts w:ascii="Arial" w:hAnsi="Arial" w:cs="Arial"/>
                <w:color w:val="000000" w:themeColor="text1"/>
                <w:sz w:val="20"/>
                <w:szCs w:val="20"/>
              </w:rPr>
            </w:pPr>
            <w:r w:rsidRPr="004119D3">
              <w:rPr>
                <w:rStyle w:val="Strk"/>
                <w:rFonts w:ascii="Arial" w:hAnsi="Arial" w:cs="Arial"/>
                <w:color w:val="000000" w:themeColor="text1"/>
                <w:sz w:val="20"/>
                <w:szCs w:val="20"/>
              </w:rPr>
              <w:t>Hovedperson</w:t>
            </w:r>
          </w:p>
        </w:tc>
        <w:tc>
          <w:tcPr>
            <w:tcW w:w="6508" w:type="dxa"/>
            <w:vAlign w:val="center"/>
          </w:tcPr>
          <w:p w:rsidR="004119D3" w:rsidRPr="004119D3" w:rsidRDefault="004119D3" w:rsidP="004119D3">
            <w:pPr>
              <w:spacing w:before="100" w:beforeAutospacing="1" w:after="100" w:afterAutospacing="1" w:line="270" w:lineRule="atLeast"/>
              <w:rPr>
                <w:rFonts w:ascii="Arial" w:hAnsi="Arial" w:cs="Arial"/>
                <w:color w:val="000000" w:themeColor="text1"/>
                <w:sz w:val="20"/>
                <w:szCs w:val="20"/>
              </w:rPr>
            </w:pPr>
          </w:p>
        </w:tc>
      </w:tr>
      <w:tr w:rsidR="004119D3" w:rsidRPr="00C13CBB" w:rsidTr="00FF3BBE">
        <w:trPr>
          <w:trHeight w:val="454"/>
        </w:trPr>
        <w:tc>
          <w:tcPr>
            <w:tcW w:w="3114" w:type="dxa"/>
            <w:vAlign w:val="center"/>
          </w:tcPr>
          <w:p w:rsidR="004119D3" w:rsidRPr="004119D3" w:rsidRDefault="004119D3" w:rsidP="004119D3">
            <w:pPr>
              <w:spacing w:line="270" w:lineRule="atLeast"/>
              <w:rPr>
                <w:rFonts w:ascii="Arial" w:hAnsi="Arial" w:cs="Arial"/>
                <w:color w:val="000000" w:themeColor="text1"/>
                <w:sz w:val="20"/>
                <w:szCs w:val="20"/>
              </w:rPr>
            </w:pPr>
            <w:r w:rsidRPr="004119D3">
              <w:rPr>
                <w:rStyle w:val="Strk"/>
                <w:rFonts w:ascii="Arial" w:hAnsi="Arial" w:cs="Arial"/>
                <w:color w:val="000000" w:themeColor="text1"/>
                <w:sz w:val="20"/>
                <w:szCs w:val="20"/>
              </w:rPr>
              <w:t>Relationer /</w:t>
            </w:r>
            <w:r>
              <w:rPr>
                <w:rStyle w:val="Strk"/>
                <w:rFonts w:ascii="Arial" w:hAnsi="Arial" w:cs="Arial"/>
                <w:color w:val="000000" w:themeColor="text1"/>
                <w:sz w:val="20"/>
                <w:szCs w:val="20"/>
              </w:rPr>
              <w:t xml:space="preserve"> </w:t>
            </w:r>
            <w:hyperlink r:id="rId18" w:history="1">
              <w:r w:rsidRPr="004119D3">
                <w:rPr>
                  <w:rStyle w:val="Strk"/>
                  <w:rFonts w:ascii="Arial" w:hAnsi="Arial" w:cs="Arial"/>
                  <w:color w:val="000000" w:themeColor="text1"/>
                  <w:sz w:val="20"/>
                  <w:szCs w:val="20"/>
                  <w:u w:val="single"/>
                </w:rPr>
                <w:t>Aktantmodel</w:t>
              </w:r>
            </w:hyperlink>
          </w:p>
        </w:tc>
        <w:tc>
          <w:tcPr>
            <w:tcW w:w="6508" w:type="dxa"/>
            <w:vAlign w:val="center"/>
          </w:tcPr>
          <w:p w:rsidR="004119D3" w:rsidRDefault="00246828" w:rsidP="004119D3">
            <w:pPr>
              <w:spacing w:line="270" w:lineRule="atLeast"/>
              <w:divId w:val="1862550384"/>
              <w:rPr>
                <w:rFonts w:ascii="Arial" w:hAnsi="Arial" w:cs="Arial"/>
                <w:color w:val="000000" w:themeColor="text1"/>
                <w:sz w:val="20"/>
                <w:szCs w:val="20"/>
              </w:rPr>
            </w:pPr>
            <w:r>
              <w:rPr>
                <w:rFonts w:ascii="Arial" w:hAnsi="Arial" w:cs="Arial"/>
                <w:color w:val="000000" w:themeColor="text1"/>
                <w:sz w:val="20"/>
                <w:szCs w:val="20"/>
              </w:rPr>
              <w:t>Barry og Princkles ender med at få samme fjende hvilket giver dem en relation</w:t>
            </w:r>
          </w:p>
          <w:p w:rsidR="003813ED" w:rsidRPr="004119D3" w:rsidRDefault="003813ED" w:rsidP="004119D3">
            <w:pPr>
              <w:spacing w:line="270" w:lineRule="atLeast"/>
              <w:divId w:val="1862550384"/>
              <w:rPr>
                <w:rFonts w:ascii="Arial" w:hAnsi="Arial" w:cs="Arial"/>
                <w:color w:val="000000" w:themeColor="text1"/>
                <w:sz w:val="20"/>
                <w:szCs w:val="20"/>
              </w:rPr>
            </w:pPr>
            <w:r>
              <w:rPr>
                <w:rFonts w:ascii="Arial" w:hAnsi="Arial" w:cs="Arial"/>
                <w:noProof/>
                <w:color w:val="000000" w:themeColor="text1"/>
                <w:sz w:val="20"/>
                <w:szCs w:val="20"/>
                <w:lang w:eastAsia="da-DK"/>
              </w:rPr>
              <w:drawing>
                <wp:inline distT="0" distB="0" distL="0" distR="0">
                  <wp:extent cx="4600575" cy="3352800"/>
                  <wp:effectExtent l="0" t="0" r="9525" b="0"/>
                  <wp:docPr id="3" name="Billede 3" descr="\\UFILE01\Home\n\nico732f\Desktop\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ILE01\Home\n\nico732f\Desktop\resu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575" cy="3352800"/>
                          </a:xfrm>
                          <a:prstGeom prst="rect">
                            <a:avLst/>
                          </a:prstGeom>
                          <a:noFill/>
                          <a:ln>
                            <a:noFill/>
                          </a:ln>
                        </pic:spPr>
                      </pic:pic>
                    </a:graphicData>
                  </a:graphic>
                </wp:inline>
              </w:drawing>
            </w:r>
          </w:p>
        </w:tc>
      </w:tr>
      <w:tr w:rsidR="00C13CBB" w:rsidRPr="00C13CBB" w:rsidTr="00FF3BBE">
        <w:trPr>
          <w:trHeight w:val="454"/>
        </w:trPr>
        <w:tc>
          <w:tcPr>
            <w:tcW w:w="3114" w:type="dxa"/>
            <w:vAlign w:val="center"/>
          </w:tcPr>
          <w:p w:rsidR="00B72E08" w:rsidRPr="00C13CBB" w:rsidRDefault="004C4F46" w:rsidP="00F609D7">
            <w:pPr>
              <w:spacing w:line="270" w:lineRule="atLeast"/>
              <w:rPr>
                <w:rFonts w:ascii="Arial" w:eastAsia="Times New Roman" w:hAnsi="Arial" w:cs="Arial"/>
                <w:b/>
                <w:bCs/>
                <w:color w:val="000000" w:themeColor="text1"/>
                <w:sz w:val="20"/>
                <w:szCs w:val="20"/>
                <w:lang w:eastAsia="da-DK"/>
              </w:rPr>
            </w:pPr>
            <w:r>
              <w:rPr>
                <w:rFonts w:ascii="Arial" w:eastAsia="Times New Roman" w:hAnsi="Arial" w:cs="Arial"/>
                <w:b/>
                <w:bCs/>
                <w:color w:val="000000" w:themeColor="text1"/>
                <w:sz w:val="20"/>
                <w:szCs w:val="20"/>
                <w:lang w:eastAsia="da-DK"/>
              </w:rPr>
              <w:t>Personudvikling</w:t>
            </w:r>
          </w:p>
        </w:tc>
        <w:tc>
          <w:tcPr>
            <w:tcW w:w="6508" w:type="dxa"/>
            <w:vAlign w:val="center"/>
          </w:tcPr>
          <w:p w:rsidR="00B72E08" w:rsidRPr="00C13CBB" w:rsidRDefault="00B72E08" w:rsidP="00F609D7">
            <w:pPr>
              <w:rPr>
                <w:rFonts w:ascii="Arial" w:hAnsi="Arial" w:cs="Arial"/>
                <w:color w:val="000000" w:themeColor="text1"/>
                <w:sz w:val="20"/>
                <w:szCs w:val="20"/>
              </w:rPr>
            </w:pPr>
          </w:p>
        </w:tc>
      </w:tr>
      <w:tr w:rsidR="00C13CBB" w:rsidRPr="00C13CBB" w:rsidTr="00FF3BBE">
        <w:trPr>
          <w:trHeight w:val="454"/>
        </w:trPr>
        <w:tc>
          <w:tcPr>
            <w:tcW w:w="3114" w:type="dxa"/>
            <w:vAlign w:val="center"/>
          </w:tcPr>
          <w:p w:rsidR="00B72E08" w:rsidRPr="00C13CBB" w:rsidRDefault="004C4F46" w:rsidP="00F609D7">
            <w:pPr>
              <w:spacing w:line="270" w:lineRule="atLeast"/>
              <w:rPr>
                <w:rFonts w:ascii="Arial" w:eastAsia="Times New Roman" w:hAnsi="Arial" w:cs="Arial"/>
                <w:b/>
                <w:bCs/>
                <w:color w:val="000000" w:themeColor="text1"/>
                <w:sz w:val="20"/>
                <w:szCs w:val="20"/>
                <w:lang w:eastAsia="da-DK"/>
              </w:rPr>
            </w:pPr>
            <w:r>
              <w:rPr>
                <w:rFonts w:ascii="Arial" w:eastAsia="Times New Roman" w:hAnsi="Arial" w:cs="Arial"/>
                <w:b/>
                <w:bCs/>
                <w:color w:val="000000" w:themeColor="text1"/>
                <w:sz w:val="20"/>
                <w:szCs w:val="20"/>
                <w:lang w:eastAsia="da-DK"/>
              </w:rPr>
              <w:t>Navnesymbolik</w:t>
            </w:r>
          </w:p>
        </w:tc>
        <w:tc>
          <w:tcPr>
            <w:tcW w:w="6508" w:type="dxa"/>
            <w:vAlign w:val="center"/>
          </w:tcPr>
          <w:p w:rsidR="00B72E08" w:rsidRPr="00C13CBB" w:rsidRDefault="00B72E08" w:rsidP="00F609D7">
            <w:pPr>
              <w:rPr>
                <w:rFonts w:ascii="Arial" w:hAnsi="Arial" w:cs="Arial"/>
                <w:color w:val="000000" w:themeColor="text1"/>
                <w:sz w:val="20"/>
                <w:szCs w:val="20"/>
              </w:rPr>
            </w:pPr>
          </w:p>
        </w:tc>
      </w:tr>
    </w:tbl>
    <w:p w:rsidR="00B72E08" w:rsidRDefault="00B72E08">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Pr="00C13CBB" w:rsidRDefault="003813ED">
      <w:pPr>
        <w:rPr>
          <w:rFonts w:ascii="Arial" w:hAnsi="Arial" w:cs="Arial"/>
          <w:color w:val="000000" w:themeColor="text1"/>
        </w:rPr>
      </w:pPr>
    </w:p>
    <w:tbl>
      <w:tblPr>
        <w:tblStyle w:val="Tabel-Gitter"/>
        <w:tblW w:w="0" w:type="auto"/>
        <w:tblLook w:val="04A0" w:firstRow="1" w:lastRow="0" w:firstColumn="1" w:lastColumn="0" w:noHBand="0" w:noVBand="1"/>
      </w:tblPr>
      <w:tblGrid>
        <w:gridCol w:w="3114"/>
        <w:gridCol w:w="6508"/>
      </w:tblGrid>
      <w:tr w:rsidR="00C13CBB" w:rsidRPr="00C13CBB" w:rsidTr="00B72E08">
        <w:trPr>
          <w:trHeight w:val="454"/>
        </w:trPr>
        <w:tc>
          <w:tcPr>
            <w:tcW w:w="9622" w:type="dxa"/>
            <w:gridSpan w:val="2"/>
            <w:shd w:val="clear" w:color="auto" w:fill="79DA4C"/>
            <w:vAlign w:val="center"/>
          </w:tcPr>
          <w:p w:rsidR="00B72E08" w:rsidRPr="00C13CBB" w:rsidRDefault="00B72E08" w:rsidP="00F609D7">
            <w:pPr>
              <w:jc w:val="center"/>
              <w:rPr>
                <w:rFonts w:ascii="Arial" w:hAnsi="Arial" w:cs="Arial"/>
                <w:b/>
                <w:bCs/>
                <w:color w:val="000000" w:themeColor="text1"/>
              </w:rPr>
            </w:pPr>
            <w:r w:rsidRPr="00C13CBB">
              <w:rPr>
                <w:rFonts w:ascii="Arial" w:hAnsi="Arial" w:cs="Arial"/>
                <w:b/>
                <w:bCs/>
                <w:color w:val="000000" w:themeColor="text1"/>
              </w:rPr>
              <w:t xml:space="preserve">4. </w:t>
            </w:r>
            <w:r w:rsidR="001C152E">
              <w:rPr>
                <w:rFonts w:ascii="Arial" w:hAnsi="Arial" w:cs="Arial"/>
                <w:b/>
                <w:bCs/>
                <w:color w:val="000000" w:themeColor="text1"/>
              </w:rPr>
              <w:t>Miljø / tid</w:t>
            </w:r>
          </w:p>
        </w:tc>
      </w:tr>
      <w:tr w:rsidR="00C13CBB" w:rsidRPr="00C13CBB" w:rsidTr="00FF3BBE">
        <w:trPr>
          <w:trHeight w:val="454"/>
        </w:trPr>
        <w:tc>
          <w:tcPr>
            <w:tcW w:w="3114" w:type="dxa"/>
            <w:vAlign w:val="center"/>
          </w:tcPr>
          <w:p w:rsidR="00B72E08" w:rsidRPr="0080312F" w:rsidRDefault="004C4F46" w:rsidP="00F609D7">
            <w:pPr>
              <w:rPr>
                <w:rFonts w:ascii="Arial" w:hAnsi="Arial" w:cs="Arial"/>
                <w:b/>
                <w:bCs/>
                <w:color w:val="000000" w:themeColor="text1"/>
                <w:sz w:val="20"/>
                <w:szCs w:val="20"/>
              </w:rPr>
            </w:pPr>
            <w:r>
              <w:rPr>
                <w:rFonts w:ascii="Arial" w:hAnsi="Arial" w:cs="Arial"/>
                <w:b/>
                <w:bCs/>
                <w:color w:val="000000" w:themeColor="text1"/>
                <w:sz w:val="20"/>
                <w:szCs w:val="20"/>
              </w:rPr>
              <w:t>Miljø</w:t>
            </w:r>
          </w:p>
        </w:tc>
        <w:tc>
          <w:tcPr>
            <w:tcW w:w="6508" w:type="dxa"/>
            <w:vAlign w:val="center"/>
          </w:tcPr>
          <w:p w:rsidR="00B72E08" w:rsidRPr="00C13CBB" w:rsidRDefault="00B72E08" w:rsidP="00F609D7">
            <w:pPr>
              <w:rPr>
                <w:rFonts w:ascii="Arial" w:hAnsi="Arial" w:cs="Arial"/>
                <w:color w:val="000000" w:themeColor="text1"/>
                <w:sz w:val="20"/>
                <w:szCs w:val="20"/>
              </w:rPr>
            </w:pPr>
          </w:p>
        </w:tc>
      </w:tr>
      <w:tr w:rsidR="00C13CBB" w:rsidRPr="00C13CBB" w:rsidTr="00FF3BBE">
        <w:trPr>
          <w:trHeight w:val="454"/>
        </w:trPr>
        <w:tc>
          <w:tcPr>
            <w:tcW w:w="3114" w:type="dxa"/>
            <w:vAlign w:val="center"/>
          </w:tcPr>
          <w:p w:rsidR="00B72E08" w:rsidRPr="0080312F" w:rsidRDefault="004C4F46" w:rsidP="00F609D7">
            <w:pPr>
              <w:spacing w:line="270" w:lineRule="atLeast"/>
              <w:rPr>
                <w:rFonts w:ascii="Arial" w:eastAsia="Times New Roman" w:hAnsi="Arial" w:cs="Arial"/>
                <w:b/>
                <w:bCs/>
                <w:color w:val="000000" w:themeColor="text1"/>
                <w:sz w:val="20"/>
                <w:szCs w:val="20"/>
                <w:lang w:eastAsia="da-DK"/>
              </w:rPr>
            </w:pPr>
            <w:r>
              <w:rPr>
                <w:rFonts w:ascii="Arial" w:eastAsia="Times New Roman" w:hAnsi="Arial" w:cs="Arial"/>
                <w:b/>
                <w:bCs/>
                <w:color w:val="000000" w:themeColor="text1"/>
                <w:sz w:val="20"/>
                <w:szCs w:val="20"/>
                <w:lang w:eastAsia="da-DK"/>
              </w:rPr>
              <w:t>Miljø (betydning)</w:t>
            </w:r>
          </w:p>
        </w:tc>
        <w:tc>
          <w:tcPr>
            <w:tcW w:w="6508" w:type="dxa"/>
            <w:vAlign w:val="center"/>
          </w:tcPr>
          <w:p w:rsidR="00B72E08" w:rsidRPr="00C13CBB" w:rsidRDefault="003813ED" w:rsidP="00F609D7">
            <w:pPr>
              <w:rPr>
                <w:rFonts w:ascii="Arial" w:hAnsi="Arial" w:cs="Arial"/>
                <w:color w:val="000000" w:themeColor="text1"/>
                <w:sz w:val="20"/>
                <w:szCs w:val="20"/>
              </w:rPr>
            </w:pPr>
            <w:r>
              <w:rPr>
                <w:rFonts w:ascii="Arial" w:hAnsi="Arial" w:cs="Arial"/>
                <w:color w:val="000000" w:themeColor="text1"/>
                <w:sz w:val="20"/>
                <w:szCs w:val="20"/>
              </w:rPr>
              <w:t>Eventyret forgår i en by</w:t>
            </w:r>
          </w:p>
        </w:tc>
      </w:tr>
      <w:tr w:rsidR="00C13CBB" w:rsidRPr="00C13CBB" w:rsidTr="00FF3BBE">
        <w:trPr>
          <w:trHeight w:val="454"/>
        </w:trPr>
        <w:tc>
          <w:tcPr>
            <w:tcW w:w="3114" w:type="dxa"/>
            <w:vAlign w:val="center"/>
          </w:tcPr>
          <w:p w:rsidR="00B72E08" w:rsidRPr="004119D3" w:rsidRDefault="005C7DD4" w:rsidP="00F609D7">
            <w:pPr>
              <w:spacing w:line="270" w:lineRule="atLeast"/>
              <w:rPr>
                <w:rFonts w:ascii="Arial" w:eastAsia="Times New Roman" w:hAnsi="Arial" w:cs="Arial"/>
                <w:b/>
                <w:bCs/>
                <w:color w:val="000000" w:themeColor="text1"/>
                <w:sz w:val="20"/>
                <w:szCs w:val="20"/>
                <w:lang w:eastAsia="da-DK"/>
              </w:rPr>
            </w:pPr>
            <w:hyperlink r:id="rId20" w:history="1">
              <w:r w:rsidR="004C4F46" w:rsidRPr="004119D3">
                <w:rPr>
                  <w:rStyle w:val="Hyperlink"/>
                  <w:rFonts w:ascii="Arial" w:eastAsia="Times New Roman" w:hAnsi="Arial" w:cs="Arial"/>
                  <w:b/>
                  <w:bCs/>
                  <w:color w:val="000000" w:themeColor="text1"/>
                  <w:sz w:val="20"/>
                  <w:szCs w:val="20"/>
                  <w:lang w:eastAsia="da-DK"/>
                </w:rPr>
                <w:t>Tid</w:t>
              </w:r>
            </w:hyperlink>
          </w:p>
        </w:tc>
        <w:tc>
          <w:tcPr>
            <w:tcW w:w="6508" w:type="dxa"/>
            <w:vAlign w:val="center"/>
          </w:tcPr>
          <w:p w:rsidR="00B72E08" w:rsidRPr="004119D3" w:rsidRDefault="00B72E08" w:rsidP="00F609D7">
            <w:pPr>
              <w:rPr>
                <w:rFonts w:ascii="Arial" w:hAnsi="Arial" w:cs="Arial"/>
                <w:color w:val="000000" w:themeColor="text1"/>
                <w:sz w:val="20"/>
                <w:szCs w:val="20"/>
              </w:rPr>
            </w:pPr>
          </w:p>
        </w:tc>
      </w:tr>
    </w:tbl>
    <w:p w:rsidR="00B72E08" w:rsidRDefault="00B72E08">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Pr="00C13CBB" w:rsidRDefault="003813ED">
      <w:pPr>
        <w:rPr>
          <w:rFonts w:ascii="Arial" w:hAnsi="Arial" w:cs="Arial"/>
          <w:color w:val="000000" w:themeColor="text1"/>
        </w:rPr>
      </w:pPr>
    </w:p>
    <w:tbl>
      <w:tblPr>
        <w:tblStyle w:val="Tabel-Gitter"/>
        <w:tblW w:w="0" w:type="auto"/>
        <w:tblLook w:val="04A0" w:firstRow="1" w:lastRow="0" w:firstColumn="1" w:lastColumn="0" w:noHBand="0" w:noVBand="1"/>
      </w:tblPr>
      <w:tblGrid>
        <w:gridCol w:w="3114"/>
        <w:gridCol w:w="6508"/>
      </w:tblGrid>
      <w:tr w:rsidR="00C13CBB" w:rsidRPr="00C13CBB" w:rsidTr="00B72E08">
        <w:trPr>
          <w:trHeight w:val="454"/>
        </w:trPr>
        <w:tc>
          <w:tcPr>
            <w:tcW w:w="9622" w:type="dxa"/>
            <w:gridSpan w:val="2"/>
            <w:shd w:val="clear" w:color="auto" w:fill="4E8AD8"/>
            <w:vAlign w:val="center"/>
          </w:tcPr>
          <w:p w:rsidR="00B72E08" w:rsidRPr="00C13CBB" w:rsidRDefault="00B72E08" w:rsidP="00F609D7">
            <w:pPr>
              <w:jc w:val="center"/>
              <w:rPr>
                <w:rFonts w:ascii="Arial" w:hAnsi="Arial" w:cs="Arial"/>
                <w:b/>
                <w:bCs/>
                <w:color w:val="000000" w:themeColor="text1"/>
              </w:rPr>
            </w:pPr>
            <w:r w:rsidRPr="00C13CBB">
              <w:rPr>
                <w:rFonts w:ascii="Arial" w:hAnsi="Arial" w:cs="Arial"/>
                <w:b/>
                <w:bCs/>
                <w:color w:val="000000" w:themeColor="text1"/>
              </w:rPr>
              <w:t xml:space="preserve">5. </w:t>
            </w:r>
            <w:r w:rsidR="001C152E">
              <w:rPr>
                <w:rFonts w:ascii="Arial" w:hAnsi="Arial" w:cs="Arial"/>
                <w:b/>
                <w:bCs/>
                <w:color w:val="000000" w:themeColor="text1"/>
              </w:rPr>
              <w:t>Virkemidler</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21" w:history="1">
              <w:r w:rsidR="004119D3" w:rsidRPr="004119D3">
                <w:rPr>
                  <w:rStyle w:val="Strk"/>
                  <w:rFonts w:ascii="Arial" w:hAnsi="Arial" w:cs="Arial"/>
                  <w:color w:val="000000" w:themeColor="text1"/>
                  <w:sz w:val="20"/>
                  <w:szCs w:val="20"/>
                  <w:u w:val="single"/>
                </w:rPr>
                <w:t>Symboler</w:t>
              </w:r>
            </w:hyperlink>
          </w:p>
        </w:tc>
        <w:tc>
          <w:tcPr>
            <w:tcW w:w="6508" w:type="dxa"/>
            <w:vAlign w:val="center"/>
          </w:tcPr>
          <w:p w:rsidR="004119D3" w:rsidRPr="004119D3" w:rsidRDefault="003813ED" w:rsidP="003813ED">
            <w:pPr>
              <w:spacing w:line="270" w:lineRule="atLeast"/>
              <w:rPr>
                <w:rFonts w:ascii="Arial" w:hAnsi="Arial" w:cs="Arial"/>
                <w:color w:val="000000" w:themeColor="text1"/>
                <w:sz w:val="20"/>
                <w:szCs w:val="20"/>
              </w:rPr>
            </w:pPr>
            <w:r w:rsidRPr="003813ED">
              <w:rPr>
                <w:rFonts w:ascii="Arial" w:hAnsi="Arial" w:cs="Arial"/>
                <w:color w:val="000000" w:themeColor="text1"/>
                <w:sz w:val="20"/>
                <w:szCs w:val="20"/>
              </w:rPr>
              <w:t xml:space="preserve">Farven lilla kan symbolisere mystik, magi, magt og luksus. Den lilla farve er ofte brugt til at </w:t>
            </w:r>
            <w:r>
              <w:rPr>
                <w:rFonts w:ascii="Arial" w:hAnsi="Arial" w:cs="Arial"/>
                <w:color w:val="000000" w:themeColor="text1"/>
                <w:sz w:val="20"/>
                <w:szCs w:val="20"/>
              </w:rPr>
              <w:t xml:space="preserve">skildre rige, </w:t>
            </w:r>
            <w:r w:rsidRPr="003813ED">
              <w:rPr>
                <w:rFonts w:ascii="Arial" w:hAnsi="Arial" w:cs="Arial"/>
                <w:color w:val="000000" w:themeColor="text1"/>
                <w:sz w:val="20"/>
                <w:szCs w:val="20"/>
              </w:rPr>
              <w:t>konger, ledere, tryllekunstnere og endda troldmænd.</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22" w:history="1">
              <w:r w:rsidR="004119D3" w:rsidRPr="004119D3">
                <w:rPr>
                  <w:rStyle w:val="Strk"/>
                  <w:rFonts w:ascii="Arial" w:hAnsi="Arial" w:cs="Arial"/>
                  <w:color w:val="000000" w:themeColor="text1"/>
                  <w:sz w:val="20"/>
                  <w:szCs w:val="20"/>
                  <w:u w:val="single"/>
                </w:rPr>
                <w:t>Modsætninger</w:t>
              </w:r>
            </w:hyperlink>
          </w:p>
        </w:tc>
        <w:tc>
          <w:tcPr>
            <w:tcW w:w="6508" w:type="dxa"/>
            <w:vAlign w:val="center"/>
          </w:tcPr>
          <w:p w:rsidR="004119D3" w:rsidRPr="004119D3" w:rsidRDefault="004119D3" w:rsidP="004119D3">
            <w:pPr>
              <w:spacing w:line="270" w:lineRule="atLeast"/>
              <w:rPr>
                <w:rFonts w:ascii="Arial" w:hAnsi="Arial" w:cs="Arial"/>
                <w:color w:val="000000" w:themeColor="text1"/>
                <w:sz w:val="20"/>
                <w:szCs w:val="20"/>
              </w:rPr>
            </w:pPr>
          </w:p>
        </w:tc>
      </w:tr>
      <w:tr w:rsidR="004119D3" w:rsidRPr="00C13CBB" w:rsidTr="00FF3BBE">
        <w:trPr>
          <w:trHeight w:val="454"/>
        </w:trPr>
        <w:tc>
          <w:tcPr>
            <w:tcW w:w="3114" w:type="dxa"/>
            <w:vAlign w:val="center"/>
          </w:tcPr>
          <w:p w:rsidR="004119D3" w:rsidRPr="004119D3" w:rsidRDefault="004119D3" w:rsidP="004119D3">
            <w:pPr>
              <w:spacing w:line="270" w:lineRule="atLeast"/>
              <w:rPr>
                <w:rFonts w:ascii="Arial" w:hAnsi="Arial" w:cs="Arial"/>
                <w:color w:val="000000" w:themeColor="text1"/>
                <w:sz w:val="20"/>
                <w:szCs w:val="20"/>
              </w:rPr>
            </w:pPr>
            <w:r w:rsidRPr="004119D3">
              <w:rPr>
                <w:rStyle w:val="Strk"/>
                <w:rFonts w:ascii="Arial" w:hAnsi="Arial" w:cs="Arial"/>
                <w:color w:val="000000" w:themeColor="text1"/>
                <w:sz w:val="20"/>
                <w:szCs w:val="20"/>
              </w:rPr>
              <w:t>Magi</w:t>
            </w:r>
          </w:p>
        </w:tc>
        <w:tc>
          <w:tcPr>
            <w:tcW w:w="6508" w:type="dxa"/>
            <w:vAlign w:val="center"/>
          </w:tcPr>
          <w:p w:rsidR="004119D3" w:rsidRPr="004119D3" w:rsidRDefault="003813ED" w:rsidP="004119D3">
            <w:pPr>
              <w:spacing w:line="270" w:lineRule="atLeast"/>
              <w:rPr>
                <w:rFonts w:ascii="Arial" w:hAnsi="Arial" w:cs="Arial"/>
                <w:color w:val="000000" w:themeColor="text1"/>
                <w:sz w:val="20"/>
                <w:szCs w:val="20"/>
              </w:rPr>
            </w:pPr>
            <w:r>
              <w:rPr>
                <w:rFonts w:ascii="Arial" w:hAnsi="Arial" w:cs="Arial"/>
                <w:color w:val="000000" w:themeColor="text1"/>
                <w:sz w:val="20"/>
                <w:szCs w:val="20"/>
              </w:rPr>
              <w:t>Princkles er en meget magtfuld ånd som kan opfylde 3 ønsker til en hver person der gnider på lampen</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23" w:history="1">
              <w:r w:rsidR="004119D3" w:rsidRPr="004119D3">
                <w:rPr>
                  <w:rStyle w:val="Strk"/>
                  <w:rFonts w:ascii="Arial" w:hAnsi="Arial" w:cs="Arial"/>
                  <w:color w:val="000000" w:themeColor="text1"/>
                  <w:sz w:val="20"/>
                  <w:szCs w:val="20"/>
                  <w:u w:val="single"/>
                </w:rPr>
                <w:t>Talmagi</w:t>
              </w:r>
            </w:hyperlink>
          </w:p>
        </w:tc>
        <w:tc>
          <w:tcPr>
            <w:tcW w:w="6508" w:type="dxa"/>
            <w:vAlign w:val="center"/>
          </w:tcPr>
          <w:p w:rsidR="004119D3" w:rsidRPr="004119D3" w:rsidRDefault="003813ED" w:rsidP="004119D3">
            <w:pPr>
              <w:spacing w:line="270" w:lineRule="atLeast"/>
              <w:rPr>
                <w:rFonts w:ascii="Arial" w:hAnsi="Arial" w:cs="Arial"/>
                <w:color w:val="000000" w:themeColor="text1"/>
                <w:sz w:val="20"/>
                <w:szCs w:val="20"/>
              </w:rPr>
            </w:pPr>
            <w:r>
              <w:rPr>
                <w:rFonts w:ascii="Arial" w:hAnsi="Arial" w:cs="Arial"/>
                <w:color w:val="000000" w:themeColor="text1"/>
                <w:sz w:val="20"/>
                <w:szCs w:val="20"/>
              </w:rPr>
              <w:t>I eventyret skal man gnide på lampen for at få 3 ønsker hvilket vil sige at barry skal gnide på lampen 3 gange</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24" w:history="1">
              <w:r w:rsidR="004119D3" w:rsidRPr="004119D3">
                <w:rPr>
                  <w:rStyle w:val="Strk"/>
                  <w:rFonts w:ascii="Arial" w:hAnsi="Arial" w:cs="Arial"/>
                  <w:color w:val="000000" w:themeColor="text1"/>
                  <w:sz w:val="20"/>
                  <w:szCs w:val="20"/>
                  <w:u w:val="single"/>
                </w:rPr>
                <w:t>Sproglige virkemidler</w:t>
              </w:r>
            </w:hyperlink>
          </w:p>
        </w:tc>
        <w:tc>
          <w:tcPr>
            <w:tcW w:w="6508" w:type="dxa"/>
            <w:vAlign w:val="center"/>
          </w:tcPr>
          <w:p w:rsidR="004119D3" w:rsidRPr="004119D3" w:rsidRDefault="003813ED" w:rsidP="004119D3">
            <w:pPr>
              <w:spacing w:line="270" w:lineRule="atLeast"/>
              <w:divId w:val="260335914"/>
              <w:rPr>
                <w:rFonts w:ascii="Arial" w:hAnsi="Arial" w:cs="Arial"/>
                <w:color w:val="000000" w:themeColor="text1"/>
                <w:sz w:val="20"/>
                <w:szCs w:val="20"/>
              </w:rPr>
            </w:pPr>
            <w:r>
              <w:rPr>
                <w:rFonts w:ascii="Arial" w:hAnsi="Arial" w:cs="Arial"/>
                <w:color w:val="000000" w:themeColor="text1"/>
                <w:sz w:val="20"/>
                <w:szCs w:val="20"/>
              </w:rPr>
              <w:t>Hver gang et ønske er blevet sagt kommer Princkles altid med et lille ordspil for at sige at ønsket vil gå i opfyldelse</w:t>
            </w:r>
          </w:p>
        </w:tc>
      </w:tr>
      <w:tr w:rsidR="004119D3" w:rsidRPr="00C13CBB" w:rsidTr="00FF3BBE">
        <w:trPr>
          <w:trHeight w:val="454"/>
        </w:trPr>
        <w:tc>
          <w:tcPr>
            <w:tcW w:w="3114" w:type="dxa"/>
            <w:vAlign w:val="center"/>
          </w:tcPr>
          <w:p w:rsidR="004119D3" w:rsidRPr="004119D3" w:rsidRDefault="005C7DD4" w:rsidP="004119D3">
            <w:pPr>
              <w:spacing w:line="270" w:lineRule="atLeast"/>
              <w:rPr>
                <w:rFonts w:ascii="Arial" w:hAnsi="Arial" w:cs="Arial"/>
                <w:color w:val="000000" w:themeColor="text1"/>
                <w:sz w:val="20"/>
                <w:szCs w:val="20"/>
              </w:rPr>
            </w:pPr>
            <w:hyperlink r:id="rId25" w:history="1">
              <w:r w:rsidR="004119D3" w:rsidRPr="004119D3">
                <w:rPr>
                  <w:rStyle w:val="Strk"/>
                  <w:rFonts w:ascii="Arial" w:hAnsi="Arial" w:cs="Arial"/>
                  <w:color w:val="000000" w:themeColor="text1"/>
                  <w:sz w:val="20"/>
                  <w:szCs w:val="20"/>
                  <w:u w:val="single"/>
                </w:rPr>
                <w:t>Plot-nøgle</w:t>
              </w:r>
            </w:hyperlink>
          </w:p>
        </w:tc>
        <w:tc>
          <w:tcPr>
            <w:tcW w:w="6508" w:type="dxa"/>
            <w:vAlign w:val="center"/>
          </w:tcPr>
          <w:p w:rsidR="004119D3" w:rsidRPr="004119D3" w:rsidRDefault="004119D3" w:rsidP="004119D3">
            <w:pPr>
              <w:spacing w:line="270" w:lineRule="atLeast"/>
              <w:divId w:val="1617059921"/>
              <w:rPr>
                <w:rFonts w:ascii="Arial" w:hAnsi="Arial" w:cs="Arial"/>
                <w:color w:val="000000" w:themeColor="text1"/>
                <w:sz w:val="20"/>
                <w:szCs w:val="20"/>
              </w:rPr>
            </w:pPr>
          </w:p>
        </w:tc>
      </w:tr>
    </w:tbl>
    <w:p w:rsidR="00B72E08" w:rsidRDefault="00B72E08">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Default="003813ED">
      <w:pPr>
        <w:rPr>
          <w:rFonts w:ascii="Arial" w:hAnsi="Arial" w:cs="Arial"/>
          <w:color w:val="000000" w:themeColor="text1"/>
        </w:rPr>
      </w:pPr>
    </w:p>
    <w:p w:rsidR="003813ED" w:rsidRPr="00C13CBB" w:rsidRDefault="003813ED">
      <w:pPr>
        <w:rPr>
          <w:rFonts w:ascii="Arial" w:hAnsi="Arial" w:cs="Arial"/>
          <w:color w:val="000000" w:themeColor="text1"/>
        </w:rPr>
      </w:pPr>
    </w:p>
    <w:tbl>
      <w:tblPr>
        <w:tblStyle w:val="Tabel-Gitter"/>
        <w:tblW w:w="0" w:type="auto"/>
        <w:tblLook w:val="04A0" w:firstRow="1" w:lastRow="0" w:firstColumn="1" w:lastColumn="0" w:noHBand="0" w:noVBand="1"/>
      </w:tblPr>
      <w:tblGrid>
        <w:gridCol w:w="3114"/>
        <w:gridCol w:w="6508"/>
      </w:tblGrid>
      <w:tr w:rsidR="00C13CBB" w:rsidRPr="00C13CBB" w:rsidTr="00B72E08">
        <w:trPr>
          <w:trHeight w:val="454"/>
        </w:trPr>
        <w:tc>
          <w:tcPr>
            <w:tcW w:w="9622" w:type="dxa"/>
            <w:gridSpan w:val="2"/>
            <w:shd w:val="clear" w:color="auto" w:fill="D05DFE"/>
            <w:vAlign w:val="center"/>
          </w:tcPr>
          <w:p w:rsidR="00B72E08" w:rsidRPr="00C13CBB" w:rsidRDefault="00B72E08" w:rsidP="00F609D7">
            <w:pPr>
              <w:jc w:val="center"/>
              <w:rPr>
                <w:rFonts w:ascii="Arial" w:hAnsi="Arial" w:cs="Arial"/>
                <w:b/>
                <w:bCs/>
                <w:color w:val="000000" w:themeColor="text1"/>
              </w:rPr>
            </w:pPr>
            <w:r w:rsidRPr="00C13CBB">
              <w:rPr>
                <w:rFonts w:ascii="Arial" w:hAnsi="Arial" w:cs="Arial"/>
                <w:b/>
                <w:bCs/>
                <w:color w:val="000000" w:themeColor="text1"/>
              </w:rPr>
              <w:t xml:space="preserve">6. </w:t>
            </w:r>
            <w:r w:rsidR="001C152E">
              <w:rPr>
                <w:rFonts w:ascii="Arial" w:hAnsi="Arial" w:cs="Arial"/>
                <w:b/>
                <w:bCs/>
                <w:color w:val="000000" w:themeColor="text1"/>
              </w:rPr>
              <w:t>Fortolkning</w:t>
            </w:r>
          </w:p>
        </w:tc>
      </w:tr>
      <w:tr w:rsidR="004119D3" w:rsidRPr="004119D3" w:rsidTr="00FF3BBE">
        <w:trPr>
          <w:trHeight w:val="454"/>
        </w:trPr>
        <w:tc>
          <w:tcPr>
            <w:tcW w:w="3114" w:type="dxa"/>
            <w:vAlign w:val="center"/>
          </w:tcPr>
          <w:p w:rsidR="00B72E08" w:rsidRPr="004119D3" w:rsidRDefault="005C7DD4" w:rsidP="00F609D7">
            <w:pPr>
              <w:rPr>
                <w:rFonts w:ascii="Arial" w:hAnsi="Arial" w:cs="Arial"/>
                <w:b/>
                <w:bCs/>
                <w:color w:val="000000" w:themeColor="text1"/>
                <w:sz w:val="20"/>
                <w:szCs w:val="20"/>
              </w:rPr>
            </w:pPr>
            <w:hyperlink r:id="rId26" w:history="1">
              <w:r w:rsidR="004C4F46" w:rsidRPr="004119D3">
                <w:rPr>
                  <w:rStyle w:val="Hyperlink"/>
                  <w:rFonts w:ascii="Arial" w:hAnsi="Arial" w:cs="Arial"/>
                  <w:b/>
                  <w:bCs/>
                  <w:color w:val="000000" w:themeColor="text1"/>
                  <w:sz w:val="20"/>
                  <w:szCs w:val="20"/>
                </w:rPr>
                <w:t>Tema</w:t>
              </w:r>
            </w:hyperlink>
          </w:p>
        </w:tc>
        <w:tc>
          <w:tcPr>
            <w:tcW w:w="6508" w:type="dxa"/>
            <w:vAlign w:val="center"/>
          </w:tcPr>
          <w:p w:rsidR="00B72E08" w:rsidRPr="004119D3" w:rsidRDefault="003813ED" w:rsidP="00F609D7">
            <w:pPr>
              <w:rPr>
                <w:rFonts w:ascii="Arial" w:hAnsi="Arial" w:cs="Arial"/>
                <w:color w:val="000000" w:themeColor="text1"/>
                <w:sz w:val="20"/>
                <w:szCs w:val="20"/>
              </w:rPr>
            </w:pPr>
            <w:r>
              <w:rPr>
                <w:rFonts w:ascii="Arial" w:hAnsi="Arial" w:cs="Arial"/>
                <w:color w:val="000000" w:themeColor="text1"/>
                <w:sz w:val="20"/>
                <w:szCs w:val="20"/>
              </w:rPr>
              <w:t>Ondskab, magt</w:t>
            </w:r>
            <w:r w:rsidR="00815BD2">
              <w:rPr>
                <w:rFonts w:ascii="Arial" w:hAnsi="Arial" w:cs="Arial"/>
                <w:color w:val="000000" w:themeColor="text1"/>
                <w:sz w:val="20"/>
                <w:szCs w:val="20"/>
              </w:rPr>
              <w:t>, venskab</w:t>
            </w:r>
            <w:r>
              <w:rPr>
                <w:rFonts w:ascii="Arial" w:hAnsi="Arial" w:cs="Arial"/>
                <w:color w:val="000000" w:themeColor="text1"/>
                <w:sz w:val="20"/>
                <w:szCs w:val="20"/>
              </w:rPr>
              <w:t xml:space="preserve"> &amp; kærlighed</w:t>
            </w:r>
          </w:p>
        </w:tc>
      </w:tr>
      <w:tr w:rsidR="004119D3" w:rsidRPr="004119D3" w:rsidTr="00FF3BBE">
        <w:trPr>
          <w:trHeight w:val="454"/>
        </w:trPr>
        <w:tc>
          <w:tcPr>
            <w:tcW w:w="3114" w:type="dxa"/>
            <w:vAlign w:val="center"/>
          </w:tcPr>
          <w:p w:rsidR="00B72E08" w:rsidRPr="004119D3" w:rsidRDefault="005C7DD4" w:rsidP="00F609D7">
            <w:pPr>
              <w:spacing w:line="270" w:lineRule="atLeast"/>
              <w:rPr>
                <w:rFonts w:ascii="Arial" w:eastAsia="Times New Roman" w:hAnsi="Arial" w:cs="Arial"/>
                <w:b/>
                <w:bCs/>
                <w:color w:val="000000" w:themeColor="text1"/>
                <w:sz w:val="20"/>
                <w:szCs w:val="20"/>
                <w:lang w:eastAsia="da-DK"/>
              </w:rPr>
            </w:pPr>
            <w:hyperlink r:id="rId27" w:history="1">
              <w:r w:rsidR="004C4F46" w:rsidRPr="004119D3">
                <w:rPr>
                  <w:rStyle w:val="Hyperlink"/>
                  <w:rFonts w:ascii="Arial" w:eastAsia="Times New Roman" w:hAnsi="Arial" w:cs="Arial"/>
                  <w:b/>
                  <w:bCs/>
                  <w:color w:val="000000" w:themeColor="text1"/>
                  <w:sz w:val="20"/>
                  <w:szCs w:val="20"/>
                  <w:lang w:eastAsia="da-DK"/>
                </w:rPr>
                <w:t>Morale</w:t>
              </w:r>
            </w:hyperlink>
          </w:p>
        </w:tc>
        <w:tc>
          <w:tcPr>
            <w:tcW w:w="6508" w:type="dxa"/>
            <w:vAlign w:val="center"/>
          </w:tcPr>
          <w:p w:rsidR="00B72E08" w:rsidRPr="004119D3" w:rsidRDefault="00815BD2" w:rsidP="00F609D7">
            <w:pPr>
              <w:rPr>
                <w:rFonts w:ascii="Arial" w:hAnsi="Arial" w:cs="Arial"/>
                <w:color w:val="000000" w:themeColor="text1"/>
                <w:sz w:val="20"/>
                <w:szCs w:val="20"/>
              </w:rPr>
            </w:pPr>
            <w:r>
              <w:rPr>
                <w:rFonts w:ascii="Arial" w:hAnsi="Arial" w:cs="Arial"/>
                <w:color w:val="000000" w:themeColor="text1"/>
                <w:sz w:val="20"/>
                <w:szCs w:val="20"/>
              </w:rPr>
              <w:t>At magt ikke er vejen frem til et lykkeligt liv, men venskab &amp; kærlighed er</w:t>
            </w:r>
          </w:p>
        </w:tc>
      </w:tr>
      <w:tr w:rsidR="004119D3" w:rsidRPr="004119D3" w:rsidTr="00FF3BBE">
        <w:trPr>
          <w:trHeight w:val="454"/>
        </w:trPr>
        <w:tc>
          <w:tcPr>
            <w:tcW w:w="3114" w:type="dxa"/>
            <w:vAlign w:val="center"/>
          </w:tcPr>
          <w:p w:rsidR="00B72E08" w:rsidRPr="004119D3" w:rsidRDefault="004C4F46" w:rsidP="00F609D7">
            <w:pPr>
              <w:spacing w:line="270" w:lineRule="atLeast"/>
              <w:rPr>
                <w:rFonts w:ascii="Arial" w:eastAsia="Times New Roman" w:hAnsi="Arial" w:cs="Arial"/>
                <w:b/>
                <w:bCs/>
                <w:color w:val="000000" w:themeColor="text1"/>
                <w:sz w:val="20"/>
                <w:szCs w:val="20"/>
                <w:lang w:eastAsia="da-DK"/>
              </w:rPr>
            </w:pPr>
            <w:r w:rsidRPr="004119D3">
              <w:rPr>
                <w:rFonts w:ascii="Arial" w:eastAsia="Times New Roman" w:hAnsi="Arial" w:cs="Arial"/>
                <w:b/>
                <w:bCs/>
                <w:color w:val="000000" w:themeColor="text1"/>
                <w:sz w:val="20"/>
                <w:szCs w:val="20"/>
                <w:lang w:eastAsia="da-DK"/>
              </w:rPr>
              <w:t>Politik og samfund</w:t>
            </w:r>
          </w:p>
        </w:tc>
        <w:tc>
          <w:tcPr>
            <w:tcW w:w="6508" w:type="dxa"/>
            <w:vAlign w:val="center"/>
          </w:tcPr>
          <w:p w:rsidR="00B72E08" w:rsidRPr="004119D3" w:rsidRDefault="00B72E08" w:rsidP="00F609D7">
            <w:pPr>
              <w:rPr>
                <w:rFonts w:ascii="Arial" w:hAnsi="Arial" w:cs="Arial"/>
                <w:color w:val="000000" w:themeColor="text1"/>
                <w:sz w:val="20"/>
                <w:szCs w:val="20"/>
              </w:rPr>
            </w:pPr>
          </w:p>
        </w:tc>
      </w:tr>
      <w:tr w:rsidR="0080312F" w:rsidRPr="004119D3" w:rsidTr="00FF3BBE">
        <w:trPr>
          <w:trHeight w:val="454"/>
        </w:trPr>
        <w:tc>
          <w:tcPr>
            <w:tcW w:w="3114" w:type="dxa"/>
            <w:vAlign w:val="center"/>
          </w:tcPr>
          <w:p w:rsidR="0080312F" w:rsidRPr="004119D3" w:rsidRDefault="004C4F46" w:rsidP="00F609D7">
            <w:pPr>
              <w:spacing w:line="270" w:lineRule="atLeast"/>
              <w:rPr>
                <w:rFonts w:ascii="Arial" w:eastAsia="Times New Roman" w:hAnsi="Arial" w:cs="Arial"/>
                <w:b/>
                <w:bCs/>
                <w:color w:val="000000" w:themeColor="text1"/>
                <w:sz w:val="20"/>
                <w:szCs w:val="20"/>
                <w:lang w:eastAsia="da-DK"/>
              </w:rPr>
            </w:pPr>
            <w:r w:rsidRPr="004119D3">
              <w:rPr>
                <w:rFonts w:ascii="Arial" w:eastAsia="Times New Roman" w:hAnsi="Arial" w:cs="Arial"/>
                <w:b/>
                <w:bCs/>
                <w:color w:val="000000" w:themeColor="text1"/>
                <w:sz w:val="20"/>
                <w:szCs w:val="20"/>
                <w:lang w:eastAsia="da-DK"/>
              </w:rPr>
              <w:t>Titel</w:t>
            </w:r>
          </w:p>
        </w:tc>
        <w:tc>
          <w:tcPr>
            <w:tcW w:w="6508" w:type="dxa"/>
            <w:vAlign w:val="center"/>
          </w:tcPr>
          <w:p w:rsidR="0080312F" w:rsidRPr="004119D3" w:rsidRDefault="0080312F" w:rsidP="00F609D7">
            <w:pPr>
              <w:rPr>
                <w:rFonts w:ascii="Arial" w:hAnsi="Arial" w:cs="Arial"/>
                <w:color w:val="000000" w:themeColor="text1"/>
                <w:sz w:val="20"/>
                <w:szCs w:val="20"/>
              </w:rPr>
            </w:pPr>
          </w:p>
        </w:tc>
      </w:tr>
      <w:tr w:rsidR="00666E3A" w:rsidRPr="004119D3" w:rsidTr="00FF3BBE">
        <w:trPr>
          <w:trHeight w:val="454"/>
        </w:trPr>
        <w:tc>
          <w:tcPr>
            <w:tcW w:w="3114" w:type="dxa"/>
            <w:vAlign w:val="center"/>
          </w:tcPr>
          <w:p w:rsidR="00666E3A" w:rsidRPr="004119D3" w:rsidRDefault="005C7DD4" w:rsidP="00F609D7">
            <w:pPr>
              <w:spacing w:line="270" w:lineRule="atLeast"/>
              <w:rPr>
                <w:rFonts w:ascii="Arial" w:eastAsia="Times New Roman" w:hAnsi="Arial" w:cs="Arial"/>
                <w:b/>
                <w:bCs/>
                <w:color w:val="000000" w:themeColor="text1"/>
                <w:sz w:val="20"/>
                <w:szCs w:val="20"/>
                <w:lang w:eastAsia="da-DK"/>
              </w:rPr>
            </w:pPr>
            <w:hyperlink r:id="rId28" w:history="1">
              <w:r w:rsidR="00666E3A" w:rsidRPr="00002BFD">
                <w:rPr>
                  <w:rStyle w:val="Strk"/>
                  <w:rFonts w:ascii="Arial" w:hAnsi="Arial" w:cs="Arial"/>
                  <w:color w:val="000000" w:themeColor="text1"/>
                  <w:sz w:val="20"/>
                  <w:szCs w:val="20"/>
                  <w:u w:val="single"/>
                </w:rPr>
                <w:t>Målgruppe</w:t>
              </w:r>
            </w:hyperlink>
          </w:p>
        </w:tc>
        <w:tc>
          <w:tcPr>
            <w:tcW w:w="6508" w:type="dxa"/>
            <w:vAlign w:val="center"/>
          </w:tcPr>
          <w:p w:rsidR="00666E3A" w:rsidRPr="004119D3" w:rsidRDefault="00815BD2" w:rsidP="00F609D7">
            <w:pPr>
              <w:rPr>
                <w:rFonts w:ascii="Arial" w:hAnsi="Arial" w:cs="Arial"/>
                <w:color w:val="000000" w:themeColor="text1"/>
                <w:sz w:val="20"/>
                <w:szCs w:val="20"/>
              </w:rPr>
            </w:pPr>
            <w:r>
              <w:rPr>
                <w:rFonts w:ascii="Arial" w:hAnsi="Arial" w:cs="Arial"/>
                <w:color w:val="000000" w:themeColor="text1"/>
                <w:sz w:val="20"/>
                <w:szCs w:val="20"/>
              </w:rPr>
              <w:t>Jeg vil mene alle ville kunne lide at læse mit eventyr, hvilket vil sige at målgruppen er lige fra børn til ældre mennesker</w:t>
            </w:r>
          </w:p>
        </w:tc>
      </w:tr>
    </w:tbl>
    <w:p w:rsidR="00B72E08" w:rsidRDefault="00B72E08">
      <w:pPr>
        <w:rPr>
          <w:rFonts w:ascii="Arial" w:hAnsi="Arial" w:cs="Arial"/>
          <w:color w:val="000000" w:themeColor="text1"/>
        </w:rPr>
      </w:pPr>
    </w:p>
    <w:p w:rsidR="003813ED" w:rsidRDefault="003813ED">
      <w:pPr>
        <w:rPr>
          <w:rFonts w:ascii="Arial" w:hAnsi="Arial" w:cs="Arial"/>
          <w:color w:val="000000" w:themeColor="text1"/>
        </w:rPr>
      </w:pPr>
    </w:p>
    <w:p w:rsidR="003813ED" w:rsidRPr="004119D3" w:rsidRDefault="003813ED">
      <w:pPr>
        <w:rPr>
          <w:rFonts w:ascii="Arial" w:hAnsi="Arial" w:cs="Arial"/>
          <w:color w:val="000000" w:themeColor="text1"/>
        </w:rPr>
      </w:pPr>
    </w:p>
    <w:tbl>
      <w:tblPr>
        <w:tblStyle w:val="Tabel-Gitter"/>
        <w:tblW w:w="0" w:type="auto"/>
        <w:tblLook w:val="04A0" w:firstRow="1" w:lastRow="0" w:firstColumn="1" w:lastColumn="0" w:noHBand="0" w:noVBand="1"/>
      </w:tblPr>
      <w:tblGrid>
        <w:gridCol w:w="3114"/>
        <w:gridCol w:w="6508"/>
      </w:tblGrid>
      <w:tr w:rsidR="004119D3" w:rsidRPr="004119D3" w:rsidTr="00B72E08">
        <w:trPr>
          <w:trHeight w:val="454"/>
        </w:trPr>
        <w:tc>
          <w:tcPr>
            <w:tcW w:w="9622" w:type="dxa"/>
            <w:gridSpan w:val="2"/>
            <w:shd w:val="clear" w:color="auto" w:fill="EF80D0"/>
            <w:vAlign w:val="center"/>
          </w:tcPr>
          <w:p w:rsidR="00B72E08" w:rsidRPr="004119D3" w:rsidRDefault="00B72E08" w:rsidP="00F609D7">
            <w:pPr>
              <w:jc w:val="center"/>
              <w:rPr>
                <w:rFonts w:ascii="Arial" w:hAnsi="Arial" w:cs="Arial"/>
                <w:b/>
                <w:bCs/>
                <w:color w:val="000000" w:themeColor="text1"/>
              </w:rPr>
            </w:pPr>
            <w:r w:rsidRPr="004119D3">
              <w:rPr>
                <w:rFonts w:ascii="Arial" w:hAnsi="Arial" w:cs="Arial"/>
                <w:b/>
                <w:bCs/>
                <w:color w:val="000000" w:themeColor="text1"/>
              </w:rPr>
              <w:t xml:space="preserve">7. </w:t>
            </w:r>
            <w:r w:rsidR="001C152E" w:rsidRPr="004119D3">
              <w:rPr>
                <w:rFonts w:ascii="Arial" w:hAnsi="Arial" w:cs="Arial"/>
                <w:b/>
                <w:bCs/>
                <w:color w:val="000000" w:themeColor="text1"/>
              </w:rPr>
              <w:t>Konklusion</w:t>
            </w:r>
          </w:p>
        </w:tc>
      </w:tr>
      <w:tr w:rsidR="004119D3" w:rsidRPr="004119D3" w:rsidTr="00FF3BBE">
        <w:trPr>
          <w:trHeight w:val="454"/>
        </w:trPr>
        <w:tc>
          <w:tcPr>
            <w:tcW w:w="3114" w:type="dxa"/>
            <w:vAlign w:val="center"/>
          </w:tcPr>
          <w:p w:rsidR="00B72E08" w:rsidRPr="004119D3" w:rsidRDefault="004C4F46" w:rsidP="00F609D7">
            <w:pPr>
              <w:rPr>
                <w:rFonts w:ascii="Arial" w:hAnsi="Arial" w:cs="Arial"/>
                <w:b/>
                <w:bCs/>
                <w:color w:val="000000" w:themeColor="text1"/>
                <w:sz w:val="20"/>
                <w:szCs w:val="20"/>
              </w:rPr>
            </w:pPr>
            <w:r w:rsidRPr="004119D3">
              <w:rPr>
                <w:rFonts w:ascii="Arial" w:hAnsi="Arial" w:cs="Arial"/>
                <w:b/>
                <w:bCs/>
                <w:color w:val="000000" w:themeColor="text1"/>
                <w:sz w:val="20"/>
                <w:szCs w:val="20"/>
              </w:rPr>
              <w:t>Vurdering</w:t>
            </w:r>
          </w:p>
        </w:tc>
        <w:tc>
          <w:tcPr>
            <w:tcW w:w="6508" w:type="dxa"/>
            <w:vAlign w:val="center"/>
          </w:tcPr>
          <w:p w:rsidR="00B72E08" w:rsidRPr="004119D3" w:rsidRDefault="00815BD2" w:rsidP="00815BD2">
            <w:pPr>
              <w:rPr>
                <w:rFonts w:ascii="Arial" w:hAnsi="Arial" w:cs="Arial"/>
                <w:color w:val="000000" w:themeColor="text1"/>
                <w:sz w:val="20"/>
                <w:szCs w:val="20"/>
              </w:rPr>
            </w:pPr>
            <w:r>
              <w:rPr>
                <w:rFonts w:ascii="Arial" w:hAnsi="Arial" w:cs="Arial"/>
                <w:color w:val="000000" w:themeColor="text1"/>
                <w:sz w:val="20"/>
                <w:szCs w:val="20"/>
              </w:rPr>
              <w:t>Jeg syntes personligt selv at eventyret er godt skrevet, jeg vil mene jeg får brugt nogle eventyrtræk og symboler som passer meget godt til eventyret</w:t>
            </w:r>
          </w:p>
        </w:tc>
      </w:tr>
      <w:tr w:rsidR="004119D3" w:rsidRPr="004119D3" w:rsidTr="00FF3BBE">
        <w:trPr>
          <w:trHeight w:val="454"/>
        </w:trPr>
        <w:tc>
          <w:tcPr>
            <w:tcW w:w="3114" w:type="dxa"/>
            <w:vAlign w:val="center"/>
          </w:tcPr>
          <w:p w:rsidR="0080312F" w:rsidRPr="004119D3" w:rsidRDefault="005C7DD4" w:rsidP="00F609D7">
            <w:pPr>
              <w:rPr>
                <w:rFonts w:ascii="Arial" w:hAnsi="Arial" w:cs="Arial"/>
                <w:b/>
                <w:bCs/>
                <w:color w:val="000000" w:themeColor="text1"/>
                <w:sz w:val="20"/>
                <w:szCs w:val="20"/>
              </w:rPr>
            </w:pPr>
            <w:hyperlink r:id="rId29" w:history="1">
              <w:r w:rsidR="004C4F46" w:rsidRPr="004119D3">
                <w:rPr>
                  <w:rStyle w:val="Hyperlink"/>
                  <w:rFonts w:ascii="Arial" w:hAnsi="Arial" w:cs="Arial"/>
                  <w:b/>
                  <w:bCs/>
                  <w:color w:val="000000" w:themeColor="text1"/>
                  <w:sz w:val="20"/>
                  <w:szCs w:val="20"/>
                </w:rPr>
                <w:t>Perspektivering</w:t>
              </w:r>
            </w:hyperlink>
          </w:p>
        </w:tc>
        <w:tc>
          <w:tcPr>
            <w:tcW w:w="6508" w:type="dxa"/>
            <w:vAlign w:val="center"/>
          </w:tcPr>
          <w:p w:rsidR="0080312F" w:rsidRPr="004119D3" w:rsidRDefault="00815BD2" w:rsidP="00F609D7">
            <w:pPr>
              <w:rPr>
                <w:rFonts w:ascii="Arial" w:hAnsi="Arial" w:cs="Arial"/>
                <w:color w:val="000000" w:themeColor="text1"/>
                <w:sz w:val="20"/>
                <w:szCs w:val="20"/>
              </w:rPr>
            </w:pPr>
            <w:r>
              <w:rPr>
                <w:rFonts w:ascii="Arial" w:hAnsi="Arial" w:cs="Arial"/>
                <w:color w:val="000000" w:themeColor="text1"/>
                <w:sz w:val="20"/>
                <w:szCs w:val="20"/>
              </w:rPr>
              <w:t>Man kan sammenligne mit eventyr med Aladdin, da der både er en ånd i Aladdin og i mit eventyr, men det ikke det eneste, i begge eventyr er den menneskelige hovedperson god hjertet og vil bare gerne have kærlighed og hjælpe andre</w:t>
            </w:r>
          </w:p>
        </w:tc>
      </w:tr>
    </w:tbl>
    <w:p w:rsidR="00B72E08" w:rsidRPr="00C13CBB" w:rsidRDefault="00B72E08">
      <w:pPr>
        <w:rPr>
          <w:rFonts w:ascii="Arial" w:hAnsi="Arial" w:cs="Arial"/>
          <w:color w:val="000000" w:themeColor="text1"/>
        </w:rPr>
      </w:pPr>
    </w:p>
    <w:sectPr w:rsidR="00B72E08" w:rsidRPr="00C13CBB" w:rsidSect="00271EE2">
      <w:headerReference w:type="default" r:id="rId30"/>
      <w:footerReference w:type="default" r:id="rId3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DD1" w:rsidRDefault="00364DD1" w:rsidP="00A57897">
      <w:r>
        <w:separator/>
      </w:r>
    </w:p>
  </w:endnote>
  <w:endnote w:type="continuationSeparator" w:id="0">
    <w:p w:rsidR="00364DD1" w:rsidRDefault="00364DD1" w:rsidP="00A5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97" w:rsidRDefault="00A57897">
    <w:pPr>
      <w:pStyle w:val="Sidefod"/>
    </w:pPr>
    <w:r w:rsidRPr="00A57897">
      <w:rPr>
        <w:noProof/>
        <w:lang w:eastAsia="da-DK"/>
      </w:rPr>
      <w:drawing>
        <wp:anchor distT="0" distB="0" distL="114300" distR="114300" simplePos="0" relativeHeight="251659264" behindDoc="0" locked="0" layoutInCell="1" allowOverlap="1" wp14:anchorId="4C738A17" wp14:editId="07858281">
          <wp:simplePos x="0" y="0"/>
          <wp:positionH relativeFrom="column">
            <wp:posOffset>5126990</wp:posOffset>
          </wp:positionH>
          <wp:positionV relativeFrom="paragraph">
            <wp:posOffset>-432435</wp:posOffset>
          </wp:positionV>
          <wp:extent cx="1006376" cy="849600"/>
          <wp:effectExtent l="0" t="0" r="0" b="1905"/>
          <wp:wrapNone/>
          <wp:docPr id="1" name="Billede 1" descr="Et billede, der indeholder paraply, tilbehø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3_lille.png"/>
                  <pic:cNvPicPr/>
                </pic:nvPicPr>
                <pic:blipFill>
                  <a:blip r:embed="rId1">
                    <a:extLst>
                      <a:ext uri="{28A0092B-C50C-407E-A947-70E740481C1C}">
                        <a14:useLocalDpi xmlns:a14="http://schemas.microsoft.com/office/drawing/2010/main" val="0"/>
                      </a:ext>
                    </a:extLst>
                  </a:blip>
                  <a:stretch>
                    <a:fillRect/>
                  </a:stretch>
                </pic:blipFill>
                <pic:spPr>
                  <a:xfrm>
                    <a:off x="0" y="0"/>
                    <a:ext cx="1006376" cy="849600"/>
                  </a:xfrm>
                  <a:prstGeom prst="rect">
                    <a:avLst/>
                  </a:prstGeom>
                </pic:spPr>
              </pic:pic>
            </a:graphicData>
          </a:graphic>
          <wp14:sizeRelH relativeFrom="page">
            <wp14:pctWidth>0</wp14:pctWidth>
          </wp14:sizeRelH>
          <wp14:sizeRelV relativeFrom="page">
            <wp14:pctHeight>0</wp14:pctHeight>
          </wp14:sizeRelV>
        </wp:anchor>
      </w:drawing>
    </w:r>
    <w:r w:rsidRPr="00A57897">
      <w:rPr>
        <w:noProof/>
        <w:lang w:eastAsia="da-DK"/>
      </w:rPr>
      <mc:AlternateContent>
        <mc:Choice Requires="wps">
          <w:drawing>
            <wp:anchor distT="0" distB="0" distL="114300" distR="114300" simplePos="0" relativeHeight="251660288" behindDoc="0" locked="0" layoutInCell="1" allowOverlap="1" wp14:anchorId="2DCB1481" wp14:editId="62DE5986">
              <wp:simplePos x="0" y="0"/>
              <wp:positionH relativeFrom="column">
                <wp:posOffset>0</wp:posOffset>
              </wp:positionH>
              <wp:positionV relativeFrom="paragraph">
                <wp:posOffset>-231634</wp:posOffset>
              </wp:positionV>
              <wp:extent cx="4824095" cy="516890"/>
              <wp:effectExtent l="0" t="0" r="1905" b="3810"/>
              <wp:wrapNone/>
              <wp:docPr id="2" name="Tekstfelt 2"/>
              <wp:cNvGraphicFramePr/>
              <a:graphic xmlns:a="http://schemas.openxmlformats.org/drawingml/2006/main">
                <a:graphicData uri="http://schemas.microsoft.com/office/word/2010/wordprocessingShape">
                  <wps:wsp>
                    <wps:cNvSpPr txBox="1"/>
                    <wps:spPr>
                      <a:xfrm>
                        <a:off x="0" y="0"/>
                        <a:ext cx="4824095" cy="516890"/>
                      </a:xfrm>
                      <a:prstGeom prst="rect">
                        <a:avLst/>
                      </a:prstGeom>
                      <a:solidFill>
                        <a:schemeClr val="lt1"/>
                      </a:solidFill>
                      <a:ln w="6350">
                        <a:noFill/>
                      </a:ln>
                    </wps:spPr>
                    <wps:txbx>
                      <w:txbxContent>
                        <w:p w:rsidR="00A57897" w:rsidRPr="00247410" w:rsidRDefault="00A57897" w:rsidP="00A57897">
                          <w:pPr>
                            <w:rPr>
                              <w:color w:val="808080" w:themeColor="background1" w:themeShade="80"/>
                            </w:rPr>
                          </w:pPr>
                          <w:r w:rsidRPr="00247410">
                            <w:rPr>
                              <w:color w:val="808080" w:themeColor="background1" w:themeShade="80"/>
                            </w:rPr>
                            <w:t>Dette materiale må downloades, printes og kopieres til undervisningsbrug</w:t>
                          </w:r>
                        </w:p>
                        <w:p w:rsidR="00A57897" w:rsidRPr="00247410" w:rsidRDefault="00A57897" w:rsidP="00A57897">
                          <w:pPr>
                            <w:rPr>
                              <w:color w:val="808080" w:themeColor="background1" w:themeShade="80"/>
                            </w:rPr>
                          </w:pPr>
                          <w:r>
                            <w:rPr>
                              <w:color w:val="808080" w:themeColor="background1" w:themeShade="80"/>
                            </w:rPr>
                            <w:t>m</w:t>
                          </w:r>
                          <w:r w:rsidRPr="00247410">
                            <w:rPr>
                              <w:color w:val="808080" w:themeColor="background1" w:themeShade="80"/>
                            </w:rPr>
                            <w:t xml:space="preserve">ed en aftale med </w:t>
                          </w:r>
                          <w:r w:rsidRPr="00247410">
                            <w:rPr>
                              <w:color w:val="808080" w:themeColor="background1" w:themeShade="80"/>
                              <w:u w:val="single"/>
                            </w:rPr>
                            <w:t>Copydan Tekst &amp;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B1481" id="_x0000_t202" coordsize="21600,21600" o:spt="202" path="m,l,21600r21600,l21600,xe">
              <v:stroke joinstyle="miter"/>
              <v:path gradientshapeok="t" o:connecttype="rect"/>
            </v:shapetype>
            <v:shape id="Tekstfelt 2" o:spid="_x0000_s1026" type="#_x0000_t202" style="position:absolute;margin-left:0;margin-top:-18.25pt;width:379.85pt;height:4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" fillcolor="white [3201]" stroked="f" strokeweight=".5pt">
              <v:textbox>
                <w:txbxContent>
                  <w:p w:rsidR="00A57897" w:rsidRPr="00247410" w:rsidRDefault="00A57897" w:rsidP="00A57897">
                    <w:pPr>
                      <w:rPr>
                        <w:color w:val="808080" w:themeColor="background1" w:themeShade="80"/>
                      </w:rPr>
                    </w:pPr>
                    <w:r w:rsidRPr="00247410">
                      <w:rPr>
                        <w:color w:val="808080" w:themeColor="background1" w:themeShade="80"/>
                      </w:rPr>
                      <w:t>Dette materiale må downloades, printes og kopieres til undervisningsbrug</w:t>
                    </w:r>
                  </w:p>
                  <w:p w:rsidR="00A57897" w:rsidRPr="00247410" w:rsidRDefault="00A57897" w:rsidP="00A57897">
                    <w:pPr>
                      <w:rPr>
                        <w:color w:val="808080" w:themeColor="background1" w:themeShade="80"/>
                      </w:rPr>
                    </w:pPr>
                    <w:r>
                      <w:rPr>
                        <w:color w:val="808080" w:themeColor="background1" w:themeShade="80"/>
                      </w:rPr>
                      <w:t>m</w:t>
                    </w:r>
                    <w:r w:rsidRPr="00247410">
                      <w:rPr>
                        <w:color w:val="808080" w:themeColor="background1" w:themeShade="80"/>
                      </w:rPr>
                      <w:t xml:space="preserve">ed en aftale med </w:t>
                    </w:r>
                    <w:r w:rsidRPr="00247410">
                      <w:rPr>
                        <w:color w:val="808080" w:themeColor="background1" w:themeShade="80"/>
                        <w:u w:val="single"/>
                      </w:rPr>
                      <w:t>Copydan Tekst &amp; Node</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DD1" w:rsidRDefault="00364DD1" w:rsidP="00A57897">
      <w:r>
        <w:separator/>
      </w:r>
    </w:p>
  </w:footnote>
  <w:footnote w:type="continuationSeparator" w:id="0">
    <w:p w:rsidR="00364DD1" w:rsidRDefault="00364DD1" w:rsidP="00A57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97" w:rsidRDefault="003E67CB" w:rsidP="00A57897">
    <w:pPr>
      <w:pStyle w:val="Sidehoved"/>
      <w:rPr>
        <w:sz w:val="44"/>
        <w:szCs w:val="44"/>
      </w:rPr>
    </w:pPr>
    <w:r>
      <w:rPr>
        <w:sz w:val="44"/>
        <w:szCs w:val="44"/>
      </w:rPr>
      <w:t>Analyse af eget eventyr</w:t>
    </w:r>
  </w:p>
  <w:p w:rsidR="00A57897" w:rsidRDefault="00A57897" w:rsidP="00A5789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2225"/>
    <w:multiLevelType w:val="multilevel"/>
    <w:tmpl w:val="30E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C22E1"/>
    <w:multiLevelType w:val="multilevel"/>
    <w:tmpl w:val="834C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97"/>
    <w:rsid w:val="00031000"/>
    <w:rsid w:val="00045F0D"/>
    <w:rsid w:val="00076717"/>
    <w:rsid w:val="000A6315"/>
    <w:rsid w:val="00147925"/>
    <w:rsid w:val="00174B3B"/>
    <w:rsid w:val="001C152E"/>
    <w:rsid w:val="00246828"/>
    <w:rsid w:val="00271EE2"/>
    <w:rsid w:val="003065EA"/>
    <w:rsid w:val="00364DD1"/>
    <w:rsid w:val="003813ED"/>
    <w:rsid w:val="00382C44"/>
    <w:rsid w:val="0039067F"/>
    <w:rsid w:val="003A3782"/>
    <w:rsid w:val="003E67CB"/>
    <w:rsid w:val="004119D3"/>
    <w:rsid w:val="004356DF"/>
    <w:rsid w:val="004870A9"/>
    <w:rsid w:val="004C4F46"/>
    <w:rsid w:val="004C7BF1"/>
    <w:rsid w:val="00546042"/>
    <w:rsid w:val="005C7DD4"/>
    <w:rsid w:val="005F7944"/>
    <w:rsid w:val="00666E3A"/>
    <w:rsid w:val="007E6166"/>
    <w:rsid w:val="0080312F"/>
    <w:rsid w:val="00815BD2"/>
    <w:rsid w:val="00842D05"/>
    <w:rsid w:val="009975B0"/>
    <w:rsid w:val="00A51579"/>
    <w:rsid w:val="00A57897"/>
    <w:rsid w:val="00AA1F83"/>
    <w:rsid w:val="00AD2C01"/>
    <w:rsid w:val="00B073AF"/>
    <w:rsid w:val="00B72E08"/>
    <w:rsid w:val="00BE0BCA"/>
    <w:rsid w:val="00C13CBB"/>
    <w:rsid w:val="00C51746"/>
    <w:rsid w:val="00CD1A68"/>
    <w:rsid w:val="00D10523"/>
    <w:rsid w:val="00E26379"/>
    <w:rsid w:val="00E71E60"/>
    <w:rsid w:val="00FF3B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809872D-968B-4E4B-88D7-896B8795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A57897"/>
    <w:pPr>
      <w:tabs>
        <w:tab w:val="center" w:pos="4819"/>
        <w:tab w:val="right" w:pos="9638"/>
      </w:tabs>
    </w:pPr>
  </w:style>
  <w:style w:type="character" w:customStyle="1" w:styleId="SidehovedTegn">
    <w:name w:val="Sidehoved Tegn"/>
    <w:basedOn w:val="Standardskrifttypeiafsnit"/>
    <w:link w:val="Sidehoved"/>
    <w:uiPriority w:val="99"/>
    <w:rsid w:val="00A57897"/>
  </w:style>
  <w:style w:type="paragraph" w:styleId="Sidefod">
    <w:name w:val="footer"/>
    <w:basedOn w:val="Normal"/>
    <w:link w:val="SidefodTegn"/>
    <w:uiPriority w:val="99"/>
    <w:unhideWhenUsed/>
    <w:rsid w:val="00A57897"/>
    <w:pPr>
      <w:tabs>
        <w:tab w:val="center" w:pos="4819"/>
        <w:tab w:val="right" w:pos="9638"/>
      </w:tabs>
    </w:pPr>
  </w:style>
  <w:style w:type="character" w:customStyle="1" w:styleId="SidefodTegn">
    <w:name w:val="Sidefod Tegn"/>
    <w:basedOn w:val="Standardskrifttypeiafsnit"/>
    <w:link w:val="Sidefod"/>
    <w:uiPriority w:val="99"/>
    <w:rsid w:val="00A57897"/>
  </w:style>
  <w:style w:type="paragraph" w:styleId="Markeringsbobletekst">
    <w:name w:val="Balloon Text"/>
    <w:basedOn w:val="Normal"/>
    <w:link w:val="MarkeringsbobletekstTegn"/>
    <w:uiPriority w:val="99"/>
    <w:semiHidden/>
    <w:unhideWhenUsed/>
    <w:rsid w:val="00A57897"/>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A57897"/>
    <w:rPr>
      <w:rFonts w:ascii="Times New Roman" w:hAnsi="Times New Roman" w:cs="Times New Roman"/>
      <w:sz w:val="18"/>
      <w:szCs w:val="18"/>
    </w:rPr>
  </w:style>
  <w:style w:type="character" w:styleId="Hyperlink">
    <w:name w:val="Hyperlink"/>
    <w:basedOn w:val="Standardskrifttypeiafsnit"/>
    <w:uiPriority w:val="99"/>
    <w:unhideWhenUsed/>
    <w:rsid w:val="00A57897"/>
    <w:rPr>
      <w:color w:val="0563C1" w:themeColor="hyperlink"/>
      <w:u w:val="single"/>
    </w:rPr>
  </w:style>
  <w:style w:type="table" w:styleId="Tabel-Gitter">
    <w:name w:val="Table Grid"/>
    <w:basedOn w:val="Tabel-Normal"/>
    <w:uiPriority w:val="39"/>
    <w:rsid w:val="00997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Standardskrifttypeiafsnit"/>
    <w:uiPriority w:val="99"/>
    <w:semiHidden/>
    <w:unhideWhenUsed/>
    <w:rsid w:val="004119D3"/>
    <w:rPr>
      <w:color w:val="605E5C"/>
      <w:shd w:val="clear" w:color="auto" w:fill="E1DFDD"/>
    </w:rPr>
  </w:style>
  <w:style w:type="character" w:styleId="Strk">
    <w:name w:val="Strong"/>
    <w:basedOn w:val="Standardskrifttypeiafsnit"/>
    <w:uiPriority w:val="22"/>
    <w:qFormat/>
    <w:rsid w:val="004119D3"/>
    <w:rPr>
      <w:b/>
      <w:bCs/>
    </w:rPr>
  </w:style>
  <w:style w:type="character" w:customStyle="1" w:styleId="apple-converted-space">
    <w:name w:val="apple-converted-space"/>
    <w:basedOn w:val="Standardskrifttypeiafsnit"/>
    <w:rsid w:val="00411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80530">
      <w:bodyDiv w:val="1"/>
      <w:marLeft w:val="0"/>
      <w:marRight w:val="0"/>
      <w:marTop w:val="0"/>
      <w:marBottom w:val="0"/>
      <w:divBdr>
        <w:top w:val="none" w:sz="0" w:space="0" w:color="auto"/>
        <w:left w:val="none" w:sz="0" w:space="0" w:color="auto"/>
        <w:bottom w:val="none" w:sz="0" w:space="0" w:color="auto"/>
        <w:right w:val="none" w:sz="0" w:space="0" w:color="auto"/>
      </w:divBdr>
      <w:divsChild>
        <w:div w:id="1505393278">
          <w:marLeft w:val="0"/>
          <w:marRight w:val="0"/>
          <w:marTop w:val="0"/>
          <w:marBottom w:val="0"/>
          <w:divBdr>
            <w:top w:val="none" w:sz="0" w:space="0" w:color="auto"/>
            <w:left w:val="none" w:sz="0" w:space="0" w:color="auto"/>
            <w:bottom w:val="none" w:sz="0" w:space="0" w:color="auto"/>
            <w:right w:val="none" w:sz="0" w:space="0" w:color="auto"/>
          </w:divBdr>
        </w:div>
        <w:div w:id="1828132739">
          <w:marLeft w:val="0"/>
          <w:marRight w:val="0"/>
          <w:marTop w:val="0"/>
          <w:marBottom w:val="0"/>
          <w:divBdr>
            <w:top w:val="none" w:sz="0" w:space="0" w:color="auto"/>
            <w:left w:val="none" w:sz="0" w:space="0" w:color="auto"/>
            <w:bottom w:val="none" w:sz="0" w:space="0" w:color="auto"/>
            <w:right w:val="none" w:sz="0" w:space="0" w:color="auto"/>
          </w:divBdr>
        </w:div>
        <w:div w:id="2126385430">
          <w:marLeft w:val="0"/>
          <w:marRight w:val="0"/>
          <w:marTop w:val="0"/>
          <w:marBottom w:val="0"/>
          <w:divBdr>
            <w:top w:val="none" w:sz="0" w:space="0" w:color="auto"/>
            <w:left w:val="none" w:sz="0" w:space="0" w:color="auto"/>
            <w:bottom w:val="none" w:sz="0" w:space="0" w:color="auto"/>
            <w:right w:val="none" w:sz="0" w:space="0" w:color="auto"/>
          </w:divBdr>
        </w:div>
        <w:div w:id="260335914">
          <w:marLeft w:val="0"/>
          <w:marRight w:val="0"/>
          <w:marTop w:val="0"/>
          <w:marBottom w:val="0"/>
          <w:divBdr>
            <w:top w:val="none" w:sz="0" w:space="0" w:color="auto"/>
            <w:left w:val="none" w:sz="0" w:space="0" w:color="auto"/>
            <w:bottom w:val="none" w:sz="0" w:space="0" w:color="auto"/>
            <w:right w:val="none" w:sz="0" w:space="0" w:color="auto"/>
          </w:divBdr>
        </w:div>
        <w:div w:id="305166804">
          <w:marLeft w:val="0"/>
          <w:marRight w:val="0"/>
          <w:marTop w:val="0"/>
          <w:marBottom w:val="0"/>
          <w:divBdr>
            <w:top w:val="none" w:sz="0" w:space="0" w:color="auto"/>
            <w:left w:val="none" w:sz="0" w:space="0" w:color="auto"/>
            <w:bottom w:val="none" w:sz="0" w:space="0" w:color="auto"/>
            <w:right w:val="none" w:sz="0" w:space="0" w:color="auto"/>
          </w:divBdr>
        </w:div>
        <w:div w:id="1617059921">
          <w:marLeft w:val="0"/>
          <w:marRight w:val="0"/>
          <w:marTop w:val="0"/>
          <w:marBottom w:val="0"/>
          <w:divBdr>
            <w:top w:val="none" w:sz="0" w:space="0" w:color="auto"/>
            <w:left w:val="none" w:sz="0" w:space="0" w:color="auto"/>
            <w:bottom w:val="none" w:sz="0" w:space="0" w:color="auto"/>
            <w:right w:val="none" w:sz="0" w:space="0" w:color="auto"/>
          </w:divBdr>
        </w:div>
      </w:divsChild>
    </w:div>
    <w:div w:id="1545563707">
      <w:bodyDiv w:val="1"/>
      <w:marLeft w:val="0"/>
      <w:marRight w:val="0"/>
      <w:marTop w:val="0"/>
      <w:marBottom w:val="0"/>
      <w:divBdr>
        <w:top w:val="none" w:sz="0" w:space="0" w:color="auto"/>
        <w:left w:val="none" w:sz="0" w:space="0" w:color="auto"/>
        <w:bottom w:val="none" w:sz="0" w:space="0" w:color="auto"/>
        <w:right w:val="none" w:sz="0" w:space="0" w:color="auto"/>
      </w:divBdr>
      <w:divsChild>
        <w:div w:id="1292053623">
          <w:marLeft w:val="0"/>
          <w:marRight w:val="0"/>
          <w:marTop w:val="0"/>
          <w:marBottom w:val="0"/>
          <w:divBdr>
            <w:top w:val="none" w:sz="0" w:space="0" w:color="auto"/>
            <w:left w:val="none" w:sz="0" w:space="0" w:color="auto"/>
            <w:bottom w:val="none" w:sz="0" w:space="0" w:color="auto"/>
            <w:right w:val="none" w:sz="0" w:space="0" w:color="auto"/>
          </w:divBdr>
        </w:div>
        <w:div w:id="1986004987">
          <w:marLeft w:val="0"/>
          <w:marRight w:val="0"/>
          <w:marTop w:val="0"/>
          <w:marBottom w:val="0"/>
          <w:divBdr>
            <w:top w:val="none" w:sz="0" w:space="0" w:color="auto"/>
            <w:left w:val="none" w:sz="0" w:space="0" w:color="auto"/>
            <w:bottom w:val="none" w:sz="0" w:space="0" w:color="auto"/>
            <w:right w:val="none" w:sz="0" w:space="0" w:color="auto"/>
          </w:divBdr>
        </w:div>
        <w:div w:id="908464950">
          <w:marLeft w:val="0"/>
          <w:marRight w:val="0"/>
          <w:marTop w:val="0"/>
          <w:marBottom w:val="0"/>
          <w:divBdr>
            <w:top w:val="none" w:sz="0" w:space="0" w:color="auto"/>
            <w:left w:val="none" w:sz="0" w:space="0" w:color="auto"/>
            <w:bottom w:val="none" w:sz="0" w:space="0" w:color="auto"/>
            <w:right w:val="none" w:sz="0" w:space="0" w:color="auto"/>
          </w:divBdr>
        </w:div>
        <w:div w:id="32657656">
          <w:marLeft w:val="0"/>
          <w:marRight w:val="0"/>
          <w:marTop w:val="0"/>
          <w:marBottom w:val="0"/>
          <w:divBdr>
            <w:top w:val="none" w:sz="0" w:space="0" w:color="auto"/>
            <w:left w:val="none" w:sz="0" w:space="0" w:color="auto"/>
            <w:bottom w:val="none" w:sz="0" w:space="0" w:color="auto"/>
            <w:right w:val="none" w:sz="0" w:space="0" w:color="auto"/>
          </w:divBdr>
        </w:div>
        <w:div w:id="1356034117">
          <w:marLeft w:val="0"/>
          <w:marRight w:val="0"/>
          <w:marTop w:val="0"/>
          <w:marBottom w:val="0"/>
          <w:divBdr>
            <w:top w:val="none" w:sz="0" w:space="0" w:color="auto"/>
            <w:left w:val="none" w:sz="0" w:space="0" w:color="auto"/>
            <w:bottom w:val="none" w:sz="0" w:space="0" w:color="auto"/>
            <w:right w:val="none" w:sz="0" w:space="0" w:color="auto"/>
          </w:divBdr>
        </w:div>
        <w:div w:id="519926943">
          <w:marLeft w:val="0"/>
          <w:marRight w:val="0"/>
          <w:marTop w:val="0"/>
          <w:marBottom w:val="0"/>
          <w:divBdr>
            <w:top w:val="none" w:sz="0" w:space="0" w:color="auto"/>
            <w:left w:val="none" w:sz="0" w:space="0" w:color="auto"/>
            <w:bottom w:val="none" w:sz="0" w:space="0" w:color="auto"/>
            <w:right w:val="none" w:sz="0" w:space="0" w:color="auto"/>
          </w:divBdr>
        </w:div>
        <w:div w:id="685912183">
          <w:marLeft w:val="0"/>
          <w:marRight w:val="0"/>
          <w:marTop w:val="0"/>
          <w:marBottom w:val="0"/>
          <w:divBdr>
            <w:top w:val="none" w:sz="0" w:space="0" w:color="auto"/>
            <w:left w:val="none" w:sz="0" w:space="0" w:color="auto"/>
            <w:bottom w:val="none" w:sz="0" w:space="0" w:color="auto"/>
            <w:right w:val="none" w:sz="0" w:space="0" w:color="auto"/>
          </w:divBdr>
        </w:div>
        <w:div w:id="1767309639">
          <w:marLeft w:val="0"/>
          <w:marRight w:val="0"/>
          <w:marTop w:val="0"/>
          <w:marBottom w:val="0"/>
          <w:divBdr>
            <w:top w:val="none" w:sz="0" w:space="0" w:color="auto"/>
            <w:left w:val="none" w:sz="0" w:space="0" w:color="auto"/>
            <w:bottom w:val="none" w:sz="0" w:space="0" w:color="auto"/>
            <w:right w:val="none" w:sz="0" w:space="0" w:color="auto"/>
          </w:divBdr>
        </w:div>
        <w:div w:id="243346656">
          <w:marLeft w:val="0"/>
          <w:marRight w:val="0"/>
          <w:marTop w:val="0"/>
          <w:marBottom w:val="0"/>
          <w:divBdr>
            <w:top w:val="none" w:sz="0" w:space="0" w:color="auto"/>
            <w:left w:val="none" w:sz="0" w:space="0" w:color="auto"/>
            <w:bottom w:val="none" w:sz="0" w:space="0" w:color="auto"/>
            <w:right w:val="none" w:sz="0" w:space="0" w:color="auto"/>
          </w:divBdr>
        </w:div>
        <w:div w:id="684015179">
          <w:marLeft w:val="0"/>
          <w:marRight w:val="0"/>
          <w:marTop w:val="0"/>
          <w:marBottom w:val="0"/>
          <w:divBdr>
            <w:top w:val="none" w:sz="0" w:space="0" w:color="auto"/>
            <w:left w:val="none" w:sz="0" w:space="0" w:color="auto"/>
            <w:bottom w:val="none" w:sz="0" w:space="0" w:color="auto"/>
            <w:right w:val="none" w:sz="0" w:space="0" w:color="auto"/>
          </w:divBdr>
        </w:div>
        <w:div w:id="1380938263">
          <w:marLeft w:val="0"/>
          <w:marRight w:val="0"/>
          <w:marTop w:val="0"/>
          <w:marBottom w:val="0"/>
          <w:divBdr>
            <w:top w:val="none" w:sz="0" w:space="0" w:color="auto"/>
            <w:left w:val="none" w:sz="0" w:space="0" w:color="auto"/>
            <w:bottom w:val="none" w:sz="0" w:space="0" w:color="auto"/>
            <w:right w:val="none" w:sz="0" w:space="0" w:color="auto"/>
          </w:divBdr>
        </w:div>
        <w:div w:id="665863777">
          <w:marLeft w:val="0"/>
          <w:marRight w:val="0"/>
          <w:marTop w:val="0"/>
          <w:marBottom w:val="0"/>
          <w:divBdr>
            <w:top w:val="none" w:sz="0" w:space="0" w:color="auto"/>
            <w:left w:val="none" w:sz="0" w:space="0" w:color="auto"/>
            <w:bottom w:val="none" w:sz="0" w:space="0" w:color="auto"/>
            <w:right w:val="none" w:sz="0" w:space="0" w:color="auto"/>
          </w:divBdr>
        </w:div>
        <w:div w:id="571042104">
          <w:marLeft w:val="0"/>
          <w:marRight w:val="0"/>
          <w:marTop w:val="0"/>
          <w:marBottom w:val="0"/>
          <w:divBdr>
            <w:top w:val="none" w:sz="0" w:space="0" w:color="auto"/>
            <w:left w:val="none" w:sz="0" w:space="0" w:color="auto"/>
            <w:bottom w:val="none" w:sz="0" w:space="0" w:color="auto"/>
            <w:right w:val="none" w:sz="0" w:space="0" w:color="auto"/>
          </w:divBdr>
        </w:div>
        <w:div w:id="797600722">
          <w:marLeft w:val="0"/>
          <w:marRight w:val="0"/>
          <w:marTop w:val="0"/>
          <w:marBottom w:val="0"/>
          <w:divBdr>
            <w:top w:val="none" w:sz="0" w:space="0" w:color="auto"/>
            <w:left w:val="none" w:sz="0" w:space="0" w:color="auto"/>
            <w:bottom w:val="none" w:sz="0" w:space="0" w:color="auto"/>
            <w:right w:val="none" w:sz="0" w:space="0" w:color="auto"/>
          </w:divBdr>
        </w:div>
        <w:div w:id="266156732">
          <w:marLeft w:val="0"/>
          <w:marRight w:val="0"/>
          <w:marTop w:val="0"/>
          <w:marBottom w:val="0"/>
          <w:divBdr>
            <w:top w:val="none" w:sz="0" w:space="0" w:color="auto"/>
            <w:left w:val="none" w:sz="0" w:space="0" w:color="auto"/>
            <w:bottom w:val="none" w:sz="0" w:space="0" w:color="auto"/>
            <w:right w:val="none" w:sz="0" w:space="0" w:color="auto"/>
          </w:divBdr>
        </w:div>
        <w:div w:id="1349330646">
          <w:marLeft w:val="0"/>
          <w:marRight w:val="0"/>
          <w:marTop w:val="0"/>
          <w:marBottom w:val="0"/>
          <w:divBdr>
            <w:top w:val="none" w:sz="0" w:space="0" w:color="auto"/>
            <w:left w:val="none" w:sz="0" w:space="0" w:color="auto"/>
            <w:bottom w:val="none" w:sz="0" w:space="0" w:color="auto"/>
            <w:right w:val="none" w:sz="0" w:space="0" w:color="auto"/>
          </w:divBdr>
        </w:div>
        <w:div w:id="1862550384">
          <w:marLeft w:val="0"/>
          <w:marRight w:val="0"/>
          <w:marTop w:val="0"/>
          <w:marBottom w:val="0"/>
          <w:divBdr>
            <w:top w:val="none" w:sz="0" w:space="0" w:color="auto"/>
            <w:left w:val="none" w:sz="0" w:space="0" w:color="auto"/>
            <w:bottom w:val="none" w:sz="0" w:space="0" w:color="auto"/>
            <w:right w:val="none" w:sz="0" w:space="0" w:color="auto"/>
          </w:divBdr>
        </w:div>
      </w:divsChild>
    </w:div>
    <w:div w:id="1847864820">
      <w:bodyDiv w:val="1"/>
      <w:marLeft w:val="0"/>
      <w:marRight w:val="0"/>
      <w:marTop w:val="0"/>
      <w:marBottom w:val="0"/>
      <w:divBdr>
        <w:top w:val="none" w:sz="0" w:space="0" w:color="auto"/>
        <w:left w:val="none" w:sz="0" w:space="0" w:color="auto"/>
        <w:bottom w:val="none" w:sz="0" w:space="0" w:color="auto"/>
        <w:right w:val="none" w:sz="0" w:space="0" w:color="auto"/>
      </w:divBdr>
      <w:divsChild>
        <w:div w:id="1596284184">
          <w:marLeft w:val="0"/>
          <w:marRight w:val="0"/>
          <w:marTop w:val="0"/>
          <w:marBottom w:val="0"/>
          <w:divBdr>
            <w:top w:val="none" w:sz="0" w:space="0" w:color="auto"/>
            <w:left w:val="none" w:sz="0" w:space="0" w:color="auto"/>
            <w:bottom w:val="none" w:sz="0" w:space="0" w:color="auto"/>
            <w:right w:val="none" w:sz="0" w:space="0" w:color="auto"/>
          </w:divBdr>
        </w:div>
        <w:div w:id="17392992">
          <w:marLeft w:val="0"/>
          <w:marRight w:val="0"/>
          <w:marTop w:val="0"/>
          <w:marBottom w:val="0"/>
          <w:divBdr>
            <w:top w:val="none" w:sz="0" w:space="0" w:color="auto"/>
            <w:left w:val="none" w:sz="0" w:space="0" w:color="auto"/>
            <w:bottom w:val="none" w:sz="0" w:space="0" w:color="auto"/>
            <w:right w:val="none" w:sz="0" w:space="0" w:color="auto"/>
          </w:divBdr>
        </w:div>
        <w:div w:id="818612916">
          <w:marLeft w:val="0"/>
          <w:marRight w:val="0"/>
          <w:marTop w:val="0"/>
          <w:marBottom w:val="0"/>
          <w:divBdr>
            <w:top w:val="none" w:sz="0" w:space="0" w:color="auto"/>
            <w:left w:val="none" w:sz="0" w:space="0" w:color="auto"/>
            <w:bottom w:val="none" w:sz="0" w:space="0" w:color="auto"/>
            <w:right w:val="none" w:sz="0" w:space="0" w:color="auto"/>
          </w:divBdr>
        </w:div>
        <w:div w:id="663239199">
          <w:marLeft w:val="0"/>
          <w:marRight w:val="0"/>
          <w:marTop w:val="0"/>
          <w:marBottom w:val="0"/>
          <w:divBdr>
            <w:top w:val="none" w:sz="0" w:space="0" w:color="auto"/>
            <w:left w:val="none" w:sz="0" w:space="0" w:color="auto"/>
            <w:bottom w:val="none" w:sz="0" w:space="0" w:color="auto"/>
            <w:right w:val="none" w:sz="0" w:space="0" w:color="auto"/>
          </w:divBdr>
        </w:div>
        <w:div w:id="1314800882">
          <w:marLeft w:val="0"/>
          <w:marRight w:val="0"/>
          <w:marTop w:val="0"/>
          <w:marBottom w:val="0"/>
          <w:divBdr>
            <w:top w:val="none" w:sz="0" w:space="0" w:color="auto"/>
            <w:left w:val="none" w:sz="0" w:space="0" w:color="auto"/>
            <w:bottom w:val="none" w:sz="0" w:space="0" w:color="auto"/>
            <w:right w:val="none" w:sz="0" w:space="0" w:color="auto"/>
          </w:divBdr>
        </w:div>
        <w:div w:id="215315434">
          <w:marLeft w:val="0"/>
          <w:marRight w:val="0"/>
          <w:marTop w:val="0"/>
          <w:marBottom w:val="0"/>
          <w:divBdr>
            <w:top w:val="none" w:sz="0" w:space="0" w:color="auto"/>
            <w:left w:val="none" w:sz="0" w:space="0" w:color="auto"/>
            <w:bottom w:val="none" w:sz="0" w:space="0" w:color="auto"/>
            <w:right w:val="none" w:sz="0" w:space="0" w:color="auto"/>
          </w:divBdr>
        </w:div>
        <w:div w:id="2019690198">
          <w:marLeft w:val="0"/>
          <w:marRight w:val="0"/>
          <w:marTop w:val="0"/>
          <w:marBottom w:val="0"/>
          <w:divBdr>
            <w:top w:val="none" w:sz="0" w:space="0" w:color="auto"/>
            <w:left w:val="none" w:sz="0" w:space="0" w:color="auto"/>
            <w:bottom w:val="none" w:sz="0" w:space="0" w:color="auto"/>
            <w:right w:val="none" w:sz="0" w:space="0" w:color="auto"/>
          </w:divBdr>
        </w:div>
        <w:div w:id="1846286405">
          <w:marLeft w:val="0"/>
          <w:marRight w:val="0"/>
          <w:marTop w:val="0"/>
          <w:marBottom w:val="0"/>
          <w:divBdr>
            <w:top w:val="none" w:sz="0" w:space="0" w:color="auto"/>
            <w:left w:val="none" w:sz="0" w:space="0" w:color="auto"/>
            <w:bottom w:val="none" w:sz="0" w:space="0" w:color="auto"/>
            <w:right w:val="none" w:sz="0" w:space="0" w:color="auto"/>
          </w:divBdr>
        </w:div>
        <w:div w:id="185480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dansk.dk/?id=1282363" TargetMode="External"/><Relationship Id="rId13" Type="http://schemas.openxmlformats.org/officeDocument/2006/relationships/hyperlink" Target="https://indidansk.dk/eventyr?id=1272314" TargetMode="External"/><Relationship Id="rId18" Type="http://schemas.openxmlformats.org/officeDocument/2006/relationships/hyperlink" Target="https://indidansk.dk/eventyr?id=1271425" TargetMode="External"/><Relationship Id="rId26" Type="http://schemas.openxmlformats.org/officeDocument/2006/relationships/hyperlink" Target="https://indidansk.dk/?id=1276237" TargetMode="External"/><Relationship Id="rId3" Type="http://schemas.openxmlformats.org/officeDocument/2006/relationships/settings" Target="settings.xml"/><Relationship Id="rId21" Type="http://schemas.openxmlformats.org/officeDocument/2006/relationships/hyperlink" Target="https://indidansk.dk/eventyr?id=1272317" TargetMode="External"/><Relationship Id="rId7" Type="http://schemas.openxmlformats.org/officeDocument/2006/relationships/hyperlink" Target="https://indidansk.dk/?id=1371067" TargetMode="External"/><Relationship Id="rId12" Type="http://schemas.openxmlformats.org/officeDocument/2006/relationships/hyperlink" Target="https://indidansk.dk/eventyr?id=1277659" TargetMode="External"/><Relationship Id="rId17" Type="http://schemas.openxmlformats.org/officeDocument/2006/relationships/hyperlink" Target="https://indidansk.dk/eventyr?id=1394081" TargetMode="External"/><Relationship Id="rId25" Type="http://schemas.openxmlformats.org/officeDocument/2006/relationships/hyperlink" Target="https://indidansk.dk/eventyr?id=135428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didansk.dk/eventyr?id=1271414" TargetMode="External"/><Relationship Id="rId20" Type="http://schemas.openxmlformats.org/officeDocument/2006/relationships/hyperlink" Target="https://indidansk.dk/?id=1335825" TargetMode="External"/><Relationship Id="rId29" Type="http://schemas.openxmlformats.org/officeDocument/2006/relationships/hyperlink" Target="https://indidansk.dk/?id=13542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idansk.dk/eventyr?id=1274156" TargetMode="External"/><Relationship Id="rId24" Type="http://schemas.openxmlformats.org/officeDocument/2006/relationships/hyperlink" Target="https://indidansk.dk/eventyr?id=127240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didansk.dk/eventyr?id=1276073" TargetMode="External"/><Relationship Id="rId23" Type="http://schemas.openxmlformats.org/officeDocument/2006/relationships/hyperlink" Target="https://indidansk.dk/eventyr?id=1271726" TargetMode="External"/><Relationship Id="rId28" Type="http://schemas.openxmlformats.org/officeDocument/2006/relationships/hyperlink" Target="https://indidansk.dk/dokumentarfilm?id=1335513" TargetMode="External"/><Relationship Id="rId10" Type="http://schemas.openxmlformats.org/officeDocument/2006/relationships/hyperlink" Target="https://indidansk.dk/eventyr?id=1354293"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ndidansk.dk/eventyr?id=1275887" TargetMode="External"/><Relationship Id="rId14" Type="http://schemas.openxmlformats.org/officeDocument/2006/relationships/hyperlink" Target="https://indidansk.dk/eventyr?id=1335834" TargetMode="External"/><Relationship Id="rId22" Type="http://schemas.openxmlformats.org/officeDocument/2006/relationships/hyperlink" Target="https://indidansk.dk/eventyr?id=1271730" TargetMode="External"/><Relationship Id="rId27" Type="http://schemas.openxmlformats.org/officeDocument/2006/relationships/hyperlink" Target="https://indidansk.dk/?id=1277583"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3484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Jessen</dc:creator>
  <cp:keywords/>
  <dc:description/>
  <cp:lastModifiedBy>Nicolai Bruun Jørgensen</cp:lastModifiedBy>
  <cp:revision>2</cp:revision>
  <dcterms:created xsi:type="dcterms:W3CDTF">2020-12-03T08:20:00Z</dcterms:created>
  <dcterms:modified xsi:type="dcterms:W3CDTF">2020-12-03T08:20:00Z</dcterms:modified>
</cp:coreProperties>
</file>