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565E" w14:textId="1B5DC86E" w:rsidR="00342A89" w:rsidRDefault="00735798" w:rsidP="00342A89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color w:val="212121"/>
          <w:sz w:val="36"/>
          <w:lang w:eastAsia="es-GT"/>
        </w:rPr>
      </w:pPr>
      <w:r>
        <w:rPr>
          <w:rFonts w:eastAsia="Times New Roman" w:cstheme="minorHAnsi"/>
          <w:b/>
          <w:color w:val="212121"/>
          <w:sz w:val="36"/>
          <w:lang w:eastAsia="es-GT"/>
        </w:rPr>
        <w:t>Guía de</w:t>
      </w:r>
      <w:r w:rsidR="00110D75">
        <w:rPr>
          <w:rFonts w:eastAsia="Times New Roman" w:cstheme="minorHAnsi"/>
          <w:b/>
          <w:color w:val="212121"/>
          <w:sz w:val="36"/>
          <w:lang w:eastAsia="es-GT"/>
        </w:rPr>
        <w:t>l</w:t>
      </w:r>
      <w:r>
        <w:rPr>
          <w:rFonts w:eastAsia="Times New Roman" w:cstheme="minorHAnsi"/>
          <w:b/>
          <w:color w:val="212121"/>
          <w:sz w:val="36"/>
          <w:lang w:eastAsia="es-GT"/>
        </w:rPr>
        <w:t xml:space="preserve"> </w:t>
      </w:r>
      <w:r w:rsidR="00342A89">
        <w:rPr>
          <w:rFonts w:eastAsia="Times New Roman" w:cstheme="minorHAnsi"/>
          <w:b/>
          <w:color w:val="212121"/>
          <w:sz w:val="36"/>
          <w:lang w:eastAsia="es-GT"/>
        </w:rPr>
        <w:t>Proyecto 2</w:t>
      </w:r>
      <w:r w:rsidR="005C0F62" w:rsidRPr="003B10F2">
        <w:rPr>
          <w:rFonts w:eastAsia="Times New Roman" w:cstheme="minorHAnsi"/>
          <w:b/>
          <w:color w:val="212121"/>
          <w:sz w:val="36"/>
          <w:lang w:eastAsia="es-GT"/>
        </w:rPr>
        <w:t>.</w:t>
      </w:r>
      <w:r w:rsidR="00342A89">
        <w:rPr>
          <w:rFonts w:eastAsia="Times New Roman" w:cstheme="minorHAnsi"/>
          <w:b/>
          <w:color w:val="212121"/>
          <w:sz w:val="36"/>
          <w:lang w:eastAsia="es-GT"/>
        </w:rPr>
        <w:t xml:space="preserve"> </w:t>
      </w:r>
    </w:p>
    <w:p w14:paraId="45E7F2CA" w14:textId="61FD7A3D" w:rsidR="005C0F62" w:rsidRPr="003B10F2" w:rsidRDefault="00342A89" w:rsidP="00342A89">
      <w:pPr>
        <w:shd w:val="clear" w:color="auto" w:fill="FFFFFF"/>
        <w:spacing w:after="0" w:line="240" w:lineRule="auto"/>
        <w:jc w:val="center"/>
        <w:outlineLvl w:val="2"/>
        <w:rPr>
          <w:rFonts w:eastAsia="Times New Roman" w:cstheme="minorHAnsi"/>
          <w:b/>
          <w:color w:val="212121"/>
          <w:sz w:val="36"/>
          <w:lang w:eastAsia="es-GT"/>
        </w:rPr>
      </w:pPr>
      <w:r>
        <w:rPr>
          <w:rFonts w:eastAsia="Times New Roman" w:cstheme="minorHAnsi"/>
          <w:b/>
          <w:color w:val="212121"/>
          <w:sz w:val="36"/>
          <w:lang w:eastAsia="es-GT"/>
        </w:rPr>
        <w:t>Análisis Exploratorio</w:t>
      </w:r>
    </w:p>
    <w:p w14:paraId="0C9F9E39" w14:textId="7FA023C4" w:rsidR="005C0F62" w:rsidRPr="005C0F62" w:rsidRDefault="00D66531" w:rsidP="002A7329">
      <w:pPr>
        <w:pBdr>
          <w:bottom w:val="single" w:sz="4" w:space="0" w:color="auto"/>
        </w:pBdr>
        <w:shd w:val="clear" w:color="auto" w:fill="3F51B5"/>
        <w:tabs>
          <w:tab w:val="center" w:pos="4419"/>
          <w:tab w:val="right" w:pos="8838"/>
        </w:tabs>
        <w:spacing w:after="120" w:line="240" w:lineRule="auto"/>
        <w:outlineLvl w:val="2"/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ab/>
      </w:r>
      <w:r w:rsidR="005C0F62" w:rsidRPr="005C0F62"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INTRODUCCIÓN</w:t>
      </w:r>
      <w:r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ab/>
      </w:r>
    </w:p>
    <w:p w14:paraId="289EBF8B" w14:textId="1B1AAD71" w:rsidR="00CB2710" w:rsidRDefault="008260E6" w:rsidP="00CB2710">
      <w:pPr>
        <w:jc w:val="both"/>
        <w:rPr>
          <w:color w:val="757575"/>
        </w:rPr>
      </w:pPr>
      <w:r>
        <w:rPr>
          <w:color w:val="757575"/>
        </w:rPr>
        <w:t>Dado que existen tantos problemas complejos que se pueden atacar con la Ciencia de Datos</w:t>
      </w:r>
      <w:r w:rsidR="003E2441">
        <w:rPr>
          <w:color w:val="757575"/>
        </w:rPr>
        <w:t xml:space="preserve">. </w:t>
      </w:r>
      <w:r w:rsidR="00F0316A">
        <w:rPr>
          <w:color w:val="757575"/>
        </w:rPr>
        <w:t xml:space="preserve">Es por esto por lo que este año se plantean alternativas de proyecto. La actividad se realizará en grupos de 4 personas que deberán seleccionar </w:t>
      </w:r>
      <w:r w:rsidR="00EF6CF7">
        <w:rPr>
          <w:color w:val="757575"/>
        </w:rPr>
        <w:t>uno de los siguientes retos</w:t>
      </w:r>
      <w:r w:rsidR="00F0316A">
        <w:rPr>
          <w:color w:val="757575"/>
        </w:rPr>
        <w:t xml:space="preserve"> de los que aquí se plantean</w:t>
      </w:r>
      <w:r w:rsidR="00B660A5">
        <w:rPr>
          <w:color w:val="757575"/>
        </w:rPr>
        <w:t>: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567"/>
        <w:gridCol w:w="4536"/>
        <w:gridCol w:w="3588"/>
      </w:tblGrid>
      <w:tr w:rsidR="00110D75" w:rsidRPr="0036007D" w14:paraId="68CEF469" w14:textId="77777777" w:rsidTr="002357F6">
        <w:tc>
          <w:tcPr>
            <w:tcW w:w="567" w:type="dxa"/>
          </w:tcPr>
          <w:p w14:paraId="508C17E7" w14:textId="66833C01" w:rsidR="00110D75" w:rsidRPr="0036007D" w:rsidRDefault="00110D75" w:rsidP="00110D75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t>#</w:t>
            </w:r>
          </w:p>
        </w:tc>
        <w:tc>
          <w:tcPr>
            <w:tcW w:w="4536" w:type="dxa"/>
          </w:tcPr>
          <w:p w14:paraId="297DCDD0" w14:textId="2C8AAA5D" w:rsidR="00110D75" w:rsidRPr="0036007D" w:rsidRDefault="00110D75" w:rsidP="00110D75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t>Reto</w:t>
            </w:r>
          </w:p>
        </w:tc>
        <w:tc>
          <w:tcPr>
            <w:tcW w:w="3588" w:type="dxa"/>
          </w:tcPr>
          <w:p w14:paraId="5A4D76AF" w14:textId="40E30C5C" w:rsidR="00110D75" w:rsidRPr="0036007D" w:rsidRDefault="00110D75" w:rsidP="00110D75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t>Tema</w:t>
            </w:r>
          </w:p>
        </w:tc>
      </w:tr>
      <w:tr w:rsidR="00C7238C" w:rsidRPr="00764037" w14:paraId="6F4A775E" w14:textId="77777777" w:rsidTr="002357F6">
        <w:tc>
          <w:tcPr>
            <w:tcW w:w="567" w:type="dxa"/>
          </w:tcPr>
          <w:p w14:paraId="4A4F968C" w14:textId="4D952115" w:rsidR="00C7238C" w:rsidRPr="0036007D" w:rsidRDefault="002357F6" w:rsidP="00110D75">
            <w:pPr>
              <w:pStyle w:val="Prrafodelista"/>
              <w:ind w:left="0"/>
              <w:jc w:val="both"/>
              <w:rPr>
                <w:b/>
                <w:bCs/>
                <w:sz w:val="21"/>
                <w:szCs w:val="21"/>
              </w:rPr>
            </w:pPr>
            <w:r w:rsidRPr="0036007D"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4536" w:type="dxa"/>
          </w:tcPr>
          <w:p w14:paraId="6A4F50AC" w14:textId="0ADB9E9D" w:rsidR="00C7238C" w:rsidRPr="0061034A" w:rsidRDefault="00764037" w:rsidP="00110D75">
            <w:pPr>
              <w:pStyle w:val="Prrafodelista"/>
              <w:ind w:left="0"/>
              <w:jc w:val="both"/>
              <w:rPr>
                <w:b/>
                <w:bCs/>
                <w:sz w:val="21"/>
                <w:szCs w:val="21"/>
                <w:lang w:val="en-US"/>
              </w:rPr>
            </w:pPr>
            <w:hyperlink r:id="rId8" w:history="1">
              <w:r w:rsidRPr="0061034A">
                <w:rPr>
                  <w:rStyle w:val="Hipervnculo"/>
                  <w:b/>
                  <w:bCs/>
                  <w:sz w:val="21"/>
                  <w:szCs w:val="21"/>
                  <w:lang w:val="en-US"/>
                </w:rPr>
                <w:t>Biohub - Cell Tracking During Development</w:t>
              </w:r>
            </w:hyperlink>
          </w:p>
        </w:tc>
        <w:tc>
          <w:tcPr>
            <w:tcW w:w="3588" w:type="dxa"/>
          </w:tcPr>
          <w:p w14:paraId="7FD6D230" w14:textId="018984D2" w:rsidR="00C7238C" w:rsidRPr="0061034A" w:rsidRDefault="00764037" w:rsidP="00110D75">
            <w:pPr>
              <w:pStyle w:val="Prrafodelista"/>
              <w:ind w:left="0"/>
              <w:jc w:val="both"/>
              <w:rPr>
                <w:b/>
                <w:bCs/>
                <w:color w:val="757575"/>
                <w:sz w:val="21"/>
                <w:szCs w:val="21"/>
                <w:lang w:val="en-US"/>
              </w:rPr>
            </w:pPr>
            <w:r w:rsidRPr="0061034A">
              <w:rPr>
                <w:b/>
                <w:bCs/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764037" w14:paraId="28D1362D" w14:textId="77777777" w:rsidTr="002357F6">
        <w:tc>
          <w:tcPr>
            <w:tcW w:w="567" w:type="dxa"/>
          </w:tcPr>
          <w:p w14:paraId="3FC41E18" w14:textId="1A34F9D6" w:rsidR="00764037" w:rsidRPr="0036007D" w:rsidRDefault="0061034A" w:rsidP="00110D75">
            <w:pPr>
              <w:pStyle w:val="Prrafodelista"/>
              <w:ind w:left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4536" w:type="dxa"/>
          </w:tcPr>
          <w:p w14:paraId="61C346B9" w14:textId="4C2E6121" w:rsidR="00764037" w:rsidRPr="0061034A" w:rsidRDefault="00764037" w:rsidP="00764037">
            <w:pPr>
              <w:pStyle w:val="Prrafodelista"/>
              <w:ind w:left="708" w:hanging="708"/>
              <w:jc w:val="both"/>
              <w:rPr>
                <w:b/>
                <w:bCs/>
                <w:sz w:val="21"/>
                <w:szCs w:val="21"/>
              </w:rPr>
            </w:pPr>
            <w:hyperlink r:id="rId9" w:history="1">
              <w:r w:rsidRPr="0061034A">
                <w:rPr>
                  <w:rStyle w:val="Hipervnculo"/>
                  <w:b/>
                  <w:bCs/>
                  <w:sz w:val="21"/>
                  <w:szCs w:val="21"/>
                </w:rPr>
                <w:t xml:space="preserve">Trace </w:t>
              </w:r>
              <w:proofErr w:type="spellStart"/>
              <w:r w:rsidRPr="0061034A">
                <w:rPr>
                  <w:rStyle w:val="Hipervnculo"/>
                  <w:b/>
                  <w:bCs/>
                  <w:sz w:val="21"/>
                  <w:szCs w:val="21"/>
                </w:rPr>
                <w:t>the</w:t>
              </w:r>
              <w:proofErr w:type="spellEnd"/>
              <w:r w:rsidRPr="0061034A">
                <w:rPr>
                  <w:rStyle w:val="Hipervnculo"/>
                  <w:b/>
                  <w:bCs/>
                  <w:sz w:val="21"/>
                  <w:szCs w:val="21"/>
                </w:rPr>
                <w:t xml:space="preserve"> Ace</w:t>
              </w:r>
            </w:hyperlink>
          </w:p>
        </w:tc>
        <w:tc>
          <w:tcPr>
            <w:tcW w:w="3588" w:type="dxa"/>
          </w:tcPr>
          <w:p w14:paraId="1B7D1667" w14:textId="7061E6F0" w:rsidR="00764037" w:rsidRPr="0061034A" w:rsidRDefault="0061034A" w:rsidP="00110D75">
            <w:pPr>
              <w:pStyle w:val="Prrafodelista"/>
              <w:ind w:left="0"/>
              <w:jc w:val="both"/>
              <w:rPr>
                <w:b/>
                <w:bCs/>
                <w:color w:val="757575"/>
                <w:sz w:val="21"/>
                <w:szCs w:val="21"/>
              </w:rPr>
            </w:pPr>
            <w:r w:rsidRPr="0061034A">
              <w:rPr>
                <w:b/>
                <w:bCs/>
                <w:color w:val="757575"/>
                <w:sz w:val="21"/>
                <w:szCs w:val="21"/>
              </w:rPr>
              <w:t>Procesamiento del Lenguaje Natural</w:t>
            </w:r>
          </w:p>
        </w:tc>
      </w:tr>
      <w:tr w:rsidR="0061034A" w:rsidRPr="0061034A" w14:paraId="56F4E5EA" w14:textId="77777777" w:rsidTr="002357F6">
        <w:tc>
          <w:tcPr>
            <w:tcW w:w="567" w:type="dxa"/>
          </w:tcPr>
          <w:p w14:paraId="1068E5D2" w14:textId="7D61417C" w:rsidR="0061034A" w:rsidRPr="0036007D" w:rsidRDefault="0061034A" w:rsidP="00110D75">
            <w:pPr>
              <w:pStyle w:val="Prrafodelista"/>
              <w:ind w:left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4536" w:type="dxa"/>
          </w:tcPr>
          <w:p w14:paraId="23455520" w14:textId="51F758E3" w:rsidR="0061034A" w:rsidRPr="0061034A" w:rsidRDefault="0061034A" w:rsidP="0061034A">
            <w:pPr>
              <w:pStyle w:val="Prrafodelista"/>
              <w:ind w:left="36"/>
              <w:rPr>
                <w:b/>
                <w:bCs/>
                <w:sz w:val="21"/>
                <w:szCs w:val="21"/>
                <w:lang w:val="en-US"/>
              </w:rPr>
            </w:pPr>
            <w:hyperlink r:id="rId10" w:history="1">
              <w:r w:rsidRPr="0061034A">
                <w:rPr>
                  <w:rStyle w:val="Hipervnculo"/>
                  <w:b/>
                  <w:bCs/>
                  <w:sz w:val="21"/>
                  <w:szCs w:val="21"/>
                  <w:lang w:val="en-US"/>
                </w:rPr>
                <w:t>A Step Ahead of Drought: Forecasting Global</w:t>
              </w:r>
              <w:r w:rsidRPr="0061034A">
                <w:rPr>
                  <w:rStyle w:val="Hipervnculo"/>
                  <w:b/>
                  <w:bCs/>
                  <w:sz w:val="21"/>
                  <w:szCs w:val="21"/>
                  <w:lang w:val="en-US"/>
                </w:rPr>
                <w:t xml:space="preserve">. </w:t>
              </w:r>
              <w:r w:rsidRPr="0061034A">
                <w:rPr>
                  <w:rStyle w:val="Hipervnculo"/>
                  <w:b/>
                  <w:bCs/>
                  <w:sz w:val="21"/>
                  <w:szCs w:val="21"/>
                  <w:lang w:val="en-US"/>
                </w:rPr>
                <w:t>Water Storage Challenge by ITU</w:t>
              </w:r>
            </w:hyperlink>
          </w:p>
        </w:tc>
        <w:tc>
          <w:tcPr>
            <w:tcW w:w="3588" w:type="dxa"/>
          </w:tcPr>
          <w:p w14:paraId="35DF6A11" w14:textId="0979ADA1" w:rsidR="0061034A" w:rsidRPr="0061034A" w:rsidRDefault="0061034A" w:rsidP="00110D75">
            <w:pPr>
              <w:pStyle w:val="Prrafodelista"/>
              <w:ind w:left="0"/>
              <w:jc w:val="both"/>
              <w:rPr>
                <w:b/>
                <w:bCs/>
                <w:color w:val="757575"/>
                <w:sz w:val="21"/>
                <w:szCs w:val="21"/>
              </w:rPr>
            </w:pPr>
            <w:r w:rsidRPr="0061034A">
              <w:rPr>
                <w:b/>
                <w:bCs/>
                <w:color w:val="757575"/>
                <w:sz w:val="21"/>
                <w:szCs w:val="21"/>
              </w:rPr>
              <w:t>Series de tiempo con datos satelitales</w:t>
            </w:r>
          </w:p>
        </w:tc>
      </w:tr>
      <w:tr w:rsidR="00764037" w:rsidRPr="0036007D" w14:paraId="6CB47791" w14:textId="77777777" w:rsidTr="002357F6">
        <w:tc>
          <w:tcPr>
            <w:tcW w:w="567" w:type="dxa"/>
          </w:tcPr>
          <w:p w14:paraId="2D412692" w14:textId="5F9CBA4F" w:rsidR="00764037" w:rsidRPr="0061034A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61034A">
              <w:rPr>
                <w:sz w:val="21"/>
                <w:szCs w:val="21"/>
              </w:rPr>
              <w:t>4</w:t>
            </w:r>
          </w:p>
        </w:tc>
        <w:tc>
          <w:tcPr>
            <w:tcW w:w="4536" w:type="dxa"/>
          </w:tcPr>
          <w:p w14:paraId="37716E21" w14:textId="4B64B612" w:rsidR="00764037" w:rsidRPr="0061034A" w:rsidRDefault="00764037" w:rsidP="00764037">
            <w:pPr>
              <w:pStyle w:val="Prrafodelista"/>
              <w:ind w:left="0"/>
              <w:jc w:val="both"/>
              <w:rPr>
                <w:lang w:val="en-US"/>
              </w:rPr>
            </w:pPr>
            <w:hyperlink r:id="rId11" w:history="1">
              <w:r w:rsidRPr="0061034A">
                <w:rPr>
                  <w:rStyle w:val="Hipervnculo"/>
                  <w:sz w:val="21"/>
                  <w:szCs w:val="21"/>
                  <w:lang w:val="en-US"/>
                </w:rPr>
                <w:t>Jigsaw - Agile Community Rules Classification</w:t>
              </w:r>
            </w:hyperlink>
          </w:p>
        </w:tc>
        <w:tc>
          <w:tcPr>
            <w:tcW w:w="3588" w:type="dxa"/>
          </w:tcPr>
          <w:p w14:paraId="159ABF95" w14:textId="71A99ADD" w:rsidR="00764037" w:rsidRPr="0061034A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61034A">
              <w:rPr>
                <w:color w:val="757575"/>
                <w:sz w:val="21"/>
                <w:szCs w:val="21"/>
              </w:rPr>
              <w:t>Procesamiento del Lenguaje Natural</w:t>
            </w:r>
          </w:p>
        </w:tc>
      </w:tr>
      <w:tr w:rsidR="00764037" w:rsidRPr="0036007D" w14:paraId="12790E33" w14:textId="77777777" w:rsidTr="002357F6">
        <w:tc>
          <w:tcPr>
            <w:tcW w:w="567" w:type="dxa"/>
          </w:tcPr>
          <w:p w14:paraId="588927E3" w14:textId="2F59631A" w:rsidR="00764037" w:rsidRPr="0061034A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536" w:type="dxa"/>
          </w:tcPr>
          <w:p w14:paraId="20CC0CAE" w14:textId="3CC759DB" w:rsidR="00764037" w:rsidRPr="0061034A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hyperlink r:id="rId12" w:history="1">
              <w:r w:rsidRPr="0061034A">
                <w:rPr>
                  <w:rStyle w:val="Hipervnculo"/>
                  <w:sz w:val="21"/>
                  <w:szCs w:val="21"/>
                  <w:lang w:val="en-US"/>
                </w:rPr>
                <w:t>MITSUI&amp;CO. Commodity Prediction Challenge</w:t>
              </w:r>
            </w:hyperlink>
          </w:p>
        </w:tc>
        <w:tc>
          <w:tcPr>
            <w:tcW w:w="3588" w:type="dxa"/>
          </w:tcPr>
          <w:p w14:paraId="4F0F2130" w14:textId="3A0EFCB0" w:rsidR="00764037" w:rsidRPr="0061034A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  <w:lang w:val="en-US"/>
              </w:rPr>
            </w:pPr>
            <w:r w:rsidRPr="0061034A">
              <w:rPr>
                <w:color w:val="757575"/>
                <w:sz w:val="21"/>
                <w:szCs w:val="21"/>
                <w:lang w:val="en-US"/>
              </w:rPr>
              <w:t>Series de tiempo</w:t>
            </w:r>
          </w:p>
        </w:tc>
      </w:tr>
      <w:tr w:rsidR="00764037" w:rsidRPr="0036007D" w14:paraId="3A6DBBE4" w14:textId="77777777" w:rsidTr="002357F6">
        <w:tc>
          <w:tcPr>
            <w:tcW w:w="567" w:type="dxa"/>
          </w:tcPr>
          <w:p w14:paraId="05AE3BB3" w14:textId="7234DE10" w:rsidR="00764037" w:rsidRPr="0061034A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536" w:type="dxa"/>
          </w:tcPr>
          <w:p w14:paraId="0834EED7" w14:textId="268F363D" w:rsidR="00764037" w:rsidRPr="0061034A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hyperlink r:id="rId13" w:history="1">
              <w:r w:rsidRPr="0061034A">
                <w:rPr>
                  <w:rStyle w:val="Hipervnculo"/>
                  <w:sz w:val="21"/>
                  <w:szCs w:val="21"/>
                  <w:lang w:val="en-US"/>
                </w:rPr>
                <w:t>MAP - Charting Student Math Misunderstandings</w:t>
              </w:r>
            </w:hyperlink>
          </w:p>
        </w:tc>
        <w:tc>
          <w:tcPr>
            <w:tcW w:w="3588" w:type="dxa"/>
          </w:tcPr>
          <w:p w14:paraId="71BB530B" w14:textId="3788C3E1" w:rsidR="00764037" w:rsidRPr="0061034A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  <w:lang w:val="en-US"/>
              </w:rPr>
            </w:pPr>
            <w:r w:rsidRPr="0061034A">
              <w:rPr>
                <w:color w:val="757575"/>
                <w:sz w:val="21"/>
                <w:szCs w:val="21"/>
              </w:rPr>
              <w:t>Procesamiento del Lenguaje Natural</w:t>
            </w:r>
          </w:p>
        </w:tc>
      </w:tr>
      <w:tr w:rsidR="00764037" w:rsidRPr="0036007D" w14:paraId="6F4C4DBE" w14:textId="77777777" w:rsidTr="002357F6">
        <w:tc>
          <w:tcPr>
            <w:tcW w:w="567" w:type="dxa"/>
          </w:tcPr>
          <w:p w14:paraId="783C40C5" w14:textId="0D0F7457" w:rsidR="00764037" w:rsidRPr="0061034A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536" w:type="dxa"/>
          </w:tcPr>
          <w:p w14:paraId="3A8DB68F" w14:textId="424F18B2" w:rsidR="00764037" w:rsidRPr="0061034A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hyperlink r:id="rId14" w:history="1">
              <w:r w:rsidRPr="0061034A">
                <w:rPr>
                  <w:rStyle w:val="Hipervnculo"/>
                  <w:sz w:val="21"/>
                  <w:szCs w:val="21"/>
                  <w:lang w:val="en-US"/>
                </w:rPr>
                <w:t>RSNA Intracranial Aneurysm Detection</w:t>
              </w:r>
            </w:hyperlink>
          </w:p>
        </w:tc>
        <w:tc>
          <w:tcPr>
            <w:tcW w:w="3588" w:type="dxa"/>
          </w:tcPr>
          <w:p w14:paraId="69A1627D" w14:textId="3338518B" w:rsidR="00764037" w:rsidRPr="0061034A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61034A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2241CBE8" w14:textId="77777777" w:rsidTr="002357F6">
        <w:tc>
          <w:tcPr>
            <w:tcW w:w="567" w:type="dxa"/>
          </w:tcPr>
          <w:p w14:paraId="37F2F13E" w14:textId="7C68A6D9" w:rsidR="00764037" w:rsidRPr="0036007D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4536" w:type="dxa"/>
          </w:tcPr>
          <w:p w14:paraId="7E1D98C8" w14:textId="3F58F5AE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15" w:history="1">
              <w:r w:rsidRPr="0036007D">
                <w:rPr>
                  <w:rStyle w:val="Hipervnculo"/>
                  <w:sz w:val="21"/>
                  <w:szCs w:val="21"/>
                </w:rPr>
                <w:t>NeurIPS - Desafío de datos Ariel 2024</w:t>
              </w:r>
            </w:hyperlink>
          </w:p>
        </w:tc>
        <w:tc>
          <w:tcPr>
            <w:tcW w:w="3588" w:type="dxa"/>
          </w:tcPr>
          <w:p w14:paraId="507B38E0" w14:textId="2FDCF309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5779CE59" w14:textId="77777777" w:rsidTr="002357F6">
        <w:tc>
          <w:tcPr>
            <w:tcW w:w="567" w:type="dxa"/>
          </w:tcPr>
          <w:p w14:paraId="45AB4348" w14:textId="05FF9E2D" w:rsidR="00764037" w:rsidRPr="0036007D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4536" w:type="dxa"/>
          </w:tcPr>
          <w:p w14:paraId="5640EE7B" w14:textId="0DA3AA6E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16" w:history="1">
              <w:r w:rsidRPr="0036007D">
                <w:rPr>
                  <w:rStyle w:val="Hipervnculo"/>
                  <w:sz w:val="21"/>
                  <w:szCs w:val="21"/>
                </w:rPr>
                <w:t>Clasificación degenerativa de la columna lumbar RSNA 2024</w:t>
              </w:r>
            </w:hyperlink>
          </w:p>
        </w:tc>
        <w:tc>
          <w:tcPr>
            <w:tcW w:w="3588" w:type="dxa"/>
          </w:tcPr>
          <w:p w14:paraId="1409CFE9" w14:textId="73B30433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1118FB22" w14:textId="77777777" w:rsidTr="002357F6">
        <w:tc>
          <w:tcPr>
            <w:tcW w:w="567" w:type="dxa"/>
          </w:tcPr>
          <w:p w14:paraId="67116917" w14:textId="0DAB7391" w:rsidR="00764037" w:rsidRPr="0036007D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4536" w:type="dxa"/>
          </w:tcPr>
          <w:p w14:paraId="21F98880" w14:textId="46CB4F3F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17" w:history="1">
              <w:r w:rsidRPr="0036007D">
                <w:rPr>
                  <w:rStyle w:val="Hipervnculo"/>
                  <w:sz w:val="21"/>
                  <w:szCs w:val="21"/>
                </w:rPr>
                <w:t>Predecir qué respuesta preferirá un usuario en esta batalla cara a cara con datos del Chatbot Arena</w:t>
              </w:r>
            </w:hyperlink>
          </w:p>
        </w:tc>
        <w:tc>
          <w:tcPr>
            <w:tcW w:w="3588" w:type="dxa"/>
          </w:tcPr>
          <w:p w14:paraId="7CF6549D" w14:textId="74D819C3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Procesamiento del Lenguaje Natural</w:t>
            </w:r>
          </w:p>
        </w:tc>
      </w:tr>
      <w:tr w:rsidR="00764037" w:rsidRPr="0036007D" w14:paraId="4F085F99" w14:textId="77777777" w:rsidTr="002357F6">
        <w:tc>
          <w:tcPr>
            <w:tcW w:w="567" w:type="dxa"/>
          </w:tcPr>
          <w:p w14:paraId="314DFE0E" w14:textId="416D8587" w:rsidR="00764037" w:rsidRPr="0036007D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4536" w:type="dxa"/>
          </w:tcPr>
          <w:p w14:paraId="18182080" w14:textId="658EA813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18" w:history="1">
              <w:r w:rsidRPr="0036007D">
                <w:rPr>
                  <w:rStyle w:val="Hipervnculo"/>
                  <w:sz w:val="21"/>
                  <w:szCs w:val="21"/>
                </w:rPr>
                <w:t>Predicción de compradores recurrentes: cuestionar la línea base</w:t>
              </w:r>
            </w:hyperlink>
          </w:p>
        </w:tc>
        <w:tc>
          <w:tcPr>
            <w:tcW w:w="3588" w:type="dxa"/>
          </w:tcPr>
          <w:p w14:paraId="70A397ED" w14:textId="3CD01360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Negocios</w:t>
            </w:r>
          </w:p>
        </w:tc>
      </w:tr>
      <w:tr w:rsidR="00764037" w:rsidRPr="0036007D" w14:paraId="4715167F" w14:textId="77777777" w:rsidTr="002357F6">
        <w:tc>
          <w:tcPr>
            <w:tcW w:w="567" w:type="dxa"/>
          </w:tcPr>
          <w:p w14:paraId="256AFBD9" w14:textId="539E892E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 w:rsidR="0061034A">
              <w:rPr>
                <w:sz w:val="21"/>
                <w:szCs w:val="21"/>
              </w:rPr>
              <w:t>2</w:t>
            </w:r>
          </w:p>
        </w:tc>
        <w:tc>
          <w:tcPr>
            <w:tcW w:w="4536" w:type="dxa"/>
          </w:tcPr>
          <w:p w14:paraId="144C68F6" w14:textId="244CCC28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19" w:history="1">
              <w:r w:rsidRPr="0036007D">
                <w:rPr>
                  <w:rStyle w:val="Hipervnculo"/>
                  <w:sz w:val="21"/>
                  <w:szCs w:val="21"/>
                </w:rPr>
                <w:t>CommonLit - Evaluar resúmenes de estudiantes</w:t>
              </w:r>
            </w:hyperlink>
          </w:p>
        </w:tc>
        <w:tc>
          <w:tcPr>
            <w:tcW w:w="3588" w:type="dxa"/>
          </w:tcPr>
          <w:p w14:paraId="52635086" w14:textId="692962BB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Procesamiento del Lenguaje Natural</w:t>
            </w:r>
          </w:p>
        </w:tc>
      </w:tr>
      <w:tr w:rsidR="00764037" w:rsidRPr="0036007D" w14:paraId="5D4081DF" w14:textId="77777777" w:rsidTr="002357F6">
        <w:tc>
          <w:tcPr>
            <w:tcW w:w="567" w:type="dxa"/>
          </w:tcPr>
          <w:p w14:paraId="25899405" w14:textId="70B9424F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t>1</w:t>
            </w:r>
            <w:r w:rsidR="0061034A">
              <w:rPr>
                <w:sz w:val="21"/>
                <w:szCs w:val="21"/>
              </w:rPr>
              <w:t>3</w:t>
            </w:r>
          </w:p>
        </w:tc>
        <w:tc>
          <w:tcPr>
            <w:tcW w:w="4536" w:type="dxa"/>
          </w:tcPr>
          <w:p w14:paraId="2A00581D" w14:textId="5F9DC978" w:rsidR="00764037" w:rsidRPr="0036007D" w:rsidRDefault="00764037" w:rsidP="00764037">
            <w:pPr>
              <w:pStyle w:val="Prrafodelista"/>
              <w:ind w:left="0"/>
              <w:jc w:val="both"/>
              <w:rPr>
                <w:rStyle w:val="Hipervnculo"/>
                <w:sz w:val="21"/>
                <w:szCs w:val="21"/>
              </w:rPr>
            </w:pPr>
            <w:hyperlink r:id="rId20" w:history="1">
              <w:r w:rsidRPr="0036007D">
                <w:rPr>
                  <w:rStyle w:val="Hipervnculo"/>
                  <w:sz w:val="21"/>
                  <w:szCs w:val="21"/>
                </w:rPr>
                <w:t>Detección de estructuras microvasculares en tejidos de riñón humano sanos.</w:t>
              </w:r>
            </w:hyperlink>
          </w:p>
        </w:tc>
        <w:tc>
          <w:tcPr>
            <w:tcW w:w="3588" w:type="dxa"/>
          </w:tcPr>
          <w:p w14:paraId="6A411145" w14:textId="28F3944E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6F60EBEA" w14:textId="77777777" w:rsidTr="002357F6">
        <w:tc>
          <w:tcPr>
            <w:tcW w:w="567" w:type="dxa"/>
          </w:tcPr>
          <w:p w14:paraId="2780BFE0" w14:textId="28365EF2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sz w:val="21"/>
                <w:szCs w:val="21"/>
                <w:lang w:val="en-US"/>
              </w:rPr>
              <w:t>1</w:t>
            </w:r>
            <w:r w:rsidR="0061034A">
              <w:rPr>
                <w:sz w:val="21"/>
                <w:szCs w:val="21"/>
                <w:lang w:val="en-US"/>
              </w:rPr>
              <w:t>4</w:t>
            </w:r>
          </w:p>
        </w:tc>
        <w:tc>
          <w:tcPr>
            <w:tcW w:w="4536" w:type="dxa"/>
          </w:tcPr>
          <w:p w14:paraId="114DB0D8" w14:textId="5ED6585D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21" w:history="1">
              <w:r w:rsidRPr="0036007D">
                <w:rPr>
                  <w:rStyle w:val="Hipervnculo"/>
                  <w:sz w:val="21"/>
                  <w:szCs w:val="21"/>
                </w:rPr>
                <w:t>Detectar y clasificar lesiones abdominales traumáticas</w:t>
              </w:r>
            </w:hyperlink>
          </w:p>
        </w:tc>
        <w:tc>
          <w:tcPr>
            <w:tcW w:w="3588" w:type="dxa"/>
          </w:tcPr>
          <w:p w14:paraId="6C861858" w14:textId="52EEA9C4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5A84E51D" w14:textId="77777777" w:rsidTr="002357F6">
        <w:tc>
          <w:tcPr>
            <w:tcW w:w="567" w:type="dxa"/>
          </w:tcPr>
          <w:p w14:paraId="426EE388" w14:textId="1B3D5921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sz w:val="21"/>
                <w:szCs w:val="21"/>
                <w:lang w:val="en-US"/>
              </w:rPr>
              <w:t>1</w:t>
            </w:r>
            <w:r w:rsidR="0061034A">
              <w:rPr>
                <w:sz w:val="21"/>
                <w:szCs w:val="21"/>
                <w:lang w:val="en-US"/>
              </w:rPr>
              <w:t>5</w:t>
            </w:r>
          </w:p>
        </w:tc>
        <w:tc>
          <w:tcPr>
            <w:tcW w:w="4536" w:type="dxa"/>
          </w:tcPr>
          <w:p w14:paraId="331BA8CE" w14:textId="01F583FE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22" w:history="1">
              <w:r w:rsidRPr="0036007D">
                <w:rPr>
                  <w:rStyle w:val="Hipervnculo"/>
                  <w:sz w:val="21"/>
                  <w:szCs w:val="21"/>
                </w:rPr>
                <w:t>Google: reconocimiento de deletreo manual del lenguaje de señas estadounidense</w:t>
              </w:r>
            </w:hyperlink>
          </w:p>
        </w:tc>
        <w:tc>
          <w:tcPr>
            <w:tcW w:w="3588" w:type="dxa"/>
          </w:tcPr>
          <w:p w14:paraId="4727BCDA" w14:textId="23E69597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126C10FF" w14:textId="77777777" w:rsidTr="002357F6">
        <w:tc>
          <w:tcPr>
            <w:tcW w:w="567" w:type="dxa"/>
          </w:tcPr>
          <w:p w14:paraId="4CB7CBC1" w14:textId="24E54D65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sz w:val="21"/>
                <w:szCs w:val="21"/>
                <w:lang w:val="en-US"/>
              </w:rPr>
              <w:t>1</w:t>
            </w:r>
            <w:r w:rsidR="0061034A">
              <w:rPr>
                <w:sz w:val="21"/>
                <w:szCs w:val="21"/>
                <w:lang w:val="en-US"/>
              </w:rPr>
              <w:t>6</w:t>
            </w:r>
          </w:p>
        </w:tc>
        <w:tc>
          <w:tcPr>
            <w:tcW w:w="4536" w:type="dxa"/>
          </w:tcPr>
          <w:p w14:paraId="42107AFD" w14:textId="73FC0D54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23" w:history="1">
              <w:r w:rsidRPr="0036007D">
                <w:rPr>
                  <w:rStyle w:val="Hipervnculo"/>
                  <w:sz w:val="21"/>
                  <w:szCs w:val="21"/>
                </w:rPr>
                <w:t>Desafío Ojos en el Terreno del CGIAR. Detección de enfermedades en plantas</w:t>
              </w:r>
            </w:hyperlink>
          </w:p>
        </w:tc>
        <w:tc>
          <w:tcPr>
            <w:tcW w:w="3588" w:type="dxa"/>
          </w:tcPr>
          <w:p w14:paraId="0D4B0784" w14:textId="1417B77F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3071CBA3" w14:textId="77777777" w:rsidTr="002357F6">
        <w:tc>
          <w:tcPr>
            <w:tcW w:w="567" w:type="dxa"/>
          </w:tcPr>
          <w:p w14:paraId="2D56CBBE" w14:textId="4D4BF9F8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  <w:lang w:val="en-US"/>
              </w:rPr>
            </w:pPr>
            <w:r w:rsidRPr="0036007D">
              <w:rPr>
                <w:sz w:val="21"/>
                <w:szCs w:val="21"/>
                <w:lang w:val="en-US"/>
              </w:rPr>
              <w:t>1</w:t>
            </w:r>
            <w:r w:rsidR="0061034A">
              <w:rPr>
                <w:sz w:val="21"/>
                <w:szCs w:val="21"/>
                <w:lang w:val="en-US"/>
              </w:rPr>
              <w:t>7</w:t>
            </w:r>
          </w:p>
        </w:tc>
        <w:tc>
          <w:tcPr>
            <w:tcW w:w="4536" w:type="dxa"/>
          </w:tcPr>
          <w:p w14:paraId="75D30619" w14:textId="4BB2E7CB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hyperlink r:id="rId24" w:history="1">
              <w:r w:rsidRPr="0036007D">
                <w:rPr>
                  <w:rStyle w:val="Hipervnculo"/>
                  <w:sz w:val="21"/>
                  <w:szCs w:val="21"/>
                </w:rPr>
                <w:t>Identificación de Especies de Mosquitos</w:t>
              </w:r>
            </w:hyperlink>
          </w:p>
        </w:tc>
        <w:tc>
          <w:tcPr>
            <w:tcW w:w="3588" w:type="dxa"/>
          </w:tcPr>
          <w:p w14:paraId="3B9DD143" w14:textId="3B2C970E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4B6D60F4" w14:textId="79FE5956" w:rsidTr="002357F6">
        <w:tc>
          <w:tcPr>
            <w:tcW w:w="567" w:type="dxa"/>
          </w:tcPr>
          <w:p w14:paraId="553C760C" w14:textId="79F27BD8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t>1</w:t>
            </w:r>
            <w:r w:rsidR="0061034A">
              <w:rPr>
                <w:sz w:val="21"/>
                <w:szCs w:val="21"/>
              </w:rPr>
              <w:t>8</w:t>
            </w:r>
          </w:p>
        </w:tc>
        <w:tc>
          <w:tcPr>
            <w:tcW w:w="4536" w:type="dxa"/>
          </w:tcPr>
          <w:p w14:paraId="1B955868" w14:textId="71F5A9E5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hyperlink r:id="rId25" w:history="1">
              <w:r w:rsidRPr="0036007D">
                <w:rPr>
                  <w:rStyle w:val="Hipervnculo"/>
                  <w:sz w:val="21"/>
                  <w:szCs w:val="21"/>
                </w:rPr>
                <w:t>Hackeando el cuerpo humano</w:t>
              </w:r>
            </w:hyperlink>
          </w:p>
        </w:tc>
        <w:tc>
          <w:tcPr>
            <w:tcW w:w="3588" w:type="dxa"/>
            <w:vAlign w:val="bottom"/>
          </w:tcPr>
          <w:p w14:paraId="2DB61EAC" w14:textId="43E02B65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68617B71" w14:textId="3EC36BA6" w:rsidTr="002357F6">
        <w:tc>
          <w:tcPr>
            <w:tcW w:w="567" w:type="dxa"/>
          </w:tcPr>
          <w:p w14:paraId="390B42E3" w14:textId="3D157045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t>1</w:t>
            </w:r>
            <w:r w:rsidR="0061034A">
              <w:rPr>
                <w:sz w:val="21"/>
                <w:szCs w:val="21"/>
              </w:rPr>
              <w:t>9</w:t>
            </w:r>
          </w:p>
        </w:tc>
        <w:tc>
          <w:tcPr>
            <w:tcW w:w="4536" w:type="dxa"/>
          </w:tcPr>
          <w:p w14:paraId="3E2D3BF2" w14:textId="7A3B16A8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hyperlink r:id="rId26" w:history="1">
              <w:r w:rsidRPr="0036007D">
                <w:rPr>
                  <w:rStyle w:val="Hipervnculo"/>
                  <w:sz w:val="21"/>
                  <w:szCs w:val="21"/>
                </w:rPr>
                <w:t>Predicción de argumentos efectivos</w:t>
              </w:r>
            </w:hyperlink>
          </w:p>
        </w:tc>
        <w:tc>
          <w:tcPr>
            <w:tcW w:w="3588" w:type="dxa"/>
            <w:vAlign w:val="bottom"/>
          </w:tcPr>
          <w:p w14:paraId="6A059DDD" w14:textId="631B22A0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Procesamiento del Lenguaje Natural</w:t>
            </w:r>
          </w:p>
        </w:tc>
      </w:tr>
      <w:tr w:rsidR="00764037" w:rsidRPr="0036007D" w14:paraId="16CC00AB" w14:textId="748609F6" w:rsidTr="002357F6">
        <w:tc>
          <w:tcPr>
            <w:tcW w:w="567" w:type="dxa"/>
          </w:tcPr>
          <w:p w14:paraId="43CCE63D" w14:textId="572DEAEF" w:rsidR="00764037" w:rsidRPr="0036007D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4536" w:type="dxa"/>
          </w:tcPr>
          <w:p w14:paraId="7EC997A8" w14:textId="6C4011F7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hyperlink r:id="rId27" w:history="1">
              <w:r w:rsidRPr="0036007D">
                <w:rPr>
                  <w:rStyle w:val="Hipervnculo"/>
                  <w:sz w:val="21"/>
                  <w:szCs w:val="21"/>
                </w:rPr>
                <w:t>Detección de fracturas de las vértebras cervicales en radiografías</w:t>
              </w:r>
            </w:hyperlink>
          </w:p>
        </w:tc>
        <w:tc>
          <w:tcPr>
            <w:tcW w:w="3588" w:type="dxa"/>
            <w:vAlign w:val="bottom"/>
          </w:tcPr>
          <w:p w14:paraId="55392B09" w14:textId="7C129AF6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2D1D48C5" w14:textId="0D34DE1A" w:rsidTr="002357F6">
        <w:tc>
          <w:tcPr>
            <w:tcW w:w="567" w:type="dxa"/>
          </w:tcPr>
          <w:p w14:paraId="4FDA4D6A" w14:textId="3BC89844" w:rsidR="00764037" w:rsidRPr="0036007D" w:rsidRDefault="0061034A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</w:p>
        </w:tc>
        <w:tc>
          <w:tcPr>
            <w:tcW w:w="4536" w:type="dxa"/>
          </w:tcPr>
          <w:p w14:paraId="2B4264AF" w14:textId="25E07BE6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hyperlink r:id="rId28" w:history="1">
              <w:r w:rsidRPr="0036007D">
                <w:rPr>
                  <w:rStyle w:val="Hipervnculo"/>
                  <w:sz w:val="21"/>
                  <w:szCs w:val="21"/>
                </w:rPr>
                <w:t>Detección de pases en videos de jugadas de football de la liga alemana</w:t>
              </w:r>
            </w:hyperlink>
          </w:p>
        </w:tc>
        <w:tc>
          <w:tcPr>
            <w:tcW w:w="3588" w:type="dxa"/>
            <w:vAlign w:val="bottom"/>
          </w:tcPr>
          <w:p w14:paraId="40393927" w14:textId="70CFD2A4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02DAD3D3" w14:textId="6E525F5D" w:rsidTr="002357F6">
        <w:tc>
          <w:tcPr>
            <w:tcW w:w="567" w:type="dxa"/>
          </w:tcPr>
          <w:p w14:paraId="09306351" w14:textId="4F269AFF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 w:rsidR="0061034A">
              <w:rPr>
                <w:sz w:val="21"/>
                <w:szCs w:val="21"/>
              </w:rPr>
              <w:t>2</w:t>
            </w:r>
          </w:p>
        </w:tc>
        <w:tc>
          <w:tcPr>
            <w:tcW w:w="4536" w:type="dxa"/>
          </w:tcPr>
          <w:p w14:paraId="577D7413" w14:textId="2EA50C2C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hyperlink r:id="rId29" w:history="1">
              <w:r w:rsidRPr="0036007D">
                <w:rPr>
                  <w:rStyle w:val="Hipervnculo"/>
                  <w:sz w:val="21"/>
                  <w:szCs w:val="21"/>
                </w:rPr>
                <w:t>Clasificación de los orígenes de un coágulo de sangre en un accidente cerebrovascular</w:t>
              </w:r>
            </w:hyperlink>
          </w:p>
        </w:tc>
        <w:tc>
          <w:tcPr>
            <w:tcW w:w="3588" w:type="dxa"/>
            <w:vAlign w:val="bottom"/>
          </w:tcPr>
          <w:p w14:paraId="69215696" w14:textId="64294BE7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Visión Artificial</w:t>
            </w:r>
          </w:p>
        </w:tc>
      </w:tr>
      <w:tr w:rsidR="00764037" w:rsidRPr="0036007D" w14:paraId="45394C52" w14:textId="3F03B699" w:rsidTr="002357F6">
        <w:tc>
          <w:tcPr>
            <w:tcW w:w="567" w:type="dxa"/>
          </w:tcPr>
          <w:p w14:paraId="718F1742" w14:textId="1A46A86E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t>2</w:t>
            </w:r>
            <w:r w:rsidR="0061034A">
              <w:rPr>
                <w:sz w:val="21"/>
                <w:szCs w:val="21"/>
              </w:rPr>
              <w:t>3</w:t>
            </w:r>
          </w:p>
        </w:tc>
        <w:tc>
          <w:tcPr>
            <w:tcW w:w="4536" w:type="dxa"/>
          </w:tcPr>
          <w:p w14:paraId="1FFCEDBE" w14:textId="159D51CE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hyperlink r:id="rId30" w:history="1">
              <w:r w:rsidRPr="0036007D">
                <w:rPr>
                  <w:rStyle w:val="Hipervnculo"/>
                  <w:sz w:val="21"/>
                  <w:szCs w:val="21"/>
                </w:rPr>
                <w:t>Identificación de menciones de entidades biomédicas en resúmenes de artículos de investigación</w:t>
              </w:r>
            </w:hyperlink>
          </w:p>
        </w:tc>
        <w:tc>
          <w:tcPr>
            <w:tcW w:w="3588" w:type="dxa"/>
            <w:vAlign w:val="bottom"/>
          </w:tcPr>
          <w:p w14:paraId="0C80D9F6" w14:textId="27B9CFA0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Procesamiento del Lenguaje Natural</w:t>
            </w:r>
          </w:p>
        </w:tc>
      </w:tr>
      <w:tr w:rsidR="00764037" w:rsidRPr="0036007D" w14:paraId="0915BABA" w14:textId="463665B1" w:rsidTr="002357F6">
        <w:tc>
          <w:tcPr>
            <w:tcW w:w="567" w:type="dxa"/>
          </w:tcPr>
          <w:p w14:paraId="4C3AB45B" w14:textId="6CFA17F2" w:rsidR="00764037" w:rsidRPr="0036007D" w:rsidRDefault="00764037" w:rsidP="00764037">
            <w:pPr>
              <w:pStyle w:val="Prrafodelista"/>
              <w:ind w:left="0"/>
              <w:jc w:val="both"/>
              <w:rPr>
                <w:sz w:val="21"/>
                <w:szCs w:val="21"/>
              </w:rPr>
            </w:pPr>
            <w:r w:rsidRPr="0036007D">
              <w:rPr>
                <w:sz w:val="21"/>
                <w:szCs w:val="21"/>
              </w:rPr>
              <w:lastRenderedPageBreak/>
              <w:t>2</w:t>
            </w:r>
            <w:r w:rsidR="0061034A">
              <w:rPr>
                <w:sz w:val="21"/>
                <w:szCs w:val="21"/>
              </w:rPr>
              <w:t>4</w:t>
            </w:r>
          </w:p>
        </w:tc>
        <w:tc>
          <w:tcPr>
            <w:tcW w:w="4536" w:type="dxa"/>
          </w:tcPr>
          <w:p w14:paraId="4231BC68" w14:textId="494FD7A2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hyperlink r:id="rId31" w:history="1">
              <w:r w:rsidRPr="0036007D">
                <w:rPr>
                  <w:rStyle w:val="Hipervnculo"/>
                  <w:sz w:val="21"/>
                  <w:szCs w:val="21"/>
                </w:rPr>
                <w:t>Identificación de relaciones de entidades biomédicas en resúmenes de artículos de investigación</w:t>
              </w:r>
            </w:hyperlink>
          </w:p>
        </w:tc>
        <w:tc>
          <w:tcPr>
            <w:tcW w:w="3588" w:type="dxa"/>
            <w:vAlign w:val="bottom"/>
          </w:tcPr>
          <w:p w14:paraId="2FE82167" w14:textId="583A3A1D" w:rsidR="00764037" w:rsidRPr="0036007D" w:rsidRDefault="00764037" w:rsidP="00764037">
            <w:pPr>
              <w:pStyle w:val="Prrafodelista"/>
              <w:ind w:left="0"/>
              <w:jc w:val="both"/>
              <w:rPr>
                <w:color w:val="757575"/>
                <w:sz w:val="21"/>
                <w:szCs w:val="21"/>
              </w:rPr>
            </w:pPr>
            <w:r w:rsidRPr="0036007D">
              <w:rPr>
                <w:color w:val="757575"/>
                <w:sz w:val="21"/>
                <w:szCs w:val="21"/>
              </w:rPr>
              <w:t>Procesamiento del Lenguaje Natural</w:t>
            </w:r>
          </w:p>
        </w:tc>
      </w:tr>
    </w:tbl>
    <w:p w14:paraId="03CF4C46" w14:textId="48B8BF4C" w:rsidR="00545065" w:rsidRPr="0061034A" w:rsidRDefault="00C12FF0" w:rsidP="0061034A">
      <w:pPr>
        <w:pStyle w:val="Prrafodelista"/>
        <w:jc w:val="center"/>
        <w:rPr>
          <w:b/>
          <w:bCs/>
          <w:color w:val="757575"/>
          <w:sz w:val="28"/>
          <w:szCs w:val="28"/>
        </w:rPr>
      </w:pPr>
      <w:r w:rsidRPr="0061034A">
        <w:rPr>
          <w:b/>
          <w:bCs/>
          <w:color w:val="757575"/>
          <w:sz w:val="28"/>
          <w:szCs w:val="28"/>
        </w:rPr>
        <w:t xml:space="preserve">Nota: Los primeros </w:t>
      </w:r>
      <w:r w:rsidR="0061034A">
        <w:rPr>
          <w:b/>
          <w:bCs/>
          <w:color w:val="757575"/>
          <w:sz w:val="28"/>
          <w:szCs w:val="28"/>
        </w:rPr>
        <w:t>3</w:t>
      </w:r>
      <w:r w:rsidRPr="0061034A">
        <w:rPr>
          <w:b/>
          <w:bCs/>
          <w:color w:val="757575"/>
          <w:sz w:val="28"/>
          <w:szCs w:val="28"/>
        </w:rPr>
        <w:t xml:space="preserve"> retos son competencias activas.</w:t>
      </w:r>
    </w:p>
    <w:p w14:paraId="5037B2ED" w14:textId="48445DD1" w:rsidR="001D2AD1" w:rsidRPr="005C0F62" w:rsidRDefault="001D2AD1" w:rsidP="001D2AD1">
      <w:pPr>
        <w:pBdr>
          <w:bottom w:val="single" w:sz="4" w:space="1" w:color="auto"/>
        </w:pBdr>
        <w:shd w:val="clear" w:color="auto" w:fill="3F51B5"/>
        <w:tabs>
          <w:tab w:val="center" w:pos="4419"/>
          <w:tab w:val="right" w:pos="8838"/>
        </w:tabs>
        <w:spacing w:after="120" w:line="240" w:lineRule="auto"/>
        <w:jc w:val="center"/>
        <w:outlineLvl w:val="2"/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INSTRUCCIONE</w:t>
      </w:r>
      <w:r w:rsidRPr="005C0F62"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S</w:t>
      </w:r>
    </w:p>
    <w:p w14:paraId="53FC4526" w14:textId="1D4B5D02" w:rsidR="001D2AD1" w:rsidRPr="00455B91" w:rsidRDefault="006926F4" w:rsidP="00455B91">
      <w:pPr>
        <w:spacing w:after="0"/>
        <w:jc w:val="both"/>
        <w:rPr>
          <w:b/>
          <w:color w:val="303F9F"/>
        </w:rPr>
      </w:pPr>
      <w:r>
        <w:rPr>
          <w:b/>
          <w:color w:val="303F9F"/>
        </w:rPr>
        <w:t>Sobre los Grupos</w:t>
      </w:r>
      <w:r w:rsidR="001D2AD1" w:rsidRPr="00455B91">
        <w:rPr>
          <w:b/>
          <w:color w:val="303F9F"/>
        </w:rPr>
        <w:t>:</w:t>
      </w:r>
    </w:p>
    <w:p w14:paraId="3A7EF915" w14:textId="3C34FAC4" w:rsidR="001D2AD1" w:rsidRDefault="001D2AD1" w:rsidP="006926F4">
      <w:pPr>
        <w:pStyle w:val="Prrafodelista"/>
        <w:numPr>
          <w:ilvl w:val="0"/>
          <w:numId w:val="3"/>
        </w:numPr>
        <w:jc w:val="both"/>
        <w:rPr>
          <w:color w:val="757575"/>
        </w:rPr>
      </w:pPr>
      <w:r>
        <w:rPr>
          <w:color w:val="757575"/>
        </w:rPr>
        <w:t xml:space="preserve">Deben </w:t>
      </w:r>
      <w:r w:rsidR="006926F4">
        <w:rPr>
          <w:color w:val="757575"/>
        </w:rPr>
        <w:t>inscribirse a alguno de los grupos de canvas para el proyecto 2</w:t>
      </w:r>
      <w:r w:rsidR="006926F4" w:rsidRPr="00C12FF0">
        <w:rPr>
          <w:b/>
          <w:bCs/>
          <w:color w:val="757575"/>
        </w:rPr>
        <w:t>. Si no se inscribe en algún grupo no será calificado</w:t>
      </w:r>
      <w:r w:rsidR="006926F4">
        <w:rPr>
          <w:color w:val="757575"/>
        </w:rPr>
        <w:t>.</w:t>
      </w:r>
    </w:p>
    <w:p w14:paraId="0C6F0D0A" w14:textId="51648421" w:rsidR="006926F4" w:rsidRPr="00455B91" w:rsidRDefault="006926F4" w:rsidP="006926F4">
      <w:pPr>
        <w:spacing w:after="0"/>
        <w:jc w:val="both"/>
        <w:rPr>
          <w:b/>
          <w:color w:val="303F9F"/>
        </w:rPr>
      </w:pPr>
      <w:r>
        <w:rPr>
          <w:b/>
          <w:color w:val="303F9F"/>
        </w:rPr>
        <w:t>Sobre los Retos</w:t>
      </w:r>
      <w:r w:rsidRPr="00455B91">
        <w:rPr>
          <w:b/>
          <w:color w:val="303F9F"/>
        </w:rPr>
        <w:t>:</w:t>
      </w:r>
    </w:p>
    <w:p w14:paraId="1B53FA6C" w14:textId="48688639" w:rsidR="006926F4" w:rsidRDefault="006926F4" w:rsidP="006926F4">
      <w:pPr>
        <w:pStyle w:val="Prrafodelista"/>
        <w:numPr>
          <w:ilvl w:val="0"/>
          <w:numId w:val="3"/>
        </w:numPr>
        <w:jc w:val="both"/>
        <w:rPr>
          <w:color w:val="757575"/>
        </w:rPr>
      </w:pPr>
      <w:r>
        <w:rPr>
          <w:color w:val="757575"/>
        </w:rPr>
        <w:t>Cada grupo debe seleccionar un reto diferente</w:t>
      </w:r>
      <w:r w:rsidR="004B6518">
        <w:rPr>
          <w:color w:val="757575"/>
        </w:rPr>
        <w:t>, no pueden repetirse. Si esto sucediera se revisará la entrega del primer grupo que la realice.</w:t>
      </w:r>
    </w:p>
    <w:p w14:paraId="03BDB12E" w14:textId="16E4B9B4" w:rsidR="004B6518" w:rsidRPr="00455B91" w:rsidRDefault="004B6518" w:rsidP="004B6518">
      <w:pPr>
        <w:spacing w:after="0"/>
        <w:jc w:val="both"/>
        <w:rPr>
          <w:b/>
          <w:color w:val="303F9F"/>
        </w:rPr>
      </w:pPr>
      <w:r>
        <w:rPr>
          <w:b/>
          <w:color w:val="303F9F"/>
        </w:rPr>
        <w:t>Sobre el proyecto</w:t>
      </w:r>
      <w:r w:rsidRPr="00455B91">
        <w:rPr>
          <w:b/>
          <w:color w:val="303F9F"/>
        </w:rPr>
        <w:t>:</w:t>
      </w:r>
    </w:p>
    <w:p w14:paraId="578507BF" w14:textId="2922280C" w:rsidR="006926F4" w:rsidRPr="00683CC5" w:rsidRDefault="004B6518">
      <w:pPr>
        <w:pStyle w:val="Prrafodelista"/>
        <w:numPr>
          <w:ilvl w:val="0"/>
          <w:numId w:val="3"/>
        </w:numPr>
        <w:jc w:val="both"/>
        <w:rPr>
          <w:color w:val="757575"/>
        </w:rPr>
      </w:pPr>
      <w:r w:rsidRPr="00683CC5">
        <w:rPr>
          <w:color w:val="757575"/>
        </w:rPr>
        <w:t xml:space="preserve">Puede usar los recursos que kaggle o Google colab le </w:t>
      </w:r>
      <w:r w:rsidR="0040447F" w:rsidRPr="00683CC5">
        <w:rPr>
          <w:color w:val="757575"/>
        </w:rPr>
        <w:t>proporciona,</w:t>
      </w:r>
      <w:r w:rsidRPr="00683CC5">
        <w:rPr>
          <w:color w:val="757575"/>
        </w:rPr>
        <w:t xml:space="preserve"> pero debe versionarlo en github puesto que sus contribuciones se usarán para la evaluación individual de cada miembro del grupo.</w:t>
      </w:r>
    </w:p>
    <w:p w14:paraId="3BA7F45E" w14:textId="77777777" w:rsidR="005C0F62" w:rsidRPr="005C0F62" w:rsidRDefault="005C0F62" w:rsidP="00D57290">
      <w:pPr>
        <w:pBdr>
          <w:bottom w:val="single" w:sz="4" w:space="1" w:color="auto"/>
        </w:pBdr>
        <w:shd w:val="clear" w:color="auto" w:fill="3F51B5"/>
        <w:tabs>
          <w:tab w:val="center" w:pos="4419"/>
          <w:tab w:val="right" w:pos="8838"/>
        </w:tabs>
        <w:spacing w:after="120" w:line="240" w:lineRule="auto"/>
        <w:jc w:val="center"/>
        <w:outlineLvl w:val="2"/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</w:pPr>
      <w:r w:rsidRPr="005C0F62"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ACTIVIDADES</w:t>
      </w:r>
    </w:p>
    <w:p w14:paraId="2F36452D" w14:textId="50E493B9" w:rsidR="002D3CAF" w:rsidRDefault="002D3CAF" w:rsidP="002E2C38">
      <w:pPr>
        <w:pStyle w:val="Prrafodelista"/>
        <w:numPr>
          <w:ilvl w:val="0"/>
          <w:numId w:val="1"/>
        </w:numPr>
        <w:jc w:val="both"/>
        <w:rPr>
          <w:color w:val="757575"/>
        </w:rPr>
      </w:pPr>
      <w:r>
        <w:rPr>
          <w:color w:val="757575"/>
        </w:rPr>
        <w:t>Haga una pequeña investigación del tema para que tenga idea de qué buscar en un análisis exploratorio. En el caso de los problemas médicos, describa la enfermedad a detectar, los síntomas y como se diagnostica (especialmente diagnóstico basado en imágenes). Esto le va a servir para entender cual es el patrón que deben reconocer los algoritmos. En el caso de problema</w:t>
      </w:r>
      <w:r w:rsidR="00683CC5">
        <w:rPr>
          <w:color w:val="757575"/>
        </w:rPr>
        <w:t>s</w:t>
      </w:r>
      <w:r>
        <w:rPr>
          <w:color w:val="757575"/>
        </w:rPr>
        <w:t xml:space="preserve"> de Procesamiento del Lenguaje Natural, investigue las técnicas que se usan para detectar patrones en lenguaje escrito.</w:t>
      </w:r>
      <w:r w:rsidR="00683CC5">
        <w:rPr>
          <w:color w:val="757575"/>
        </w:rPr>
        <w:t xml:space="preserve"> En cuanto al tema </w:t>
      </w:r>
      <w:r w:rsidR="0003718E">
        <w:rPr>
          <w:color w:val="757575"/>
        </w:rPr>
        <w:t>de los negocios, investigue qué técnicas se usan para mejorar la retención de clientes y las ofertas</w:t>
      </w:r>
      <w:r w:rsidR="00683CC5">
        <w:rPr>
          <w:color w:val="757575"/>
        </w:rPr>
        <w:t>.</w:t>
      </w:r>
    </w:p>
    <w:p w14:paraId="26E0D535" w14:textId="34B4CE33" w:rsidR="00374166" w:rsidRDefault="00374166" w:rsidP="002E2C38">
      <w:pPr>
        <w:pStyle w:val="Prrafodelista"/>
        <w:numPr>
          <w:ilvl w:val="0"/>
          <w:numId w:val="1"/>
        </w:numPr>
        <w:jc w:val="both"/>
        <w:rPr>
          <w:color w:val="757575"/>
        </w:rPr>
      </w:pPr>
      <w:r>
        <w:rPr>
          <w:color w:val="757575"/>
        </w:rPr>
        <w:t>Analice el problema planteado y los datos.</w:t>
      </w:r>
    </w:p>
    <w:p w14:paraId="17575591" w14:textId="1296D316" w:rsidR="009723B9" w:rsidRDefault="009723B9" w:rsidP="002E2C38">
      <w:pPr>
        <w:pStyle w:val="Prrafodelista"/>
        <w:numPr>
          <w:ilvl w:val="0"/>
          <w:numId w:val="1"/>
        </w:numPr>
        <w:jc w:val="both"/>
        <w:rPr>
          <w:color w:val="757575"/>
        </w:rPr>
      </w:pPr>
      <w:r>
        <w:rPr>
          <w:color w:val="757575"/>
        </w:rPr>
        <w:t>Describa las tareas de limpieza y preprocesamiento que llevó a cabo.</w:t>
      </w:r>
    </w:p>
    <w:p w14:paraId="1865782A" w14:textId="73115977" w:rsidR="002E2C38" w:rsidRPr="002E2C38" w:rsidRDefault="00374166" w:rsidP="009723B9">
      <w:pPr>
        <w:pStyle w:val="Prrafodelista"/>
        <w:numPr>
          <w:ilvl w:val="0"/>
          <w:numId w:val="1"/>
        </w:numPr>
        <w:jc w:val="both"/>
        <w:rPr>
          <w:color w:val="757575"/>
        </w:rPr>
      </w:pPr>
      <w:r>
        <w:rPr>
          <w:color w:val="757575"/>
        </w:rPr>
        <w:t>Haga un análisis exploratorio de los datos</w:t>
      </w:r>
      <w:r w:rsidR="00B660A5">
        <w:rPr>
          <w:color w:val="757575"/>
        </w:rPr>
        <w:t>:</w:t>
      </w:r>
    </w:p>
    <w:p w14:paraId="6613BB3D" w14:textId="0C6BCA08" w:rsidR="002A7329" w:rsidRDefault="00632997" w:rsidP="002E2C38">
      <w:pPr>
        <w:pStyle w:val="Prrafodelista"/>
        <w:numPr>
          <w:ilvl w:val="1"/>
          <w:numId w:val="1"/>
        </w:numPr>
        <w:jc w:val="both"/>
        <w:rPr>
          <w:color w:val="757575"/>
        </w:rPr>
      </w:pPr>
      <w:r>
        <w:rPr>
          <w:color w:val="757575"/>
        </w:rPr>
        <w:t>C</w:t>
      </w:r>
      <w:r w:rsidR="002E2C38">
        <w:rPr>
          <w:color w:val="757575"/>
        </w:rPr>
        <w:t>omience describiendo cuantas variables y observaciones tiene disponible, el tipo de cada una de las variables.</w:t>
      </w:r>
    </w:p>
    <w:p w14:paraId="6E283681" w14:textId="5120AD51" w:rsidR="002E2C38" w:rsidRDefault="002E2C38" w:rsidP="002E2C38">
      <w:pPr>
        <w:pStyle w:val="Prrafodelista"/>
        <w:numPr>
          <w:ilvl w:val="1"/>
          <w:numId w:val="1"/>
        </w:numPr>
        <w:jc w:val="both"/>
        <w:rPr>
          <w:color w:val="757575"/>
        </w:rPr>
      </w:pPr>
      <w:r>
        <w:rPr>
          <w:color w:val="757575"/>
        </w:rPr>
        <w:t>Haga un resumen de las variables numéricas y tablas de frecuencia para las variables categóricas, escriba lo que vaya encontrando</w:t>
      </w:r>
      <w:r w:rsidR="00B660A5">
        <w:rPr>
          <w:color w:val="757575"/>
        </w:rPr>
        <w:t>, si aplica</w:t>
      </w:r>
      <w:r>
        <w:rPr>
          <w:color w:val="757575"/>
        </w:rPr>
        <w:t>.</w:t>
      </w:r>
    </w:p>
    <w:p w14:paraId="174968CD" w14:textId="6A71A806" w:rsidR="002E2C38" w:rsidRDefault="002E2C38" w:rsidP="002E2C38">
      <w:pPr>
        <w:pStyle w:val="Prrafodelista"/>
        <w:numPr>
          <w:ilvl w:val="1"/>
          <w:numId w:val="1"/>
        </w:numPr>
        <w:jc w:val="both"/>
        <w:rPr>
          <w:color w:val="757575"/>
        </w:rPr>
      </w:pPr>
      <w:r>
        <w:rPr>
          <w:color w:val="757575"/>
        </w:rPr>
        <w:t>Cruce las variables que considere que son las más importantes para ha</w:t>
      </w:r>
      <w:r w:rsidR="00692E1F">
        <w:rPr>
          <w:color w:val="757575"/>
        </w:rPr>
        <w:t>ll</w:t>
      </w:r>
      <w:r>
        <w:rPr>
          <w:color w:val="757575"/>
        </w:rPr>
        <w:t>ar los elementos clave que lo pueden llevar a comprender lo que está causando el problema encontrado.</w:t>
      </w:r>
    </w:p>
    <w:p w14:paraId="00540183" w14:textId="4CEE4713" w:rsidR="002E2C38" w:rsidRDefault="002E2C38" w:rsidP="002E2C38">
      <w:pPr>
        <w:pStyle w:val="Prrafodelista"/>
        <w:numPr>
          <w:ilvl w:val="1"/>
          <w:numId w:val="1"/>
        </w:numPr>
        <w:jc w:val="both"/>
        <w:rPr>
          <w:color w:val="757575"/>
        </w:rPr>
      </w:pPr>
      <w:r>
        <w:rPr>
          <w:color w:val="757575"/>
        </w:rPr>
        <w:t>Haga gráficos exploratorios que le de ideas del estado de los datos.</w:t>
      </w:r>
    </w:p>
    <w:p w14:paraId="4EE93006" w14:textId="40BC76C2" w:rsidR="002E2C38" w:rsidRDefault="002E2C38" w:rsidP="005B5EE0">
      <w:pPr>
        <w:pStyle w:val="Prrafodelista"/>
        <w:numPr>
          <w:ilvl w:val="0"/>
          <w:numId w:val="1"/>
        </w:numPr>
        <w:jc w:val="both"/>
        <w:rPr>
          <w:color w:val="757575"/>
        </w:rPr>
      </w:pPr>
      <w:r>
        <w:rPr>
          <w:color w:val="757575"/>
        </w:rPr>
        <w:t>Escriba unas conclusiones con los hallazgos encontrados durante el análisis exploratorio</w:t>
      </w:r>
    </w:p>
    <w:p w14:paraId="155A3C6B" w14:textId="77777777" w:rsidR="005C0F62" w:rsidRPr="005C0F62" w:rsidRDefault="005C0F62" w:rsidP="002A7329">
      <w:pPr>
        <w:pBdr>
          <w:bottom w:val="single" w:sz="4" w:space="0" w:color="auto"/>
        </w:pBdr>
        <w:shd w:val="clear" w:color="auto" w:fill="3F51B5"/>
        <w:tabs>
          <w:tab w:val="center" w:pos="4419"/>
          <w:tab w:val="right" w:pos="8838"/>
        </w:tabs>
        <w:spacing w:after="120" w:line="240" w:lineRule="auto"/>
        <w:jc w:val="center"/>
        <w:outlineLvl w:val="2"/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EVALUACIÓN</w:t>
      </w:r>
    </w:p>
    <w:p w14:paraId="4939C44B" w14:textId="68B10FD7" w:rsidR="002E7B27" w:rsidRPr="002E7B27" w:rsidRDefault="002E7B27" w:rsidP="002E7B27">
      <w:pPr>
        <w:shd w:val="clear" w:color="auto" w:fill="FFFFFF"/>
        <w:spacing w:after="0" w:line="240" w:lineRule="auto"/>
        <w:ind w:left="360"/>
        <w:jc w:val="both"/>
        <w:outlineLvl w:val="2"/>
        <w:rPr>
          <w:rFonts w:eastAsia="Times New Roman" w:cstheme="minorHAnsi"/>
          <w:b/>
          <w:color w:val="00BCD5"/>
          <w:lang w:eastAsia="es-GT"/>
        </w:rPr>
      </w:pPr>
      <w:r w:rsidRPr="002E7B27">
        <w:rPr>
          <w:b/>
          <w:color w:val="448AFF"/>
        </w:rPr>
        <w:t>NOTA</w:t>
      </w:r>
      <w:r>
        <w:rPr>
          <w:rFonts w:eastAsia="Times New Roman" w:cstheme="minorHAnsi"/>
          <w:b/>
          <w:color w:val="00BCD5"/>
          <w:lang w:eastAsia="es-GT"/>
        </w:rPr>
        <w:t>:</w:t>
      </w:r>
      <w:r>
        <w:rPr>
          <w:rFonts w:eastAsia="Times New Roman" w:cstheme="minorHAnsi"/>
          <w:b/>
          <w:bCs/>
          <w:color w:val="00BCD5"/>
          <w:lang w:eastAsia="es-GT"/>
        </w:rPr>
        <w:t xml:space="preserve"> </w:t>
      </w:r>
      <w:r>
        <w:rPr>
          <w:rFonts w:eastAsia="Times New Roman" w:cstheme="minorHAnsi"/>
          <w:b/>
          <w:bCs/>
          <w:color w:val="000000"/>
          <w:lang w:eastAsia="es-GT"/>
        </w:rPr>
        <w:t>La evaluación de cada integrante del grupo será de acuerdo con sus contribuciones al trabajo grupal</w:t>
      </w:r>
    </w:p>
    <w:p w14:paraId="5F160A50" w14:textId="046C4904" w:rsidR="00D2386F" w:rsidRPr="00D51BCF" w:rsidRDefault="005C0F62" w:rsidP="005C0F62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2A7329">
        <w:rPr>
          <w:b/>
          <w:color w:val="303F9F"/>
        </w:rPr>
        <w:lastRenderedPageBreak/>
        <w:t>(</w:t>
      </w:r>
      <w:r w:rsidR="00145093">
        <w:rPr>
          <w:b/>
          <w:color w:val="303F9F"/>
        </w:rPr>
        <w:t>10</w:t>
      </w:r>
      <w:r w:rsidRPr="002A7329">
        <w:rPr>
          <w:b/>
          <w:color w:val="303F9F"/>
        </w:rPr>
        <w:t xml:space="preserve"> puntos)</w:t>
      </w:r>
      <w:r w:rsidRPr="002A7329">
        <w:rPr>
          <w:color w:val="303F9F"/>
        </w:rPr>
        <w:t xml:space="preserve"> </w:t>
      </w:r>
      <w:r w:rsidR="00632997">
        <w:rPr>
          <w:b/>
          <w:color w:val="448AFF"/>
        </w:rPr>
        <w:t>Situación Problemática</w:t>
      </w:r>
      <w:r w:rsidR="002A7329">
        <w:rPr>
          <w:color w:val="448AFF"/>
        </w:rPr>
        <w:t>:</w:t>
      </w:r>
      <w:r w:rsidR="002A7329">
        <w:rPr>
          <w:color w:val="757575"/>
        </w:rPr>
        <w:t xml:space="preserve"> </w:t>
      </w:r>
      <w:r w:rsidR="00632997">
        <w:rPr>
          <w:color w:val="757575"/>
        </w:rPr>
        <w:t>Describe la situación problemática que da lugar al problema</w:t>
      </w:r>
      <w:r w:rsidR="002A7329">
        <w:rPr>
          <w:color w:val="757575"/>
        </w:rPr>
        <w:t>.</w:t>
      </w:r>
    </w:p>
    <w:p w14:paraId="6B9682F1" w14:textId="35E569F6" w:rsidR="000C1CEE" w:rsidRPr="00D51BCF" w:rsidRDefault="000C1CEE" w:rsidP="005C0F62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2A7329">
        <w:rPr>
          <w:b/>
          <w:color w:val="303F9F"/>
        </w:rPr>
        <w:t>(</w:t>
      </w:r>
      <w:r w:rsidR="00C83A99">
        <w:rPr>
          <w:b/>
          <w:color w:val="303F9F"/>
        </w:rPr>
        <w:t>1</w:t>
      </w:r>
      <w:r w:rsidR="00145093">
        <w:rPr>
          <w:b/>
          <w:color w:val="303F9F"/>
        </w:rPr>
        <w:t>0</w:t>
      </w:r>
      <w:r w:rsidRPr="002A7329">
        <w:rPr>
          <w:b/>
          <w:color w:val="303F9F"/>
        </w:rPr>
        <w:t xml:space="preserve"> puntos). </w:t>
      </w:r>
      <w:r w:rsidR="00632997">
        <w:rPr>
          <w:b/>
          <w:color w:val="448AFF"/>
        </w:rPr>
        <w:t>Problema científico</w:t>
      </w:r>
      <w:r w:rsidR="002A7329" w:rsidRPr="002A7329">
        <w:rPr>
          <w:b/>
          <w:color w:val="448AFF"/>
        </w:rPr>
        <w:t xml:space="preserve">: </w:t>
      </w:r>
      <w:r w:rsidR="00632997">
        <w:rPr>
          <w:color w:val="757575"/>
        </w:rPr>
        <w:t>Se enuncia el problema científico que se desprende de la situación planteada</w:t>
      </w:r>
      <w:r w:rsidR="002A7329">
        <w:rPr>
          <w:color w:val="757575"/>
        </w:rPr>
        <w:t>.</w:t>
      </w:r>
      <w:r w:rsidR="00632997">
        <w:rPr>
          <w:color w:val="757575"/>
        </w:rPr>
        <w:t xml:space="preserve"> Se comprende bien cuál es el problema.</w:t>
      </w:r>
    </w:p>
    <w:p w14:paraId="082A3644" w14:textId="3638733E" w:rsidR="000C1CEE" w:rsidRPr="00D51BCF" w:rsidRDefault="000C1CEE" w:rsidP="00155030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2A7329">
        <w:rPr>
          <w:b/>
          <w:color w:val="303F9F"/>
        </w:rPr>
        <w:t>(</w:t>
      </w:r>
      <w:r w:rsidR="00155030" w:rsidRPr="002A7329">
        <w:rPr>
          <w:b/>
          <w:color w:val="303F9F"/>
        </w:rPr>
        <w:t>1</w:t>
      </w:r>
      <w:r w:rsidR="00892CF2" w:rsidRPr="002A7329">
        <w:rPr>
          <w:b/>
          <w:color w:val="303F9F"/>
        </w:rPr>
        <w:t>0</w:t>
      </w:r>
      <w:r w:rsidRPr="002A7329">
        <w:rPr>
          <w:b/>
          <w:color w:val="303F9F"/>
        </w:rPr>
        <w:t xml:space="preserve"> puntos). </w:t>
      </w:r>
      <w:r w:rsidR="00632997">
        <w:rPr>
          <w:b/>
          <w:color w:val="448AFF"/>
        </w:rPr>
        <w:t>Objetivos</w:t>
      </w:r>
      <w:r w:rsidR="002A7329" w:rsidRPr="002A7329">
        <w:rPr>
          <w:b/>
          <w:color w:val="448AFF"/>
        </w:rPr>
        <w:t>:</w:t>
      </w:r>
      <w:r w:rsidR="002A7329">
        <w:rPr>
          <w:color w:val="757575"/>
        </w:rPr>
        <w:t xml:space="preserve"> </w:t>
      </w:r>
      <w:r w:rsidR="00632997">
        <w:rPr>
          <w:color w:val="757575"/>
        </w:rPr>
        <w:t>Se plantean los objetivos a cumplir para darle solución al problema planteado</w:t>
      </w:r>
      <w:r w:rsidR="00D92E49">
        <w:rPr>
          <w:color w:val="757575"/>
        </w:rPr>
        <w:t>.</w:t>
      </w:r>
      <w:r w:rsidR="00632997">
        <w:rPr>
          <w:color w:val="757575"/>
        </w:rPr>
        <w:t xml:space="preserve"> Se enuncia al menos un objetivo general y 2 específicos. Los objetivos deben ser medibles y alcanzables durante la investigación.</w:t>
      </w:r>
      <w:r w:rsidR="00D92E49">
        <w:rPr>
          <w:color w:val="757575"/>
        </w:rPr>
        <w:t xml:space="preserve"> </w:t>
      </w:r>
    </w:p>
    <w:p w14:paraId="56707298" w14:textId="407EE42E" w:rsidR="000C1CEE" w:rsidRPr="00D51BCF" w:rsidRDefault="000C1CEE" w:rsidP="000C1CEE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2A7329">
        <w:rPr>
          <w:b/>
          <w:color w:val="303F9F"/>
        </w:rPr>
        <w:t>(</w:t>
      </w:r>
      <w:r w:rsidR="00145093">
        <w:rPr>
          <w:b/>
          <w:color w:val="303F9F"/>
        </w:rPr>
        <w:t>20</w:t>
      </w:r>
      <w:r w:rsidRPr="002A7329">
        <w:rPr>
          <w:b/>
          <w:color w:val="303F9F"/>
        </w:rPr>
        <w:t xml:space="preserve"> puntos). </w:t>
      </w:r>
      <w:r w:rsidR="00D92E49" w:rsidRPr="00D92E49">
        <w:rPr>
          <w:b/>
          <w:color w:val="448AFF"/>
        </w:rPr>
        <w:t>Descripción de los datos:</w:t>
      </w:r>
      <w:r w:rsidR="00D92E49">
        <w:rPr>
          <w:b/>
          <w:color w:val="303F9F"/>
        </w:rPr>
        <w:t xml:space="preserve"> </w:t>
      </w:r>
      <w:r w:rsidR="00D92E49">
        <w:rPr>
          <w:color w:val="757575"/>
        </w:rPr>
        <w:t>Se describen los datos</w:t>
      </w:r>
      <w:r w:rsidR="00632997">
        <w:rPr>
          <w:color w:val="757575"/>
        </w:rPr>
        <w:t>, tanto las variables y observaciones como las operaciones de limpieza que se le hicieron si fueron necesarias</w:t>
      </w:r>
      <w:r w:rsidR="00D92E49">
        <w:rPr>
          <w:color w:val="757575"/>
        </w:rPr>
        <w:t>.</w:t>
      </w:r>
    </w:p>
    <w:p w14:paraId="2E0E96CB" w14:textId="3BF73416" w:rsidR="00632997" w:rsidRPr="00632997" w:rsidRDefault="00892CF2" w:rsidP="00632997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2A7329">
        <w:rPr>
          <w:b/>
          <w:color w:val="303F9F"/>
        </w:rPr>
        <w:t>(</w:t>
      </w:r>
      <w:r w:rsidR="00145093">
        <w:rPr>
          <w:b/>
          <w:color w:val="303F9F"/>
        </w:rPr>
        <w:t>30</w:t>
      </w:r>
      <w:r w:rsidRPr="002A7329">
        <w:rPr>
          <w:b/>
          <w:color w:val="303F9F"/>
        </w:rPr>
        <w:t xml:space="preserve"> puntos).</w:t>
      </w:r>
      <w:r w:rsidR="00D92E49">
        <w:rPr>
          <w:b/>
          <w:color w:val="303F9F"/>
        </w:rPr>
        <w:t xml:space="preserve"> </w:t>
      </w:r>
      <w:r w:rsidR="00632997">
        <w:rPr>
          <w:b/>
          <w:color w:val="448AFF"/>
        </w:rPr>
        <w:t>Análisis Exploratorio</w:t>
      </w:r>
      <w:r w:rsidR="00D92E49" w:rsidRPr="00D92E49">
        <w:rPr>
          <w:b/>
          <w:color w:val="448AFF"/>
        </w:rPr>
        <w:t xml:space="preserve">: </w:t>
      </w:r>
      <w:r w:rsidRPr="00D92E49">
        <w:rPr>
          <w:b/>
          <w:color w:val="448AFF"/>
        </w:rPr>
        <w:t xml:space="preserve"> </w:t>
      </w:r>
    </w:p>
    <w:p w14:paraId="01D50448" w14:textId="7342831E" w:rsidR="00632997" w:rsidRPr="00632997" w:rsidRDefault="00632997" w:rsidP="00632997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632997">
        <w:rPr>
          <w:color w:val="757575"/>
        </w:rPr>
        <w:t>Estudia las variables cuantitativas mediante técnicas de estadística descriptiva</w:t>
      </w:r>
      <w:r w:rsidR="0036007D">
        <w:rPr>
          <w:color w:val="757575"/>
        </w:rPr>
        <w:t>.</w:t>
      </w:r>
    </w:p>
    <w:p w14:paraId="6411F91F" w14:textId="59AD1101" w:rsidR="00632997" w:rsidRPr="00632997" w:rsidRDefault="00632997" w:rsidP="00632997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632997">
        <w:rPr>
          <w:color w:val="757575"/>
        </w:rPr>
        <w:t>Hace gráficos exploratorios como histogramas, diagramas de cajas y bigotes, gráficos de dispersión que ayudan a explicar los datos</w:t>
      </w:r>
      <w:r w:rsidR="0036007D">
        <w:rPr>
          <w:color w:val="757575"/>
        </w:rPr>
        <w:t>.</w:t>
      </w:r>
    </w:p>
    <w:p w14:paraId="208F1898" w14:textId="77777777" w:rsidR="00632997" w:rsidRPr="00632997" w:rsidRDefault="00632997" w:rsidP="00632997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632997">
        <w:rPr>
          <w:color w:val="757575"/>
        </w:rPr>
        <w:t>Analiza las correlaciones entre las variables, trata de explicar los outliers (puntos atípicos) y toma decisiones acertadas ante la presencia de valores faltantes.</w:t>
      </w:r>
    </w:p>
    <w:p w14:paraId="2CAF5324" w14:textId="77777777" w:rsidR="00632997" w:rsidRPr="00632997" w:rsidRDefault="00632997" w:rsidP="00632997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632997">
        <w:rPr>
          <w:color w:val="757575"/>
        </w:rPr>
        <w:t>Estudia las variables categóricas</w:t>
      </w:r>
    </w:p>
    <w:p w14:paraId="5D155056" w14:textId="77777777" w:rsidR="00632997" w:rsidRPr="00632997" w:rsidRDefault="00632997" w:rsidP="00632997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632997">
        <w:rPr>
          <w:color w:val="757575"/>
        </w:rPr>
        <w:t>Elabora gráficos de barra, tablas de frecuencia y de proporciones</w:t>
      </w:r>
    </w:p>
    <w:p w14:paraId="15B7DF4B" w14:textId="77777777" w:rsidR="00632997" w:rsidRPr="00632997" w:rsidRDefault="00632997" w:rsidP="00632997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632997">
        <w:rPr>
          <w:color w:val="757575"/>
        </w:rPr>
        <w:t>Explica muy bien todos los procedimientos y los hallazgos que va haciendo.</w:t>
      </w:r>
    </w:p>
    <w:p w14:paraId="78799865" w14:textId="70B355E3" w:rsidR="00145093" w:rsidRPr="00145093" w:rsidRDefault="00C83A99" w:rsidP="00145093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2A7329">
        <w:rPr>
          <w:b/>
          <w:color w:val="303F9F"/>
        </w:rPr>
        <w:t>(</w:t>
      </w:r>
      <w:r w:rsidR="00145093">
        <w:rPr>
          <w:b/>
          <w:color w:val="303F9F"/>
        </w:rPr>
        <w:t>20</w:t>
      </w:r>
      <w:r w:rsidRPr="002A7329">
        <w:rPr>
          <w:b/>
          <w:color w:val="303F9F"/>
        </w:rPr>
        <w:t xml:space="preserve"> puntos).</w:t>
      </w:r>
      <w:r w:rsidR="00145093">
        <w:rPr>
          <w:b/>
          <w:color w:val="303F9F"/>
        </w:rPr>
        <w:t xml:space="preserve"> </w:t>
      </w:r>
      <w:r w:rsidR="00145093">
        <w:rPr>
          <w:b/>
          <w:color w:val="448AFF"/>
        </w:rPr>
        <w:t>Hallazgos y c</w:t>
      </w:r>
      <w:r>
        <w:rPr>
          <w:b/>
          <w:color w:val="448AFF"/>
        </w:rPr>
        <w:t>onclusiones</w:t>
      </w:r>
      <w:r w:rsidRPr="00D92E49">
        <w:rPr>
          <w:b/>
          <w:color w:val="448AFF"/>
        </w:rPr>
        <w:t xml:space="preserve">:  </w:t>
      </w:r>
    </w:p>
    <w:p w14:paraId="6BD86169" w14:textId="77777777" w:rsidR="00145093" w:rsidRPr="00145093" w:rsidRDefault="00145093" w:rsidP="00145093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145093">
        <w:rPr>
          <w:color w:val="757575"/>
        </w:rPr>
        <w:t>Hace un resumen de los hallazgos en el análisis exploratorio</w:t>
      </w:r>
    </w:p>
    <w:p w14:paraId="019DB7FC" w14:textId="77777777" w:rsidR="00145093" w:rsidRPr="00145093" w:rsidRDefault="00145093" w:rsidP="00145093">
      <w:pPr>
        <w:pStyle w:val="Prrafodelista"/>
        <w:numPr>
          <w:ilvl w:val="1"/>
          <w:numId w:val="2"/>
        </w:numPr>
        <w:jc w:val="both"/>
        <w:rPr>
          <w:color w:val="757575"/>
        </w:rPr>
      </w:pPr>
      <w:r w:rsidRPr="00145093">
        <w:rPr>
          <w:color w:val="757575"/>
        </w:rPr>
        <w:t>Llega a conclusiones sobre los siguientes pasos a seguir.</w:t>
      </w:r>
    </w:p>
    <w:p w14:paraId="3162AFBC" w14:textId="77777777" w:rsidR="005C0F62" w:rsidRPr="002A7329" w:rsidRDefault="005C0F62" w:rsidP="003B10F2">
      <w:pPr>
        <w:pBdr>
          <w:bottom w:val="single" w:sz="4" w:space="0" w:color="auto"/>
        </w:pBdr>
        <w:shd w:val="clear" w:color="auto" w:fill="3F51B5"/>
        <w:tabs>
          <w:tab w:val="center" w:pos="4419"/>
          <w:tab w:val="right" w:pos="8838"/>
        </w:tabs>
        <w:spacing w:after="120" w:line="240" w:lineRule="auto"/>
        <w:jc w:val="center"/>
        <w:outlineLvl w:val="2"/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</w:pPr>
      <w:r w:rsidRPr="002A7329"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MATERIAL A ENTREGAR</w:t>
      </w:r>
    </w:p>
    <w:p w14:paraId="7EDB3C01" w14:textId="3F2F5393" w:rsidR="00145093" w:rsidRPr="00145093" w:rsidRDefault="00145093" w:rsidP="00145093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145093">
        <w:rPr>
          <w:color w:val="757575"/>
        </w:rPr>
        <w:t>Archivo .pdf con el informe de análisis exploratorio</w:t>
      </w:r>
      <w:r w:rsidR="003B20E7">
        <w:rPr>
          <w:color w:val="757575"/>
        </w:rPr>
        <w:t>.</w:t>
      </w:r>
    </w:p>
    <w:p w14:paraId="2AD8606A" w14:textId="40CE7344" w:rsidR="00FF3AF1" w:rsidRDefault="00FF3AF1" w:rsidP="00145093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>
        <w:rPr>
          <w:color w:val="757575"/>
        </w:rPr>
        <w:t>Link del repositorio usado para versionar el código</w:t>
      </w:r>
      <w:r w:rsidR="00683CC5">
        <w:rPr>
          <w:color w:val="757575"/>
        </w:rPr>
        <w:t xml:space="preserve"> y/o link de kaggle o Google colab en caso de que los utilice</w:t>
      </w:r>
      <w:r>
        <w:rPr>
          <w:color w:val="757575"/>
        </w:rPr>
        <w:t>.</w:t>
      </w:r>
    </w:p>
    <w:p w14:paraId="454D99F3" w14:textId="1F4630CC" w:rsidR="00FF3AF1" w:rsidRDefault="00FF3AF1" w:rsidP="00145093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>
        <w:rPr>
          <w:color w:val="757575"/>
        </w:rPr>
        <w:t>Presentación de Power Point a usar para presentar resultados.</w:t>
      </w:r>
    </w:p>
    <w:p w14:paraId="1E6BEFB4" w14:textId="2E57456E" w:rsidR="00FF3AF1" w:rsidRPr="00FF3AF1" w:rsidRDefault="00FF3AF1" w:rsidP="00FF3AF1">
      <w:pPr>
        <w:pBdr>
          <w:bottom w:val="single" w:sz="4" w:space="0" w:color="auto"/>
        </w:pBdr>
        <w:shd w:val="clear" w:color="auto" w:fill="3F51B5"/>
        <w:tabs>
          <w:tab w:val="center" w:pos="4419"/>
          <w:tab w:val="right" w:pos="8838"/>
        </w:tabs>
        <w:spacing w:after="120" w:line="240" w:lineRule="auto"/>
        <w:jc w:val="center"/>
        <w:outlineLvl w:val="2"/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FECHAS DE ENTREGA</w:t>
      </w:r>
    </w:p>
    <w:p w14:paraId="4B8C8A7B" w14:textId="66B923A1" w:rsidR="00FF3AF1" w:rsidRPr="00FF3AF1" w:rsidRDefault="00FF3AF1" w:rsidP="00FF3AF1">
      <w:pPr>
        <w:pStyle w:val="Prrafodelista"/>
        <w:numPr>
          <w:ilvl w:val="0"/>
          <w:numId w:val="2"/>
        </w:numPr>
        <w:jc w:val="both"/>
        <w:rPr>
          <w:color w:val="757575"/>
        </w:rPr>
      </w:pPr>
      <w:r w:rsidRPr="00FF3AF1">
        <w:rPr>
          <w:b/>
          <w:color w:val="303F9F"/>
        </w:rPr>
        <w:t>PRESENTACIÓN</w:t>
      </w:r>
      <w:r w:rsidR="003B20E7">
        <w:rPr>
          <w:b/>
          <w:color w:val="303F9F"/>
        </w:rPr>
        <w:t xml:space="preserve"> Y DOCUMENTO FINAL COMPLETO</w:t>
      </w:r>
      <w:r w:rsidRPr="00FF3AF1">
        <w:rPr>
          <w:b/>
          <w:color w:val="303F9F"/>
        </w:rPr>
        <w:t>:</w:t>
      </w:r>
      <w:r>
        <w:rPr>
          <w:color w:val="757575"/>
        </w:rPr>
        <w:t xml:space="preserve"> </w:t>
      </w:r>
      <w:r w:rsidR="0036007D">
        <w:rPr>
          <w:b/>
          <w:bCs/>
          <w:color w:val="757575"/>
        </w:rPr>
        <w:t>11</w:t>
      </w:r>
      <w:r w:rsidR="003B20E7">
        <w:rPr>
          <w:b/>
          <w:bCs/>
          <w:color w:val="757575"/>
        </w:rPr>
        <w:t xml:space="preserve"> de septiembre de 202</w:t>
      </w:r>
      <w:r w:rsidR="0036007D">
        <w:rPr>
          <w:b/>
          <w:bCs/>
          <w:color w:val="757575"/>
        </w:rPr>
        <w:t>5</w:t>
      </w:r>
    </w:p>
    <w:p w14:paraId="193D68B2" w14:textId="31166135" w:rsidR="00651520" w:rsidRPr="00FF3AF1" w:rsidRDefault="00683CC5" w:rsidP="00651520">
      <w:pPr>
        <w:pBdr>
          <w:bottom w:val="single" w:sz="4" w:space="0" w:color="auto"/>
        </w:pBdr>
        <w:shd w:val="clear" w:color="auto" w:fill="3F51B5"/>
        <w:tabs>
          <w:tab w:val="center" w:pos="4419"/>
          <w:tab w:val="right" w:pos="8838"/>
        </w:tabs>
        <w:spacing w:after="120" w:line="240" w:lineRule="auto"/>
        <w:jc w:val="center"/>
        <w:outlineLvl w:val="2"/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theme="minorHAnsi"/>
          <w:b/>
          <w:color w:val="FFFFFF" w:themeColor="background1"/>
          <w:lang w:eastAsia="es-GT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  <w14:textOutline w14:w="3175" w14:cap="rnd" w14:cmpd="sng" w14:algn="ctr">
            <w14:noFill/>
            <w14:prstDash w14:val="solid"/>
            <w14:bevel/>
          </w14:textOutline>
        </w:rPr>
        <w:t>REFERENCIAS</w:t>
      </w:r>
    </w:p>
    <w:p w14:paraId="0609100E" w14:textId="28A4233D" w:rsidR="00651520" w:rsidRDefault="00683CC5" w:rsidP="00683CC5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color w:val="757575"/>
        </w:rPr>
      </w:pPr>
      <w:hyperlink r:id="rId32" w:history="1">
        <w:r w:rsidRPr="00D07486">
          <w:rPr>
            <w:rStyle w:val="Hipervnculo"/>
          </w:rPr>
          <w:t>https://www.kaggle.com/general/33266</w:t>
        </w:r>
      </w:hyperlink>
    </w:p>
    <w:p w14:paraId="6537B87A" w14:textId="7DB8B954" w:rsidR="00683CC5" w:rsidRPr="0036007D" w:rsidRDefault="00683CC5" w:rsidP="0036007D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color w:val="757575"/>
        </w:rPr>
      </w:pPr>
      <w:hyperlink r:id="rId33" w:history="1">
        <w:r w:rsidRPr="00D07486">
          <w:rPr>
            <w:rStyle w:val="Hipervnculo"/>
          </w:rPr>
          <w:t>https://medium.com/analytics-vidhya/how-to-use-google-colab-with-github-via-google-drive-68efb23a42d</w:t>
        </w:r>
      </w:hyperlink>
    </w:p>
    <w:sectPr w:rsidR="00683CC5" w:rsidRPr="0036007D">
      <w:headerReference w:type="default" r:id="rId3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A6B8" w14:textId="77777777" w:rsidR="00B739E0" w:rsidRDefault="00B739E0" w:rsidP="005C0F62">
      <w:pPr>
        <w:spacing w:after="0" w:line="240" w:lineRule="auto"/>
      </w:pPr>
      <w:r>
        <w:separator/>
      </w:r>
    </w:p>
  </w:endnote>
  <w:endnote w:type="continuationSeparator" w:id="0">
    <w:p w14:paraId="669FF020" w14:textId="77777777" w:rsidR="00B739E0" w:rsidRDefault="00B739E0" w:rsidP="005C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A12F" w14:textId="77777777" w:rsidR="00B739E0" w:rsidRDefault="00B739E0" w:rsidP="005C0F62">
      <w:pPr>
        <w:spacing w:after="0" w:line="240" w:lineRule="auto"/>
      </w:pPr>
      <w:r>
        <w:separator/>
      </w:r>
    </w:p>
  </w:footnote>
  <w:footnote w:type="continuationSeparator" w:id="0">
    <w:p w14:paraId="6960503F" w14:textId="77777777" w:rsidR="00B739E0" w:rsidRDefault="00B739E0" w:rsidP="005C0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dashed" w:sz="4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303F9F"/>
      <w:tblLook w:val="01E0" w:firstRow="1" w:lastRow="1" w:firstColumn="1" w:lastColumn="1" w:noHBand="0" w:noVBand="0"/>
    </w:tblPr>
    <w:tblGrid>
      <w:gridCol w:w="1410"/>
      <w:gridCol w:w="5232"/>
      <w:gridCol w:w="2196"/>
    </w:tblGrid>
    <w:tr w:rsidR="005C0F62" w:rsidRPr="009865D9" w14:paraId="364DA75A" w14:textId="77777777" w:rsidTr="00010F9B">
      <w:trPr>
        <w:jc w:val="center"/>
      </w:trPr>
      <w:tc>
        <w:tcPr>
          <w:tcW w:w="1132" w:type="dxa"/>
          <w:shd w:val="clear" w:color="auto" w:fill="303F9F"/>
          <w:vAlign w:val="center"/>
        </w:tcPr>
        <w:p w14:paraId="4FBC5487" w14:textId="77777777" w:rsidR="005C0F62" w:rsidRPr="009865D9" w:rsidRDefault="005C0F62" w:rsidP="005C0F62">
          <w:pPr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/>
            </w:rPr>
            <w:drawing>
              <wp:inline distT="0" distB="0" distL="0" distR="0" wp14:anchorId="14E69B68" wp14:editId="6DE4AD62">
                <wp:extent cx="758271" cy="68921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vertical-blanc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810" cy="749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shd w:val="clear" w:color="auto" w:fill="303F9F"/>
          <w:vAlign w:val="center"/>
        </w:tcPr>
        <w:p w14:paraId="0703A267" w14:textId="77777777" w:rsidR="005C0F62" w:rsidRPr="00920EFE" w:rsidRDefault="005C0F62" w:rsidP="005C0F62">
          <w:pPr>
            <w:rPr>
              <w:rFonts w:ascii="Arial Narrow" w:hAnsi="Arial Narrow" w:cs="Arial"/>
              <w:color w:val="FFFFFF" w:themeColor="background1"/>
            </w:rPr>
          </w:pPr>
          <w:r w:rsidRPr="00920EFE">
            <w:rPr>
              <w:rFonts w:ascii="Arial Narrow" w:hAnsi="Arial Narrow" w:cs="Arial"/>
              <w:color w:val="FFFFFF" w:themeColor="background1"/>
            </w:rPr>
            <w:t>Universidad del Valle de Guatemala</w:t>
          </w:r>
        </w:p>
        <w:p w14:paraId="3179F75A" w14:textId="77777777" w:rsidR="005C0F62" w:rsidRPr="00920EFE" w:rsidRDefault="005C0F62" w:rsidP="005C0F62">
          <w:pPr>
            <w:rPr>
              <w:rFonts w:ascii="Arial Narrow" w:hAnsi="Arial Narrow" w:cs="Arial"/>
              <w:color w:val="FFFFFF" w:themeColor="background1"/>
            </w:rPr>
          </w:pPr>
          <w:r w:rsidRPr="00920EFE">
            <w:rPr>
              <w:rFonts w:ascii="Arial Narrow" w:hAnsi="Arial Narrow" w:cs="Arial"/>
              <w:color w:val="FFFFFF" w:themeColor="background1"/>
            </w:rPr>
            <w:t>Facultad de Ingeniería</w:t>
          </w:r>
        </w:p>
        <w:p w14:paraId="2F12F86F" w14:textId="77777777" w:rsidR="005C0F62" w:rsidRPr="00010F9B" w:rsidRDefault="005C0F62" w:rsidP="005C0F62">
          <w:pPr>
            <w:rPr>
              <w:rFonts w:ascii="Arial Narrow" w:hAnsi="Arial Narrow" w:cs="Arial"/>
              <w:color w:val="303F9F"/>
            </w:rPr>
          </w:pPr>
          <w:r w:rsidRPr="00920EFE">
            <w:rPr>
              <w:rFonts w:ascii="Arial Narrow" w:hAnsi="Arial Narrow" w:cs="Arial"/>
              <w:color w:val="FFFFFF" w:themeColor="background1"/>
            </w:rPr>
            <w:t>Departamento de Ciencias de la Computación</w:t>
          </w:r>
        </w:p>
        <w:p w14:paraId="05D191C5" w14:textId="43C7ED8A" w:rsidR="005C0F62" w:rsidRPr="009C3362" w:rsidRDefault="00342A89" w:rsidP="005C0F62">
          <w:pPr>
            <w:rPr>
              <w:rFonts w:ascii="Arial Narrow" w:hAnsi="Arial Narrow" w:cs="Arial"/>
              <w:b/>
              <w:color w:val="FFFFFF" w:themeColor="background1"/>
            </w:rPr>
          </w:pPr>
          <w:r w:rsidRPr="00920EFE">
            <w:rPr>
              <w:rFonts w:ascii="Arial Narrow" w:hAnsi="Arial Narrow" w:cs="Arial"/>
              <w:b/>
              <w:color w:val="FFFFFF" w:themeColor="background1"/>
            </w:rPr>
            <w:t>CC30</w:t>
          </w:r>
          <w:r w:rsidR="009C3362">
            <w:rPr>
              <w:rFonts w:ascii="Arial Narrow" w:hAnsi="Arial Narrow" w:cs="Arial"/>
              <w:b/>
              <w:color w:val="FFFFFF" w:themeColor="background1"/>
            </w:rPr>
            <w:t>84</w:t>
          </w:r>
          <w:r w:rsidRPr="00920EFE">
            <w:rPr>
              <w:rFonts w:ascii="Arial Narrow" w:hAnsi="Arial Narrow" w:cs="Arial"/>
              <w:b/>
              <w:color w:val="FFFFFF" w:themeColor="background1"/>
            </w:rPr>
            <w:t xml:space="preserve"> – </w:t>
          </w:r>
          <w:r>
            <w:rPr>
              <w:rFonts w:ascii="Arial Narrow" w:hAnsi="Arial Narrow" w:cs="Arial"/>
              <w:b/>
              <w:color w:val="FFFFFF" w:themeColor="background1"/>
            </w:rPr>
            <w:t xml:space="preserve">Data </w:t>
          </w:r>
          <w:proofErr w:type="spellStart"/>
          <w:r>
            <w:rPr>
              <w:rFonts w:ascii="Arial Narrow" w:hAnsi="Arial Narrow" w:cs="Arial"/>
              <w:b/>
              <w:color w:val="FFFFFF" w:themeColor="background1"/>
            </w:rPr>
            <w:t>Science</w:t>
          </w:r>
          <w:proofErr w:type="spellEnd"/>
        </w:p>
      </w:tc>
      <w:tc>
        <w:tcPr>
          <w:tcW w:w="2720" w:type="dxa"/>
          <w:shd w:val="clear" w:color="auto" w:fill="303F9F"/>
          <w:vAlign w:val="center"/>
        </w:tcPr>
        <w:p w14:paraId="53D1E511" w14:textId="69E8C368" w:rsidR="005C0F62" w:rsidRPr="00920EFE" w:rsidRDefault="005C0F62" w:rsidP="005C0F62">
          <w:pPr>
            <w:jc w:val="right"/>
            <w:rPr>
              <w:rFonts w:ascii="Arial" w:hAnsi="Arial" w:cs="Arial"/>
              <w:color w:val="FFFFFF" w:themeColor="background1"/>
            </w:rPr>
          </w:pPr>
          <w:r w:rsidRPr="00920EFE">
            <w:rPr>
              <w:rFonts w:ascii="Arial Narrow" w:hAnsi="Arial Narrow" w:cs="Arial"/>
              <w:color w:val="FFFFFF" w:themeColor="background1"/>
            </w:rPr>
            <w:t xml:space="preserve">Semestre </w:t>
          </w:r>
          <w:r w:rsidR="00FB168E">
            <w:rPr>
              <w:rFonts w:ascii="Arial Narrow" w:hAnsi="Arial Narrow" w:cs="Arial"/>
              <w:color w:val="FFFFFF" w:themeColor="background1"/>
            </w:rPr>
            <w:t>I</w:t>
          </w:r>
          <w:r w:rsidRPr="00920EFE">
            <w:rPr>
              <w:rFonts w:ascii="Arial Narrow" w:hAnsi="Arial Narrow" w:cs="Arial"/>
              <w:color w:val="FFFFFF" w:themeColor="background1"/>
            </w:rPr>
            <w:t>I – 20</w:t>
          </w:r>
          <w:r w:rsidR="003B20E7">
            <w:rPr>
              <w:rFonts w:ascii="Arial Narrow" w:hAnsi="Arial Narrow" w:cs="Arial"/>
              <w:color w:val="FFFFFF" w:themeColor="background1"/>
            </w:rPr>
            <w:t>2</w:t>
          </w:r>
          <w:r w:rsidR="00764037">
            <w:rPr>
              <w:rFonts w:ascii="Arial Narrow" w:hAnsi="Arial Narrow" w:cs="Arial"/>
              <w:color w:val="FFFFFF" w:themeColor="background1"/>
            </w:rPr>
            <w:t>6</w:t>
          </w:r>
        </w:p>
      </w:tc>
    </w:tr>
  </w:tbl>
  <w:p w14:paraId="5C19E9EE" w14:textId="77777777" w:rsidR="005C0F62" w:rsidRDefault="005C0F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0833"/>
    <w:multiLevelType w:val="hybridMultilevel"/>
    <w:tmpl w:val="A06032B8"/>
    <w:lvl w:ilvl="0" w:tplc="41108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75724"/>
    <w:multiLevelType w:val="multilevel"/>
    <w:tmpl w:val="B4C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790DE0"/>
    <w:multiLevelType w:val="hybridMultilevel"/>
    <w:tmpl w:val="E578EF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947B1"/>
    <w:multiLevelType w:val="hybridMultilevel"/>
    <w:tmpl w:val="4CB06A16"/>
    <w:lvl w:ilvl="0" w:tplc="41108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A37D1"/>
    <w:multiLevelType w:val="hybridMultilevel"/>
    <w:tmpl w:val="C54EC05C"/>
    <w:lvl w:ilvl="0" w:tplc="BB94CD26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F7C10"/>
    <w:multiLevelType w:val="hybridMultilevel"/>
    <w:tmpl w:val="0804E7BE"/>
    <w:lvl w:ilvl="0" w:tplc="FF9471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2560A"/>
    <w:multiLevelType w:val="hybridMultilevel"/>
    <w:tmpl w:val="734CA3E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73020"/>
    <w:multiLevelType w:val="multilevel"/>
    <w:tmpl w:val="F82C661C"/>
    <w:lvl w:ilvl="0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8280219"/>
    <w:multiLevelType w:val="hybridMultilevel"/>
    <w:tmpl w:val="703E6EA8"/>
    <w:lvl w:ilvl="0" w:tplc="41108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E3403"/>
    <w:multiLevelType w:val="hybridMultilevel"/>
    <w:tmpl w:val="3D569EC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F2FA0"/>
    <w:multiLevelType w:val="hybridMultilevel"/>
    <w:tmpl w:val="A690620E"/>
    <w:lvl w:ilvl="0" w:tplc="41108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568037">
    <w:abstractNumId w:val="6"/>
  </w:num>
  <w:num w:numId="2" w16cid:durableId="786895948">
    <w:abstractNumId w:val="5"/>
  </w:num>
  <w:num w:numId="3" w16cid:durableId="290332990">
    <w:abstractNumId w:val="4"/>
  </w:num>
  <w:num w:numId="4" w16cid:durableId="1561936778">
    <w:abstractNumId w:val="7"/>
  </w:num>
  <w:num w:numId="5" w16cid:durableId="700593079">
    <w:abstractNumId w:val="9"/>
  </w:num>
  <w:num w:numId="6" w16cid:durableId="1358385924">
    <w:abstractNumId w:val="2"/>
  </w:num>
  <w:num w:numId="7" w16cid:durableId="1290939045">
    <w:abstractNumId w:val="10"/>
  </w:num>
  <w:num w:numId="8" w16cid:durableId="1026060364">
    <w:abstractNumId w:val="1"/>
  </w:num>
  <w:num w:numId="9" w16cid:durableId="1643774410">
    <w:abstractNumId w:val="8"/>
  </w:num>
  <w:num w:numId="10" w16cid:durableId="671494175">
    <w:abstractNumId w:val="0"/>
  </w:num>
  <w:num w:numId="11" w16cid:durableId="2142569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B5"/>
    <w:rsid w:val="00006C57"/>
    <w:rsid w:val="00010F9B"/>
    <w:rsid w:val="0003718E"/>
    <w:rsid w:val="00053792"/>
    <w:rsid w:val="000566B4"/>
    <w:rsid w:val="000631D9"/>
    <w:rsid w:val="00076772"/>
    <w:rsid w:val="00097613"/>
    <w:rsid w:val="000C1CEE"/>
    <w:rsid w:val="000C5942"/>
    <w:rsid w:val="000D7541"/>
    <w:rsid w:val="00110D75"/>
    <w:rsid w:val="00134A00"/>
    <w:rsid w:val="00145093"/>
    <w:rsid w:val="00155030"/>
    <w:rsid w:val="001911E2"/>
    <w:rsid w:val="001C092D"/>
    <w:rsid w:val="001C31D1"/>
    <w:rsid w:val="001D2AD1"/>
    <w:rsid w:val="00201F6B"/>
    <w:rsid w:val="00217D41"/>
    <w:rsid w:val="00231B8E"/>
    <w:rsid w:val="002357F6"/>
    <w:rsid w:val="0023620F"/>
    <w:rsid w:val="002748C9"/>
    <w:rsid w:val="002A7329"/>
    <w:rsid w:val="002D0A16"/>
    <w:rsid w:val="002D3CAF"/>
    <w:rsid w:val="002E2C38"/>
    <w:rsid w:val="002E7B27"/>
    <w:rsid w:val="00342A89"/>
    <w:rsid w:val="0034792A"/>
    <w:rsid w:val="0036007D"/>
    <w:rsid w:val="00374166"/>
    <w:rsid w:val="003828A8"/>
    <w:rsid w:val="003A2746"/>
    <w:rsid w:val="003B10F2"/>
    <w:rsid w:val="003B20E7"/>
    <w:rsid w:val="003E2441"/>
    <w:rsid w:val="003F6FB5"/>
    <w:rsid w:val="0040447F"/>
    <w:rsid w:val="00450F09"/>
    <w:rsid w:val="00455B91"/>
    <w:rsid w:val="00461457"/>
    <w:rsid w:val="00484194"/>
    <w:rsid w:val="004B6518"/>
    <w:rsid w:val="00506A54"/>
    <w:rsid w:val="00545065"/>
    <w:rsid w:val="005B5EE0"/>
    <w:rsid w:val="005B7400"/>
    <w:rsid w:val="005C0F62"/>
    <w:rsid w:val="0060479B"/>
    <w:rsid w:val="0061034A"/>
    <w:rsid w:val="00610E68"/>
    <w:rsid w:val="00632997"/>
    <w:rsid w:val="00651520"/>
    <w:rsid w:val="00651BE0"/>
    <w:rsid w:val="00651D1E"/>
    <w:rsid w:val="00664D2C"/>
    <w:rsid w:val="00683CC5"/>
    <w:rsid w:val="006926F4"/>
    <w:rsid w:val="00692E1F"/>
    <w:rsid w:val="007217B5"/>
    <w:rsid w:val="00735798"/>
    <w:rsid w:val="00736ED0"/>
    <w:rsid w:val="00764037"/>
    <w:rsid w:val="00774A8D"/>
    <w:rsid w:val="007A1299"/>
    <w:rsid w:val="007B7746"/>
    <w:rsid w:val="0081740C"/>
    <w:rsid w:val="008260E6"/>
    <w:rsid w:val="008277D0"/>
    <w:rsid w:val="0084158B"/>
    <w:rsid w:val="008675C7"/>
    <w:rsid w:val="008770B2"/>
    <w:rsid w:val="008824AF"/>
    <w:rsid w:val="00892CF2"/>
    <w:rsid w:val="008C2D23"/>
    <w:rsid w:val="008E31E5"/>
    <w:rsid w:val="00925AED"/>
    <w:rsid w:val="009461D0"/>
    <w:rsid w:val="009723B9"/>
    <w:rsid w:val="009C3362"/>
    <w:rsid w:val="009F3C71"/>
    <w:rsid w:val="00A15B2B"/>
    <w:rsid w:val="00A233CD"/>
    <w:rsid w:val="00AA7459"/>
    <w:rsid w:val="00B254D0"/>
    <w:rsid w:val="00B261D7"/>
    <w:rsid w:val="00B3394D"/>
    <w:rsid w:val="00B660A5"/>
    <w:rsid w:val="00B66911"/>
    <w:rsid w:val="00B739E0"/>
    <w:rsid w:val="00B8019C"/>
    <w:rsid w:val="00BA777B"/>
    <w:rsid w:val="00BB029F"/>
    <w:rsid w:val="00C06B95"/>
    <w:rsid w:val="00C12FF0"/>
    <w:rsid w:val="00C7238C"/>
    <w:rsid w:val="00C83A99"/>
    <w:rsid w:val="00CB2710"/>
    <w:rsid w:val="00D036C2"/>
    <w:rsid w:val="00D2386F"/>
    <w:rsid w:val="00D431CB"/>
    <w:rsid w:val="00D43AD2"/>
    <w:rsid w:val="00D43B76"/>
    <w:rsid w:val="00D51BCF"/>
    <w:rsid w:val="00D5619B"/>
    <w:rsid w:val="00D57290"/>
    <w:rsid w:val="00D63317"/>
    <w:rsid w:val="00D66531"/>
    <w:rsid w:val="00D83BE2"/>
    <w:rsid w:val="00D92E49"/>
    <w:rsid w:val="00DB73F1"/>
    <w:rsid w:val="00E24E83"/>
    <w:rsid w:val="00E30C53"/>
    <w:rsid w:val="00E31DF1"/>
    <w:rsid w:val="00E37DE4"/>
    <w:rsid w:val="00E561BA"/>
    <w:rsid w:val="00E7132B"/>
    <w:rsid w:val="00EA0529"/>
    <w:rsid w:val="00EA28CD"/>
    <w:rsid w:val="00ED14B0"/>
    <w:rsid w:val="00EF6CF7"/>
    <w:rsid w:val="00F0316A"/>
    <w:rsid w:val="00F4183D"/>
    <w:rsid w:val="00F452D3"/>
    <w:rsid w:val="00F4728E"/>
    <w:rsid w:val="00F80FD9"/>
    <w:rsid w:val="00FB168E"/>
    <w:rsid w:val="00FB5B20"/>
    <w:rsid w:val="00FC1723"/>
    <w:rsid w:val="00FC5093"/>
    <w:rsid w:val="00FF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8777DD"/>
  <w15:chartTrackingRefBased/>
  <w15:docId w15:val="{9959891B-3D52-4107-8081-AD548B09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386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362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620F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5C0F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F62"/>
  </w:style>
  <w:style w:type="paragraph" w:styleId="Piedepgina">
    <w:name w:val="footer"/>
    <w:basedOn w:val="Normal"/>
    <w:link w:val="PiedepginaCar"/>
    <w:uiPriority w:val="99"/>
    <w:unhideWhenUsed/>
    <w:rsid w:val="005C0F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F62"/>
  </w:style>
  <w:style w:type="table" w:styleId="Tablaconcuadrcula">
    <w:name w:val="Table Grid"/>
    <w:basedOn w:val="Tablanormal"/>
    <w:rsid w:val="005C0F62"/>
    <w:pPr>
      <w:spacing w:after="0" w:line="240" w:lineRule="auto"/>
    </w:pPr>
    <w:rPr>
      <w:rFonts w:eastAsiaTheme="minorEastAsia"/>
      <w:lang w:eastAsia="es-G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C0F6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B7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8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competitions/map-charting-student-math-misunderstandings/overview" TargetMode="External"/><Relationship Id="rId18" Type="http://schemas.openxmlformats.org/officeDocument/2006/relationships/hyperlink" Target="https://tianchi.aliyun.com/competition/entrance/231576/information" TargetMode="External"/><Relationship Id="rId26" Type="http://schemas.openxmlformats.org/officeDocument/2006/relationships/hyperlink" Target="https://www.kaggle.com/competitions/feedback-prize-effectivenes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ggle.com/competitions/rsna-2023-abdominal-trauma-detection/data?select=train_series_meta.csv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kaggle.com/competitions/mitsui-commodity-prediction-challenge/overview" TargetMode="External"/><Relationship Id="rId17" Type="http://schemas.openxmlformats.org/officeDocument/2006/relationships/hyperlink" Target="https://www.kaggle.com/competitions/lmsys-chatbot-arena" TargetMode="External"/><Relationship Id="rId25" Type="http://schemas.openxmlformats.org/officeDocument/2006/relationships/hyperlink" Target="https://www.kaggle.com/competitions/hubmap-organ-segmentation/overview" TargetMode="External"/><Relationship Id="rId33" Type="http://schemas.openxmlformats.org/officeDocument/2006/relationships/hyperlink" Target="https://medium.com/analytics-vidhya/how-to-use-google-colab-with-github-via-google-drive-68efb23a42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competitions/rsna-2024-lumbar-spine-degenerative-classification" TargetMode="External"/><Relationship Id="rId20" Type="http://schemas.openxmlformats.org/officeDocument/2006/relationships/hyperlink" Target="https://www.kaggle.com/competitions/hubmap-hacking-the-human-vasculature/overview" TargetMode="External"/><Relationship Id="rId29" Type="http://schemas.openxmlformats.org/officeDocument/2006/relationships/hyperlink" Target="https://www.kaggle.com/competitions/mayo-clinic-strip-a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competitions/jigsaw-agile-community-rules/overview" TargetMode="External"/><Relationship Id="rId24" Type="http://schemas.openxmlformats.org/officeDocument/2006/relationships/hyperlink" Target="https://www.aicrowd.com/challenges/mosquitoalert-challenge-2023" TargetMode="External"/><Relationship Id="rId32" Type="http://schemas.openxmlformats.org/officeDocument/2006/relationships/hyperlink" Target="https://www.kaggle.com/general/3326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competitions/ariel-data-challenge-2024/data" TargetMode="External"/><Relationship Id="rId23" Type="http://schemas.openxmlformats.org/officeDocument/2006/relationships/hyperlink" Target="https://zindi.africa/competitions/cgiar-eyes-on-the-ground-challenge" TargetMode="External"/><Relationship Id="rId28" Type="http://schemas.openxmlformats.org/officeDocument/2006/relationships/hyperlink" Target="https://www.kaggle.com/competitions/dfl-bundesliga-data-shootout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zindi.africa/competitions/one-step-ahead-of-drought-forecasting-global-water-storage-challenge" TargetMode="External"/><Relationship Id="rId19" Type="http://schemas.openxmlformats.org/officeDocument/2006/relationships/hyperlink" Target="https://www.kaggle.com/competitions/commonlit-evaluate-student-summaries/overview" TargetMode="External"/><Relationship Id="rId31" Type="http://schemas.openxmlformats.org/officeDocument/2006/relationships/hyperlink" Target="https://bitgrit.net/competition/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form.k12-ai-infrastructure.org/competitions/3/tutoring-outcomes/" TargetMode="External"/><Relationship Id="rId14" Type="http://schemas.openxmlformats.org/officeDocument/2006/relationships/hyperlink" Target="https://www.kaggle.com/competitions/rsna-intracranial-aneurysm-detection/overview" TargetMode="External"/><Relationship Id="rId22" Type="http://schemas.openxmlformats.org/officeDocument/2006/relationships/hyperlink" Target="https://www.kaggle.com/competitions/asl-fingerspelling" TargetMode="External"/><Relationship Id="rId27" Type="http://schemas.openxmlformats.org/officeDocument/2006/relationships/hyperlink" Target="https://www.kaggle.com/competitions/rsna-2022-cervical-spine-fracture-detection/overview" TargetMode="External"/><Relationship Id="rId30" Type="http://schemas.openxmlformats.org/officeDocument/2006/relationships/hyperlink" Target="https://bitgrit.net/competition/13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kaggle.com/competitions/biohub-cell-tracking-during-developmen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23B81-BCBC-4DEE-B090-9F905DA6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1331</Words>
  <Characters>7323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flaquitqm</dc:creator>
  <cp:keywords/>
  <dc:description/>
  <cp:lastModifiedBy>LYNETTE  GARCIA PEREZ</cp:lastModifiedBy>
  <cp:revision>2</cp:revision>
  <cp:lastPrinted>2024-09-02T23:17:00Z</cp:lastPrinted>
  <dcterms:created xsi:type="dcterms:W3CDTF">2026-07-20T04:47:00Z</dcterms:created>
  <dcterms:modified xsi:type="dcterms:W3CDTF">2026-07-20T04:47:00Z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(deprecated)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8th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b72a0a47-fbf8-343d-9548-6055ed4939d4</vt:lpwstr>
  </property>
  <property fmtid="{D5CDD505-2E9C-101B-9397-08002B2CF9AE}" pid="24" name="Mendeley Citation Style_1">
    <vt:lpwstr>http://www.zotero.org/styles/apa</vt:lpwstr>
  </property>
</Properties>
</file>