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7486"/>
      </w:tblGrid>
      <w:tr w:rsidR="00000000" w14:paraId="1AA8A184" w14:textId="77777777" w:rsidTr="000C3F13">
        <w:trPr>
          <w:trHeight w:val="15358"/>
        </w:trPr>
        <w:tc>
          <w:tcPr>
            <w:tcW w:w="3300" w:type="dxa"/>
            <w:shd w:val="clear" w:color="auto" w:fill="1F3A5F"/>
            <w:tcMar>
              <w:top w:w="280" w:type="dxa"/>
              <w:left w:w="240" w:type="dxa"/>
              <w:bottom w:w="280" w:type="dxa"/>
              <w:right w:w="200" w:type="dxa"/>
            </w:tcMar>
            <w:hideMark/>
          </w:tcPr>
          <w:p w14:paraId="7EA608B0" w14:textId="77777777" w:rsidR="00BE1379" w:rsidRDefault="00BE1379">
            <w:pPr>
              <w:spacing w:before="0" w:beforeAutospacing="0" w:after="0" w:afterAutospacing="0"/>
              <w:rPr>
                <w:b/>
                <w:bCs/>
                <w:color w:val="FFFFFF"/>
                <w:sz w:val="40"/>
                <w:szCs w:val="40"/>
              </w:rPr>
            </w:pPr>
            <w:r>
              <w:rPr>
                <w:b/>
                <w:bCs/>
                <w:color w:val="FFFFFF"/>
                <w:sz w:val="40"/>
                <w:szCs w:val="40"/>
              </w:rPr>
              <w:t>Nicolas</w:t>
            </w:r>
            <w:r>
              <w:rPr>
                <w:b/>
                <w:bCs/>
                <w:color w:val="FFFFFF"/>
                <w:sz w:val="40"/>
                <w:szCs w:val="40"/>
              </w:rPr>
              <w:br/>
              <w:t>BIDEAU</w:t>
            </w:r>
          </w:p>
          <w:p w14:paraId="42A83D6D" w14:textId="77777777" w:rsidR="00BE1379" w:rsidRDefault="00BE1379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Contact</w:t>
            </w:r>
          </w:p>
          <w:p w14:paraId="4B49513E" w14:textId="77777777" w:rsidR="00BE1379" w:rsidRDefault="00BE1379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Villepreux (78)</w:t>
            </w:r>
          </w:p>
          <w:p w14:paraId="56BE9EC6" w14:textId="77777777" w:rsidR="00BE1379" w:rsidRDefault="00BE1379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06 69 31 72 94</w:t>
            </w:r>
          </w:p>
          <w:p w14:paraId="69DDF74E" w14:textId="77777777" w:rsidR="00BE1379" w:rsidRDefault="00BE1379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nicobidax@gmail.com</w:t>
            </w:r>
          </w:p>
          <w:p w14:paraId="03656253" w14:textId="77777777" w:rsidR="00BE1379" w:rsidRDefault="00BE1379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Permis B</w:t>
            </w:r>
          </w:p>
          <w:p w14:paraId="6379CEB6" w14:textId="77777777" w:rsidR="00BE1379" w:rsidRDefault="00BE1379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Compétences</w:t>
            </w:r>
          </w:p>
          <w:p w14:paraId="52FBFDAC" w14:textId="77777777" w:rsidR="00BE1379" w:rsidRDefault="00BE1379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Sols résine, béton ciré, sols synthétiques</w:t>
            </w:r>
          </w:p>
          <w:p w14:paraId="283F9C5B" w14:textId="77777777" w:rsidR="00BE1379" w:rsidRDefault="00BE1379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Rénovation intérieure : sols PVC, parquet, carrelage, murs, cuisines, salles de bain</w:t>
            </w:r>
          </w:p>
          <w:p w14:paraId="2B5E25FA" w14:textId="77777777" w:rsidR="00BE1379" w:rsidRDefault="00BE1379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Gestion de chantier : planning, approvisionnement, suivi</w:t>
            </w:r>
          </w:p>
          <w:p w14:paraId="55E3B645" w14:textId="77777777" w:rsidR="00BE1379" w:rsidRDefault="00BE1379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Encadrement et formation d'équipe</w:t>
            </w:r>
          </w:p>
          <w:p w14:paraId="1BD455BA" w14:textId="77777777" w:rsidR="00BE1379" w:rsidRDefault="00BE1379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Gestion d'entreprise : devis, facturation, relation client</w:t>
            </w:r>
          </w:p>
          <w:p w14:paraId="3BE9802F" w14:textId="77777777" w:rsidR="00BE1379" w:rsidRDefault="00BE1379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Coordination avec les sous-traitants (électricité, plomberie, maçonnerie)</w:t>
            </w:r>
          </w:p>
          <w:p w14:paraId="07E76D16" w14:textId="77777777" w:rsidR="00BE1379" w:rsidRDefault="00BE1379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Langues</w:t>
            </w:r>
          </w:p>
          <w:p w14:paraId="54508895" w14:textId="77777777" w:rsidR="00BE1379" w:rsidRDefault="00BE1379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Anglais, espagnol, portugais</w:t>
            </w:r>
          </w:p>
          <w:p w14:paraId="3094A0AF" w14:textId="77777777" w:rsidR="00BE1379" w:rsidRDefault="00BE1379">
            <w:pPr>
              <w:spacing w:before="0" w:beforeAutospacing="0" w:after="0" w:afterAutospacing="0"/>
              <w:rPr>
                <w:i/>
                <w:iCs/>
                <w:color w:val="D9E2F3"/>
              </w:rPr>
            </w:pPr>
            <w:r>
              <w:rPr>
                <w:i/>
                <w:iCs/>
                <w:color w:val="D9E2F3"/>
              </w:rPr>
              <w:t>en perfectionnement</w:t>
            </w:r>
          </w:p>
          <w:p w14:paraId="50E52A45" w14:textId="77777777" w:rsidR="00BE1379" w:rsidRDefault="00BE1379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Qualités</w:t>
            </w:r>
          </w:p>
          <w:p w14:paraId="02938AF6" w14:textId="77777777" w:rsidR="00BE1379" w:rsidRDefault="00BE1379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À l'écoute, patient, esprit d'initiative</w:t>
            </w:r>
          </w:p>
          <w:p w14:paraId="7146B670" w14:textId="77777777" w:rsidR="00BE1379" w:rsidRDefault="00BE1379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Centres d'intérêt</w:t>
            </w:r>
          </w:p>
          <w:p w14:paraId="40D1D3F0" w14:textId="77777777" w:rsidR="00BE1379" w:rsidRDefault="00BE1379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Sport, langues étrangères, intelligence artificielle, voyages</w:t>
            </w:r>
          </w:p>
        </w:tc>
        <w:tc>
          <w:tcPr>
            <w:tcW w:w="7486" w:type="dxa"/>
            <w:tcMar>
              <w:top w:w="160" w:type="dxa"/>
              <w:left w:w="320" w:type="dxa"/>
              <w:bottom w:w="120" w:type="dxa"/>
              <w:right w:w="40" w:type="dxa"/>
            </w:tcMar>
            <w:hideMark/>
          </w:tcPr>
          <w:p w14:paraId="4CBC624C" w14:textId="77777777" w:rsidR="00BE1379" w:rsidRDefault="00BE1379">
            <w:pPr>
              <w:spacing w:before="0" w:beforeAutospacing="0" w:after="0" w:afterAutospacing="0"/>
              <w:rPr>
                <w:b/>
                <w:bCs/>
                <w:color w:val="1F3A5F"/>
                <w:sz w:val="30"/>
                <w:szCs w:val="30"/>
              </w:rPr>
            </w:pPr>
            <w:r>
              <w:rPr>
                <w:b/>
                <w:bCs/>
                <w:color w:val="1F3A5F"/>
                <w:sz w:val="30"/>
                <w:szCs w:val="30"/>
              </w:rPr>
              <w:t>Chef de chantier, spécialiste sols résine et béton ciré</w:t>
            </w:r>
          </w:p>
          <w:p w14:paraId="7213DBB7" w14:textId="77777777" w:rsidR="00BE1379" w:rsidRDefault="00BE1379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Profil</w:t>
            </w:r>
          </w:p>
          <w:p w14:paraId="7EE10113" w14:textId="77777777" w:rsidR="00BE1379" w:rsidRDefault="00BE1379">
            <w:pPr>
              <w:spacing w:before="0" w:beforeAutospacing="0" w:after="0" w:afterAutospacing="0"/>
              <w:jc w:val="both"/>
              <w:rPr>
                <w:color w:val="222222"/>
              </w:rPr>
            </w:pPr>
            <w:r>
              <w:rPr>
                <w:color w:val="222222"/>
              </w:rPr>
              <w:t>Plus de 12 ans d'expérience dans les sols techniques, de l'application à la direction d'entreprise. J'ai géré ma propre société de rénovation pendant 6 ans, puis encadré et formé des équipes aux métiers de la résine. Je recherche un poste de chef de chantier ou de responsable technique dans les Yvelines.</w:t>
            </w:r>
          </w:p>
          <w:p w14:paraId="18F33103" w14:textId="77777777" w:rsidR="00BE1379" w:rsidRDefault="00BE1379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Expé</w:t>
            </w:r>
            <w:r>
              <w:rPr>
                <w:b/>
                <w:bCs/>
                <w:color w:val="1F3A5F"/>
                <w:sz w:val="24"/>
                <w:szCs w:val="24"/>
              </w:rPr>
              <w:t>rience professionnelle</w:t>
            </w:r>
          </w:p>
          <w:p w14:paraId="44AC0459" w14:textId="77777777" w:rsidR="00BE1379" w:rsidRDefault="00BE1379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2022 - 2026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de chantier / Formateur</w:t>
            </w:r>
          </w:p>
          <w:p w14:paraId="162FB662" w14:textId="77777777" w:rsidR="00BE1379" w:rsidRDefault="00BE1379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AS Résine Pro Tech, Les Clayes-sous-Bois</w:t>
            </w:r>
          </w:p>
          <w:p w14:paraId="3F747E3B" w14:textId="77777777" w:rsidR="00BE1379" w:rsidRDefault="00BE1379" w:rsidP="000C3F13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Gestion des plannings et de l'équipe sur les chantiers</w:t>
            </w:r>
          </w:p>
          <w:p w14:paraId="731B72D9" w14:textId="77777777" w:rsidR="00BE1379" w:rsidRDefault="00BE1379" w:rsidP="000C3F13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Formation des collaborateurs aux techniques de la résine</w:t>
            </w:r>
          </w:p>
          <w:p w14:paraId="7F11F1BA" w14:textId="77777777" w:rsidR="00BE1379" w:rsidRDefault="00BE1379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2019 - 2021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logistique</w:t>
            </w:r>
          </w:p>
          <w:p w14:paraId="6E73795C" w14:textId="77777777" w:rsidR="00BE1379" w:rsidRDefault="00BE1379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Alperel, Trappes</w:t>
            </w:r>
          </w:p>
          <w:p w14:paraId="5F03A3F3" w14:textId="77777777" w:rsidR="00BE1379" w:rsidRDefault="00BE1379" w:rsidP="000C3F13">
            <w:pPr>
              <w:numPr>
                <w:ilvl w:val="0"/>
                <w:numId w:val="2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Contrôle de conformité des réceptions et expéditions, suivi des stocks</w:t>
            </w:r>
          </w:p>
          <w:p w14:paraId="29B57FEA" w14:textId="77777777" w:rsidR="00BE1379" w:rsidRDefault="00BE1379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2013 - 2019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Gérant</w:t>
            </w:r>
          </w:p>
          <w:p w14:paraId="32F8F74B" w14:textId="77777777" w:rsidR="00BE1379" w:rsidRDefault="00BE1379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Batidax, Bois-d'Arcy</w:t>
            </w:r>
          </w:p>
          <w:p w14:paraId="1433D66F" w14:textId="77777777" w:rsidR="00BE1379" w:rsidRDefault="00BE1379" w:rsidP="000C3F13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Création et direction d'une entreprise de rénovation intérieure</w:t>
            </w:r>
          </w:p>
          <w:p w14:paraId="23B6202A" w14:textId="77777777" w:rsidR="00BE1379" w:rsidRDefault="00BE1379" w:rsidP="000C3F13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Pose de sols synthétiques et rénovation pour particuliers</w:t>
            </w:r>
          </w:p>
          <w:p w14:paraId="1CFCBBCF" w14:textId="77777777" w:rsidR="00BE1379" w:rsidRDefault="00BE1379" w:rsidP="000C3F13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Devis, facturation, relation clients et fournisseurs</w:t>
            </w:r>
          </w:p>
          <w:p w14:paraId="26BDB1CB" w14:textId="77777777" w:rsidR="00BE1379" w:rsidRDefault="00BE1379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2010 - 2012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Magasinier / Applicateur</w:t>
            </w:r>
          </w:p>
          <w:p w14:paraId="565A780F" w14:textId="77777777" w:rsidR="00BE1379" w:rsidRDefault="00BE1379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Résine 2000, Élancourt</w:t>
            </w:r>
          </w:p>
          <w:p w14:paraId="67BCC3F1" w14:textId="77777777" w:rsidR="00BE1379" w:rsidRDefault="00BE1379" w:rsidP="000C3F13">
            <w:pPr>
              <w:numPr>
                <w:ilvl w:val="0"/>
                <w:numId w:val="4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Application de sols synthétiques</w:t>
            </w:r>
          </w:p>
          <w:p w14:paraId="4FB5F55A" w14:textId="77777777" w:rsidR="00BE1379" w:rsidRDefault="00BE1379" w:rsidP="000C3F13">
            <w:pPr>
              <w:numPr>
                <w:ilvl w:val="0"/>
                <w:numId w:val="4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Préparation du matériel et des matières premières</w:t>
            </w:r>
          </w:p>
          <w:p w14:paraId="129260C1" w14:textId="77777777" w:rsidR="00BE1379" w:rsidRDefault="00BE1379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2007 - 2009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Gestionnaire applicatif, puis testeur / développeur</w:t>
            </w:r>
          </w:p>
          <w:p w14:paraId="1496848A" w14:textId="77777777" w:rsidR="00BE1379" w:rsidRDefault="00BE1379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Prosodie (Vélizy), ViaMichelin (Boulogne-Billancourt)</w:t>
            </w:r>
          </w:p>
          <w:p w14:paraId="6D674CFD" w14:textId="77777777" w:rsidR="00BE1379" w:rsidRDefault="00BE1379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Formation</w:t>
            </w:r>
          </w:p>
          <w:p w14:paraId="2F018238" w14:textId="77777777" w:rsidR="00BE1379" w:rsidRDefault="00BE1379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2009 - 2010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Concepteur administrateur de bases de données</w:t>
            </w:r>
            <w:r>
              <w:rPr>
                <w:i/>
                <w:iCs/>
                <w:color w:val="555555"/>
              </w:rPr>
              <w:t>, IUT de Vélizy</w:t>
            </w:r>
          </w:p>
          <w:p w14:paraId="67ED5F01" w14:textId="77777777" w:rsidR="00BE1379" w:rsidRDefault="00BE1379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2005 - 2007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BTS Informatique de Gestion, option développement d'applications</w:t>
            </w:r>
            <w:r>
              <w:rPr>
                <w:i/>
                <w:iCs/>
                <w:color w:val="555555"/>
              </w:rPr>
              <w:t>, ETS, Paris 17e</w:t>
            </w:r>
          </w:p>
          <w:p w14:paraId="1862A034" w14:textId="77777777" w:rsidR="00BE1379" w:rsidRDefault="00BE1379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2004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Bac STI É</w:t>
            </w:r>
            <w:r>
              <w:rPr>
                <w:b/>
                <w:bCs/>
                <w:color w:val="222222"/>
              </w:rPr>
              <w:t>lectronique</w:t>
            </w:r>
            <w:r>
              <w:rPr>
                <w:i/>
                <w:iCs/>
                <w:color w:val="555555"/>
              </w:rPr>
              <w:t>, Lycée Jules Ferry, Versailles</w:t>
            </w:r>
          </w:p>
        </w:tc>
      </w:tr>
    </w:tbl>
    <w:p w14:paraId="52490863" w14:textId="77777777" w:rsidR="00BE1379" w:rsidRPr="000C3F13" w:rsidRDefault="00BE1379" w:rsidP="000C3F13">
      <w:pPr>
        <w:spacing w:before="0" w:beforeAutospacing="0" w:after="0" w:afterAutospacing="0" w:line="20" w:lineRule="exact"/>
        <w:rPr>
          <w:rFonts w:ascii="Times New Roman" w:eastAsia="Times New Roman" w:hAnsi="Times New Roman" w:cs="Times New Roman"/>
          <w:sz w:val="2"/>
          <w:szCs w:val="24"/>
        </w:rPr>
      </w:pPr>
    </w:p>
    <w:sectPr w:rsidR="00BE1379" w:rsidRPr="000C3F13" w:rsidSect="000C3F13">
      <w:pgSz w:w="11906" w:h="16838"/>
      <w:pgMar w:top="440" w:right="560" w:bottom="440" w:left="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1D8D"/>
    <w:multiLevelType w:val="multilevel"/>
    <w:tmpl w:val="B9B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B3930"/>
    <w:multiLevelType w:val="multilevel"/>
    <w:tmpl w:val="5F5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A3694"/>
    <w:multiLevelType w:val="multilevel"/>
    <w:tmpl w:val="28B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C54C6"/>
    <w:multiLevelType w:val="multilevel"/>
    <w:tmpl w:val="EBF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905980">
    <w:abstractNumId w:val="3"/>
  </w:num>
  <w:num w:numId="2" w16cid:durableId="1185749698">
    <w:abstractNumId w:val="0"/>
  </w:num>
  <w:num w:numId="3" w16cid:durableId="1911377888">
    <w:abstractNumId w:val="2"/>
  </w:num>
  <w:num w:numId="4" w16cid:durableId="847016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13"/>
    <w:rsid w:val="000C3F13"/>
    <w:rsid w:val="002374FC"/>
    <w:rsid w:val="00BE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368BE4"/>
  <w15:chartTrackingRefBased/>
  <w15:docId w15:val="{4DADA01F-F521-4BCA-848C-CA4D2871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1786</Characters>
  <Application>Microsoft Office Word</Application>
  <DocSecurity>0</DocSecurity>
  <Lines>39</Lines>
  <Paragraphs>42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2</cp:revision>
  <dcterms:created xsi:type="dcterms:W3CDTF">2026-10-08T13:26:00Z</dcterms:created>
  <dcterms:modified xsi:type="dcterms:W3CDTF">2026-10-08T13:26:00Z</dcterms:modified>
</cp:coreProperties>
</file>