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Estructura de Desglose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Del Trabajo (EDT)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Farma-Service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12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09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2023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k471muuf5k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Vista Jerárquica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75ujz5uwe90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Vista de Árbol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n7ijqnkhrz0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280" w:before="280" w:line="240" w:lineRule="auto"/>
        <w:rPr>
          <w:sz w:val="40"/>
          <w:szCs w:val="40"/>
          <w:vertAlign w:val="baseline"/>
        </w:rPr>
      </w:pPr>
      <w:bookmarkStart w:colFirst="0" w:colLast="0" w:name="_heading=h.2k471muuf5ki" w:id="1"/>
      <w:bookmarkEnd w:id="1"/>
      <w:r w:rsidDel="00000000" w:rsidR="00000000" w:rsidRPr="00000000">
        <w:rPr>
          <w:sz w:val="40"/>
          <w:szCs w:val="40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Farmacia Simple SPA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Farma-Service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18/08/2023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Farmacia Simple SPA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Mariela Garcia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Benjamin Castillo</w:t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spacing w:after="280" w:before="280" w:line="240" w:lineRule="auto"/>
        <w:rPr>
          <w:sz w:val="32"/>
          <w:szCs w:val="32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sz w:val="32"/>
          <w:szCs w:val="32"/>
          <w:vertAlign w:val="baseline"/>
          <w:rtl w:val="0"/>
        </w:rPr>
        <w:t xml:space="preserve">Vista Jerárquica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12157.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Inicio del Proyecto: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- 1.1 Definición del alcance 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- 1.2 Identificación de Stakeholders  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- 1.3 Revisión de requerimientos  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- 1.4 Planificación Inicial. 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Diseño y Planificación: 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- 2.1 Realización Mockups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- 2.2 Diseño de Arquitectura 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- 2.3 Planificación del Proyecto 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- 2.4 Aprobación de diseño y capacitación 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Desarrollo del Software: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- 3.1 Modelado Base de datos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- 3.2 Implementación Base de datos 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- 3.3 Desarrollo de plataforma mobile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- 3.4 Desarrollo del portal Autoayuda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- 3.5 Desarrollo del Portal Web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- 3.6 Desarrollo Infraestructura cloud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- 3.7 Aprobación de Desarrollo.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Pruebas y Validación: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- 4.1 Pruebas Unitarias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- 4.2 Pruebas de Integración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- 4.3 Pruebas de Funcionalidad 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- 4.4 Pruebas de Usabilidad 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- 4.5 Pruebas de Rendimiento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- 4.6 Pruebas de regresión y estrés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- 4.7 Pruebas de Aceptación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Implementación y Puesta en Marcha : 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- 5.1 Preparación de Entorno de Producción  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- 5.2 Capacitación de Usuarios 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- 5.3 Migración de Datos 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- 5.4 Puesta en Producción 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- 5.5 Aprobación de Implementación. 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Seguimiento y Cierre: 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- 6.1 Monitoreo del Progreso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- 6.2 Informes de Estado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- 6.3 Documentación Final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- 6.4 Cierre administrativo.    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280" w:before="280" w:line="240" w:lineRule="auto"/>
        <w:rPr>
          <w:sz w:val="40"/>
          <w:szCs w:val="40"/>
          <w:vertAlign w:val="baseline"/>
        </w:rPr>
      </w:pPr>
      <w:bookmarkStart w:colFirst="0" w:colLast="0" w:name="_heading=h.75ujz5uwe90f" w:id="4"/>
      <w:bookmarkEnd w:id="4"/>
      <w:r w:rsidDel="00000000" w:rsidR="00000000" w:rsidRPr="00000000">
        <w:rPr>
          <w:sz w:val="40"/>
          <w:szCs w:val="40"/>
          <w:vertAlign w:val="baseline"/>
          <w:rtl w:val="0"/>
        </w:rPr>
        <w:t xml:space="preserve">Vista de Árbol</w:t>
      </w:r>
    </w:p>
    <w:tbl>
      <w:tblPr>
        <w:tblStyle w:val="Table3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46"/>
        <w:tblGridChange w:id="0">
          <w:tblGrid>
            <w:gridCol w:w="894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ind w:left="-534" w:firstLine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543550" cy="6896100"/>
                  <wp:effectExtent b="0" l="0" r="0" t="0"/>
                  <wp:docPr id="102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689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after="280" w:before="280" w:line="240" w:lineRule="auto"/>
        <w:rPr>
          <w:sz w:val="40"/>
          <w:szCs w:val="40"/>
        </w:rPr>
      </w:pPr>
      <w:bookmarkStart w:colFirst="0" w:colLast="0" w:name="_heading=h.xyew14qq9obu" w:id="6"/>
      <w:bookmarkEnd w:id="6"/>
      <w:r w:rsidDel="00000000" w:rsidR="00000000" w:rsidRPr="00000000">
        <w:rPr>
          <w:sz w:val="40"/>
          <w:szCs w:val="40"/>
          <w:rtl w:val="0"/>
        </w:rPr>
        <w:t xml:space="preserve">DICCIONARIO DE EDT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after="280" w:before="280" w:line="240" w:lineRule="auto"/>
        <w:rPr>
          <w:sz w:val="40"/>
          <w:szCs w:val="40"/>
          <w:vertAlign w:val="baseline"/>
        </w:rPr>
      </w:pPr>
      <w:bookmarkStart w:colFirst="0" w:colLast="0" w:name="_heading=h.n7ijqnkhrz0w" w:id="7"/>
      <w:bookmarkEnd w:id="7"/>
      <w:r w:rsidDel="00000000" w:rsidR="00000000" w:rsidRPr="00000000">
        <w:rPr>
          <w:sz w:val="40"/>
          <w:szCs w:val="40"/>
          <w:vertAlign w:val="baseline"/>
          <w:rtl w:val="0"/>
        </w:rPr>
        <w:t xml:space="preserve">Aprobaciones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02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rJfVGCnNoKkK3rKU1o1cmyDncg==">CgMxLjAyCGguZ2pkZ3hzMg5oLjJrNDcxbXV1ZjVraTIJaC4zMGowemxsMgloLjFmb2I5dGUyDmguNzV1ano1dXdlOTBmMgloLjN6bnlzaDcyDmgueHlldzE0cXE5b2J1Mg5oLm43aWpxbmtocnowdzgAciExQkZaRzZWUWVJTTJWWXdkU1lHZ2gxTnJ3dzRqLUhFNzQ=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