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560" w:rsidRPr="00ED3430" w:rsidRDefault="00266491" w:rsidP="00022560">
      <w:pPr>
        <w:jc w:val="center"/>
        <w:rPr>
          <w:rFonts w:ascii="Trebuchet MS" w:hAnsi="Trebuchet MS"/>
          <w:b/>
          <w:sz w:val="22"/>
          <w:szCs w:val="22"/>
        </w:rPr>
      </w:pPr>
      <w:r>
        <w:rPr>
          <w:rFonts w:ascii="Trebuchet MS" w:hAnsi="Trebuchet MS"/>
          <w:b/>
          <w:sz w:val="22"/>
          <w:szCs w:val="22"/>
        </w:rPr>
        <w:t>Oral Presentation</w:t>
      </w:r>
      <w:r w:rsidR="00022560" w:rsidRPr="00ED3430">
        <w:rPr>
          <w:rFonts w:ascii="Trebuchet MS" w:hAnsi="Trebuchet MS"/>
          <w:b/>
          <w:sz w:val="22"/>
          <w:szCs w:val="22"/>
        </w:rPr>
        <w:t xml:space="preserve"> – </w:t>
      </w:r>
      <w:r w:rsidR="00022560" w:rsidRPr="00B57C40">
        <w:rPr>
          <w:rFonts w:ascii="Trebuchet MS" w:hAnsi="Trebuchet MS"/>
          <w:b/>
          <w:sz w:val="22"/>
          <w:szCs w:val="22"/>
        </w:rPr>
        <w:t>Global Expansion Project</w:t>
      </w:r>
    </w:p>
    <w:p w:rsidR="00022560" w:rsidRPr="00ED3430" w:rsidRDefault="00022560" w:rsidP="00022560">
      <w:pPr>
        <w:jc w:val="both"/>
        <w:rPr>
          <w:rFonts w:ascii="Trebuchet MS" w:hAnsi="Trebuchet MS"/>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58"/>
        <w:gridCol w:w="2160"/>
        <w:gridCol w:w="2143"/>
      </w:tblGrid>
      <w:tr w:rsidR="00022560" w:rsidRPr="00ED3430" w:rsidTr="00376FD0">
        <w:trPr>
          <w:trHeight w:val="143"/>
        </w:trPr>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Candidate</w:t>
            </w:r>
          </w:p>
        </w:tc>
        <w:tc>
          <w:tcPr>
            <w:tcW w:w="2214" w:type="dxa"/>
          </w:tcPr>
          <w:p w:rsidR="00022560" w:rsidRPr="00ED3430" w:rsidRDefault="00266491" w:rsidP="00376FD0">
            <w:pPr>
              <w:jc w:val="both"/>
              <w:rPr>
                <w:rFonts w:ascii="Trebuchet MS" w:hAnsi="Trebuchet MS"/>
                <w:sz w:val="22"/>
                <w:szCs w:val="22"/>
              </w:rPr>
            </w:pPr>
            <w:r>
              <w:rPr>
                <w:rFonts w:ascii="Trebuchet MS" w:hAnsi="Trebuchet MS"/>
                <w:sz w:val="22"/>
                <w:szCs w:val="22"/>
              </w:rPr>
              <w:t>Anne Example</w:t>
            </w:r>
          </w:p>
        </w:tc>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Exercise</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AEOP</w:t>
            </w:r>
          </w:p>
        </w:tc>
      </w:tr>
      <w:tr w:rsidR="00022560" w:rsidRPr="00ED3430" w:rsidTr="00376FD0">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Assessor</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Stephen Muriira</w:t>
            </w:r>
          </w:p>
        </w:tc>
        <w:tc>
          <w:tcPr>
            <w:tcW w:w="2214"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Date</w:t>
            </w:r>
          </w:p>
        </w:tc>
        <w:tc>
          <w:tcPr>
            <w:tcW w:w="2214" w:type="dxa"/>
          </w:tcPr>
          <w:p w:rsidR="00022560" w:rsidRPr="00ED3430" w:rsidRDefault="00022560" w:rsidP="00376FD0">
            <w:pPr>
              <w:jc w:val="both"/>
              <w:rPr>
                <w:rFonts w:ascii="Trebuchet MS" w:hAnsi="Trebuchet MS"/>
                <w:sz w:val="22"/>
                <w:szCs w:val="22"/>
              </w:rPr>
            </w:pPr>
            <w:r>
              <w:rPr>
                <w:rFonts w:ascii="Trebuchet MS" w:hAnsi="Trebuchet MS"/>
                <w:sz w:val="22"/>
                <w:szCs w:val="22"/>
              </w:rPr>
              <w:t>7</w:t>
            </w:r>
            <w:r w:rsidRPr="00FF0E7F">
              <w:rPr>
                <w:rFonts w:ascii="Trebuchet MS" w:hAnsi="Trebuchet MS"/>
                <w:sz w:val="22"/>
                <w:szCs w:val="22"/>
                <w:vertAlign w:val="superscript"/>
              </w:rPr>
              <w:t>th</w:t>
            </w:r>
            <w:r>
              <w:rPr>
                <w:rFonts w:ascii="Trebuchet MS" w:hAnsi="Trebuchet MS"/>
                <w:sz w:val="22"/>
                <w:szCs w:val="22"/>
              </w:rPr>
              <w:t xml:space="preserve"> Sept 2018</w:t>
            </w:r>
          </w:p>
        </w:tc>
      </w:tr>
    </w:tbl>
    <w:p w:rsidR="00022560" w:rsidRPr="00ED3430" w:rsidRDefault="00022560" w:rsidP="00022560">
      <w:pPr>
        <w:jc w:val="both"/>
        <w:rPr>
          <w:rFonts w:ascii="Trebuchet MS" w:hAnsi="Trebuchet MS"/>
          <w:b/>
          <w:sz w:val="22"/>
          <w:szCs w:val="22"/>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1773"/>
        <w:gridCol w:w="6230"/>
        <w:gridCol w:w="530"/>
      </w:tblGrid>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1</w:t>
            </w:r>
          </w:p>
        </w:tc>
        <w:tc>
          <w:tcPr>
            <w:tcW w:w="1773" w:type="dxa"/>
          </w:tcPr>
          <w:p w:rsidR="00022560" w:rsidRPr="002D25D0" w:rsidRDefault="00022560" w:rsidP="00376FD0">
            <w:pPr>
              <w:spacing w:before="120"/>
              <w:rPr>
                <w:b/>
                <w:bCs/>
              </w:rPr>
            </w:pPr>
            <w:r w:rsidRPr="002D25D0">
              <w:rPr>
                <w:b/>
                <w:bCs/>
              </w:rPr>
              <w:t>Planning &amp; Organising</w:t>
            </w:r>
          </w:p>
          <w:p w:rsidR="00022560" w:rsidRPr="00ED3430" w:rsidRDefault="00022560" w:rsidP="00376FD0">
            <w:pPr>
              <w:jc w:val="both"/>
              <w:rPr>
                <w:rFonts w:ascii="Trebuchet MS" w:hAnsi="Trebuchet MS"/>
                <w:b/>
                <w:sz w:val="22"/>
                <w:szCs w:val="22"/>
              </w:rPr>
            </w:pPr>
          </w:p>
        </w:tc>
        <w:tc>
          <w:tcPr>
            <w:tcW w:w="6230" w:type="dxa"/>
          </w:tcPr>
          <w:p w:rsidR="00022560" w:rsidRPr="006974FB" w:rsidRDefault="00022560" w:rsidP="00376FD0">
            <w:pPr>
              <w:spacing w:line="276" w:lineRule="auto"/>
              <w:ind w:left="567" w:hanging="567"/>
              <w:jc w:val="both"/>
              <w:rPr>
                <w:rFonts w:ascii="Trebuchet MS" w:hAnsi="Trebuchet MS" w:cs="Arial"/>
                <w:color w:val="FF0000"/>
                <w:sz w:val="22"/>
                <w:szCs w:val="22"/>
              </w:rPr>
            </w:pPr>
            <w:r w:rsidRPr="0078744C">
              <w:rPr>
                <w:rFonts w:ascii="Trebuchet MS" w:hAnsi="Trebuchet MS" w:cs="Arial"/>
                <w:sz w:val="22"/>
                <w:szCs w:val="22"/>
              </w:rPr>
              <w:t>+</w:t>
            </w:r>
            <w:r w:rsidRPr="0078744C">
              <w:rPr>
                <w:rFonts w:ascii="Trebuchet MS" w:hAnsi="Trebuchet MS" w:cs="Arial"/>
                <w:sz w:val="22"/>
                <w:szCs w:val="22"/>
              </w:rPr>
              <w:tab/>
            </w:r>
            <w:r w:rsidRPr="006974FB">
              <w:rPr>
                <w:rFonts w:ascii="Trebuchet MS" w:hAnsi="Trebuchet MS" w:cs="Arial"/>
                <w:color w:val="FF0000"/>
                <w:sz w:val="22"/>
                <w:szCs w:val="22"/>
              </w:rPr>
              <w:t>You broke down all activities clearly and sufficient time allocated to car</w:t>
            </w:r>
            <w:bookmarkStart w:id="0" w:name="_GoBack"/>
            <w:bookmarkEnd w:id="0"/>
            <w:r w:rsidRPr="006974FB">
              <w:rPr>
                <w:rFonts w:ascii="Trebuchet MS" w:hAnsi="Trebuchet MS" w:cs="Arial"/>
                <w:color w:val="FF0000"/>
                <w:sz w:val="22"/>
                <w:szCs w:val="22"/>
              </w:rPr>
              <w:t>ry out the project.</w:t>
            </w:r>
          </w:p>
          <w:p w:rsidR="00022560" w:rsidRPr="006974FB" w:rsidRDefault="00022560" w:rsidP="00376FD0">
            <w:pPr>
              <w:spacing w:line="276" w:lineRule="auto"/>
              <w:jc w:val="both"/>
              <w:rPr>
                <w:rFonts w:ascii="Trebuchet MS" w:hAnsi="Trebuchet MS"/>
                <w:color w:val="FF0000"/>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 xml:space="preserve">You prioritised activities appropriately without getting lost in detail. You structured your presentation clearly with titles on the flip chart denoting the content of each section: </w:t>
            </w: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 xml:space="preserve">‘Key Drivers’ </w:t>
            </w:r>
          </w:p>
          <w:p w:rsidR="00022560" w:rsidRDefault="00022560" w:rsidP="00376FD0">
            <w:pPr>
              <w:spacing w:line="276" w:lineRule="auto"/>
              <w:ind w:left="1647" w:hanging="567"/>
              <w:jc w:val="both"/>
              <w:rPr>
                <w:rFonts w:ascii="Trebuchet MS" w:hAnsi="Trebuchet MS" w:cs="Arial"/>
                <w:i/>
                <w:sz w:val="22"/>
                <w:szCs w:val="22"/>
              </w:rPr>
            </w:pP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‘Mumbai’</w:t>
            </w:r>
          </w:p>
          <w:p w:rsidR="00022560" w:rsidRDefault="00022560" w:rsidP="00376FD0">
            <w:pPr>
              <w:spacing w:line="276" w:lineRule="auto"/>
              <w:ind w:left="1647" w:hanging="567"/>
              <w:jc w:val="both"/>
              <w:rPr>
                <w:rFonts w:ascii="Trebuchet MS" w:hAnsi="Trebuchet MS" w:cs="Arial"/>
                <w:i/>
                <w:sz w:val="22"/>
                <w:szCs w:val="22"/>
              </w:rPr>
            </w:pPr>
          </w:p>
          <w:p w:rsidR="00022560" w:rsidRPr="00FF0E7F" w:rsidRDefault="00022560" w:rsidP="00376FD0">
            <w:pPr>
              <w:spacing w:line="276" w:lineRule="auto"/>
              <w:ind w:left="1647" w:hanging="567"/>
              <w:jc w:val="both"/>
              <w:rPr>
                <w:rFonts w:ascii="Trebuchet MS" w:hAnsi="Trebuchet MS" w:cs="Arial"/>
                <w:i/>
                <w:sz w:val="22"/>
                <w:szCs w:val="22"/>
              </w:rPr>
            </w:pPr>
            <w:r>
              <w:rPr>
                <w:rFonts w:ascii="Trebuchet MS" w:hAnsi="Trebuchet MS" w:cs="Arial"/>
                <w:i/>
                <w:sz w:val="22"/>
                <w:szCs w:val="22"/>
              </w:rPr>
              <w:t>‘How to:’</w:t>
            </w:r>
          </w:p>
          <w:p w:rsidR="00022560" w:rsidRPr="0078744C" w:rsidRDefault="00022560" w:rsidP="00376FD0">
            <w:pPr>
              <w:spacing w:line="276" w:lineRule="auto"/>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developed</w:t>
            </w:r>
            <w:r w:rsidRPr="0078744C">
              <w:rPr>
                <w:rFonts w:ascii="Trebuchet MS" w:hAnsi="Trebuchet MS" w:cs="Arial"/>
                <w:sz w:val="22"/>
                <w:szCs w:val="22"/>
              </w:rPr>
              <w:t xml:space="preserve"> alte</w:t>
            </w:r>
            <w:r>
              <w:rPr>
                <w:rFonts w:ascii="Trebuchet MS" w:hAnsi="Trebuchet MS" w:cs="Arial"/>
                <w:sz w:val="22"/>
                <w:szCs w:val="22"/>
              </w:rPr>
              <w:t>rnative plans as a contingency. When questioned on how you have taken into account the lessons learnt from previous expansion projects you outline your risk aversion plans as follows:</w:t>
            </w:r>
          </w:p>
          <w:p w:rsidR="00022560" w:rsidRPr="000F743E"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both locations not enough time was put in… we could improve the strategy around </w:t>
            </w:r>
          </w:p>
          <w:p w:rsidR="00022560" w:rsidRPr="0078744C" w:rsidRDefault="00022560" w:rsidP="00376FD0">
            <w:pPr>
              <w:spacing w:line="276" w:lineRule="auto"/>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identified</w:t>
            </w:r>
            <w:r w:rsidRPr="0078744C">
              <w:rPr>
                <w:rFonts w:ascii="Trebuchet MS" w:hAnsi="Trebuchet MS" w:cs="Arial"/>
                <w:sz w:val="22"/>
                <w:szCs w:val="22"/>
              </w:rPr>
              <w:t xml:space="preserve"> other issues that need to be built into the plan, e.g. how </w:t>
            </w:r>
            <w:r>
              <w:rPr>
                <w:rFonts w:ascii="Trebuchet MS" w:hAnsi="Trebuchet MS" w:cs="Arial"/>
                <w:sz w:val="22"/>
                <w:szCs w:val="22"/>
              </w:rPr>
              <w:t xml:space="preserve">you would </w:t>
            </w:r>
            <w:r w:rsidRPr="0078744C">
              <w:rPr>
                <w:rFonts w:ascii="Trebuchet MS" w:hAnsi="Trebuchet MS" w:cs="Arial"/>
                <w:sz w:val="22"/>
                <w:szCs w:val="22"/>
              </w:rPr>
              <w:t>go about making the recommendations happen and what the timings a</w:t>
            </w:r>
            <w:r>
              <w:rPr>
                <w:rFonts w:ascii="Trebuchet MS" w:hAnsi="Trebuchet MS" w:cs="Arial"/>
                <w:sz w:val="22"/>
                <w:szCs w:val="22"/>
              </w:rPr>
              <w:t xml:space="preserve">nd sequence of events should be. In your presentation you wrote on the flip chart: </w:t>
            </w:r>
          </w:p>
          <w:p w:rsidR="00022560" w:rsidRDefault="00022560" w:rsidP="00376FD0">
            <w:pPr>
              <w:spacing w:line="276" w:lineRule="auto"/>
              <w:ind w:left="1647" w:hanging="567"/>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How:</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Engage to complete the acquisition of Zeta</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Review challenges in distribution to develop strategy.</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 xml:space="preserve">Alpha team to review customer base ensure limited liability (debtors) </w:t>
            </w:r>
          </w:p>
          <w:p w:rsidR="00022560" w:rsidRPr="000F743E"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For additional space required engage (Zeta) to get the full 1,200m</w:t>
            </w:r>
            <w:r>
              <w:rPr>
                <w:rFonts w:ascii="Trebuchet MS" w:hAnsi="Trebuchet MS" w:cs="Arial"/>
                <w:i/>
                <w:sz w:val="22"/>
                <w:szCs w:val="22"/>
                <w:vertAlign w:val="superscript"/>
              </w:rPr>
              <w:t>2</w:t>
            </w:r>
          </w:p>
          <w:p w:rsidR="00022560"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Develop a sound CSR strategy</w:t>
            </w:r>
          </w:p>
          <w:p w:rsidR="00022560" w:rsidRPr="000F743E" w:rsidRDefault="00022560" w:rsidP="00022560">
            <w:pPr>
              <w:numPr>
                <w:ilvl w:val="0"/>
                <w:numId w:val="2"/>
              </w:numPr>
              <w:spacing w:line="276" w:lineRule="auto"/>
              <w:jc w:val="both"/>
              <w:rPr>
                <w:rFonts w:ascii="Trebuchet MS" w:hAnsi="Trebuchet MS" w:cs="Arial"/>
                <w:i/>
                <w:sz w:val="22"/>
                <w:szCs w:val="22"/>
              </w:rPr>
            </w:pPr>
            <w:r>
              <w:rPr>
                <w:rFonts w:ascii="Trebuchet MS" w:hAnsi="Trebuchet MS" w:cs="Arial"/>
                <w:i/>
                <w:sz w:val="22"/>
                <w:szCs w:val="22"/>
              </w:rPr>
              <w:t xml:space="preserve">Develop strategy to tie in department of trade to support in the investment of Alpha’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lastRenderedPageBreak/>
              <w:t>+</w:t>
            </w:r>
            <w:r>
              <w:rPr>
                <w:rFonts w:ascii="Trebuchet MS" w:hAnsi="Trebuchet MS" w:cs="Arial"/>
                <w:sz w:val="22"/>
                <w:szCs w:val="22"/>
              </w:rPr>
              <w:tab/>
              <w:t>You outlined</w:t>
            </w:r>
            <w:r w:rsidRPr="0078744C">
              <w:rPr>
                <w:rFonts w:ascii="Trebuchet MS" w:hAnsi="Trebuchet MS" w:cs="Arial"/>
                <w:sz w:val="22"/>
                <w:szCs w:val="22"/>
              </w:rPr>
              <w:t xml:space="preserve"> any risks or difficulties associated with this project, e.g. finding a way into the </w:t>
            </w:r>
            <w:r>
              <w:rPr>
                <w:rFonts w:ascii="Trebuchet MS" w:hAnsi="Trebuchet MS" w:cs="Arial"/>
                <w:sz w:val="22"/>
                <w:szCs w:val="22"/>
              </w:rPr>
              <w:t xml:space="preserve">market ahead of the competition: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 xml:space="preserve">The aim is to be up and running in 8 months. To prepare we have 6 months. My understanding of this industry is that changes in the market take place very fast. Therefore has been some pre-work done which gives me the indication of how long it will take. The timelines are tight but with a clear indication from the project lead the work will be done within the stated timeframe.” </w:t>
            </w:r>
          </w:p>
          <w:p w:rsidR="00022560" w:rsidRDefault="00022560" w:rsidP="00376FD0">
            <w:pPr>
              <w:spacing w:line="276" w:lineRule="auto"/>
              <w:ind w:left="1080"/>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“The team that had been selected had an interesting background. What is important for this project is that we evaluate the team on key areas to ensure effectiveness.”</w:t>
            </w:r>
          </w:p>
          <w:p w:rsidR="00022560" w:rsidRDefault="00022560" w:rsidP="00376FD0">
            <w:pPr>
              <w:spacing w:line="276" w:lineRule="auto"/>
              <w:ind w:left="1080"/>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“As we develop this market we need to aid in recruitment and training to ensure profitability…”</w:t>
            </w:r>
          </w:p>
          <w:p w:rsidR="00022560" w:rsidRDefault="00022560" w:rsidP="00376FD0">
            <w:pPr>
              <w:spacing w:line="276" w:lineRule="auto"/>
              <w:ind w:left="1080"/>
              <w:jc w:val="both"/>
              <w:rPr>
                <w:rFonts w:ascii="Trebuchet MS" w:hAnsi="Trebuchet MS" w:cs="Arial"/>
                <w:i/>
                <w:sz w:val="22"/>
                <w:szCs w:val="22"/>
              </w:rPr>
            </w:pPr>
          </w:p>
          <w:p w:rsidR="00022560" w:rsidRPr="000F743E"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“There have been complaints from environmentalists… therefore we will bring people on board to help develop sound strategies around environment conservation.”</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tabs>
                <w:tab w:val="left" w:pos="-499"/>
                <w:tab w:val="left" w:pos="567"/>
              </w:tabs>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introduced</w:t>
            </w:r>
            <w:r w:rsidRPr="0078744C">
              <w:rPr>
                <w:rFonts w:ascii="Trebuchet MS" w:hAnsi="Trebuchet MS"/>
                <w:sz w:val="22"/>
                <w:szCs w:val="22"/>
              </w:rPr>
              <w:t xml:space="preserve"> the presentation with an agenda of what will be covered and keeps </w:t>
            </w:r>
            <w:r>
              <w:rPr>
                <w:rFonts w:ascii="Trebuchet MS" w:hAnsi="Trebuchet MS"/>
                <w:sz w:val="22"/>
                <w:szCs w:val="22"/>
              </w:rPr>
              <w:t xml:space="preserve">to this during the presentation: </w:t>
            </w:r>
          </w:p>
          <w:p w:rsidR="00022560" w:rsidRDefault="00022560" w:rsidP="00376FD0">
            <w:pPr>
              <w:tabs>
                <w:tab w:val="left" w:pos="-499"/>
                <w:tab w:val="left" w:pos="567"/>
              </w:tabs>
              <w:spacing w:line="276" w:lineRule="auto"/>
              <w:ind w:left="1080"/>
              <w:jc w:val="both"/>
              <w:rPr>
                <w:rFonts w:ascii="Trebuchet MS" w:hAnsi="Trebuchet MS"/>
                <w:i/>
                <w:sz w:val="22"/>
                <w:szCs w:val="22"/>
              </w:rPr>
            </w:pPr>
            <w:r>
              <w:rPr>
                <w:rFonts w:ascii="Trebuchet MS" w:hAnsi="Trebuchet MS"/>
                <w:i/>
                <w:sz w:val="22"/>
                <w:szCs w:val="22"/>
              </w:rPr>
              <w:t xml:space="preserve">“Welcome to this meeting… the aim is to give you a deep dive into Alpha Plastics. What has been important in my analysis is: </w:t>
            </w:r>
          </w:p>
          <w:p w:rsidR="00022560"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To look at the market</w:t>
            </w:r>
          </w:p>
          <w:p w:rsidR="00022560"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 xml:space="preserve">What are our values? </w:t>
            </w:r>
          </w:p>
          <w:p w:rsidR="00022560" w:rsidRPr="000F743E" w:rsidRDefault="00022560" w:rsidP="00022560">
            <w:pPr>
              <w:numPr>
                <w:ilvl w:val="0"/>
                <w:numId w:val="1"/>
              </w:numPr>
              <w:tabs>
                <w:tab w:val="left" w:pos="-499"/>
                <w:tab w:val="left" w:pos="567"/>
              </w:tabs>
              <w:spacing w:line="276" w:lineRule="auto"/>
              <w:jc w:val="both"/>
              <w:rPr>
                <w:rFonts w:ascii="Trebuchet MS" w:hAnsi="Trebuchet MS"/>
                <w:i/>
                <w:sz w:val="22"/>
                <w:szCs w:val="22"/>
              </w:rPr>
            </w:pPr>
            <w:r>
              <w:rPr>
                <w:rFonts w:ascii="Trebuchet MS" w:hAnsi="Trebuchet MS"/>
                <w:i/>
                <w:sz w:val="22"/>
                <w:szCs w:val="22"/>
              </w:rPr>
              <w:t xml:space="preserve">What do we want to achieve?” </w:t>
            </w:r>
          </w:p>
          <w:p w:rsidR="00022560" w:rsidRPr="0078744C" w:rsidRDefault="00022560" w:rsidP="00376FD0">
            <w:pPr>
              <w:tabs>
                <w:tab w:val="left" w:pos="-499"/>
                <w:tab w:val="left" w:pos="567"/>
              </w:tabs>
              <w:spacing w:line="276" w:lineRule="auto"/>
              <w:ind w:left="567" w:hanging="567"/>
              <w:jc w:val="both"/>
              <w:rPr>
                <w:rFonts w:ascii="Trebuchet MS" w:hAnsi="Trebuchet MS"/>
                <w:sz w:val="22"/>
                <w:szCs w:val="22"/>
              </w:rPr>
            </w:pPr>
          </w:p>
          <w:p w:rsidR="00022560" w:rsidRDefault="00022560" w:rsidP="00376FD0">
            <w:pPr>
              <w:tabs>
                <w:tab w:val="left" w:pos="-499"/>
                <w:tab w:val="left" w:pos="567"/>
              </w:tabs>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made</w:t>
            </w:r>
            <w:r w:rsidRPr="0078744C">
              <w:rPr>
                <w:rFonts w:ascii="Trebuchet MS" w:hAnsi="Trebuchet MS"/>
                <w:sz w:val="22"/>
                <w:szCs w:val="22"/>
              </w:rPr>
              <w:t xml:space="preserve"> it clear what will be needed to ma</w:t>
            </w:r>
            <w:r>
              <w:rPr>
                <w:rFonts w:ascii="Trebuchet MS" w:hAnsi="Trebuchet MS"/>
                <w:sz w:val="22"/>
                <w:szCs w:val="22"/>
              </w:rPr>
              <w:t>ke the expansion project happen:</w:t>
            </w:r>
          </w:p>
          <w:p w:rsidR="00022560" w:rsidRDefault="00022560" w:rsidP="00376FD0">
            <w:pPr>
              <w:tabs>
                <w:tab w:val="left" w:pos="-499"/>
                <w:tab w:val="left" w:pos="567"/>
              </w:tabs>
              <w:spacing w:line="276" w:lineRule="auto"/>
              <w:ind w:left="1080"/>
              <w:jc w:val="both"/>
              <w:rPr>
                <w:rFonts w:ascii="Trebuchet MS" w:hAnsi="Trebuchet MS"/>
                <w:i/>
                <w:sz w:val="22"/>
                <w:szCs w:val="22"/>
              </w:rPr>
            </w:pPr>
            <w:r>
              <w:rPr>
                <w:rFonts w:ascii="Trebuchet MS" w:hAnsi="Trebuchet MS"/>
                <w:i/>
                <w:sz w:val="22"/>
                <w:szCs w:val="22"/>
              </w:rPr>
              <w:t xml:space="preserve">“Key to any organisation is to engage the teams from the very beginning ensuring that objective are clear… Communication is important…. Timely communication, clear communication. To me </w:t>
            </w:r>
            <w:r>
              <w:rPr>
                <w:rFonts w:ascii="Trebuchet MS" w:hAnsi="Trebuchet MS"/>
                <w:i/>
                <w:sz w:val="22"/>
                <w:szCs w:val="22"/>
              </w:rPr>
              <w:lastRenderedPageBreak/>
              <w:t xml:space="preserve">what is most important is communication and engagement at all levels.” </w:t>
            </w:r>
          </w:p>
          <w:p w:rsidR="00022560" w:rsidRPr="0078744C" w:rsidRDefault="00022560" w:rsidP="00376FD0">
            <w:pPr>
              <w:tabs>
                <w:tab w:val="left" w:pos="-499"/>
                <w:tab w:val="left" w:pos="567"/>
              </w:tabs>
              <w:spacing w:line="276" w:lineRule="auto"/>
              <w:ind w:left="164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Although you alluded to what you thought is important you did not expressly highlight</w:t>
            </w:r>
            <w:r w:rsidRPr="0078744C">
              <w:rPr>
                <w:rFonts w:ascii="Trebuchet MS" w:hAnsi="Trebuchet MS" w:cs="Arial"/>
                <w:sz w:val="22"/>
                <w:szCs w:val="22"/>
              </w:rPr>
              <w:t xml:space="preserve"> immediate priorities to</w:t>
            </w:r>
            <w:r>
              <w:rPr>
                <w:rFonts w:ascii="Trebuchet MS" w:hAnsi="Trebuchet MS" w:cs="Arial"/>
                <w:sz w:val="22"/>
                <w:szCs w:val="22"/>
              </w:rPr>
              <w:t xml:space="preserve"> get the project off the ground. When asked who the key stakeholders to engage would be you stated: </w:t>
            </w:r>
          </w:p>
          <w:p w:rsidR="00022560" w:rsidRPr="00745151"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 would have finance, business development, sales because of market research… because what is key is how fast we are up and running to recover the investment. HR will be necessary to ensure that we have the right people.” </w:t>
            </w:r>
          </w:p>
          <w:p w:rsidR="00022560" w:rsidRPr="0078744C" w:rsidRDefault="00022560" w:rsidP="00376FD0">
            <w:pPr>
              <w:tabs>
                <w:tab w:val="left" w:pos="567"/>
              </w:tabs>
              <w:spacing w:line="276" w:lineRule="auto"/>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4</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lastRenderedPageBreak/>
              <w:t>2</w:t>
            </w:r>
          </w:p>
        </w:tc>
        <w:tc>
          <w:tcPr>
            <w:tcW w:w="1773" w:type="dxa"/>
          </w:tcPr>
          <w:p w:rsidR="00022560" w:rsidRPr="00107490" w:rsidRDefault="00022560" w:rsidP="00376FD0">
            <w:pPr>
              <w:spacing w:before="120"/>
              <w:rPr>
                <w:b/>
                <w:bCs/>
              </w:rPr>
            </w:pPr>
            <w:r w:rsidRPr="00107490">
              <w:rPr>
                <w:b/>
                <w:bCs/>
              </w:rPr>
              <w:t>Leadership</w:t>
            </w:r>
          </w:p>
          <w:p w:rsidR="00022560" w:rsidRPr="00ED3430" w:rsidRDefault="00022560" w:rsidP="00376FD0">
            <w:pPr>
              <w:jc w:val="both"/>
              <w:rPr>
                <w:rFonts w:ascii="Trebuchet MS" w:hAnsi="Trebuchet MS"/>
                <w:b/>
                <w:sz w:val="22"/>
                <w:szCs w:val="22"/>
              </w:rPr>
            </w:pPr>
          </w:p>
        </w:tc>
        <w:tc>
          <w:tcPr>
            <w:tcW w:w="6230" w:type="dxa"/>
          </w:tcPr>
          <w:p w:rsidR="00022560" w:rsidRPr="00074ECE" w:rsidRDefault="00022560" w:rsidP="00376FD0">
            <w:pPr>
              <w:spacing w:line="276" w:lineRule="auto"/>
              <w:ind w:left="567" w:hanging="567"/>
              <w:jc w:val="both"/>
              <w:rPr>
                <w:rFonts w:ascii="Trebuchet MS" w:hAnsi="Trebuchet MS"/>
                <w:color w:val="FF0000"/>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acted</w:t>
            </w:r>
            <w:r w:rsidRPr="0078744C">
              <w:rPr>
                <w:rFonts w:ascii="Trebuchet MS" w:hAnsi="Trebuchet MS"/>
                <w:sz w:val="22"/>
                <w:szCs w:val="22"/>
              </w:rPr>
              <w:t xml:space="preserve"> as a role model, e</w:t>
            </w:r>
            <w:r>
              <w:rPr>
                <w:rFonts w:ascii="Trebuchet MS" w:hAnsi="Trebuchet MS"/>
                <w:sz w:val="22"/>
                <w:szCs w:val="22"/>
              </w:rPr>
              <w:t>.</w:t>
            </w:r>
            <w:r w:rsidRPr="0078744C">
              <w:rPr>
                <w:rFonts w:ascii="Trebuchet MS" w:hAnsi="Trebuchet MS"/>
                <w:sz w:val="22"/>
                <w:szCs w:val="22"/>
              </w:rPr>
              <w:t>g</w:t>
            </w:r>
            <w:r>
              <w:rPr>
                <w:rFonts w:ascii="Trebuchet MS" w:hAnsi="Trebuchet MS"/>
                <w:sz w:val="22"/>
                <w:szCs w:val="22"/>
              </w:rPr>
              <w:t>. encouraged</w:t>
            </w:r>
            <w:r w:rsidRPr="0078744C">
              <w:rPr>
                <w:rFonts w:ascii="Trebuchet MS" w:hAnsi="Trebuchet MS"/>
                <w:sz w:val="22"/>
                <w:szCs w:val="22"/>
              </w:rPr>
              <w:t xml:space="preserve"> a climate of honesty and </w:t>
            </w:r>
            <w:r>
              <w:rPr>
                <w:rFonts w:ascii="Trebuchet MS" w:hAnsi="Trebuchet MS"/>
                <w:sz w:val="22"/>
                <w:szCs w:val="22"/>
              </w:rPr>
              <w:t>openness with others, you recognised</w:t>
            </w:r>
            <w:r w:rsidRPr="0078744C">
              <w:rPr>
                <w:rFonts w:ascii="Trebuchet MS" w:hAnsi="Trebuchet MS"/>
                <w:sz w:val="22"/>
                <w:szCs w:val="22"/>
              </w:rPr>
              <w:t xml:space="preserve"> the damage that could be caused if </w:t>
            </w:r>
            <w:r>
              <w:rPr>
                <w:rFonts w:ascii="Trebuchet MS" w:hAnsi="Trebuchet MS"/>
                <w:sz w:val="22"/>
                <w:szCs w:val="22"/>
              </w:rPr>
              <w:t xml:space="preserve">the organisation </w:t>
            </w:r>
            <w:r w:rsidRPr="0078744C">
              <w:rPr>
                <w:rFonts w:ascii="Trebuchet MS" w:hAnsi="Trebuchet MS"/>
                <w:sz w:val="22"/>
                <w:szCs w:val="22"/>
              </w:rPr>
              <w:t>is seen to go back</w:t>
            </w:r>
            <w:r>
              <w:rPr>
                <w:rFonts w:ascii="Trebuchet MS" w:hAnsi="Trebuchet MS"/>
                <w:sz w:val="22"/>
                <w:szCs w:val="22"/>
              </w:rPr>
              <w:t xml:space="preserve"> on its new values and policies: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“Key to any organisation is engage the teams from the very beginning ensuring the objectives are clear…”</w:t>
            </w:r>
          </w:p>
          <w:p w:rsidR="00022560" w:rsidRDefault="00022560" w:rsidP="00376FD0">
            <w:pPr>
              <w:spacing w:line="276" w:lineRule="auto"/>
              <w:ind w:left="1647" w:hanging="567"/>
              <w:jc w:val="both"/>
              <w:rPr>
                <w:rFonts w:ascii="Trebuchet MS" w:hAnsi="Trebuchet MS"/>
                <w:i/>
                <w:sz w:val="22"/>
                <w:szCs w:val="22"/>
              </w:rPr>
            </w:pPr>
          </w:p>
          <w:p w:rsidR="00022560" w:rsidRPr="00074ECE"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“It is important to read and understand the framework understand who Alpha Plastics is and what the objectives…are”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Pr>
                <w:rFonts w:ascii="Trebuchet MS" w:hAnsi="Trebuchet MS"/>
                <w:sz w:val="22"/>
                <w:szCs w:val="22"/>
              </w:rPr>
              <w:tab/>
              <w:t xml:space="preserve">You were prepared to confront issues e.g. project delays by ensuring proper communication: </w:t>
            </w:r>
          </w:p>
          <w:p w:rsidR="00022560" w:rsidRDefault="00022560" w:rsidP="00376FD0">
            <w:pPr>
              <w:spacing w:line="276" w:lineRule="auto"/>
              <w:ind w:left="1647" w:hanging="567"/>
              <w:jc w:val="both"/>
              <w:rPr>
                <w:rFonts w:ascii="Trebuchet MS" w:hAnsi="Trebuchet MS"/>
                <w:i/>
                <w:sz w:val="22"/>
                <w:szCs w:val="22"/>
              </w:rPr>
            </w:pPr>
            <w:r>
              <w:rPr>
                <w:rFonts w:ascii="Trebuchet MS" w:hAnsi="Trebuchet MS"/>
                <w:i/>
                <w:sz w:val="22"/>
                <w:szCs w:val="22"/>
              </w:rPr>
              <w:t xml:space="preserve">“Project lead to share challenges early…” </w:t>
            </w:r>
          </w:p>
          <w:p w:rsidR="00022560" w:rsidRPr="007C4702"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advocated</w:t>
            </w:r>
            <w:r w:rsidRPr="0078744C">
              <w:rPr>
                <w:rFonts w:ascii="Trebuchet MS" w:hAnsi="Trebuchet MS"/>
                <w:sz w:val="22"/>
                <w:szCs w:val="22"/>
              </w:rPr>
              <w:t xml:space="preserve"> consulting staff for their ideas to help resolve the issues described in the brief, e.g.</w:t>
            </w:r>
            <w:r>
              <w:rPr>
                <w:rFonts w:ascii="Trebuchet MS" w:hAnsi="Trebuchet MS"/>
                <w:sz w:val="22"/>
                <w:szCs w:val="22"/>
              </w:rPr>
              <w:t xml:space="preserve"> the staff survey results: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“Staff engagement is critical to success…. When selected you communicate with them why they were selected.”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“When you have a team that is as diverse, brainstorm to ensure that you know and understand their needs and deliverables…” </w:t>
            </w:r>
          </w:p>
          <w:p w:rsidR="00022560" w:rsidRPr="007C4702"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 xml:space="preserve">Although you did explicitly not refer </w:t>
            </w:r>
            <w:r w:rsidRPr="0078744C">
              <w:rPr>
                <w:rFonts w:ascii="Trebuchet MS" w:hAnsi="Trebuchet MS"/>
                <w:sz w:val="22"/>
                <w:szCs w:val="22"/>
              </w:rPr>
              <w:t>to the Company vision and values when making decis</w:t>
            </w:r>
            <w:r>
              <w:rPr>
                <w:rFonts w:ascii="Trebuchet MS" w:hAnsi="Trebuchet MS"/>
                <w:sz w:val="22"/>
                <w:szCs w:val="22"/>
              </w:rPr>
              <w:t xml:space="preserve">ions about which </w:t>
            </w:r>
            <w:r>
              <w:rPr>
                <w:rFonts w:ascii="Trebuchet MS" w:hAnsi="Trebuchet MS"/>
                <w:sz w:val="22"/>
                <w:szCs w:val="22"/>
              </w:rPr>
              <w:lastRenderedPageBreak/>
              <w:t>site to choose, you recognised the plan to expand the business:</w:t>
            </w:r>
          </w:p>
          <w:p w:rsidR="00022560" w:rsidRPr="007C4702" w:rsidRDefault="00022560" w:rsidP="00376FD0">
            <w:pPr>
              <w:spacing w:line="276" w:lineRule="auto"/>
              <w:ind w:left="1080"/>
              <w:jc w:val="both"/>
              <w:rPr>
                <w:rFonts w:ascii="Trebuchet MS" w:hAnsi="Trebuchet MS"/>
                <w:i/>
                <w:sz w:val="22"/>
                <w:szCs w:val="22"/>
              </w:rPr>
            </w:pPr>
            <w:r>
              <w:rPr>
                <w:rFonts w:ascii="Trebuchet MS" w:hAnsi="Trebuchet MS"/>
                <w:i/>
                <w:sz w:val="22"/>
                <w:szCs w:val="22"/>
              </w:rPr>
              <w:t>“Alpha is in quite a few countries with an aggressive growth plan. The focus right now is on Asia. Alpha has already done research and has identified two site….”</w:t>
            </w: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did not recognise</w:t>
            </w:r>
            <w:r w:rsidRPr="0078744C">
              <w:rPr>
                <w:rFonts w:ascii="Trebuchet MS" w:hAnsi="Trebuchet MS"/>
                <w:sz w:val="22"/>
                <w:szCs w:val="22"/>
              </w:rPr>
              <w:t xml:space="preserve"> the investment </w:t>
            </w:r>
            <w:r>
              <w:rPr>
                <w:rFonts w:ascii="Trebuchet MS" w:hAnsi="Trebuchet MS"/>
                <w:sz w:val="22"/>
                <w:szCs w:val="22"/>
              </w:rPr>
              <w:t>the organisation</w:t>
            </w:r>
            <w:r w:rsidRPr="0078744C">
              <w:rPr>
                <w:rFonts w:ascii="Trebuchet MS" w:hAnsi="Trebuchet MS"/>
                <w:sz w:val="22"/>
                <w:szCs w:val="22"/>
              </w:rPr>
              <w:t xml:space="preserve"> </w:t>
            </w:r>
            <w:r>
              <w:rPr>
                <w:rFonts w:ascii="Trebuchet MS" w:hAnsi="Trebuchet MS"/>
                <w:sz w:val="22"/>
                <w:szCs w:val="22"/>
              </w:rPr>
              <w:t>had</w:t>
            </w:r>
            <w:r w:rsidRPr="0078744C">
              <w:rPr>
                <w:rFonts w:ascii="Trebuchet MS" w:hAnsi="Trebuchet MS"/>
                <w:sz w:val="22"/>
                <w:szCs w:val="22"/>
              </w:rPr>
              <w:t xml:space="preserve"> made in marketing its new vision, values and CSR policies </w:t>
            </w:r>
            <w:r>
              <w:rPr>
                <w:rFonts w:ascii="Trebuchet MS" w:hAnsi="Trebuchet MS"/>
                <w:sz w:val="22"/>
                <w:szCs w:val="22"/>
              </w:rPr>
              <w:t xml:space="preserve">however you made recommendations that did not counteract the CSR element of the business’ vision.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 xml:space="preserve">You did not take a proactive </w:t>
            </w:r>
            <w:r w:rsidRPr="0078744C">
              <w:rPr>
                <w:rFonts w:ascii="Trebuchet MS" w:hAnsi="Trebuchet MS"/>
                <w:sz w:val="22"/>
                <w:szCs w:val="22"/>
              </w:rPr>
              <w:t>approach to monitoring performance during the project, e.g. advocates the need for continuous review.</w:t>
            </w:r>
          </w:p>
          <w:p w:rsidR="00022560" w:rsidRDefault="00022560" w:rsidP="00376FD0">
            <w:pPr>
              <w:spacing w:line="276" w:lineRule="auto"/>
              <w:ind w:left="567" w:hanging="567"/>
              <w:jc w:val="both"/>
              <w:rPr>
                <w:rFonts w:ascii="Trebuchet MS" w:hAnsi="Trebuchet MS"/>
                <w:sz w:val="22"/>
                <w:szCs w:val="22"/>
              </w:rPr>
            </w:pPr>
          </w:p>
          <w:p w:rsidR="00022560" w:rsidRPr="00074ECE" w:rsidRDefault="00022560" w:rsidP="00376FD0">
            <w:pPr>
              <w:spacing w:line="276" w:lineRule="auto"/>
              <w:ind w:left="567" w:hanging="567"/>
              <w:jc w:val="both"/>
              <w:rPr>
                <w:rFonts w:ascii="Trebuchet MS" w:hAnsi="Trebuchet MS"/>
                <w:color w:val="FF0000"/>
                <w:sz w:val="22"/>
                <w:szCs w:val="22"/>
              </w:rPr>
            </w:pPr>
            <w:r>
              <w:rPr>
                <w:rFonts w:ascii="Trebuchet MS" w:hAnsi="Trebuchet MS"/>
                <w:sz w:val="22"/>
                <w:szCs w:val="22"/>
              </w:rPr>
              <w:t>-</w:t>
            </w:r>
            <w:r w:rsidRPr="0078744C">
              <w:rPr>
                <w:rFonts w:ascii="Trebuchet MS" w:hAnsi="Trebuchet MS"/>
                <w:sz w:val="22"/>
                <w:szCs w:val="22"/>
              </w:rPr>
              <w:tab/>
            </w:r>
            <w:r w:rsidRPr="00074ECE">
              <w:rPr>
                <w:rFonts w:ascii="Trebuchet MS" w:hAnsi="Trebuchet MS"/>
                <w:color w:val="FF0000"/>
                <w:sz w:val="22"/>
                <w:szCs w:val="22"/>
              </w:rPr>
              <w:t>You provided a clear vision and direction for Alpha Plastics overall and for the Asia expansion project in particular.</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3</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t>3</w:t>
            </w:r>
          </w:p>
        </w:tc>
        <w:tc>
          <w:tcPr>
            <w:tcW w:w="1773" w:type="dxa"/>
          </w:tcPr>
          <w:p w:rsidR="00022560" w:rsidRPr="002D25D0" w:rsidRDefault="00022560" w:rsidP="00376FD0">
            <w:pPr>
              <w:spacing w:before="120"/>
              <w:rPr>
                <w:b/>
                <w:bCs/>
              </w:rPr>
            </w:pPr>
            <w:r w:rsidRPr="002D25D0">
              <w:rPr>
                <w:b/>
                <w:bCs/>
              </w:rPr>
              <w:t>Strategic Perspective</w:t>
            </w:r>
          </w:p>
          <w:p w:rsidR="00022560" w:rsidRPr="00ED3430" w:rsidRDefault="00022560" w:rsidP="00376FD0">
            <w:pPr>
              <w:jc w:val="both"/>
              <w:rPr>
                <w:rFonts w:ascii="Trebuchet MS" w:hAnsi="Trebuchet MS"/>
                <w:b/>
                <w:sz w:val="22"/>
                <w:szCs w:val="22"/>
              </w:rPr>
            </w:pPr>
          </w:p>
        </w:tc>
        <w:tc>
          <w:tcPr>
            <w:tcW w:w="6230" w:type="dxa"/>
          </w:tcPr>
          <w:p w:rsidR="00022560" w:rsidRPr="0078744C"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Pr>
                <w:rFonts w:ascii="Trebuchet MS" w:hAnsi="Trebuchet MS" w:cs="Arial"/>
                <w:sz w:val="22"/>
                <w:szCs w:val="22"/>
              </w:rPr>
              <w:tab/>
              <w:t>You produced</w:t>
            </w:r>
            <w:r w:rsidRPr="0078744C">
              <w:rPr>
                <w:rFonts w:ascii="Trebuchet MS" w:hAnsi="Trebuchet MS" w:cs="Arial"/>
                <w:sz w:val="22"/>
                <w:szCs w:val="22"/>
              </w:rPr>
              <w:t xml:space="preserve"> coherent plans, not ones that pull in different directions.</w:t>
            </w:r>
          </w:p>
          <w:p w:rsidR="00022560"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set</w:t>
            </w:r>
            <w:r w:rsidRPr="0078744C">
              <w:rPr>
                <w:rFonts w:ascii="Trebuchet MS" w:hAnsi="Trebuchet MS"/>
                <w:sz w:val="22"/>
                <w:szCs w:val="22"/>
              </w:rPr>
              <w:t xml:space="preserve"> an overall strategy, rather than dealing with the Asia expansion project in isolation, e.g. </w:t>
            </w:r>
            <w:r>
              <w:rPr>
                <w:rFonts w:ascii="Trebuchet MS" w:hAnsi="Trebuchet MS"/>
                <w:sz w:val="22"/>
                <w:szCs w:val="22"/>
              </w:rPr>
              <w:t>you recognised</w:t>
            </w:r>
            <w:r w:rsidRPr="0078744C">
              <w:rPr>
                <w:rFonts w:ascii="Trebuchet MS" w:hAnsi="Trebuchet MS"/>
                <w:sz w:val="22"/>
                <w:szCs w:val="22"/>
              </w:rPr>
              <w:t xml:space="preserve"> that improvements in CSR may</w:t>
            </w:r>
            <w:r>
              <w:rPr>
                <w:rFonts w:ascii="Trebuchet MS" w:hAnsi="Trebuchet MS"/>
                <w:sz w:val="22"/>
                <w:szCs w:val="22"/>
              </w:rPr>
              <w:t xml:space="preserve"> benefit the Company as a whole: </w:t>
            </w:r>
          </w:p>
          <w:p w:rsidR="00022560" w:rsidRPr="00A815C9" w:rsidRDefault="00022560" w:rsidP="00376FD0">
            <w:pPr>
              <w:spacing w:line="276" w:lineRule="auto"/>
              <w:ind w:left="1080"/>
              <w:jc w:val="both"/>
              <w:rPr>
                <w:rFonts w:ascii="Trebuchet MS" w:hAnsi="Trebuchet MS"/>
                <w:i/>
                <w:sz w:val="22"/>
                <w:szCs w:val="22"/>
              </w:rPr>
            </w:pPr>
            <w:r>
              <w:rPr>
                <w:rFonts w:ascii="Trebuchet MS" w:hAnsi="Trebuchet MS"/>
                <w:sz w:val="22"/>
                <w:szCs w:val="22"/>
              </w:rPr>
              <w:t>In regards to the CSR element and relation with the local community you said, “</w:t>
            </w:r>
            <w:r>
              <w:rPr>
                <w:rFonts w:ascii="Trebuchet MS" w:hAnsi="Trebuchet MS"/>
                <w:i/>
                <w:sz w:val="22"/>
                <w:szCs w:val="22"/>
              </w:rPr>
              <w:t>The local community is important and how we related with them will be key to our success. The local community has a say, environmentalists have say. Open communication with the public will help…”</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sought ways</w:t>
            </w:r>
            <w:r w:rsidRPr="0078744C">
              <w:rPr>
                <w:rFonts w:ascii="Trebuchet MS" w:hAnsi="Trebuchet MS" w:cs="Arial"/>
                <w:sz w:val="22"/>
                <w:szCs w:val="22"/>
              </w:rPr>
              <w:t xml:space="preserve"> to meet future nee</w:t>
            </w:r>
            <w:r>
              <w:rPr>
                <w:rFonts w:ascii="Trebuchet MS" w:hAnsi="Trebuchet MS" w:cs="Arial"/>
                <w:sz w:val="22"/>
                <w:szCs w:val="22"/>
              </w:rPr>
              <w:t>ds, not just the present issues. When asked how you had taken the lessons learnt from previous expansion projects you outlined the issue of inadequate resources and how you would ensure that it is not only prevented at the onset of the project but constantly. You said:</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w:t>
            </w:r>
            <w:r>
              <w:rPr>
                <w:rFonts w:ascii="Trebuchet MS" w:hAnsi="Trebuchet MS" w:cs="Arial"/>
                <w:i/>
                <w:sz w:val="22"/>
                <w:szCs w:val="22"/>
              </w:rPr>
              <w:t xml:space="preserve">Selection of my team is key. Employee relations and policies are for sure key…” </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sz w:val="22"/>
                <w:szCs w:val="22"/>
              </w:rPr>
            </w:pPr>
            <w:r>
              <w:rPr>
                <w:rFonts w:ascii="Trebuchet MS" w:hAnsi="Trebuchet MS" w:cs="Arial"/>
                <w:i/>
                <w:sz w:val="22"/>
                <w:szCs w:val="22"/>
              </w:rPr>
              <w:lastRenderedPageBreak/>
              <w:t>“There is a different culture, the work ethic is different. When going into different countries, I want to endear this to my team so that they maintain performance from the onset…”</w:t>
            </w:r>
          </w:p>
          <w:p w:rsidR="00022560" w:rsidRPr="0078744C" w:rsidRDefault="00022560" w:rsidP="00376FD0">
            <w:pPr>
              <w:spacing w:line="276" w:lineRule="auto"/>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demonstrated that you have taken into account</w:t>
            </w:r>
            <w:r w:rsidRPr="0078744C">
              <w:rPr>
                <w:rFonts w:ascii="Trebuchet MS" w:hAnsi="Trebuchet MS" w:cs="Arial"/>
                <w:sz w:val="22"/>
                <w:szCs w:val="22"/>
              </w:rPr>
              <w:t xml:space="preserve"> the vision and values of Alpha Plastics when pu</w:t>
            </w:r>
            <w:r>
              <w:rPr>
                <w:rFonts w:ascii="Trebuchet MS" w:hAnsi="Trebuchet MS" w:cs="Arial"/>
                <w:sz w:val="22"/>
                <w:szCs w:val="22"/>
              </w:rPr>
              <w:t xml:space="preserve">tting plans for action in place: </w:t>
            </w:r>
          </w:p>
          <w:p w:rsidR="00022560" w:rsidRPr="00642342"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“Living up to the strategy, there is new objectives. The company did not put up new strategies without consideration of the market needs….”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considered</w:t>
            </w:r>
            <w:r w:rsidRPr="0078744C">
              <w:rPr>
                <w:rFonts w:ascii="Trebuchet MS" w:hAnsi="Trebuchet MS" w:cs="Arial"/>
                <w:sz w:val="22"/>
                <w:szCs w:val="22"/>
              </w:rPr>
              <w:t xml:space="preserve"> quick wins but also puts in place longer-term plans</w:t>
            </w:r>
            <w:r>
              <w:rPr>
                <w:rFonts w:ascii="Trebuchet MS" w:hAnsi="Trebuchet MS" w:cs="Arial"/>
                <w:sz w:val="22"/>
                <w:szCs w:val="22"/>
              </w:rPr>
              <w:t xml:space="preserve">. For instance in terms of the availability of a team you stated: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terms of team support we have Bruce who had done project management already….” </w:t>
            </w:r>
          </w:p>
          <w:p w:rsidR="00022560" w:rsidRDefault="00022560" w:rsidP="00376FD0">
            <w:pPr>
              <w:spacing w:line="276" w:lineRule="auto"/>
              <w:ind w:left="1647" w:hanging="567"/>
              <w:jc w:val="both"/>
              <w:rPr>
                <w:rFonts w:ascii="Trebuchet MS" w:hAnsi="Trebuchet MS" w:cs="Arial"/>
                <w:i/>
                <w:sz w:val="22"/>
                <w:szCs w:val="22"/>
              </w:rPr>
            </w:pP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“In India we require a very aggressive strategy to develop the market. In terms of the project, we will tap into Zeta’s expertise. This will allow for quick penetration into the market.” </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i/>
                <w:sz w:val="22"/>
                <w:szCs w:val="22"/>
              </w:rPr>
            </w:pPr>
            <w:r>
              <w:rPr>
                <w:rFonts w:ascii="Trebuchet MS" w:hAnsi="Trebuchet MS" w:cs="Arial"/>
                <w:sz w:val="22"/>
                <w:szCs w:val="22"/>
              </w:rPr>
              <w:t>On the flip chart you wrote: ‘</w:t>
            </w:r>
            <w:r>
              <w:rPr>
                <w:rFonts w:ascii="Trebuchet MS" w:hAnsi="Trebuchet MS" w:cs="Arial"/>
                <w:i/>
                <w:sz w:val="22"/>
                <w:szCs w:val="22"/>
              </w:rPr>
              <w:t>CSR exists can be developed further…’</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demonstrated that you</w:t>
            </w:r>
            <w:r w:rsidRPr="0078744C">
              <w:rPr>
                <w:rFonts w:ascii="Trebuchet MS" w:hAnsi="Trebuchet MS" w:cs="Arial"/>
                <w:sz w:val="22"/>
                <w:szCs w:val="22"/>
              </w:rPr>
              <w:t xml:space="preserve"> </w:t>
            </w:r>
            <w:r>
              <w:rPr>
                <w:rFonts w:ascii="Trebuchet MS" w:hAnsi="Trebuchet MS" w:cs="Arial"/>
                <w:sz w:val="22"/>
                <w:szCs w:val="22"/>
              </w:rPr>
              <w:t>had</w:t>
            </w:r>
            <w:r w:rsidRPr="0078744C">
              <w:rPr>
                <w:rFonts w:ascii="Trebuchet MS" w:hAnsi="Trebuchet MS" w:cs="Arial"/>
                <w:sz w:val="22"/>
                <w:szCs w:val="22"/>
              </w:rPr>
              <w:t xml:space="preserve"> thought about contingencies should it not be possible to put initial plans into ac</w:t>
            </w:r>
            <w:r>
              <w:rPr>
                <w:rFonts w:ascii="Trebuchet MS" w:hAnsi="Trebuchet MS" w:cs="Arial"/>
                <w:sz w:val="22"/>
                <w:szCs w:val="22"/>
              </w:rPr>
              <w:t xml:space="preserve">tion. When asked what factors are likely to affect the progress you said: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“With the change in environment, what is the logistics support that we have? We can build a factory but how do you get the product out there….” </w:t>
            </w:r>
          </w:p>
          <w:p w:rsidR="00022560" w:rsidRDefault="00022560" w:rsidP="00376FD0">
            <w:pPr>
              <w:spacing w:line="276" w:lineRule="auto"/>
              <w:ind w:left="1647" w:hanging="567"/>
              <w:jc w:val="both"/>
              <w:rPr>
                <w:rFonts w:ascii="Trebuchet MS" w:hAnsi="Trebuchet MS" w:cs="Arial"/>
                <w:i/>
                <w:sz w:val="22"/>
                <w:szCs w:val="22"/>
              </w:rPr>
            </w:pPr>
          </w:p>
          <w:p w:rsidR="00022560" w:rsidRPr="00A815C9"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t xml:space="preserve">“Timelines are tight but with a clear indication from the project lead the work will be done… Project lead to share challenges early…” </w:t>
            </w:r>
          </w:p>
          <w:p w:rsidR="00022560" w:rsidRPr="0078744C" w:rsidRDefault="00022560" w:rsidP="00376FD0">
            <w:pPr>
              <w:spacing w:line="276" w:lineRule="auto"/>
              <w:ind w:left="567" w:hanging="567"/>
              <w:jc w:val="both"/>
              <w:rPr>
                <w:rFonts w:ascii="Trebuchet MS" w:hAnsi="Trebuchet MS" w:cs="Arial"/>
                <w:sz w:val="22"/>
                <w:szCs w:val="22"/>
              </w:rPr>
            </w:pPr>
          </w:p>
          <w:p w:rsidR="00022560" w:rsidRDefault="00022560" w:rsidP="00376FD0">
            <w:pPr>
              <w:spacing w:line="276" w:lineRule="auto"/>
              <w:ind w:left="567" w:hanging="567"/>
              <w:jc w:val="both"/>
              <w:rPr>
                <w:rFonts w:ascii="Trebuchet MS" w:hAnsi="Trebuchet MS" w:cs="Arial"/>
                <w:sz w:val="22"/>
                <w:szCs w:val="22"/>
              </w:rPr>
            </w:pPr>
            <w:r w:rsidRPr="0078744C">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You demonstrated</w:t>
            </w:r>
            <w:r w:rsidRPr="0078744C">
              <w:rPr>
                <w:rFonts w:ascii="Trebuchet MS" w:hAnsi="Trebuchet MS" w:cs="Arial"/>
                <w:sz w:val="22"/>
                <w:szCs w:val="22"/>
              </w:rPr>
              <w:t xml:space="preserve"> an awareness of a wide range of factors that affect the long-term success of the Organisation, e.g. reputation, image, perce</w:t>
            </w:r>
            <w:r>
              <w:rPr>
                <w:rFonts w:ascii="Trebuchet MS" w:hAnsi="Trebuchet MS" w:cs="Arial"/>
                <w:sz w:val="22"/>
                <w:szCs w:val="22"/>
              </w:rPr>
              <w:t xml:space="preserve">ptions/satisfaction, resourcing: </w:t>
            </w:r>
          </w:p>
          <w:p w:rsidR="00022560" w:rsidRDefault="00022560" w:rsidP="00376FD0">
            <w:pPr>
              <w:spacing w:line="276" w:lineRule="auto"/>
              <w:ind w:left="1080"/>
              <w:jc w:val="both"/>
              <w:rPr>
                <w:rFonts w:ascii="Trebuchet MS" w:hAnsi="Trebuchet MS" w:cs="Arial"/>
                <w:i/>
                <w:sz w:val="22"/>
                <w:szCs w:val="22"/>
              </w:rPr>
            </w:pPr>
            <w:r>
              <w:rPr>
                <w:rFonts w:ascii="Trebuchet MS" w:hAnsi="Trebuchet MS" w:cs="Arial"/>
                <w:i/>
                <w:sz w:val="22"/>
                <w:szCs w:val="22"/>
              </w:rPr>
              <w:lastRenderedPageBreak/>
              <w:t>“The market is more discerning looking at quality, CSR and effect on environment…”</w:t>
            </w:r>
          </w:p>
          <w:p w:rsidR="00022560" w:rsidRDefault="00022560" w:rsidP="00376FD0">
            <w:pPr>
              <w:spacing w:line="276" w:lineRule="auto"/>
              <w:ind w:left="1080"/>
              <w:jc w:val="both"/>
              <w:rPr>
                <w:rFonts w:ascii="Trebuchet MS" w:hAnsi="Trebuchet MS" w:cs="Arial"/>
                <w:i/>
                <w:sz w:val="22"/>
                <w:szCs w:val="22"/>
              </w:rPr>
            </w:pPr>
          </w:p>
          <w:p w:rsidR="00022560" w:rsidRPr="00A815C9" w:rsidRDefault="00022560" w:rsidP="00376FD0">
            <w:pPr>
              <w:spacing w:line="276" w:lineRule="auto"/>
              <w:ind w:left="567" w:hanging="567"/>
              <w:jc w:val="both"/>
              <w:rPr>
                <w:rFonts w:ascii="Trebuchet MS" w:hAnsi="Trebuchet MS" w:cs="Arial"/>
                <w:sz w:val="22"/>
                <w:szCs w:val="22"/>
              </w:rPr>
            </w:pPr>
            <w:r>
              <w:rPr>
                <w:rFonts w:ascii="Trebuchet MS" w:hAnsi="Trebuchet MS" w:cs="Arial"/>
                <w:sz w:val="22"/>
                <w:szCs w:val="22"/>
              </w:rPr>
              <w:t>-</w:t>
            </w:r>
            <w:r w:rsidRPr="0078744C">
              <w:rPr>
                <w:rFonts w:ascii="Trebuchet MS" w:hAnsi="Trebuchet MS" w:cs="Arial"/>
                <w:sz w:val="22"/>
                <w:szCs w:val="22"/>
              </w:rPr>
              <w:tab/>
            </w:r>
            <w:r>
              <w:rPr>
                <w:rFonts w:ascii="Trebuchet MS" w:hAnsi="Trebuchet MS" w:cs="Arial"/>
                <w:sz w:val="22"/>
                <w:szCs w:val="22"/>
              </w:rPr>
              <w:t xml:space="preserve">You did not identify </w:t>
            </w:r>
            <w:r w:rsidRPr="0078744C">
              <w:rPr>
                <w:rFonts w:ascii="Trebuchet MS" w:hAnsi="Trebuchet MS" w:cs="Arial"/>
                <w:sz w:val="22"/>
                <w:szCs w:val="22"/>
              </w:rPr>
              <w:t>future opportunities for the Company which align with its aims and objectives.</w:t>
            </w:r>
          </w:p>
          <w:p w:rsidR="00022560" w:rsidRPr="0078744C" w:rsidRDefault="00022560" w:rsidP="00376FD0">
            <w:pPr>
              <w:spacing w:line="276" w:lineRule="auto"/>
              <w:ind w:left="567" w:hanging="567"/>
              <w:jc w:val="both"/>
              <w:rPr>
                <w:rFonts w:ascii="Trebuchet MS" w:hAnsi="Trebuchet MS"/>
                <w:sz w:val="22"/>
                <w:szCs w:val="22"/>
              </w:rPr>
            </w:pP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lastRenderedPageBreak/>
              <w:t>4</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lastRenderedPageBreak/>
              <w:t>4</w:t>
            </w:r>
          </w:p>
        </w:tc>
        <w:tc>
          <w:tcPr>
            <w:tcW w:w="1773" w:type="dxa"/>
          </w:tcPr>
          <w:p w:rsidR="00022560" w:rsidRPr="002D25D0" w:rsidRDefault="00022560" w:rsidP="00376FD0">
            <w:pPr>
              <w:spacing w:before="120"/>
              <w:rPr>
                <w:b/>
                <w:bCs/>
              </w:rPr>
            </w:pPr>
            <w:r w:rsidRPr="002D25D0">
              <w:rPr>
                <w:b/>
                <w:bCs/>
              </w:rPr>
              <w:t>Interpersonal Sensitivity</w:t>
            </w:r>
          </w:p>
          <w:p w:rsidR="00022560" w:rsidRPr="00ED3430" w:rsidRDefault="00022560" w:rsidP="00376FD0">
            <w:pPr>
              <w:jc w:val="both"/>
              <w:rPr>
                <w:rFonts w:ascii="Trebuchet MS" w:hAnsi="Trebuchet MS"/>
                <w:b/>
                <w:sz w:val="22"/>
                <w:szCs w:val="22"/>
              </w:rPr>
            </w:pPr>
          </w:p>
        </w:tc>
        <w:tc>
          <w:tcPr>
            <w:tcW w:w="6230" w:type="dxa"/>
          </w:tcPr>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remained</w:t>
            </w:r>
            <w:r w:rsidRPr="0078744C">
              <w:rPr>
                <w:rFonts w:ascii="Trebuchet MS" w:hAnsi="Trebuchet MS"/>
                <w:sz w:val="22"/>
                <w:szCs w:val="22"/>
              </w:rPr>
              <w:t xml:space="preserve"> polite </w:t>
            </w:r>
            <w:r>
              <w:rPr>
                <w:rFonts w:ascii="Trebuchet MS" w:hAnsi="Trebuchet MS"/>
                <w:sz w:val="22"/>
                <w:szCs w:val="22"/>
              </w:rPr>
              <w:t xml:space="preserve">and courteous on all occasions as you presented your recommendations and during the questions and answer session.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demonstrated</w:t>
            </w:r>
            <w:r w:rsidRPr="0078744C">
              <w:rPr>
                <w:rFonts w:ascii="Trebuchet MS" w:hAnsi="Trebuchet MS"/>
                <w:sz w:val="22"/>
                <w:szCs w:val="22"/>
              </w:rPr>
              <w:t xml:space="preserve"> respect for the needs of others, e.g. </w:t>
            </w:r>
            <w:r>
              <w:rPr>
                <w:rFonts w:ascii="Trebuchet MS" w:hAnsi="Trebuchet MS"/>
                <w:sz w:val="22"/>
                <w:szCs w:val="22"/>
              </w:rPr>
              <w:t>you took</w:t>
            </w:r>
            <w:r w:rsidRPr="0078744C">
              <w:rPr>
                <w:rFonts w:ascii="Trebuchet MS" w:hAnsi="Trebuchet MS"/>
                <w:sz w:val="22"/>
                <w:szCs w:val="22"/>
              </w:rPr>
              <w:t xml:space="preserve"> account the development needs and preferences of staff and the dat</w:t>
            </w:r>
            <w:r>
              <w:rPr>
                <w:rFonts w:ascii="Trebuchet MS" w:hAnsi="Trebuchet MS"/>
                <w:sz w:val="22"/>
                <w:szCs w:val="22"/>
              </w:rPr>
              <w:t>a collected in the staff survey:</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“A lot of staff felt that overall the planning aspect of the Florida project could have been done better…” </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“When you have a team that is as diverse, brainstorm to ensure that you know and understand their needs and deliverables…” </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“Make it fun, ensure there is a two-way communication in order to get the best from them.” </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showed</w:t>
            </w:r>
            <w:r w:rsidRPr="0078744C">
              <w:rPr>
                <w:rFonts w:ascii="Trebuchet MS" w:hAnsi="Trebuchet MS"/>
                <w:sz w:val="22"/>
                <w:szCs w:val="22"/>
              </w:rPr>
              <w:t xml:space="preserve"> a clear understanding of the ‘people’ issues and handles problems such as lack of s</w:t>
            </w:r>
            <w:r>
              <w:rPr>
                <w:rFonts w:ascii="Trebuchet MS" w:hAnsi="Trebuchet MS"/>
                <w:sz w:val="22"/>
                <w:szCs w:val="22"/>
              </w:rPr>
              <w:t>kills or experience sensitively:</w:t>
            </w:r>
          </w:p>
          <w:p w:rsidR="00022560" w:rsidRPr="00FB2B8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“Staff engagement is critical to success. When selected, you communicate with them why they were selected. Bring them on board early, share the plan and ensure that they know their deliverables for the project.”</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 xml:space="preserve">+ </w:t>
            </w:r>
            <w:r w:rsidRPr="0078744C">
              <w:rPr>
                <w:rFonts w:ascii="Trebuchet MS" w:hAnsi="Trebuchet MS"/>
                <w:sz w:val="22"/>
                <w:szCs w:val="22"/>
              </w:rPr>
              <w:tab/>
            </w:r>
            <w:r>
              <w:rPr>
                <w:rFonts w:ascii="Trebuchet MS" w:hAnsi="Trebuchet MS"/>
                <w:sz w:val="22"/>
                <w:szCs w:val="22"/>
              </w:rPr>
              <w:t>You r</w:t>
            </w:r>
            <w:r w:rsidRPr="0078744C">
              <w:rPr>
                <w:rFonts w:ascii="Trebuchet MS" w:hAnsi="Trebuchet MS"/>
                <w:sz w:val="22"/>
                <w:szCs w:val="22"/>
              </w:rPr>
              <w:t>espond</w:t>
            </w:r>
            <w:r>
              <w:rPr>
                <w:rFonts w:ascii="Trebuchet MS" w:hAnsi="Trebuchet MS"/>
                <w:sz w:val="22"/>
                <w:szCs w:val="22"/>
              </w:rPr>
              <w:t>ed</w:t>
            </w:r>
            <w:r w:rsidRPr="0078744C">
              <w:rPr>
                <w:rFonts w:ascii="Trebuchet MS" w:hAnsi="Trebuchet MS"/>
                <w:sz w:val="22"/>
                <w:szCs w:val="22"/>
              </w:rPr>
              <w:t xml:space="preserve"> in an appropriate manner when recommendations are challenged by the </w:t>
            </w:r>
            <w:r>
              <w:rPr>
                <w:rFonts w:ascii="Trebuchet MS" w:hAnsi="Trebuchet MS"/>
                <w:sz w:val="22"/>
                <w:szCs w:val="22"/>
              </w:rPr>
              <w:t>assessor</w:t>
            </w:r>
            <w:r w:rsidRPr="0078744C">
              <w:rPr>
                <w:rFonts w:ascii="Trebuchet MS" w:hAnsi="Trebuchet MS"/>
                <w:sz w:val="22"/>
                <w:szCs w:val="22"/>
              </w:rPr>
              <w:t>.</w:t>
            </w:r>
            <w:r>
              <w:rPr>
                <w:rFonts w:ascii="Trebuchet MS" w:hAnsi="Trebuchet MS"/>
                <w:sz w:val="22"/>
                <w:szCs w:val="22"/>
              </w:rPr>
              <w:t xml:space="preserve"> For all the questions raised following your recommendation, you clearly outlined your opinion around the issue and politely guided the assessor through your train of thought. </w:t>
            </w:r>
          </w:p>
          <w:p w:rsidR="00022560" w:rsidRPr="0078744C" w:rsidRDefault="00022560" w:rsidP="00376FD0">
            <w:pPr>
              <w:tabs>
                <w:tab w:val="left" w:pos="1620"/>
              </w:tabs>
              <w:spacing w:line="276" w:lineRule="auto"/>
              <w:jc w:val="both"/>
              <w:rPr>
                <w:rFonts w:ascii="Trebuchet MS" w:hAnsi="Trebuchet MS"/>
                <w:sz w:val="22"/>
                <w:szCs w:val="22"/>
              </w:rPr>
            </w:pPr>
            <w:r w:rsidRPr="0078744C">
              <w:rPr>
                <w:rFonts w:ascii="Trebuchet MS" w:hAnsi="Trebuchet MS"/>
                <w:sz w:val="22"/>
                <w:szCs w:val="22"/>
              </w:rPr>
              <w:tab/>
            </w: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t>5</w:t>
            </w:r>
          </w:p>
        </w:tc>
      </w:tr>
      <w:tr w:rsidR="00022560" w:rsidRPr="00ED3430" w:rsidTr="00376FD0">
        <w:tc>
          <w:tcPr>
            <w:tcW w:w="462" w:type="dxa"/>
          </w:tcPr>
          <w:p w:rsidR="00022560" w:rsidRPr="00ED3430" w:rsidRDefault="00022560" w:rsidP="00376FD0">
            <w:pPr>
              <w:jc w:val="both"/>
              <w:rPr>
                <w:rFonts w:ascii="Trebuchet MS" w:hAnsi="Trebuchet MS"/>
                <w:b/>
                <w:sz w:val="22"/>
                <w:szCs w:val="22"/>
              </w:rPr>
            </w:pPr>
            <w:r w:rsidRPr="00ED3430">
              <w:rPr>
                <w:rFonts w:ascii="Trebuchet MS" w:hAnsi="Trebuchet MS"/>
                <w:b/>
                <w:sz w:val="22"/>
                <w:szCs w:val="22"/>
              </w:rPr>
              <w:lastRenderedPageBreak/>
              <w:t>5</w:t>
            </w:r>
          </w:p>
        </w:tc>
        <w:tc>
          <w:tcPr>
            <w:tcW w:w="1773" w:type="dxa"/>
          </w:tcPr>
          <w:p w:rsidR="00022560" w:rsidRPr="00ED3430" w:rsidRDefault="00022560" w:rsidP="00376FD0">
            <w:pPr>
              <w:jc w:val="both"/>
              <w:rPr>
                <w:rFonts w:ascii="Trebuchet MS" w:hAnsi="Trebuchet MS"/>
                <w:b/>
                <w:sz w:val="22"/>
                <w:szCs w:val="22"/>
              </w:rPr>
            </w:pPr>
            <w:r>
              <w:rPr>
                <w:rFonts w:ascii="Trebuchet MS" w:hAnsi="Trebuchet MS"/>
                <w:b/>
                <w:sz w:val="22"/>
                <w:szCs w:val="22"/>
              </w:rPr>
              <w:t>Commercial Awareness</w:t>
            </w:r>
          </w:p>
        </w:tc>
        <w:tc>
          <w:tcPr>
            <w:tcW w:w="6230" w:type="dxa"/>
          </w:tcPr>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assessed</w:t>
            </w:r>
            <w:r w:rsidRPr="0078744C">
              <w:rPr>
                <w:rFonts w:ascii="Trebuchet MS" w:hAnsi="Trebuchet MS"/>
                <w:sz w:val="22"/>
                <w:szCs w:val="22"/>
              </w:rPr>
              <w:t xml:space="preserve"> commercial risk whe</w:t>
            </w:r>
            <w:r>
              <w:rPr>
                <w:rFonts w:ascii="Trebuchet MS" w:hAnsi="Trebuchet MS"/>
                <w:sz w:val="22"/>
                <w:szCs w:val="22"/>
              </w:rPr>
              <w:t xml:space="preserve">n making key business decisions: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“What are we taking on as an organisation? We have to ensure our finance team looks at it and ensure that we do not take on unnecessary liabilities.” </w:t>
            </w:r>
          </w:p>
          <w:p w:rsidR="00022560" w:rsidRDefault="00022560" w:rsidP="00376FD0">
            <w:pPr>
              <w:spacing w:line="276" w:lineRule="auto"/>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“In India, we require a very aggressive strategy to develop the market. In terms of the product, we will tap into Zeta’s expertise. This will allow for quick penetration into the market.”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“The market is more discerning looking at quality, CSR and effect on environment. There is very aggressive growth in China. The contracting framework is tough….”</w:t>
            </w:r>
          </w:p>
          <w:p w:rsidR="00022560" w:rsidRPr="0078744C" w:rsidRDefault="00022560" w:rsidP="00376FD0">
            <w:pPr>
              <w:spacing w:line="276" w:lineRule="auto"/>
              <w:ind w:left="567" w:hanging="567"/>
              <w:jc w:val="both"/>
              <w:rPr>
                <w:rFonts w:ascii="Trebuchet MS" w:hAnsi="Trebuchet MS"/>
                <w:sz w:val="22"/>
                <w:szCs w:val="22"/>
              </w:rPr>
            </w:pPr>
          </w:p>
          <w:p w:rsidR="00022560"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promoted</w:t>
            </w:r>
            <w:r w:rsidRPr="0078744C">
              <w:rPr>
                <w:rFonts w:ascii="Trebuchet MS" w:hAnsi="Trebuchet MS"/>
                <w:sz w:val="22"/>
                <w:szCs w:val="22"/>
              </w:rPr>
              <w:t xml:space="preserve"> opportunities for growin</w:t>
            </w:r>
            <w:r>
              <w:rPr>
                <w:rFonts w:ascii="Trebuchet MS" w:hAnsi="Trebuchet MS"/>
                <w:sz w:val="22"/>
                <w:szCs w:val="22"/>
              </w:rPr>
              <w:t xml:space="preserve">g and diversifying the business: </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“My recommendation is we go to Mumbai. In Mumbai the market is established and there is a significant growth potential.”</w:t>
            </w:r>
          </w:p>
          <w:p w:rsidR="00022560" w:rsidRDefault="00022560" w:rsidP="00376FD0">
            <w:pPr>
              <w:spacing w:line="276" w:lineRule="auto"/>
              <w:ind w:left="1647" w:hanging="567"/>
              <w:jc w:val="both"/>
              <w:rPr>
                <w:rFonts w:ascii="Trebuchet MS" w:hAnsi="Trebuchet MS"/>
                <w:i/>
                <w:sz w:val="22"/>
                <w:szCs w:val="22"/>
              </w:rPr>
            </w:pPr>
          </w:p>
          <w:p w:rsidR="00022560" w:rsidRDefault="00022560" w:rsidP="00376FD0">
            <w:pPr>
              <w:spacing w:line="276" w:lineRule="auto"/>
              <w:ind w:left="1647" w:hanging="567"/>
              <w:jc w:val="both"/>
              <w:rPr>
                <w:rFonts w:ascii="Trebuchet MS" w:hAnsi="Trebuchet MS"/>
                <w:i/>
                <w:sz w:val="22"/>
                <w:szCs w:val="22"/>
              </w:rPr>
            </w:pPr>
            <w:r>
              <w:rPr>
                <w:rFonts w:ascii="Trebuchet MS" w:hAnsi="Trebuchet MS"/>
                <w:i/>
                <w:sz w:val="22"/>
                <w:szCs w:val="22"/>
              </w:rPr>
              <w:t>“The purchase and renovation is within budget.”</w:t>
            </w:r>
          </w:p>
          <w:p w:rsidR="00022560" w:rsidRDefault="00022560" w:rsidP="00376FD0">
            <w:pPr>
              <w:spacing w:line="276" w:lineRule="auto"/>
              <w:ind w:left="1647" w:hanging="567"/>
              <w:jc w:val="both"/>
              <w:rPr>
                <w:rFonts w:ascii="Trebuchet MS" w:hAnsi="Trebuchet MS"/>
                <w:i/>
                <w:sz w:val="22"/>
                <w:szCs w:val="22"/>
              </w:rPr>
            </w:pPr>
          </w:p>
          <w:p w:rsidR="00022560" w:rsidRPr="00745151"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“As we develop this market we need to aid in recruitment and training....”  </w:t>
            </w:r>
          </w:p>
          <w:p w:rsidR="00022560"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r>
            <w:r>
              <w:rPr>
                <w:rFonts w:ascii="Trebuchet MS" w:hAnsi="Trebuchet MS"/>
                <w:sz w:val="22"/>
                <w:szCs w:val="22"/>
              </w:rPr>
              <w:t>You considered</w:t>
            </w:r>
            <w:r w:rsidRPr="0078744C">
              <w:rPr>
                <w:rFonts w:ascii="Trebuchet MS" w:hAnsi="Trebuchet MS"/>
                <w:sz w:val="22"/>
                <w:szCs w:val="22"/>
              </w:rPr>
              <w:t xml:space="preserve"> the impact of competition and how the organisation has done i</w:t>
            </w:r>
            <w:r>
              <w:rPr>
                <w:rFonts w:ascii="Trebuchet MS" w:hAnsi="Trebuchet MS"/>
                <w:sz w:val="22"/>
                <w:szCs w:val="22"/>
              </w:rPr>
              <w:t>n particular geographical areas:</w:t>
            </w: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“Some of our competitors have looked at it but not explored deeply as with Shanghai…”</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“Who are we? What do we want to achieve? What is happening in the industry? What is happening with our competition?” </w:t>
            </w:r>
          </w:p>
          <w:p w:rsidR="00022560" w:rsidRDefault="00022560" w:rsidP="00376FD0">
            <w:pPr>
              <w:spacing w:line="276" w:lineRule="auto"/>
              <w:ind w:left="1080"/>
              <w:jc w:val="both"/>
              <w:rPr>
                <w:rFonts w:ascii="Trebuchet MS" w:hAnsi="Trebuchet MS"/>
                <w:i/>
                <w:sz w:val="22"/>
                <w:szCs w:val="22"/>
              </w:rPr>
            </w:pPr>
          </w:p>
          <w:p w:rsidR="00022560" w:rsidRDefault="00022560" w:rsidP="00376FD0">
            <w:pPr>
              <w:spacing w:line="276" w:lineRule="auto"/>
              <w:ind w:left="1080"/>
              <w:jc w:val="both"/>
              <w:rPr>
                <w:rFonts w:ascii="Trebuchet MS" w:hAnsi="Trebuchet MS"/>
                <w:i/>
                <w:sz w:val="22"/>
                <w:szCs w:val="22"/>
              </w:rPr>
            </w:pPr>
            <w:r>
              <w:rPr>
                <w:rFonts w:ascii="Trebuchet MS" w:hAnsi="Trebuchet MS"/>
                <w:i/>
                <w:sz w:val="22"/>
                <w:szCs w:val="22"/>
              </w:rPr>
              <w:t xml:space="preserve">“Competition has not made a decision to move yet. We see in China that the competition is already on the ground…” </w:t>
            </w:r>
          </w:p>
          <w:p w:rsidR="00022560" w:rsidRPr="0078744C" w:rsidRDefault="00022560" w:rsidP="00376FD0">
            <w:pPr>
              <w:spacing w:line="276" w:lineRule="auto"/>
              <w:ind w:left="567" w:hanging="567"/>
              <w:jc w:val="both"/>
              <w:rPr>
                <w:rFonts w:ascii="Trebuchet MS" w:hAnsi="Trebuchet MS"/>
                <w:sz w:val="22"/>
                <w:szCs w:val="22"/>
              </w:rPr>
            </w:pPr>
          </w:p>
          <w:p w:rsidR="00022560" w:rsidRPr="0078744C" w:rsidRDefault="00022560" w:rsidP="00376FD0">
            <w:pPr>
              <w:spacing w:line="276" w:lineRule="auto"/>
              <w:ind w:left="567" w:hanging="567"/>
              <w:jc w:val="both"/>
              <w:rPr>
                <w:rFonts w:ascii="Trebuchet MS" w:hAnsi="Trebuchet MS"/>
                <w:sz w:val="22"/>
                <w:szCs w:val="22"/>
              </w:rPr>
            </w:pPr>
            <w:r w:rsidRPr="0078744C">
              <w:rPr>
                <w:rFonts w:ascii="Trebuchet MS" w:hAnsi="Trebuchet MS"/>
                <w:sz w:val="22"/>
                <w:szCs w:val="22"/>
              </w:rPr>
              <w:t>+</w:t>
            </w:r>
            <w:r w:rsidRPr="0078744C">
              <w:rPr>
                <w:rFonts w:ascii="Trebuchet MS" w:hAnsi="Trebuchet MS"/>
                <w:sz w:val="22"/>
                <w:szCs w:val="22"/>
              </w:rPr>
              <w:tab/>
              <w:t>The commer</w:t>
            </w:r>
            <w:r>
              <w:rPr>
                <w:rFonts w:ascii="Trebuchet MS" w:hAnsi="Trebuchet MS"/>
                <w:sz w:val="22"/>
                <w:szCs w:val="22"/>
              </w:rPr>
              <w:t xml:space="preserve">cial viability of each decision you made was </w:t>
            </w:r>
            <w:r w:rsidRPr="0078744C">
              <w:rPr>
                <w:rFonts w:ascii="Trebuchet MS" w:hAnsi="Trebuchet MS"/>
                <w:sz w:val="22"/>
                <w:szCs w:val="22"/>
              </w:rPr>
              <w:t>considered in the presentation.</w:t>
            </w:r>
          </w:p>
        </w:tc>
        <w:tc>
          <w:tcPr>
            <w:tcW w:w="530" w:type="dxa"/>
            <w:vAlign w:val="center"/>
          </w:tcPr>
          <w:p w:rsidR="00022560" w:rsidRPr="00ED3430" w:rsidRDefault="00022560" w:rsidP="00376FD0">
            <w:pPr>
              <w:jc w:val="both"/>
              <w:rPr>
                <w:rFonts w:ascii="Trebuchet MS" w:hAnsi="Trebuchet MS"/>
                <w:b/>
                <w:sz w:val="22"/>
                <w:szCs w:val="22"/>
              </w:rPr>
            </w:pPr>
            <w:r>
              <w:rPr>
                <w:rFonts w:ascii="Trebuchet MS" w:hAnsi="Trebuchet MS"/>
                <w:b/>
                <w:sz w:val="22"/>
                <w:szCs w:val="22"/>
              </w:rPr>
              <w:t>5</w:t>
            </w:r>
          </w:p>
        </w:tc>
      </w:tr>
    </w:tbl>
    <w:p w:rsidR="00022560" w:rsidRPr="00ED3430" w:rsidRDefault="00022560" w:rsidP="00022560">
      <w:pPr>
        <w:jc w:val="both"/>
        <w:rPr>
          <w:rFonts w:ascii="Trebuchet MS" w:hAnsi="Trebuchet MS"/>
          <w:b/>
          <w:sz w:val="22"/>
          <w:szCs w:val="22"/>
        </w:rPr>
      </w:pPr>
    </w:p>
    <w:p w:rsidR="003905EA" w:rsidRDefault="003905EA"/>
    <w:sectPr w:rsidR="003905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60"/>
    <w:rsid w:val="00022560"/>
    <w:rsid w:val="00266491"/>
    <w:rsid w:val="0039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228B6-7EA6-478B-B8EB-C906FBBA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560"/>
    <w:pPr>
      <w:spacing w:after="0" w:line="240" w:lineRule="auto"/>
    </w:pPr>
    <w:rPr>
      <w:rFonts w:ascii="Tahoma" w:eastAsia="Times New Roman" w:hAnsi="Tahom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Stephen Muriira</cp:lastModifiedBy>
  <cp:revision>2</cp:revision>
  <dcterms:created xsi:type="dcterms:W3CDTF">2018-09-07T16:33:00Z</dcterms:created>
  <dcterms:modified xsi:type="dcterms:W3CDTF">2018-09-25T07:45:00Z</dcterms:modified>
</cp:coreProperties>
</file>