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772" w:rsidRPr="00292971" w:rsidRDefault="00A75772" w:rsidP="00E4108C">
      <w:pPr>
        <w:jc w:val="center"/>
        <w:rPr>
          <w:rStyle w:val="nfasisintenso"/>
          <w:rFonts w:ascii="Cambria" w:hAnsi="Cambria"/>
          <w:i w:val="0"/>
          <w:sz w:val="36"/>
        </w:rPr>
      </w:pPr>
      <w:bookmarkStart w:id="0" w:name="_Toc212522676"/>
      <w:bookmarkStart w:id="1" w:name="_Toc212522740"/>
      <w:r w:rsidRPr="00292971">
        <w:rPr>
          <w:rStyle w:val="nfasisintenso"/>
          <w:rFonts w:ascii="Cambria" w:hAnsi="Cambria"/>
          <w:i w:val="0"/>
          <w:sz w:val="36"/>
        </w:rPr>
        <w:t xml:space="preserve">Taller de </w:t>
      </w:r>
      <w:r w:rsidR="0039485B" w:rsidRPr="00292971">
        <w:rPr>
          <w:rStyle w:val="nfasisintenso"/>
          <w:rFonts w:ascii="Cambria" w:hAnsi="Cambria"/>
          <w:i w:val="0"/>
          <w:sz w:val="36"/>
        </w:rPr>
        <w:t>Desarrollo</w:t>
      </w:r>
      <w:r w:rsidRPr="00292971">
        <w:rPr>
          <w:rStyle w:val="nfasisintenso"/>
          <w:rFonts w:ascii="Cambria" w:hAnsi="Cambria"/>
          <w:i w:val="0"/>
          <w:sz w:val="36"/>
        </w:rPr>
        <w:t xml:space="preserve"> de Proyectos I (75.45)</w:t>
      </w:r>
      <w:bookmarkEnd w:id="0"/>
      <w:bookmarkEnd w:id="1"/>
    </w:p>
    <w:p w:rsidR="00A75772" w:rsidRPr="00292971" w:rsidRDefault="00A75772" w:rsidP="00A75772">
      <w:pPr>
        <w:rPr>
          <w:sz w:val="32"/>
        </w:rPr>
      </w:pPr>
    </w:p>
    <w:p w:rsidR="00A75772" w:rsidRPr="00292971" w:rsidRDefault="00A75772" w:rsidP="00E4108C">
      <w:pPr>
        <w:jc w:val="center"/>
        <w:rPr>
          <w:rStyle w:val="nfasisintenso"/>
          <w:rFonts w:ascii="Cambria" w:hAnsi="Cambria"/>
          <w:i w:val="0"/>
          <w:sz w:val="32"/>
          <w:szCs w:val="28"/>
        </w:rPr>
      </w:pPr>
      <w:bookmarkStart w:id="2" w:name="_Toc212522677"/>
      <w:bookmarkStart w:id="3" w:name="_Toc212522741"/>
      <w:r w:rsidRPr="00292971">
        <w:rPr>
          <w:rStyle w:val="nfasisintenso"/>
          <w:rFonts w:ascii="Cambria" w:hAnsi="Cambria"/>
          <w:i w:val="0"/>
          <w:sz w:val="32"/>
          <w:szCs w:val="28"/>
        </w:rPr>
        <w:t>FIUBA</w:t>
      </w:r>
      <w:bookmarkEnd w:id="2"/>
      <w:bookmarkEnd w:id="3"/>
    </w:p>
    <w:p w:rsidR="00A75772" w:rsidRPr="00292971" w:rsidRDefault="00A75772" w:rsidP="00A75772">
      <w:pPr>
        <w:jc w:val="center"/>
        <w:rPr>
          <w:sz w:val="32"/>
        </w:rPr>
      </w:pPr>
    </w:p>
    <w:p w:rsidR="00A75772" w:rsidRPr="00292971" w:rsidRDefault="00A75772" w:rsidP="00A75772">
      <w:pPr>
        <w:jc w:val="center"/>
        <w:rPr>
          <w:sz w:val="32"/>
        </w:rPr>
      </w:pPr>
    </w:p>
    <w:p w:rsidR="00A75772" w:rsidRPr="00292971" w:rsidRDefault="00A75772" w:rsidP="00A75772">
      <w:pPr>
        <w:pStyle w:val="Ttulo"/>
        <w:jc w:val="center"/>
        <w:rPr>
          <w:sz w:val="72"/>
        </w:rPr>
      </w:pPr>
      <w:r w:rsidRPr="00292971">
        <w:rPr>
          <w:sz w:val="72"/>
        </w:rPr>
        <w:t>Trabajo Práctico</w:t>
      </w:r>
    </w:p>
    <w:p w:rsidR="00A75772" w:rsidRPr="00292971" w:rsidRDefault="00531AC1" w:rsidP="00E4108C">
      <w:pPr>
        <w:jc w:val="center"/>
        <w:rPr>
          <w:rFonts w:ascii="Cambria" w:hAnsi="Cambria"/>
          <w:sz w:val="36"/>
        </w:rPr>
      </w:pPr>
      <w:bookmarkStart w:id="4" w:name="_Toc231146485"/>
      <w:r w:rsidRPr="00292971">
        <w:rPr>
          <w:rFonts w:ascii="Cambria" w:hAnsi="Cambria"/>
          <w:sz w:val="36"/>
        </w:rPr>
        <w:t>Sistema de Diagnóstico Médico</w:t>
      </w:r>
      <w:bookmarkEnd w:id="4"/>
    </w:p>
    <w:p w:rsidR="00A75772" w:rsidRPr="00292971" w:rsidRDefault="00A75772" w:rsidP="00A75772"/>
    <w:p w:rsidR="00A75772" w:rsidRPr="00292971" w:rsidRDefault="00A75772" w:rsidP="00A75772"/>
    <w:tbl>
      <w:tblPr>
        <w:tblW w:w="0" w:type="auto"/>
        <w:jc w:val="center"/>
        <w:tblBorders>
          <w:top w:val="single" w:sz="8" w:space="0" w:color="000000"/>
          <w:bottom w:val="single" w:sz="8" w:space="0" w:color="000000"/>
        </w:tblBorders>
        <w:tblLook w:val="04A0"/>
      </w:tblPr>
      <w:tblGrid>
        <w:gridCol w:w="3749"/>
        <w:gridCol w:w="2705"/>
      </w:tblGrid>
      <w:tr w:rsidR="00A75772" w:rsidRPr="00292971" w:rsidTr="00FC11E8">
        <w:trPr>
          <w:trHeight w:val="366"/>
          <w:jc w:val="center"/>
        </w:trPr>
        <w:tc>
          <w:tcPr>
            <w:tcW w:w="3749" w:type="dxa"/>
            <w:tcBorders>
              <w:top w:val="single" w:sz="8" w:space="0" w:color="000000"/>
              <w:left w:val="nil"/>
              <w:bottom w:val="single" w:sz="8" w:space="0" w:color="000000"/>
              <w:right w:val="nil"/>
            </w:tcBorders>
          </w:tcPr>
          <w:p w:rsidR="00A75772" w:rsidRPr="00292971" w:rsidRDefault="00A75772" w:rsidP="00FC11E8">
            <w:pPr>
              <w:jc w:val="center"/>
              <w:rPr>
                <w:rFonts w:ascii="Cambria" w:hAnsi="Cambria"/>
                <w:b/>
                <w:bCs/>
                <w:color w:val="000000"/>
                <w:sz w:val="32"/>
              </w:rPr>
            </w:pPr>
            <w:r w:rsidRPr="00292971">
              <w:rPr>
                <w:rFonts w:ascii="Cambria" w:hAnsi="Cambria"/>
                <w:b/>
                <w:bCs/>
                <w:color w:val="000000"/>
                <w:sz w:val="32"/>
              </w:rPr>
              <w:t>Alumno</w:t>
            </w:r>
          </w:p>
        </w:tc>
        <w:tc>
          <w:tcPr>
            <w:tcW w:w="2705" w:type="dxa"/>
            <w:tcBorders>
              <w:top w:val="single" w:sz="8" w:space="0" w:color="000000"/>
              <w:left w:val="nil"/>
              <w:bottom w:val="single" w:sz="8" w:space="0" w:color="000000"/>
              <w:right w:val="nil"/>
            </w:tcBorders>
          </w:tcPr>
          <w:p w:rsidR="00A75772" w:rsidRPr="00292971" w:rsidRDefault="00A75772" w:rsidP="00FC11E8">
            <w:pPr>
              <w:jc w:val="center"/>
              <w:rPr>
                <w:rFonts w:ascii="Cambria" w:hAnsi="Cambria"/>
                <w:b/>
                <w:bCs/>
                <w:color w:val="000000"/>
                <w:sz w:val="32"/>
              </w:rPr>
            </w:pPr>
            <w:r w:rsidRPr="00292971">
              <w:rPr>
                <w:rFonts w:ascii="Cambria" w:hAnsi="Cambria"/>
                <w:b/>
                <w:bCs/>
                <w:color w:val="000000"/>
                <w:sz w:val="32"/>
              </w:rPr>
              <w:t>Padrón</w:t>
            </w:r>
          </w:p>
        </w:tc>
      </w:tr>
      <w:tr w:rsidR="00A75772" w:rsidRPr="00292971" w:rsidTr="00FC11E8">
        <w:trPr>
          <w:trHeight w:val="350"/>
          <w:jc w:val="center"/>
        </w:trPr>
        <w:tc>
          <w:tcPr>
            <w:tcW w:w="3749" w:type="dxa"/>
            <w:tcBorders>
              <w:left w:val="nil"/>
              <w:right w:val="nil"/>
            </w:tcBorders>
            <w:shd w:val="clear" w:color="auto" w:fill="C0C0C0"/>
          </w:tcPr>
          <w:p w:rsidR="00A75772" w:rsidRPr="00292971" w:rsidRDefault="00A75772" w:rsidP="00FC11E8">
            <w:pPr>
              <w:spacing w:after="0" w:line="240" w:lineRule="auto"/>
              <w:rPr>
                <w:bCs/>
                <w:color w:val="000000"/>
                <w:sz w:val="24"/>
              </w:rPr>
            </w:pPr>
            <w:r w:rsidRPr="00292971">
              <w:rPr>
                <w:bCs/>
                <w:color w:val="000000"/>
                <w:sz w:val="24"/>
              </w:rPr>
              <w:t>Adriano Pacini</w:t>
            </w:r>
          </w:p>
        </w:tc>
        <w:tc>
          <w:tcPr>
            <w:tcW w:w="2705" w:type="dxa"/>
            <w:tcBorders>
              <w:left w:val="nil"/>
              <w:right w:val="nil"/>
            </w:tcBorders>
            <w:shd w:val="clear" w:color="auto" w:fill="C0C0C0"/>
          </w:tcPr>
          <w:p w:rsidR="00A75772" w:rsidRPr="00292971" w:rsidRDefault="00A75772" w:rsidP="00FC11E8">
            <w:pPr>
              <w:spacing w:after="0" w:line="240" w:lineRule="auto"/>
              <w:jc w:val="center"/>
              <w:rPr>
                <w:color w:val="000000"/>
                <w:sz w:val="24"/>
              </w:rPr>
            </w:pPr>
            <w:r w:rsidRPr="00292971">
              <w:rPr>
                <w:rStyle w:val="apple-style-span"/>
                <w:rFonts w:cs="Arial"/>
                <w:color w:val="000000"/>
                <w:sz w:val="24"/>
              </w:rPr>
              <w:t>85945</w:t>
            </w:r>
          </w:p>
        </w:tc>
      </w:tr>
      <w:tr w:rsidR="00A75772" w:rsidRPr="00292971" w:rsidTr="00FC11E8">
        <w:trPr>
          <w:trHeight w:val="311"/>
          <w:jc w:val="center"/>
        </w:trPr>
        <w:tc>
          <w:tcPr>
            <w:tcW w:w="3749" w:type="dxa"/>
          </w:tcPr>
          <w:p w:rsidR="00A75772" w:rsidRPr="00292971" w:rsidRDefault="00A75772" w:rsidP="00FC11E8">
            <w:pPr>
              <w:spacing w:after="0" w:line="240" w:lineRule="auto"/>
              <w:rPr>
                <w:bCs/>
                <w:color w:val="000000"/>
                <w:sz w:val="24"/>
              </w:rPr>
            </w:pPr>
            <w:r w:rsidRPr="00292971">
              <w:rPr>
                <w:rStyle w:val="apple-style-span"/>
                <w:rFonts w:cs="Arial"/>
                <w:bCs/>
                <w:color w:val="000000"/>
                <w:sz w:val="24"/>
              </w:rPr>
              <w:t>Alejandro Lamprópulos</w:t>
            </w:r>
          </w:p>
        </w:tc>
        <w:tc>
          <w:tcPr>
            <w:tcW w:w="2705" w:type="dxa"/>
          </w:tcPr>
          <w:p w:rsidR="00A75772" w:rsidRPr="00292971" w:rsidRDefault="00A75772" w:rsidP="00FC11E8">
            <w:pPr>
              <w:spacing w:after="0" w:line="240" w:lineRule="auto"/>
              <w:jc w:val="center"/>
              <w:rPr>
                <w:color w:val="000000"/>
                <w:sz w:val="24"/>
              </w:rPr>
            </w:pPr>
            <w:r w:rsidRPr="00292971">
              <w:rPr>
                <w:rStyle w:val="apple-style-span"/>
                <w:rFonts w:cs="Arial"/>
                <w:color w:val="000000"/>
                <w:sz w:val="24"/>
              </w:rPr>
              <w:t>85838</w:t>
            </w:r>
          </w:p>
        </w:tc>
      </w:tr>
      <w:tr w:rsidR="00A75772" w:rsidRPr="00292971" w:rsidTr="00FC11E8">
        <w:trPr>
          <w:trHeight w:val="333"/>
          <w:jc w:val="center"/>
        </w:trPr>
        <w:tc>
          <w:tcPr>
            <w:tcW w:w="3749" w:type="dxa"/>
            <w:tcBorders>
              <w:left w:val="nil"/>
              <w:right w:val="nil"/>
            </w:tcBorders>
            <w:shd w:val="clear" w:color="auto" w:fill="C0C0C0"/>
          </w:tcPr>
          <w:p w:rsidR="00A75772" w:rsidRPr="00292971" w:rsidRDefault="00A75772" w:rsidP="00FC11E8">
            <w:pPr>
              <w:spacing w:after="0" w:line="240" w:lineRule="auto"/>
              <w:rPr>
                <w:bCs/>
                <w:color w:val="000000"/>
                <w:sz w:val="24"/>
              </w:rPr>
            </w:pPr>
            <w:r w:rsidRPr="00292971">
              <w:rPr>
                <w:rStyle w:val="apple-style-span"/>
                <w:rFonts w:cs="Arial"/>
                <w:bCs/>
                <w:color w:val="000000"/>
                <w:sz w:val="24"/>
              </w:rPr>
              <w:t>Ariel Scarpinelli</w:t>
            </w:r>
          </w:p>
        </w:tc>
        <w:tc>
          <w:tcPr>
            <w:tcW w:w="2705" w:type="dxa"/>
            <w:tcBorders>
              <w:left w:val="nil"/>
              <w:right w:val="nil"/>
            </w:tcBorders>
            <w:shd w:val="clear" w:color="auto" w:fill="C0C0C0"/>
          </w:tcPr>
          <w:p w:rsidR="00A75772" w:rsidRPr="00292971" w:rsidRDefault="00A75772" w:rsidP="00FC11E8">
            <w:pPr>
              <w:spacing w:after="0" w:line="240" w:lineRule="auto"/>
              <w:jc w:val="center"/>
              <w:rPr>
                <w:color w:val="000000"/>
                <w:sz w:val="24"/>
              </w:rPr>
            </w:pPr>
            <w:r w:rsidRPr="00292971">
              <w:rPr>
                <w:rStyle w:val="apple-style-span"/>
                <w:rFonts w:cs="Arial"/>
                <w:color w:val="000000"/>
                <w:sz w:val="24"/>
              </w:rPr>
              <w:t>85927</w:t>
            </w:r>
          </w:p>
        </w:tc>
      </w:tr>
      <w:tr w:rsidR="00A75772" w:rsidRPr="00292971" w:rsidTr="00FC11E8">
        <w:trPr>
          <w:trHeight w:val="350"/>
          <w:jc w:val="center"/>
        </w:trPr>
        <w:tc>
          <w:tcPr>
            <w:tcW w:w="3749" w:type="dxa"/>
          </w:tcPr>
          <w:p w:rsidR="00A75772" w:rsidRPr="00292971" w:rsidRDefault="00A75772" w:rsidP="00FC11E8">
            <w:pPr>
              <w:spacing w:after="0" w:line="240" w:lineRule="auto"/>
              <w:rPr>
                <w:bCs/>
                <w:color w:val="000000"/>
                <w:sz w:val="24"/>
              </w:rPr>
            </w:pPr>
            <w:r w:rsidRPr="00292971">
              <w:rPr>
                <w:rStyle w:val="apple-style-span"/>
                <w:rFonts w:cs="Arial"/>
                <w:bCs/>
                <w:color w:val="000000"/>
                <w:sz w:val="24"/>
              </w:rPr>
              <w:t>Cristian Santilli</w:t>
            </w:r>
          </w:p>
        </w:tc>
        <w:tc>
          <w:tcPr>
            <w:tcW w:w="2705" w:type="dxa"/>
          </w:tcPr>
          <w:p w:rsidR="00A75772" w:rsidRPr="00292971" w:rsidRDefault="00A75772" w:rsidP="00FC11E8">
            <w:pPr>
              <w:spacing w:after="0" w:line="240" w:lineRule="auto"/>
              <w:jc w:val="center"/>
              <w:rPr>
                <w:color w:val="000000"/>
                <w:sz w:val="24"/>
              </w:rPr>
            </w:pPr>
            <w:r w:rsidRPr="00292971">
              <w:rPr>
                <w:rStyle w:val="apple-style-span"/>
                <w:rFonts w:cs="Arial"/>
                <w:color w:val="000000"/>
                <w:sz w:val="24"/>
              </w:rPr>
              <w:t>86097</w:t>
            </w:r>
          </w:p>
        </w:tc>
      </w:tr>
      <w:tr w:rsidR="00A75772" w:rsidRPr="00292971" w:rsidTr="00FC11E8">
        <w:trPr>
          <w:trHeight w:val="350"/>
          <w:jc w:val="center"/>
        </w:trPr>
        <w:tc>
          <w:tcPr>
            <w:tcW w:w="3749" w:type="dxa"/>
            <w:tcBorders>
              <w:left w:val="nil"/>
              <w:right w:val="nil"/>
            </w:tcBorders>
            <w:shd w:val="clear" w:color="auto" w:fill="C0C0C0"/>
          </w:tcPr>
          <w:p w:rsidR="00A75772" w:rsidRPr="00292971" w:rsidRDefault="00A75772" w:rsidP="00FC11E8">
            <w:pPr>
              <w:spacing w:after="0" w:line="240" w:lineRule="auto"/>
              <w:rPr>
                <w:rStyle w:val="apple-style-span"/>
                <w:rFonts w:cs="Arial"/>
                <w:bCs/>
                <w:color w:val="000000"/>
                <w:sz w:val="24"/>
              </w:rPr>
            </w:pPr>
            <w:r w:rsidRPr="00292971">
              <w:rPr>
                <w:rStyle w:val="apple-style-span"/>
                <w:rFonts w:cs="Arial"/>
                <w:bCs/>
                <w:color w:val="000000"/>
                <w:sz w:val="24"/>
              </w:rPr>
              <w:t>Sebastian Durandeu</w:t>
            </w:r>
          </w:p>
        </w:tc>
        <w:tc>
          <w:tcPr>
            <w:tcW w:w="2705" w:type="dxa"/>
            <w:tcBorders>
              <w:left w:val="nil"/>
              <w:right w:val="nil"/>
            </w:tcBorders>
            <w:shd w:val="clear" w:color="auto" w:fill="C0C0C0"/>
          </w:tcPr>
          <w:p w:rsidR="00A75772" w:rsidRPr="00292971" w:rsidRDefault="00A75772" w:rsidP="00FC11E8">
            <w:pPr>
              <w:spacing w:after="0" w:line="240" w:lineRule="auto"/>
              <w:jc w:val="center"/>
              <w:rPr>
                <w:rStyle w:val="apple-style-span"/>
                <w:rFonts w:cs="Arial"/>
                <w:color w:val="000000"/>
                <w:sz w:val="24"/>
              </w:rPr>
            </w:pPr>
            <w:r w:rsidRPr="00292971">
              <w:rPr>
                <w:rStyle w:val="apple-style-span"/>
                <w:rFonts w:cs="Arial"/>
                <w:color w:val="000000"/>
                <w:sz w:val="24"/>
              </w:rPr>
              <w:t>85715</w:t>
            </w:r>
          </w:p>
        </w:tc>
      </w:tr>
      <w:tr w:rsidR="00A75772" w:rsidRPr="00292971" w:rsidTr="00FC11E8">
        <w:trPr>
          <w:trHeight w:val="350"/>
          <w:jc w:val="center"/>
        </w:trPr>
        <w:tc>
          <w:tcPr>
            <w:tcW w:w="3749" w:type="dxa"/>
          </w:tcPr>
          <w:p w:rsidR="00A75772" w:rsidRPr="00292971" w:rsidRDefault="00A75772" w:rsidP="00FC11E8">
            <w:pPr>
              <w:spacing w:after="0" w:line="240" w:lineRule="auto"/>
              <w:rPr>
                <w:bCs/>
                <w:color w:val="000000"/>
                <w:sz w:val="24"/>
              </w:rPr>
            </w:pPr>
            <w:r w:rsidRPr="00292971">
              <w:rPr>
                <w:rStyle w:val="apple-style-span"/>
                <w:rFonts w:cs="Arial"/>
                <w:bCs/>
                <w:color w:val="000000"/>
                <w:sz w:val="24"/>
              </w:rPr>
              <w:t>Mariana Gambande</w:t>
            </w:r>
          </w:p>
        </w:tc>
        <w:tc>
          <w:tcPr>
            <w:tcW w:w="2705" w:type="dxa"/>
          </w:tcPr>
          <w:p w:rsidR="00A75772" w:rsidRPr="00292971" w:rsidRDefault="00A75772" w:rsidP="00FC11E8">
            <w:pPr>
              <w:spacing w:after="0" w:line="240" w:lineRule="auto"/>
              <w:jc w:val="center"/>
              <w:rPr>
                <w:color w:val="000000"/>
                <w:sz w:val="24"/>
              </w:rPr>
            </w:pPr>
            <w:r w:rsidRPr="00292971">
              <w:rPr>
                <w:rStyle w:val="apple-style-span"/>
                <w:rFonts w:cs="Arial"/>
                <w:color w:val="000000"/>
                <w:sz w:val="24"/>
              </w:rPr>
              <w:t>85964</w:t>
            </w:r>
          </w:p>
        </w:tc>
      </w:tr>
    </w:tbl>
    <w:p w:rsidR="00A75772" w:rsidRPr="00292971" w:rsidRDefault="00A75772" w:rsidP="00A75772">
      <w:pPr>
        <w:spacing w:after="0"/>
        <w:rPr>
          <w:rFonts w:ascii="Cambria" w:hAnsi="Cambria"/>
          <w:sz w:val="32"/>
        </w:rPr>
      </w:pPr>
    </w:p>
    <w:p w:rsidR="00A75772" w:rsidRPr="00292971" w:rsidRDefault="00A75772" w:rsidP="00A75772">
      <w:pPr>
        <w:rPr>
          <w:rFonts w:ascii="Cambria" w:hAnsi="Cambria"/>
          <w:sz w:val="32"/>
        </w:rPr>
      </w:pPr>
    </w:p>
    <w:p w:rsidR="00A75772" w:rsidRPr="00292971" w:rsidRDefault="00A75772" w:rsidP="00A75772">
      <w:pPr>
        <w:rPr>
          <w:rFonts w:ascii="Cambria" w:hAnsi="Cambria"/>
          <w:sz w:val="32"/>
        </w:rPr>
      </w:pPr>
    </w:p>
    <w:p w:rsidR="00A75772" w:rsidRPr="00292971" w:rsidRDefault="00A75772" w:rsidP="00A75772">
      <w:pPr>
        <w:rPr>
          <w:rFonts w:ascii="Cambria" w:hAnsi="Cambria"/>
          <w:sz w:val="32"/>
        </w:rPr>
      </w:pPr>
    </w:p>
    <w:p w:rsidR="00A75772" w:rsidRPr="00292971" w:rsidRDefault="00A75772" w:rsidP="00A75772">
      <w:pPr>
        <w:rPr>
          <w:rFonts w:ascii="Cambria" w:hAnsi="Cambria"/>
          <w:sz w:val="32"/>
        </w:rPr>
      </w:pPr>
    </w:p>
    <w:p w:rsidR="00A75772" w:rsidRPr="00292971" w:rsidRDefault="00A75772" w:rsidP="00A75772">
      <w:pPr>
        <w:rPr>
          <w:rFonts w:ascii="Cambria" w:hAnsi="Cambria"/>
          <w:sz w:val="32"/>
        </w:rPr>
      </w:pPr>
    </w:p>
    <w:p w:rsidR="00A75772" w:rsidRPr="00292971" w:rsidRDefault="00A75772" w:rsidP="00A75772">
      <w:pPr>
        <w:jc w:val="center"/>
        <w:rPr>
          <w:rFonts w:ascii="Cambria" w:hAnsi="Cambria"/>
          <w:sz w:val="32"/>
        </w:rPr>
      </w:pPr>
      <w:r w:rsidRPr="00292971">
        <w:rPr>
          <w:rFonts w:ascii="Cambria" w:hAnsi="Cambria"/>
          <w:sz w:val="32"/>
        </w:rPr>
        <w:t>1er Cuat. 2009</w:t>
      </w:r>
    </w:p>
    <w:p w:rsidR="00EF4F71" w:rsidRPr="00292971" w:rsidRDefault="00A75772" w:rsidP="00E4108C">
      <w:pPr>
        <w:rPr>
          <w:rFonts w:ascii="Cambria" w:hAnsi="Cambria"/>
          <w:b/>
          <w:color w:val="365F91"/>
          <w:sz w:val="32"/>
          <w:szCs w:val="32"/>
        </w:rPr>
      </w:pPr>
      <w:r w:rsidRPr="00292971">
        <w:br w:type="page"/>
      </w:r>
      <w:r w:rsidR="00EF4F71" w:rsidRPr="00292971">
        <w:rPr>
          <w:rFonts w:ascii="Cambria" w:hAnsi="Cambria"/>
          <w:b/>
          <w:color w:val="365F91"/>
          <w:sz w:val="32"/>
          <w:szCs w:val="32"/>
        </w:rPr>
        <w:lastRenderedPageBreak/>
        <w:t>Contenido</w:t>
      </w:r>
    </w:p>
    <w:p w:rsidR="00B82EA3" w:rsidRDefault="00FE5C17">
      <w:pPr>
        <w:pStyle w:val="TDC1"/>
        <w:tabs>
          <w:tab w:val="right" w:leader="dot" w:pos="8495"/>
        </w:tabs>
        <w:rPr>
          <w:noProof/>
          <w:lang w:eastAsia="es-AR" w:bidi="ar-SA"/>
        </w:rPr>
      </w:pPr>
      <w:r w:rsidRPr="00FE5C17">
        <w:fldChar w:fldCharType="begin"/>
      </w:r>
      <w:r w:rsidR="00EF4F71" w:rsidRPr="00292971">
        <w:instrText xml:space="preserve"> TOC \o "1-3" \h \z \u </w:instrText>
      </w:r>
      <w:r w:rsidRPr="00FE5C17">
        <w:fldChar w:fldCharType="separate"/>
      </w:r>
      <w:hyperlink w:anchor="_Toc239093717" w:history="1">
        <w:r w:rsidR="00B82EA3" w:rsidRPr="000C2332">
          <w:rPr>
            <w:rStyle w:val="Hipervnculo"/>
            <w:noProof/>
          </w:rPr>
          <w:t>Objetivo</w:t>
        </w:r>
        <w:r w:rsidR="00B82EA3">
          <w:rPr>
            <w:noProof/>
            <w:webHidden/>
          </w:rPr>
          <w:tab/>
        </w:r>
        <w:r w:rsidR="00B82EA3">
          <w:rPr>
            <w:noProof/>
            <w:webHidden/>
          </w:rPr>
          <w:fldChar w:fldCharType="begin"/>
        </w:r>
        <w:r w:rsidR="00B82EA3">
          <w:rPr>
            <w:noProof/>
            <w:webHidden/>
          </w:rPr>
          <w:instrText xml:space="preserve"> PAGEREF _Toc239093717 \h </w:instrText>
        </w:r>
        <w:r w:rsidR="00B82EA3">
          <w:rPr>
            <w:noProof/>
            <w:webHidden/>
          </w:rPr>
        </w:r>
        <w:r w:rsidR="00B82EA3">
          <w:rPr>
            <w:noProof/>
            <w:webHidden/>
          </w:rPr>
          <w:fldChar w:fldCharType="separate"/>
        </w:r>
        <w:r w:rsidR="00B82EA3">
          <w:rPr>
            <w:noProof/>
            <w:webHidden/>
          </w:rPr>
          <w:t>4</w:t>
        </w:r>
        <w:r w:rsidR="00B82EA3">
          <w:rPr>
            <w:noProof/>
            <w:webHidden/>
          </w:rPr>
          <w:fldChar w:fldCharType="end"/>
        </w:r>
      </w:hyperlink>
    </w:p>
    <w:p w:rsidR="00B82EA3" w:rsidRDefault="00B82EA3">
      <w:pPr>
        <w:pStyle w:val="TDC1"/>
        <w:tabs>
          <w:tab w:val="right" w:leader="dot" w:pos="8495"/>
        </w:tabs>
        <w:rPr>
          <w:noProof/>
          <w:lang w:eastAsia="es-AR" w:bidi="ar-SA"/>
        </w:rPr>
      </w:pPr>
      <w:hyperlink w:anchor="_Toc239093718" w:history="1">
        <w:r w:rsidRPr="000C2332">
          <w:rPr>
            <w:rStyle w:val="Hipervnculo"/>
            <w:noProof/>
          </w:rPr>
          <w:t>Alcance</w:t>
        </w:r>
        <w:r>
          <w:rPr>
            <w:noProof/>
            <w:webHidden/>
          </w:rPr>
          <w:tab/>
        </w:r>
        <w:r>
          <w:rPr>
            <w:noProof/>
            <w:webHidden/>
          </w:rPr>
          <w:fldChar w:fldCharType="begin"/>
        </w:r>
        <w:r>
          <w:rPr>
            <w:noProof/>
            <w:webHidden/>
          </w:rPr>
          <w:instrText xml:space="preserve"> PAGEREF _Toc239093718 \h </w:instrText>
        </w:r>
        <w:r>
          <w:rPr>
            <w:noProof/>
            <w:webHidden/>
          </w:rPr>
        </w:r>
        <w:r>
          <w:rPr>
            <w:noProof/>
            <w:webHidden/>
          </w:rPr>
          <w:fldChar w:fldCharType="separate"/>
        </w:r>
        <w:r>
          <w:rPr>
            <w:noProof/>
            <w:webHidden/>
          </w:rPr>
          <w:t>4</w:t>
        </w:r>
        <w:r>
          <w:rPr>
            <w:noProof/>
            <w:webHidden/>
          </w:rPr>
          <w:fldChar w:fldCharType="end"/>
        </w:r>
      </w:hyperlink>
    </w:p>
    <w:p w:rsidR="00B82EA3" w:rsidRDefault="00B82EA3">
      <w:pPr>
        <w:pStyle w:val="TDC1"/>
        <w:tabs>
          <w:tab w:val="right" w:leader="dot" w:pos="8495"/>
        </w:tabs>
        <w:rPr>
          <w:noProof/>
          <w:lang w:eastAsia="es-AR" w:bidi="ar-SA"/>
        </w:rPr>
      </w:pPr>
      <w:hyperlink w:anchor="_Toc239093719" w:history="1">
        <w:r w:rsidRPr="000C2332">
          <w:rPr>
            <w:rStyle w:val="Hipervnculo"/>
            <w:noProof/>
          </w:rPr>
          <w:t>Cronograma de Trabajo Inicial</w:t>
        </w:r>
        <w:r>
          <w:rPr>
            <w:noProof/>
            <w:webHidden/>
          </w:rPr>
          <w:tab/>
        </w:r>
        <w:r>
          <w:rPr>
            <w:noProof/>
            <w:webHidden/>
          </w:rPr>
          <w:fldChar w:fldCharType="begin"/>
        </w:r>
        <w:r>
          <w:rPr>
            <w:noProof/>
            <w:webHidden/>
          </w:rPr>
          <w:instrText xml:space="preserve"> PAGEREF _Toc239093719 \h </w:instrText>
        </w:r>
        <w:r>
          <w:rPr>
            <w:noProof/>
            <w:webHidden/>
          </w:rPr>
        </w:r>
        <w:r>
          <w:rPr>
            <w:noProof/>
            <w:webHidden/>
          </w:rPr>
          <w:fldChar w:fldCharType="separate"/>
        </w:r>
        <w:r>
          <w:rPr>
            <w:noProof/>
            <w:webHidden/>
          </w:rPr>
          <w:t>5</w:t>
        </w:r>
        <w:r>
          <w:rPr>
            <w:noProof/>
            <w:webHidden/>
          </w:rPr>
          <w:fldChar w:fldCharType="end"/>
        </w:r>
      </w:hyperlink>
    </w:p>
    <w:p w:rsidR="00B82EA3" w:rsidRDefault="00B82EA3">
      <w:pPr>
        <w:pStyle w:val="TDC1"/>
        <w:tabs>
          <w:tab w:val="right" w:leader="dot" w:pos="8495"/>
        </w:tabs>
        <w:rPr>
          <w:noProof/>
          <w:lang w:eastAsia="es-AR" w:bidi="ar-SA"/>
        </w:rPr>
      </w:pPr>
      <w:hyperlink w:anchor="_Toc239093720" w:history="1">
        <w:r w:rsidRPr="000C2332">
          <w:rPr>
            <w:rStyle w:val="Hipervnculo"/>
            <w:noProof/>
          </w:rPr>
          <w:t>Cronograma de Trabajo Real</w:t>
        </w:r>
        <w:r>
          <w:rPr>
            <w:noProof/>
            <w:webHidden/>
          </w:rPr>
          <w:tab/>
        </w:r>
        <w:r>
          <w:rPr>
            <w:noProof/>
            <w:webHidden/>
          </w:rPr>
          <w:fldChar w:fldCharType="begin"/>
        </w:r>
        <w:r>
          <w:rPr>
            <w:noProof/>
            <w:webHidden/>
          </w:rPr>
          <w:instrText xml:space="preserve"> PAGEREF _Toc239093720 \h </w:instrText>
        </w:r>
        <w:r>
          <w:rPr>
            <w:noProof/>
            <w:webHidden/>
          </w:rPr>
        </w:r>
        <w:r>
          <w:rPr>
            <w:noProof/>
            <w:webHidden/>
          </w:rPr>
          <w:fldChar w:fldCharType="separate"/>
        </w:r>
        <w:r>
          <w:rPr>
            <w:noProof/>
            <w:webHidden/>
          </w:rPr>
          <w:t>6</w:t>
        </w:r>
        <w:r>
          <w:rPr>
            <w:noProof/>
            <w:webHidden/>
          </w:rPr>
          <w:fldChar w:fldCharType="end"/>
        </w:r>
      </w:hyperlink>
    </w:p>
    <w:p w:rsidR="00B82EA3" w:rsidRDefault="00B82EA3">
      <w:pPr>
        <w:pStyle w:val="TDC2"/>
        <w:tabs>
          <w:tab w:val="right" w:leader="dot" w:pos="8495"/>
        </w:tabs>
        <w:rPr>
          <w:noProof/>
          <w:lang w:eastAsia="es-AR" w:bidi="ar-SA"/>
        </w:rPr>
      </w:pPr>
      <w:hyperlink w:anchor="_Toc239093721" w:history="1">
        <w:r w:rsidRPr="000C2332">
          <w:rPr>
            <w:rStyle w:val="Hipervnculo"/>
            <w:noProof/>
          </w:rPr>
          <w:t>Backlog de Tareas</w:t>
        </w:r>
        <w:r>
          <w:rPr>
            <w:noProof/>
            <w:webHidden/>
          </w:rPr>
          <w:tab/>
        </w:r>
        <w:r>
          <w:rPr>
            <w:noProof/>
            <w:webHidden/>
          </w:rPr>
          <w:fldChar w:fldCharType="begin"/>
        </w:r>
        <w:r>
          <w:rPr>
            <w:noProof/>
            <w:webHidden/>
          </w:rPr>
          <w:instrText xml:space="preserve"> PAGEREF _Toc239093721 \h </w:instrText>
        </w:r>
        <w:r>
          <w:rPr>
            <w:noProof/>
            <w:webHidden/>
          </w:rPr>
        </w:r>
        <w:r>
          <w:rPr>
            <w:noProof/>
            <w:webHidden/>
          </w:rPr>
          <w:fldChar w:fldCharType="separate"/>
        </w:r>
        <w:r>
          <w:rPr>
            <w:noProof/>
            <w:webHidden/>
          </w:rPr>
          <w:t>7</w:t>
        </w:r>
        <w:r>
          <w:rPr>
            <w:noProof/>
            <w:webHidden/>
          </w:rPr>
          <w:fldChar w:fldCharType="end"/>
        </w:r>
      </w:hyperlink>
    </w:p>
    <w:p w:rsidR="00B82EA3" w:rsidRDefault="00B82EA3">
      <w:pPr>
        <w:pStyle w:val="TDC1"/>
        <w:tabs>
          <w:tab w:val="right" w:leader="dot" w:pos="8495"/>
        </w:tabs>
        <w:rPr>
          <w:noProof/>
          <w:lang w:eastAsia="es-AR" w:bidi="ar-SA"/>
        </w:rPr>
      </w:pPr>
      <w:hyperlink w:anchor="_Toc239093722" w:history="1">
        <w:r w:rsidRPr="000C2332">
          <w:rPr>
            <w:rStyle w:val="Hipervnculo"/>
            <w:noProof/>
          </w:rPr>
          <w:t>Introducción al Problema</w:t>
        </w:r>
        <w:r>
          <w:rPr>
            <w:noProof/>
            <w:webHidden/>
          </w:rPr>
          <w:tab/>
        </w:r>
        <w:r>
          <w:rPr>
            <w:noProof/>
            <w:webHidden/>
          </w:rPr>
          <w:fldChar w:fldCharType="begin"/>
        </w:r>
        <w:r>
          <w:rPr>
            <w:noProof/>
            <w:webHidden/>
          </w:rPr>
          <w:instrText xml:space="preserve"> PAGEREF _Toc239093722 \h </w:instrText>
        </w:r>
        <w:r>
          <w:rPr>
            <w:noProof/>
            <w:webHidden/>
          </w:rPr>
        </w:r>
        <w:r>
          <w:rPr>
            <w:noProof/>
            <w:webHidden/>
          </w:rPr>
          <w:fldChar w:fldCharType="separate"/>
        </w:r>
        <w:r>
          <w:rPr>
            <w:noProof/>
            <w:webHidden/>
          </w:rPr>
          <w:t>8</w:t>
        </w:r>
        <w:r>
          <w:rPr>
            <w:noProof/>
            <w:webHidden/>
          </w:rPr>
          <w:fldChar w:fldCharType="end"/>
        </w:r>
      </w:hyperlink>
    </w:p>
    <w:p w:rsidR="00B82EA3" w:rsidRDefault="00B82EA3">
      <w:pPr>
        <w:pStyle w:val="TDC1"/>
        <w:tabs>
          <w:tab w:val="right" w:leader="dot" w:pos="8495"/>
        </w:tabs>
        <w:rPr>
          <w:noProof/>
          <w:lang w:eastAsia="es-AR" w:bidi="ar-SA"/>
        </w:rPr>
      </w:pPr>
      <w:hyperlink w:anchor="_Toc239093723" w:history="1">
        <w:r w:rsidRPr="000C2332">
          <w:rPr>
            <w:rStyle w:val="Hipervnculo"/>
            <w:noProof/>
          </w:rPr>
          <w:t>Hipótesis</w:t>
        </w:r>
        <w:r>
          <w:rPr>
            <w:noProof/>
            <w:webHidden/>
          </w:rPr>
          <w:tab/>
        </w:r>
        <w:r>
          <w:rPr>
            <w:noProof/>
            <w:webHidden/>
          </w:rPr>
          <w:fldChar w:fldCharType="begin"/>
        </w:r>
        <w:r>
          <w:rPr>
            <w:noProof/>
            <w:webHidden/>
          </w:rPr>
          <w:instrText xml:space="preserve"> PAGEREF _Toc239093723 \h </w:instrText>
        </w:r>
        <w:r>
          <w:rPr>
            <w:noProof/>
            <w:webHidden/>
          </w:rPr>
        </w:r>
        <w:r>
          <w:rPr>
            <w:noProof/>
            <w:webHidden/>
          </w:rPr>
          <w:fldChar w:fldCharType="separate"/>
        </w:r>
        <w:r>
          <w:rPr>
            <w:noProof/>
            <w:webHidden/>
          </w:rPr>
          <w:t>17</w:t>
        </w:r>
        <w:r>
          <w:rPr>
            <w:noProof/>
            <w:webHidden/>
          </w:rPr>
          <w:fldChar w:fldCharType="end"/>
        </w:r>
      </w:hyperlink>
    </w:p>
    <w:p w:rsidR="00B82EA3" w:rsidRDefault="00B82EA3">
      <w:pPr>
        <w:pStyle w:val="TDC1"/>
        <w:tabs>
          <w:tab w:val="right" w:leader="dot" w:pos="8495"/>
        </w:tabs>
        <w:rPr>
          <w:noProof/>
          <w:lang w:eastAsia="es-AR" w:bidi="ar-SA"/>
        </w:rPr>
      </w:pPr>
      <w:hyperlink w:anchor="_Toc239093724" w:history="1">
        <w:r w:rsidRPr="000C2332">
          <w:rPr>
            <w:rStyle w:val="Hipervnculo"/>
            <w:noProof/>
          </w:rPr>
          <w:t>Diagrama de Procesos de un Encuentro</w:t>
        </w:r>
        <w:r>
          <w:rPr>
            <w:noProof/>
            <w:webHidden/>
          </w:rPr>
          <w:tab/>
        </w:r>
        <w:r>
          <w:rPr>
            <w:noProof/>
            <w:webHidden/>
          </w:rPr>
          <w:fldChar w:fldCharType="begin"/>
        </w:r>
        <w:r>
          <w:rPr>
            <w:noProof/>
            <w:webHidden/>
          </w:rPr>
          <w:instrText xml:space="preserve"> PAGEREF _Toc239093724 \h </w:instrText>
        </w:r>
        <w:r>
          <w:rPr>
            <w:noProof/>
            <w:webHidden/>
          </w:rPr>
        </w:r>
        <w:r>
          <w:rPr>
            <w:noProof/>
            <w:webHidden/>
          </w:rPr>
          <w:fldChar w:fldCharType="separate"/>
        </w:r>
        <w:r>
          <w:rPr>
            <w:noProof/>
            <w:webHidden/>
          </w:rPr>
          <w:t>18</w:t>
        </w:r>
        <w:r>
          <w:rPr>
            <w:noProof/>
            <w:webHidden/>
          </w:rPr>
          <w:fldChar w:fldCharType="end"/>
        </w:r>
      </w:hyperlink>
    </w:p>
    <w:p w:rsidR="00B82EA3" w:rsidRDefault="00B82EA3">
      <w:pPr>
        <w:pStyle w:val="TDC1"/>
        <w:tabs>
          <w:tab w:val="right" w:leader="dot" w:pos="8495"/>
        </w:tabs>
        <w:rPr>
          <w:noProof/>
          <w:lang w:eastAsia="es-AR" w:bidi="ar-SA"/>
        </w:rPr>
      </w:pPr>
      <w:hyperlink w:anchor="_Toc239093725" w:history="1">
        <w:r w:rsidRPr="000C2332">
          <w:rPr>
            <w:rStyle w:val="Hipervnculo"/>
            <w:noProof/>
          </w:rPr>
          <w:t>Análisis  Estructurado</w:t>
        </w:r>
        <w:r>
          <w:rPr>
            <w:noProof/>
            <w:webHidden/>
          </w:rPr>
          <w:tab/>
        </w:r>
        <w:r>
          <w:rPr>
            <w:noProof/>
            <w:webHidden/>
          </w:rPr>
          <w:fldChar w:fldCharType="begin"/>
        </w:r>
        <w:r>
          <w:rPr>
            <w:noProof/>
            <w:webHidden/>
          </w:rPr>
          <w:instrText xml:space="preserve"> PAGEREF _Toc239093725 \h </w:instrText>
        </w:r>
        <w:r>
          <w:rPr>
            <w:noProof/>
            <w:webHidden/>
          </w:rPr>
        </w:r>
        <w:r>
          <w:rPr>
            <w:noProof/>
            <w:webHidden/>
          </w:rPr>
          <w:fldChar w:fldCharType="separate"/>
        </w:r>
        <w:r>
          <w:rPr>
            <w:noProof/>
            <w:webHidden/>
          </w:rPr>
          <w:t>19</w:t>
        </w:r>
        <w:r>
          <w:rPr>
            <w:noProof/>
            <w:webHidden/>
          </w:rPr>
          <w:fldChar w:fldCharType="end"/>
        </w:r>
      </w:hyperlink>
    </w:p>
    <w:p w:rsidR="00B82EA3" w:rsidRDefault="00B82EA3">
      <w:pPr>
        <w:pStyle w:val="TDC2"/>
        <w:tabs>
          <w:tab w:val="right" w:leader="dot" w:pos="8495"/>
        </w:tabs>
        <w:rPr>
          <w:noProof/>
          <w:lang w:eastAsia="es-AR" w:bidi="ar-SA"/>
        </w:rPr>
      </w:pPr>
      <w:hyperlink w:anchor="_Toc239093726" w:history="1">
        <w:r w:rsidRPr="000C2332">
          <w:rPr>
            <w:rStyle w:val="Hipervnculo"/>
            <w:noProof/>
          </w:rPr>
          <w:t>Diagrama de Entidad-Relación</w:t>
        </w:r>
        <w:r>
          <w:rPr>
            <w:noProof/>
            <w:webHidden/>
          </w:rPr>
          <w:tab/>
        </w:r>
        <w:r>
          <w:rPr>
            <w:noProof/>
            <w:webHidden/>
          </w:rPr>
          <w:fldChar w:fldCharType="begin"/>
        </w:r>
        <w:r>
          <w:rPr>
            <w:noProof/>
            <w:webHidden/>
          </w:rPr>
          <w:instrText xml:space="preserve"> PAGEREF _Toc239093726 \h </w:instrText>
        </w:r>
        <w:r>
          <w:rPr>
            <w:noProof/>
            <w:webHidden/>
          </w:rPr>
        </w:r>
        <w:r>
          <w:rPr>
            <w:noProof/>
            <w:webHidden/>
          </w:rPr>
          <w:fldChar w:fldCharType="separate"/>
        </w:r>
        <w:r>
          <w:rPr>
            <w:noProof/>
            <w:webHidden/>
          </w:rPr>
          <w:t>20</w:t>
        </w:r>
        <w:r>
          <w:rPr>
            <w:noProof/>
            <w:webHidden/>
          </w:rPr>
          <w:fldChar w:fldCharType="end"/>
        </w:r>
      </w:hyperlink>
    </w:p>
    <w:p w:rsidR="00B82EA3" w:rsidRDefault="00B82EA3">
      <w:pPr>
        <w:pStyle w:val="TDC2"/>
        <w:tabs>
          <w:tab w:val="right" w:leader="dot" w:pos="8495"/>
        </w:tabs>
        <w:rPr>
          <w:noProof/>
          <w:lang w:eastAsia="es-AR" w:bidi="ar-SA"/>
        </w:rPr>
      </w:pPr>
      <w:hyperlink w:anchor="_Toc239093727" w:history="1">
        <w:r w:rsidRPr="000C2332">
          <w:rPr>
            <w:rStyle w:val="Hipervnculo"/>
            <w:noProof/>
          </w:rPr>
          <w:t>Diagrama de Entidad-Relación</w:t>
        </w:r>
        <w:r>
          <w:rPr>
            <w:noProof/>
            <w:webHidden/>
          </w:rPr>
          <w:tab/>
        </w:r>
        <w:r>
          <w:rPr>
            <w:noProof/>
            <w:webHidden/>
          </w:rPr>
          <w:fldChar w:fldCharType="begin"/>
        </w:r>
        <w:r>
          <w:rPr>
            <w:noProof/>
            <w:webHidden/>
          </w:rPr>
          <w:instrText xml:space="preserve"> PAGEREF _Toc239093727 \h </w:instrText>
        </w:r>
        <w:r>
          <w:rPr>
            <w:noProof/>
            <w:webHidden/>
          </w:rPr>
        </w:r>
        <w:r>
          <w:rPr>
            <w:noProof/>
            <w:webHidden/>
          </w:rPr>
          <w:fldChar w:fldCharType="separate"/>
        </w:r>
        <w:r>
          <w:rPr>
            <w:noProof/>
            <w:webHidden/>
          </w:rPr>
          <w:t>20</w:t>
        </w:r>
        <w:r>
          <w:rPr>
            <w:noProof/>
            <w:webHidden/>
          </w:rPr>
          <w:fldChar w:fldCharType="end"/>
        </w:r>
      </w:hyperlink>
    </w:p>
    <w:p w:rsidR="00B82EA3" w:rsidRDefault="00B82EA3">
      <w:pPr>
        <w:pStyle w:val="TDC2"/>
        <w:tabs>
          <w:tab w:val="right" w:leader="dot" w:pos="8495"/>
        </w:tabs>
        <w:rPr>
          <w:noProof/>
          <w:lang w:eastAsia="es-AR" w:bidi="ar-SA"/>
        </w:rPr>
      </w:pPr>
      <w:hyperlink w:anchor="_Toc239093728" w:history="1">
        <w:r w:rsidRPr="000C2332">
          <w:rPr>
            <w:rStyle w:val="Hipervnculo"/>
            <w:noProof/>
          </w:rPr>
          <w:t>Lista de eventos</w:t>
        </w:r>
        <w:r>
          <w:rPr>
            <w:noProof/>
            <w:webHidden/>
          </w:rPr>
          <w:tab/>
        </w:r>
        <w:r>
          <w:rPr>
            <w:noProof/>
            <w:webHidden/>
          </w:rPr>
          <w:fldChar w:fldCharType="begin"/>
        </w:r>
        <w:r>
          <w:rPr>
            <w:noProof/>
            <w:webHidden/>
          </w:rPr>
          <w:instrText xml:space="preserve"> PAGEREF _Toc239093728 \h </w:instrText>
        </w:r>
        <w:r>
          <w:rPr>
            <w:noProof/>
            <w:webHidden/>
          </w:rPr>
        </w:r>
        <w:r>
          <w:rPr>
            <w:noProof/>
            <w:webHidden/>
          </w:rPr>
          <w:fldChar w:fldCharType="separate"/>
        </w:r>
        <w:r>
          <w:rPr>
            <w:noProof/>
            <w:webHidden/>
          </w:rPr>
          <w:t>21</w:t>
        </w:r>
        <w:r>
          <w:rPr>
            <w:noProof/>
            <w:webHidden/>
          </w:rPr>
          <w:fldChar w:fldCharType="end"/>
        </w:r>
      </w:hyperlink>
    </w:p>
    <w:p w:rsidR="00B82EA3" w:rsidRDefault="00B82EA3">
      <w:pPr>
        <w:pStyle w:val="TDC2"/>
        <w:tabs>
          <w:tab w:val="right" w:leader="dot" w:pos="8495"/>
        </w:tabs>
        <w:rPr>
          <w:noProof/>
          <w:lang w:eastAsia="es-AR" w:bidi="ar-SA"/>
        </w:rPr>
      </w:pPr>
      <w:hyperlink w:anchor="_Toc239093729" w:history="1">
        <w:r w:rsidRPr="000C2332">
          <w:rPr>
            <w:rStyle w:val="Hipervnculo"/>
            <w:noProof/>
          </w:rPr>
          <w:t>Lista de Estímulos y Respuestas</w:t>
        </w:r>
        <w:r>
          <w:rPr>
            <w:noProof/>
            <w:webHidden/>
          </w:rPr>
          <w:tab/>
        </w:r>
        <w:r>
          <w:rPr>
            <w:noProof/>
            <w:webHidden/>
          </w:rPr>
          <w:fldChar w:fldCharType="begin"/>
        </w:r>
        <w:r>
          <w:rPr>
            <w:noProof/>
            <w:webHidden/>
          </w:rPr>
          <w:instrText xml:space="preserve"> PAGEREF _Toc239093729 \h </w:instrText>
        </w:r>
        <w:r>
          <w:rPr>
            <w:noProof/>
            <w:webHidden/>
          </w:rPr>
        </w:r>
        <w:r>
          <w:rPr>
            <w:noProof/>
            <w:webHidden/>
          </w:rPr>
          <w:fldChar w:fldCharType="separate"/>
        </w:r>
        <w:r>
          <w:rPr>
            <w:noProof/>
            <w:webHidden/>
          </w:rPr>
          <w:t>21</w:t>
        </w:r>
        <w:r>
          <w:rPr>
            <w:noProof/>
            <w:webHidden/>
          </w:rPr>
          <w:fldChar w:fldCharType="end"/>
        </w:r>
      </w:hyperlink>
    </w:p>
    <w:p w:rsidR="00B82EA3" w:rsidRDefault="00B82EA3">
      <w:pPr>
        <w:pStyle w:val="TDC2"/>
        <w:tabs>
          <w:tab w:val="right" w:leader="dot" w:pos="8495"/>
        </w:tabs>
        <w:rPr>
          <w:noProof/>
          <w:lang w:eastAsia="es-AR" w:bidi="ar-SA"/>
        </w:rPr>
      </w:pPr>
      <w:hyperlink w:anchor="_Toc239093730" w:history="1">
        <w:r w:rsidRPr="000C2332">
          <w:rPr>
            <w:rStyle w:val="Hipervnculo"/>
            <w:noProof/>
          </w:rPr>
          <w:t>Diccionario de Datos</w:t>
        </w:r>
        <w:r>
          <w:rPr>
            <w:noProof/>
            <w:webHidden/>
          </w:rPr>
          <w:tab/>
        </w:r>
        <w:r>
          <w:rPr>
            <w:noProof/>
            <w:webHidden/>
          </w:rPr>
          <w:fldChar w:fldCharType="begin"/>
        </w:r>
        <w:r>
          <w:rPr>
            <w:noProof/>
            <w:webHidden/>
          </w:rPr>
          <w:instrText xml:space="preserve"> PAGEREF _Toc239093730 \h </w:instrText>
        </w:r>
        <w:r>
          <w:rPr>
            <w:noProof/>
            <w:webHidden/>
          </w:rPr>
        </w:r>
        <w:r>
          <w:rPr>
            <w:noProof/>
            <w:webHidden/>
          </w:rPr>
          <w:fldChar w:fldCharType="separate"/>
        </w:r>
        <w:r>
          <w:rPr>
            <w:noProof/>
            <w:webHidden/>
          </w:rPr>
          <w:t>22</w:t>
        </w:r>
        <w:r>
          <w:rPr>
            <w:noProof/>
            <w:webHidden/>
          </w:rPr>
          <w:fldChar w:fldCharType="end"/>
        </w:r>
      </w:hyperlink>
    </w:p>
    <w:p w:rsidR="00B82EA3" w:rsidRDefault="00B82EA3">
      <w:pPr>
        <w:pStyle w:val="TDC2"/>
        <w:tabs>
          <w:tab w:val="right" w:leader="dot" w:pos="8495"/>
        </w:tabs>
        <w:rPr>
          <w:noProof/>
          <w:lang w:eastAsia="es-AR" w:bidi="ar-SA"/>
        </w:rPr>
      </w:pPr>
      <w:hyperlink w:anchor="_Toc239093731" w:history="1">
        <w:r w:rsidRPr="000C2332">
          <w:rPr>
            <w:rStyle w:val="Hipervnculo"/>
            <w:noProof/>
          </w:rPr>
          <w:t>Entidades Externas</w:t>
        </w:r>
        <w:r>
          <w:rPr>
            <w:noProof/>
            <w:webHidden/>
          </w:rPr>
          <w:tab/>
        </w:r>
        <w:r>
          <w:rPr>
            <w:noProof/>
            <w:webHidden/>
          </w:rPr>
          <w:fldChar w:fldCharType="begin"/>
        </w:r>
        <w:r>
          <w:rPr>
            <w:noProof/>
            <w:webHidden/>
          </w:rPr>
          <w:instrText xml:space="preserve"> PAGEREF _Toc239093731 \h </w:instrText>
        </w:r>
        <w:r>
          <w:rPr>
            <w:noProof/>
            <w:webHidden/>
          </w:rPr>
        </w:r>
        <w:r>
          <w:rPr>
            <w:noProof/>
            <w:webHidden/>
          </w:rPr>
          <w:fldChar w:fldCharType="separate"/>
        </w:r>
        <w:r>
          <w:rPr>
            <w:noProof/>
            <w:webHidden/>
          </w:rPr>
          <w:t>23</w:t>
        </w:r>
        <w:r>
          <w:rPr>
            <w:noProof/>
            <w:webHidden/>
          </w:rPr>
          <w:fldChar w:fldCharType="end"/>
        </w:r>
      </w:hyperlink>
    </w:p>
    <w:p w:rsidR="00B82EA3" w:rsidRDefault="00B82EA3">
      <w:pPr>
        <w:pStyle w:val="TDC2"/>
        <w:tabs>
          <w:tab w:val="right" w:leader="dot" w:pos="8495"/>
        </w:tabs>
        <w:rPr>
          <w:noProof/>
          <w:lang w:eastAsia="es-AR" w:bidi="ar-SA"/>
        </w:rPr>
      </w:pPr>
      <w:hyperlink w:anchor="_Toc239093732" w:history="1">
        <w:r w:rsidRPr="000C2332">
          <w:rPr>
            <w:rStyle w:val="Hipervnculo"/>
            <w:noProof/>
          </w:rPr>
          <w:t>Diagrama de Flujo de Datos</w:t>
        </w:r>
        <w:r>
          <w:rPr>
            <w:noProof/>
            <w:webHidden/>
          </w:rPr>
          <w:tab/>
        </w:r>
        <w:r>
          <w:rPr>
            <w:noProof/>
            <w:webHidden/>
          </w:rPr>
          <w:fldChar w:fldCharType="begin"/>
        </w:r>
        <w:r>
          <w:rPr>
            <w:noProof/>
            <w:webHidden/>
          </w:rPr>
          <w:instrText xml:space="preserve"> PAGEREF _Toc239093732 \h </w:instrText>
        </w:r>
        <w:r>
          <w:rPr>
            <w:noProof/>
            <w:webHidden/>
          </w:rPr>
        </w:r>
        <w:r>
          <w:rPr>
            <w:noProof/>
            <w:webHidden/>
          </w:rPr>
          <w:fldChar w:fldCharType="separate"/>
        </w:r>
        <w:r>
          <w:rPr>
            <w:noProof/>
            <w:webHidden/>
          </w:rPr>
          <w:t>24</w:t>
        </w:r>
        <w:r>
          <w:rPr>
            <w:noProof/>
            <w:webHidden/>
          </w:rPr>
          <w:fldChar w:fldCharType="end"/>
        </w:r>
      </w:hyperlink>
    </w:p>
    <w:p w:rsidR="00B82EA3" w:rsidRDefault="00B82EA3">
      <w:pPr>
        <w:pStyle w:val="TDC1"/>
        <w:tabs>
          <w:tab w:val="right" w:leader="dot" w:pos="8495"/>
        </w:tabs>
        <w:rPr>
          <w:noProof/>
          <w:lang w:eastAsia="es-AR" w:bidi="ar-SA"/>
        </w:rPr>
      </w:pPr>
      <w:hyperlink w:anchor="_Toc239093733" w:history="1">
        <w:r w:rsidRPr="000C2332">
          <w:rPr>
            <w:rStyle w:val="Hipervnculo"/>
            <w:noProof/>
          </w:rPr>
          <w:t>Modelo  4+1</w:t>
        </w:r>
        <w:r>
          <w:rPr>
            <w:noProof/>
            <w:webHidden/>
          </w:rPr>
          <w:tab/>
        </w:r>
        <w:r>
          <w:rPr>
            <w:noProof/>
            <w:webHidden/>
          </w:rPr>
          <w:fldChar w:fldCharType="begin"/>
        </w:r>
        <w:r>
          <w:rPr>
            <w:noProof/>
            <w:webHidden/>
          </w:rPr>
          <w:instrText xml:space="preserve"> PAGEREF _Toc239093733 \h </w:instrText>
        </w:r>
        <w:r>
          <w:rPr>
            <w:noProof/>
            <w:webHidden/>
          </w:rPr>
        </w:r>
        <w:r>
          <w:rPr>
            <w:noProof/>
            <w:webHidden/>
          </w:rPr>
          <w:fldChar w:fldCharType="separate"/>
        </w:r>
        <w:r>
          <w:rPr>
            <w:noProof/>
            <w:webHidden/>
          </w:rPr>
          <w:t>25</w:t>
        </w:r>
        <w:r>
          <w:rPr>
            <w:noProof/>
            <w:webHidden/>
          </w:rPr>
          <w:fldChar w:fldCharType="end"/>
        </w:r>
      </w:hyperlink>
    </w:p>
    <w:p w:rsidR="00B82EA3" w:rsidRDefault="00B82EA3">
      <w:pPr>
        <w:pStyle w:val="TDC2"/>
        <w:tabs>
          <w:tab w:val="right" w:leader="dot" w:pos="8495"/>
        </w:tabs>
        <w:rPr>
          <w:noProof/>
          <w:lang w:eastAsia="es-AR" w:bidi="ar-SA"/>
        </w:rPr>
      </w:pPr>
      <w:hyperlink w:anchor="_Toc239093734" w:history="1">
        <w:r w:rsidRPr="000C2332">
          <w:rPr>
            <w:rStyle w:val="Hipervnculo"/>
            <w:noProof/>
          </w:rPr>
          <w:t>Diagrama de Casos de Uso</w:t>
        </w:r>
        <w:r>
          <w:rPr>
            <w:noProof/>
            <w:webHidden/>
          </w:rPr>
          <w:tab/>
        </w:r>
        <w:r>
          <w:rPr>
            <w:noProof/>
            <w:webHidden/>
          </w:rPr>
          <w:fldChar w:fldCharType="begin"/>
        </w:r>
        <w:r>
          <w:rPr>
            <w:noProof/>
            <w:webHidden/>
          </w:rPr>
          <w:instrText xml:space="preserve"> PAGEREF _Toc239093734 \h </w:instrText>
        </w:r>
        <w:r>
          <w:rPr>
            <w:noProof/>
            <w:webHidden/>
          </w:rPr>
        </w:r>
        <w:r>
          <w:rPr>
            <w:noProof/>
            <w:webHidden/>
          </w:rPr>
          <w:fldChar w:fldCharType="separate"/>
        </w:r>
        <w:r>
          <w:rPr>
            <w:noProof/>
            <w:webHidden/>
          </w:rPr>
          <w:t>26</w:t>
        </w:r>
        <w:r>
          <w:rPr>
            <w:noProof/>
            <w:webHidden/>
          </w:rPr>
          <w:fldChar w:fldCharType="end"/>
        </w:r>
      </w:hyperlink>
    </w:p>
    <w:p w:rsidR="00B82EA3" w:rsidRDefault="00B82EA3">
      <w:pPr>
        <w:pStyle w:val="TDC2"/>
        <w:tabs>
          <w:tab w:val="right" w:leader="dot" w:pos="8495"/>
        </w:tabs>
        <w:rPr>
          <w:noProof/>
          <w:lang w:eastAsia="es-AR" w:bidi="ar-SA"/>
        </w:rPr>
      </w:pPr>
      <w:hyperlink w:anchor="_Toc239093735" w:history="1">
        <w:r w:rsidRPr="000C2332">
          <w:rPr>
            <w:rStyle w:val="Hipervnculo"/>
            <w:noProof/>
          </w:rPr>
          <w:t>Vista Lógica - Diagrama de Clases (Modelo de Dominio)</w:t>
        </w:r>
        <w:r>
          <w:rPr>
            <w:noProof/>
            <w:webHidden/>
          </w:rPr>
          <w:tab/>
        </w:r>
        <w:r>
          <w:rPr>
            <w:noProof/>
            <w:webHidden/>
          </w:rPr>
          <w:fldChar w:fldCharType="begin"/>
        </w:r>
        <w:r>
          <w:rPr>
            <w:noProof/>
            <w:webHidden/>
          </w:rPr>
          <w:instrText xml:space="preserve"> PAGEREF _Toc239093735 \h </w:instrText>
        </w:r>
        <w:r>
          <w:rPr>
            <w:noProof/>
            <w:webHidden/>
          </w:rPr>
        </w:r>
        <w:r>
          <w:rPr>
            <w:noProof/>
            <w:webHidden/>
          </w:rPr>
          <w:fldChar w:fldCharType="separate"/>
        </w:r>
        <w:r>
          <w:rPr>
            <w:noProof/>
            <w:webHidden/>
          </w:rPr>
          <w:t>27</w:t>
        </w:r>
        <w:r>
          <w:rPr>
            <w:noProof/>
            <w:webHidden/>
          </w:rPr>
          <w:fldChar w:fldCharType="end"/>
        </w:r>
      </w:hyperlink>
    </w:p>
    <w:p w:rsidR="00B82EA3" w:rsidRDefault="00B82EA3">
      <w:pPr>
        <w:pStyle w:val="TDC2"/>
        <w:tabs>
          <w:tab w:val="right" w:leader="dot" w:pos="8495"/>
        </w:tabs>
        <w:rPr>
          <w:noProof/>
          <w:lang w:eastAsia="es-AR" w:bidi="ar-SA"/>
        </w:rPr>
      </w:pPr>
      <w:hyperlink w:anchor="_Toc239093736" w:history="1">
        <w:r w:rsidRPr="000C2332">
          <w:rPr>
            <w:rStyle w:val="Hipervnculo"/>
            <w:noProof/>
          </w:rPr>
          <w:t>Vista Lógica - Diagrama de Secuencia</w:t>
        </w:r>
        <w:r>
          <w:rPr>
            <w:noProof/>
            <w:webHidden/>
          </w:rPr>
          <w:tab/>
        </w:r>
        <w:r>
          <w:rPr>
            <w:noProof/>
            <w:webHidden/>
          </w:rPr>
          <w:fldChar w:fldCharType="begin"/>
        </w:r>
        <w:r>
          <w:rPr>
            <w:noProof/>
            <w:webHidden/>
          </w:rPr>
          <w:instrText xml:space="preserve"> PAGEREF _Toc239093736 \h </w:instrText>
        </w:r>
        <w:r>
          <w:rPr>
            <w:noProof/>
            <w:webHidden/>
          </w:rPr>
        </w:r>
        <w:r>
          <w:rPr>
            <w:noProof/>
            <w:webHidden/>
          </w:rPr>
          <w:fldChar w:fldCharType="separate"/>
        </w:r>
        <w:r>
          <w:rPr>
            <w:noProof/>
            <w:webHidden/>
          </w:rPr>
          <w:t>28</w:t>
        </w:r>
        <w:r>
          <w:rPr>
            <w:noProof/>
            <w:webHidden/>
          </w:rPr>
          <w:fldChar w:fldCharType="end"/>
        </w:r>
      </w:hyperlink>
    </w:p>
    <w:p w:rsidR="00B82EA3" w:rsidRDefault="00B82EA3">
      <w:pPr>
        <w:pStyle w:val="TDC2"/>
        <w:tabs>
          <w:tab w:val="right" w:leader="dot" w:pos="8495"/>
        </w:tabs>
        <w:rPr>
          <w:noProof/>
          <w:lang w:eastAsia="es-AR" w:bidi="ar-SA"/>
        </w:rPr>
      </w:pPr>
      <w:hyperlink w:anchor="_Toc239093737" w:history="1">
        <w:r w:rsidRPr="000C2332">
          <w:rPr>
            <w:rStyle w:val="Hipervnculo"/>
            <w:noProof/>
          </w:rPr>
          <w:t>Vista Lógica - Diagrama de Paquetes</w:t>
        </w:r>
        <w:r>
          <w:rPr>
            <w:noProof/>
            <w:webHidden/>
          </w:rPr>
          <w:tab/>
        </w:r>
        <w:r>
          <w:rPr>
            <w:noProof/>
            <w:webHidden/>
          </w:rPr>
          <w:fldChar w:fldCharType="begin"/>
        </w:r>
        <w:r>
          <w:rPr>
            <w:noProof/>
            <w:webHidden/>
          </w:rPr>
          <w:instrText xml:space="preserve"> PAGEREF _Toc239093737 \h </w:instrText>
        </w:r>
        <w:r>
          <w:rPr>
            <w:noProof/>
            <w:webHidden/>
          </w:rPr>
        </w:r>
        <w:r>
          <w:rPr>
            <w:noProof/>
            <w:webHidden/>
          </w:rPr>
          <w:fldChar w:fldCharType="separate"/>
        </w:r>
        <w:r>
          <w:rPr>
            <w:noProof/>
            <w:webHidden/>
          </w:rPr>
          <w:t>29</w:t>
        </w:r>
        <w:r>
          <w:rPr>
            <w:noProof/>
            <w:webHidden/>
          </w:rPr>
          <w:fldChar w:fldCharType="end"/>
        </w:r>
      </w:hyperlink>
    </w:p>
    <w:p w:rsidR="00B82EA3" w:rsidRDefault="00B82EA3">
      <w:pPr>
        <w:pStyle w:val="TDC2"/>
        <w:tabs>
          <w:tab w:val="right" w:leader="dot" w:pos="8495"/>
        </w:tabs>
        <w:rPr>
          <w:noProof/>
          <w:lang w:eastAsia="es-AR" w:bidi="ar-SA"/>
        </w:rPr>
      </w:pPr>
      <w:hyperlink w:anchor="_Toc239093738" w:history="1">
        <w:r w:rsidRPr="000C2332">
          <w:rPr>
            <w:rStyle w:val="Hipervnculo"/>
            <w:noProof/>
          </w:rPr>
          <w:t>Vista de Componentes</w:t>
        </w:r>
        <w:r>
          <w:rPr>
            <w:noProof/>
            <w:webHidden/>
          </w:rPr>
          <w:tab/>
        </w:r>
        <w:r>
          <w:rPr>
            <w:noProof/>
            <w:webHidden/>
          </w:rPr>
          <w:fldChar w:fldCharType="begin"/>
        </w:r>
        <w:r>
          <w:rPr>
            <w:noProof/>
            <w:webHidden/>
          </w:rPr>
          <w:instrText xml:space="preserve"> PAGEREF _Toc239093738 \h </w:instrText>
        </w:r>
        <w:r>
          <w:rPr>
            <w:noProof/>
            <w:webHidden/>
          </w:rPr>
        </w:r>
        <w:r>
          <w:rPr>
            <w:noProof/>
            <w:webHidden/>
          </w:rPr>
          <w:fldChar w:fldCharType="separate"/>
        </w:r>
        <w:r>
          <w:rPr>
            <w:noProof/>
            <w:webHidden/>
          </w:rPr>
          <w:t>30</w:t>
        </w:r>
        <w:r>
          <w:rPr>
            <w:noProof/>
            <w:webHidden/>
          </w:rPr>
          <w:fldChar w:fldCharType="end"/>
        </w:r>
      </w:hyperlink>
    </w:p>
    <w:p w:rsidR="00B82EA3" w:rsidRDefault="00B82EA3">
      <w:pPr>
        <w:pStyle w:val="TDC2"/>
        <w:tabs>
          <w:tab w:val="right" w:leader="dot" w:pos="8495"/>
        </w:tabs>
        <w:rPr>
          <w:noProof/>
          <w:lang w:eastAsia="es-AR" w:bidi="ar-SA"/>
        </w:rPr>
      </w:pPr>
      <w:hyperlink w:anchor="_Toc239093739" w:history="1">
        <w:r w:rsidRPr="000C2332">
          <w:rPr>
            <w:rStyle w:val="Hipervnculo"/>
            <w:noProof/>
          </w:rPr>
          <w:t>Vista de Procesos</w:t>
        </w:r>
        <w:r>
          <w:rPr>
            <w:noProof/>
            <w:webHidden/>
          </w:rPr>
          <w:tab/>
        </w:r>
        <w:r>
          <w:rPr>
            <w:noProof/>
            <w:webHidden/>
          </w:rPr>
          <w:fldChar w:fldCharType="begin"/>
        </w:r>
        <w:r>
          <w:rPr>
            <w:noProof/>
            <w:webHidden/>
          </w:rPr>
          <w:instrText xml:space="preserve"> PAGEREF _Toc239093739 \h </w:instrText>
        </w:r>
        <w:r>
          <w:rPr>
            <w:noProof/>
            <w:webHidden/>
          </w:rPr>
        </w:r>
        <w:r>
          <w:rPr>
            <w:noProof/>
            <w:webHidden/>
          </w:rPr>
          <w:fldChar w:fldCharType="separate"/>
        </w:r>
        <w:r>
          <w:rPr>
            <w:noProof/>
            <w:webHidden/>
          </w:rPr>
          <w:t>31</w:t>
        </w:r>
        <w:r>
          <w:rPr>
            <w:noProof/>
            <w:webHidden/>
          </w:rPr>
          <w:fldChar w:fldCharType="end"/>
        </w:r>
      </w:hyperlink>
    </w:p>
    <w:p w:rsidR="00B82EA3" w:rsidRDefault="00B82EA3">
      <w:pPr>
        <w:pStyle w:val="TDC2"/>
        <w:tabs>
          <w:tab w:val="right" w:leader="dot" w:pos="8495"/>
        </w:tabs>
        <w:rPr>
          <w:noProof/>
          <w:lang w:eastAsia="es-AR" w:bidi="ar-SA"/>
        </w:rPr>
      </w:pPr>
      <w:hyperlink w:anchor="_Toc239093740" w:history="1">
        <w:r w:rsidRPr="000C2332">
          <w:rPr>
            <w:rStyle w:val="Hipervnculo"/>
            <w:noProof/>
          </w:rPr>
          <w:t>Vista de Despliegue</w:t>
        </w:r>
        <w:r>
          <w:rPr>
            <w:noProof/>
            <w:webHidden/>
          </w:rPr>
          <w:tab/>
        </w:r>
        <w:r>
          <w:rPr>
            <w:noProof/>
            <w:webHidden/>
          </w:rPr>
          <w:fldChar w:fldCharType="begin"/>
        </w:r>
        <w:r>
          <w:rPr>
            <w:noProof/>
            <w:webHidden/>
          </w:rPr>
          <w:instrText xml:space="preserve"> PAGEREF _Toc239093740 \h </w:instrText>
        </w:r>
        <w:r>
          <w:rPr>
            <w:noProof/>
            <w:webHidden/>
          </w:rPr>
        </w:r>
        <w:r>
          <w:rPr>
            <w:noProof/>
            <w:webHidden/>
          </w:rPr>
          <w:fldChar w:fldCharType="separate"/>
        </w:r>
        <w:r>
          <w:rPr>
            <w:noProof/>
            <w:webHidden/>
          </w:rPr>
          <w:t>32</w:t>
        </w:r>
        <w:r>
          <w:rPr>
            <w:noProof/>
            <w:webHidden/>
          </w:rPr>
          <w:fldChar w:fldCharType="end"/>
        </w:r>
      </w:hyperlink>
    </w:p>
    <w:p w:rsidR="00B82EA3" w:rsidRDefault="00B82EA3">
      <w:pPr>
        <w:pStyle w:val="TDC1"/>
        <w:tabs>
          <w:tab w:val="right" w:leader="dot" w:pos="8495"/>
        </w:tabs>
        <w:rPr>
          <w:noProof/>
          <w:lang w:eastAsia="es-AR" w:bidi="ar-SA"/>
        </w:rPr>
      </w:pPr>
      <w:hyperlink w:anchor="_Toc239093741" w:history="1">
        <w:r w:rsidRPr="000C2332">
          <w:rPr>
            <w:rStyle w:val="Hipervnculo"/>
            <w:noProof/>
          </w:rPr>
          <w:t>Anexo A: Minutas de Reunión</w:t>
        </w:r>
        <w:r>
          <w:rPr>
            <w:noProof/>
            <w:webHidden/>
          </w:rPr>
          <w:tab/>
        </w:r>
        <w:r>
          <w:rPr>
            <w:noProof/>
            <w:webHidden/>
          </w:rPr>
          <w:fldChar w:fldCharType="begin"/>
        </w:r>
        <w:r>
          <w:rPr>
            <w:noProof/>
            <w:webHidden/>
          </w:rPr>
          <w:instrText xml:space="preserve"> PAGEREF _Toc239093741 \h </w:instrText>
        </w:r>
        <w:r>
          <w:rPr>
            <w:noProof/>
            <w:webHidden/>
          </w:rPr>
        </w:r>
        <w:r>
          <w:rPr>
            <w:noProof/>
            <w:webHidden/>
          </w:rPr>
          <w:fldChar w:fldCharType="separate"/>
        </w:r>
        <w:r>
          <w:rPr>
            <w:noProof/>
            <w:webHidden/>
          </w:rPr>
          <w:t>33</w:t>
        </w:r>
        <w:r>
          <w:rPr>
            <w:noProof/>
            <w:webHidden/>
          </w:rPr>
          <w:fldChar w:fldCharType="end"/>
        </w:r>
      </w:hyperlink>
    </w:p>
    <w:p w:rsidR="00B82EA3" w:rsidRDefault="00B82EA3">
      <w:pPr>
        <w:pStyle w:val="TDC2"/>
        <w:tabs>
          <w:tab w:val="right" w:leader="dot" w:pos="8495"/>
        </w:tabs>
        <w:rPr>
          <w:noProof/>
          <w:lang w:eastAsia="es-AR" w:bidi="ar-SA"/>
        </w:rPr>
      </w:pPr>
      <w:hyperlink w:anchor="_Toc239093742" w:history="1">
        <w:r w:rsidRPr="000C2332">
          <w:rPr>
            <w:rStyle w:val="Hipervnculo"/>
            <w:noProof/>
          </w:rPr>
          <w:t>Minuta Reunión 2009-06-06</w:t>
        </w:r>
        <w:r>
          <w:rPr>
            <w:noProof/>
            <w:webHidden/>
          </w:rPr>
          <w:tab/>
        </w:r>
        <w:r>
          <w:rPr>
            <w:noProof/>
            <w:webHidden/>
          </w:rPr>
          <w:fldChar w:fldCharType="begin"/>
        </w:r>
        <w:r>
          <w:rPr>
            <w:noProof/>
            <w:webHidden/>
          </w:rPr>
          <w:instrText xml:space="preserve"> PAGEREF _Toc239093742 \h </w:instrText>
        </w:r>
        <w:r>
          <w:rPr>
            <w:noProof/>
            <w:webHidden/>
          </w:rPr>
        </w:r>
        <w:r>
          <w:rPr>
            <w:noProof/>
            <w:webHidden/>
          </w:rPr>
          <w:fldChar w:fldCharType="separate"/>
        </w:r>
        <w:r>
          <w:rPr>
            <w:noProof/>
            <w:webHidden/>
          </w:rPr>
          <w:t>33</w:t>
        </w:r>
        <w:r>
          <w:rPr>
            <w:noProof/>
            <w:webHidden/>
          </w:rPr>
          <w:fldChar w:fldCharType="end"/>
        </w:r>
      </w:hyperlink>
    </w:p>
    <w:p w:rsidR="00B82EA3" w:rsidRDefault="00B82EA3">
      <w:pPr>
        <w:pStyle w:val="TDC1"/>
        <w:tabs>
          <w:tab w:val="right" w:leader="dot" w:pos="8495"/>
        </w:tabs>
        <w:rPr>
          <w:noProof/>
          <w:lang w:eastAsia="es-AR" w:bidi="ar-SA"/>
        </w:rPr>
      </w:pPr>
      <w:hyperlink w:anchor="_Toc239093743" w:history="1">
        <w:r w:rsidRPr="000C2332">
          <w:rPr>
            <w:rStyle w:val="Hipervnculo"/>
            <w:noProof/>
          </w:rPr>
          <w:t>Anexo B: Esquemas de Pantallas para Diseño de Interfaz</w:t>
        </w:r>
        <w:r>
          <w:rPr>
            <w:noProof/>
            <w:webHidden/>
          </w:rPr>
          <w:tab/>
        </w:r>
        <w:r>
          <w:rPr>
            <w:noProof/>
            <w:webHidden/>
          </w:rPr>
          <w:fldChar w:fldCharType="begin"/>
        </w:r>
        <w:r>
          <w:rPr>
            <w:noProof/>
            <w:webHidden/>
          </w:rPr>
          <w:instrText xml:space="preserve"> PAGEREF _Toc239093743 \h </w:instrText>
        </w:r>
        <w:r>
          <w:rPr>
            <w:noProof/>
            <w:webHidden/>
          </w:rPr>
        </w:r>
        <w:r>
          <w:rPr>
            <w:noProof/>
            <w:webHidden/>
          </w:rPr>
          <w:fldChar w:fldCharType="separate"/>
        </w:r>
        <w:r>
          <w:rPr>
            <w:noProof/>
            <w:webHidden/>
          </w:rPr>
          <w:t>34</w:t>
        </w:r>
        <w:r>
          <w:rPr>
            <w:noProof/>
            <w:webHidden/>
          </w:rPr>
          <w:fldChar w:fldCharType="end"/>
        </w:r>
      </w:hyperlink>
    </w:p>
    <w:p w:rsidR="005B0CE3" w:rsidRPr="00292971" w:rsidRDefault="00FE5C17" w:rsidP="00CD0EEA">
      <w:pPr>
        <w:pStyle w:val="Ttulo1"/>
      </w:pPr>
      <w:r w:rsidRPr="00292971">
        <w:fldChar w:fldCharType="end"/>
      </w:r>
      <w:r w:rsidR="00EF4F71" w:rsidRPr="00292971">
        <w:br w:type="page"/>
      </w:r>
      <w:bookmarkStart w:id="5" w:name="_Toc239093717"/>
      <w:r w:rsidR="005B0CE3" w:rsidRPr="00292971">
        <w:lastRenderedPageBreak/>
        <w:t>Objetivo</w:t>
      </w:r>
      <w:bookmarkEnd w:id="5"/>
    </w:p>
    <w:p w:rsidR="005B0CE3" w:rsidRPr="00292971" w:rsidRDefault="00531AC1">
      <w:r w:rsidRPr="00292971">
        <w:t>Desarrollar un sistema experto</w:t>
      </w:r>
      <w:r w:rsidR="00EF4F71" w:rsidRPr="00292971">
        <w:t xml:space="preserve"> </w:t>
      </w:r>
      <w:r w:rsidRPr="00292971">
        <w:t xml:space="preserve">que permita ayudar al médico en el diagnostico de un paciente. </w:t>
      </w:r>
      <w:r w:rsidR="00B33796">
        <w:t>Este sistema será c</w:t>
      </w:r>
      <w:r w:rsidR="00B33796" w:rsidRPr="00B33796">
        <w:t>apaz de almacenar información de pacientes y sus encuentros, y utilizar la misma como base estadística para generar mejores diagnósticos.</w:t>
      </w:r>
      <w:r w:rsidR="00B33796">
        <w:t xml:space="preserve"> </w:t>
      </w:r>
      <w:r w:rsidRPr="00292971">
        <w:t>El sistema requerirá como datos los síntomas del paciente, los resultados de análisis clínicos y otros hechos relevantes, y, utilizando estos y una base de conocimiento, deberá devolver un conjunto de posibles diagnósticos cada uno acompañado de su probabilidad de ocurrencia.</w:t>
      </w:r>
    </w:p>
    <w:p w:rsidR="005B0CE3" w:rsidRPr="00292971" w:rsidRDefault="005B0CE3" w:rsidP="00A75772">
      <w:pPr>
        <w:pStyle w:val="Ttulo1"/>
      </w:pPr>
      <w:bookmarkStart w:id="6" w:name="_Toc239093718"/>
      <w:r w:rsidRPr="00292971">
        <w:t>Alcance</w:t>
      </w:r>
      <w:bookmarkEnd w:id="6"/>
    </w:p>
    <w:p w:rsidR="005B0CE3" w:rsidRPr="00292971" w:rsidRDefault="005B0CE3">
      <w:r w:rsidRPr="00292971">
        <w:t>Esta dentro del alcance de este sistema:</w:t>
      </w:r>
    </w:p>
    <w:p w:rsidR="005B0CE3" w:rsidRPr="00292971" w:rsidRDefault="005B0CE3" w:rsidP="005B0CE3">
      <w:pPr>
        <w:numPr>
          <w:ilvl w:val="0"/>
          <w:numId w:val="1"/>
        </w:numPr>
      </w:pPr>
      <w:r w:rsidRPr="00292971">
        <w:t>Elaborar una lista</w:t>
      </w:r>
      <w:r w:rsidR="00380AF5" w:rsidRPr="00292971">
        <w:t xml:space="preserve"> ordenada</w:t>
      </w:r>
      <w:r w:rsidRPr="00292971">
        <w:t xml:space="preserve"> de diagnósticos (junto con sus c</w:t>
      </w:r>
      <w:r w:rsidR="00380AF5" w:rsidRPr="00292971">
        <w:t xml:space="preserve">orrespondientes probabilidades) </w:t>
      </w:r>
      <w:r w:rsidRPr="00292971">
        <w:t>a partir de los síntomas, características e historia clínica de un paciente.</w:t>
      </w:r>
    </w:p>
    <w:p w:rsidR="005B0CE3" w:rsidRPr="00292971" w:rsidRDefault="005B0CE3" w:rsidP="005B0CE3">
      <w:pPr>
        <w:numPr>
          <w:ilvl w:val="0"/>
          <w:numId w:val="1"/>
        </w:numPr>
      </w:pPr>
      <w:r w:rsidRPr="00292971">
        <w:t>Aprender de los casos reales de los pacientes para mejorar la exactitud de los diagnósticos</w:t>
      </w:r>
      <w:r w:rsidR="005F11D0" w:rsidRPr="00292971">
        <w:t>.</w:t>
      </w:r>
    </w:p>
    <w:p w:rsidR="005B0CE3" w:rsidRPr="00292971" w:rsidRDefault="005B0CE3" w:rsidP="005B0CE3">
      <w:pPr>
        <w:numPr>
          <w:ilvl w:val="0"/>
          <w:numId w:val="1"/>
        </w:numPr>
      </w:pPr>
      <w:r w:rsidRPr="00292971">
        <w:t>Mantener la información sobre los pacientes (características, historia clínica, etc</w:t>
      </w:r>
      <w:r w:rsidR="005F11D0" w:rsidRPr="00292971">
        <w:t>.</w:t>
      </w:r>
      <w:r w:rsidRPr="00292971">
        <w:t>)</w:t>
      </w:r>
      <w:r w:rsidR="005F11D0" w:rsidRPr="00292971">
        <w:t>.</w:t>
      </w:r>
    </w:p>
    <w:p w:rsidR="005B0CE3" w:rsidRPr="00292971" w:rsidRDefault="005B0CE3" w:rsidP="005B0CE3">
      <w:pPr>
        <w:numPr>
          <w:ilvl w:val="0"/>
          <w:numId w:val="1"/>
        </w:numPr>
      </w:pPr>
      <w:r w:rsidRPr="00292971">
        <w:t>Permitir el ingreso de casos predefinidos para tener una base estadística</w:t>
      </w:r>
      <w:r w:rsidR="005F11D0" w:rsidRPr="00292971">
        <w:t>.</w:t>
      </w:r>
    </w:p>
    <w:p w:rsidR="005B0CE3" w:rsidRPr="00292971" w:rsidRDefault="005B0CE3" w:rsidP="005B0CE3">
      <w:r w:rsidRPr="00292971">
        <w:t>Esta fuera del alcance de este sistema:</w:t>
      </w:r>
    </w:p>
    <w:p w:rsidR="0002657F" w:rsidRPr="00292971" w:rsidRDefault="0002657F" w:rsidP="005B0CE3">
      <w:pPr>
        <w:numPr>
          <w:ilvl w:val="0"/>
          <w:numId w:val="1"/>
        </w:numPr>
      </w:pPr>
      <w:r>
        <w:t>Realizar inferencias médicas sobre los datos más allá del cálculo de probabilidades de los diagnósticos.</w:t>
      </w:r>
    </w:p>
    <w:p w:rsidR="00057D0B" w:rsidRPr="00292971" w:rsidRDefault="00A83F10" w:rsidP="00A83F10">
      <w:pPr>
        <w:pStyle w:val="Ttulo1"/>
        <w:spacing w:after="120"/>
      </w:pPr>
      <w:r>
        <w:br w:type="page"/>
      </w:r>
      <w:bookmarkStart w:id="7" w:name="_Toc239093719"/>
      <w:r>
        <w:lastRenderedPageBreak/>
        <w:t>C</w:t>
      </w:r>
      <w:r w:rsidR="00280CE3" w:rsidRPr="00292971">
        <w:t>ronograma de Trabajo</w:t>
      </w:r>
      <w:r w:rsidR="0082704F">
        <w:t xml:space="preserve"> Inicial</w:t>
      </w:r>
      <w:bookmarkEnd w:id="7"/>
    </w:p>
    <w:p w:rsidR="00A83F10" w:rsidRDefault="00793B77" w:rsidP="0002657F">
      <w:pPr>
        <w:ind w:left="2694"/>
      </w:pPr>
      <w:r>
        <w:rPr>
          <w:noProof/>
          <w:lang w:eastAsia="es-AR" w:bidi="ar-SA"/>
        </w:rPr>
        <w:drawing>
          <wp:inline distT="0" distB="0" distL="0" distR="0">
            <wp:extent cx="2593975" cy="7992110"/>
            <wp:effectExtent l="19050" t="0" r="0" b="0"/>
            <wp:docPr id="1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2593975" cy="7992110"/>
                    </a:xfrm>
                    <a:prstGeom prst="rect">
                      <a:avLst/>
                    </a:prstGeom>
                    <a:noFill/>
                    <a:ln w="9525">
                      <a:noFill/>
                      <a:miter lim="800000"/>
                      <a:headEnd/>
                      <a:tailEnd/>
                    </a:ln>
                  </pic:spPr>
                </pic:pic>
              </a:graphicData>
            </a:graphic>
          </wp:inline>
        </w:drawing>
      </w:r>
    </w:p>
    <w:p w:rsidR="0082704F" w:rsidRDefault="0082704F" w:rsidP="0082704F">
      <w:pPr>
        <w:pStyle w:val="Ttulo1"/>
      </w:pPr>
      <w:bookmarkStart w:id="8" w:name="_Toc239093720"/>
      <w:r>
        <w:lastRenderedPageBreak/>
        <w:t>C</w:t>
      </w:r>
      <w:r w:rsidRPr="00292971">
        <w:t>ronograma de Trabajo</w:t>
      </w:r>
      <w:r>
        <w:t xml:space="preserve"> Real</w:t>
      </w:r>
      <w:bookmarkEnd w:id="8"/>
    </w:p>
    <w:p w:rsidR="0002657F" w:rsidRPr="0002657F" w:rsidRDefault="0002657F" w:rsidP="0002657F">
      <w:pPr>
        <w:ind w:left="-1701"/>
      </w:pPr>
      <w:r w:rsidRPr="0002657F">
        <w:rPr>
          <w:noProof/>
          <w:lang w:eastAsia="es-AR" w:bidi="ar-SA"/>
        </w:rPr>
        <w:drawing>
          <wp:inline distT="0" distB="0" distL="0" distR="0">
            <wp:extent cx="8275808" cy="1820109"/>
            <wp:effectExtent l="0" t="3219450" r="0" b="3209091"/>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9"/>
                    <a:srcRect/>
                    <a:stretch>
                      <a:fillRect/>
                    </a:stretch>
                  </pic:blipFill>
                  <pic:spPr bwMode="auto">
                    <a:xfrm rot="16200000">
                      <a:off x="0" y="0"/>
                      <a:ext cx="8293284" cy="1823952"/>
                    </a:xfrm>
                    <a:prstGeom prst="rect">
                      <a:avLst/>
                    </a:prstGeom>
                    <a:noFill/>
                    <a:ln w="9525">
                      <a:noFill/>
                      <a:miter lim="800000"/>
                      <a:headEnd/>
                      <a:tailEnd/>
                    </a:ln>
                  </pic:spPr>
                </pic:pic>
              </a:graphicData>
            </a:graphic>
          </wp:inline>
        </w:drawing>
      </w:r>
    </w:p>
    <w:p w:rsidR="009921F9" w:rsidRPr="00292971" w:rsidRDefault="009921F9" w:rsidP="00A83F10">
      <w:pPr>
        <w:pStyle w:val="Ttulo2"/>
      </w:pPr>
      <w:bookmarkStart w:id="9" w:name="_Toc239093721"/>
      <w:r w:rsidRPr="00292971">
        <w:lastRenderedPageBreak/>
        <w:t>Backlog de Tareas</w:t>
      </w:r>
      <w:bookmarkEnd w:id="9"/>
    </w:p>
    <w:p w:rsidR="00E2025D" w:rsidRPr="00292971" w:rsidRDefault="00E2025D" w:rsidP="00E2025D"/>
    <w:p w:rsidR="00E2025D" w:rsidRPr="00292971" w:rsidRDefault="00CD0EEA" w:rsidP="00CD0EEA">
      <w:pPr>
        <w:ind w:left="-567"/>
      </w:pPr>
      <w:r w:rsidRPr="00CD0EEA">
        <w:rPr>
          <w:noProof/>
          <w:lang w:eastAsia="es-AR" w:bidi="ar-SA"/>
        </w:rPr>
        <w:drawing>
          <wp:inline distT="0" distB="0" distL="0" distR="0">
            <wp:extent cx="6348159" cy="3260785"/>
            <wp:effectExtent l="19050" t="0" r="0" b="0"/>
            <wp:docPr id="7"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a:srcRect/>
                    <a:stretch>
                      <a:fillRect/>
                    </a:stretch>
                  </pic:blipFill>
                  <pic:spPr bwMode="auto">
                    <a:xfrm>
                      <a:off x="0" y="0"/>
                      <a:ext cx="6351965" cy="3262740"/>
                    </a:xfrm>
                    <a:prstGeom prst="rect">
                      <a:avLst/>
                    </a:prstGeom>
                    <a:noFill/>
                    <a:ln w="9525">
                      <a:noFill/>
                      <a:miter lim="800000"/>
                      <a:headEnd/>
                      <a:tailEnd/>
                    </a:ln>
                  </pic:spPr>
                </pic:pic>
              </a:graphicData>
            </a:graphic>
          </wp:inline>
        </w:drawing>
      </w:r>
    </w:p>
    <w:p w:rsidR="00A75772" w:rsidRPr="00317A0B" w:rsidRDefault="009921F9" w:rsidP="00A75772">
      <w:pPr>
        <w:pStyle w:val="Ttulo1"/>
      </w:pPr>
      <w:r w:rsidRPr="00292971">
        <w:br w:type="page"/>
      </w:r>
      <w:bookmarkStart w:id="10" w:name="_Toc239093722"/>
      <w:r w:rsidR="00A75772" w:rsidRPr="00317A0B">
        <w:lastRenderedPageBreak/>
        <w:t>Introducción al Problema</w:t>
      </w:r>
      <w:bookmarkEnd w:id="10"/>
    </w:p>
    <w:p w:rsidR="00317A0B" w:rsidRPr="00317A0B" w:rsidRDefault="004249E0" w:rsidP="00317A0B">
      <w:r>
        <w:t>El núcleo de l</w:t>
      </w:r>
      <w:r w:rsidR="00317A0B">
        <w:t>a aplicación a desarrollar en este trabajo práctico consiste</w:t>
      </w:r>
      <w:r w:rsidR="006F3C54">
        <w:t xml:space="preserve"> </w:t>
      </w:r>
      <w:r w:rsidR="00317A0B">
        <w:t xml:space="preserve">en un sistema experto. </w:t>
      </w:r>
      <w:r w:rsidR="00531AC1" w:rsidRPr="00317A0B">
        <w:t>Un sistema experto puede deﬁnirse como un sistema informático (hardware y software) que simula a los expertos humanos en un área de especialización dada.</w:t>
      </w:r>
      <w:r>
        <w:t xml:space="preserve"> </w:t>
      </w:r>
      <w:r w:rsidR="00317A0B" w:rsidRPr="00317A0B">
        <w:t xml:space="preserve">Principalmente existen </w:t>
      </w:r>
      <w:r w:rsidR="00286B46">
        <w:t>dos</w:t>
      </w:r>
      <w:r w:rsidR="00317A0B" w:rsidRPr="00317A0B">
        <w:t xml:space="preserve"> tipos de sistemas expertos:</w:t>
      </w:r>
    </w:p>
    <w:p w:rsidR="00317A0B" w:rsidRPr="00317A0B" w:rsidRDefault="00286B46" w:rsidP="00317A0B">
      <w:pPr>
        <w:pStyle w:val="Prrafodelista"/>
        <w:numPr>
          <w:ilvl w:val="0"/>
          <w:numId w:val="23"/>
        </w:numPr>
      </w:pPr>
      <w:r>
        <w:t>Basados expertos basados en reglas</w:t>
      </w:r>
    </w:p>
    <w:p w:rsidR="00317A0B" w:rsidRPr="00317A0B" w:rsidRDefault="00286B46" w:rsidP="00317A0B">
      <w:pPr>
        <w:pStyle w:val="Prrafodelista"/>
        <w:numPr>
          <w:ilvl w:val="0"/>
          <w:numId w:val="23"/>
        </w:numPr>
      </w:pPr>
      <w:r>
        <w:t>Basados expertos probabilísticos (también llamados basados en redes bayesianas)</w:t>
      </w:r>
    </w:p>
    <w:p w:rsidR="00317A0B" w:rsidRPr="00317A0B" w:rsidRDefault="00317A0B" w:rsidP="00317A0B">
      <w:r w:rsidRPr="00317A0B">
        <w:t xml:space="preserve">El núcleo de los sistemas expertos basados en reglas es el conjunto de reglas (valga la redundancia) que describen las relaciones entre los objetos (variables). </w:t>
      </w:r>
      <w:r w:rsidR="00286B46">
        <w:t>Por otro lado, e</w:t>
      </w:r>
      <w:r w:rsidRPr="00317A0B">
        <w:t>n los sistemas expertos probabilísticos las relaciones entre las variables se describen mediante su función de probabilidad conjunta. Por ello, la función de probabilidad conjunta forma parte de lo que se llama conocimiento.</w:t>
      </w:r>
    </w:p>
    <w:p w:rsidR="00317A0B" w:rsidRPr="00317A0B" w:rsidRDefault="00317A0B" w:rsidP="00317A0B">
      <w:r w:rsidRPr="00317A0B">
        <w:t xml:space="preserve">Nuestro sistema experto probabilístico debe ser capaz de calcular la probabilidad que tiene un paciente de tener una enfermedad dado que presenta ciertos síntomas. Lo cual puede verse matemáticamente como la probabilidad de que se presente la enfermedad </w:t>
      </w:r>
      <w:r w:rsidRPr="00317A0B">
        <w:rPr>
          <w:i/>
        </w:rPr>
        <w:t>E</w:t>
      </w:r>
      <w:r w:rsidRPr="00317A0B">
        <w:t xml:space="preserve"> = </w:t>
      </w:r>
      <w:r w:rsidRPr="00317A0B">
        <w:rPr>
          <w:position w:val="-12"/>
        </w:rPr>
        <w:object w:dxaOrig="2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5pt;height:18.35pt" o:ole="">
            <v:imagedata r:id="rId11" o:title=""/>
          </v:shape>
          <o:OLEObject Type="Embed" ProgID="Equation.3" ShapeID="_x0000_i1025" DrawAspect="Content" ObjectID="_1312835687" r:id="rId12"/>
        </w:object>
      </w:r>
      <w:r w:rsidRPr="00317A0B">
        <w:t xml:space="preserve"> dados los síntomas </w:t>
      </w:r>
      <w:r w:rsidRPr="00317A0B">
        <w:rPr>
          <w:position w:val="-12"/>
        </w:rPr>
        <w:object w:dxaOrig="1660" w:dyaOrig="360">
          <v:shape id="_x0000_i1026" type="#_x0000_t75" style="width:82.85pt;height:18.35pt" o:ole="">
            <v:imagedata r:id="rId13" o:title=""/>
          </v:shape>
          <o:OLEObject Type="Embed" ProgID="Equation.3" ShapeID="_x0000_i1026" DrawAspect="Content" ObjectID="_1312835688" r:id="rId14"/>
        </w:object>
      </w:r>
      <w:r w:rsidRPr="00317A0B">
        <w:t xml:space="preserve">. O sea, si tomamos </w:t>
      </w:r>
      <w:r w:rsidRPr="00317A0B">
        <w:rPr>
          <w:position w:val="-12"/>
        </w:rPr>
        <w:object w:dxaOrig="279" w:dyaOrig="360">
          <v:shape id="_x0000_i1027" type="#_x0000_t75" style="width:14.25pt;height:18.35pt" o:ole="">
            <v:imagedata r:id="rId15" o:title=""/>
          </v:shape>
          <o:OLEObject Type="Embed" ProgID="Equation.3" ShapeID="_x0000_i1027" DrawAspect="Content" ObjectID="_1312835689" r:id="rId16"/>
        </w:object>
      </w:r>
      <w:r w:rsidRPr="00317A0B">
        <w:t xml:space="preserve"> y </w:t>
      </w:r>
      <w:r w:rsidRPr="00317A0B">
        <w:rPr>
          <w:position w:val="-12"/>
        </w:rPr>
        <w:object w:dxaOrig="260" w:dyaOrig="360">
          <v:shape id="_x0000_i1028" type="#_x0000_t75" style="width:12.9pt;height:18.35pt" o:ole="">
            <v:imagedata r:id="rId17" o:title=""/>
          </v:shape>
          <o:OLEObject Type="Embed" ProgID="Equation.3" ShapeID="_x0000_i1028" DrawAspect="Content" ObjectID="_1312835690" r:id="rId18"/>
        </w:object>
      </w:r>
      <w:r w:rsidRPr="00317A0B">
        <w:t xml:space="preserve"> como variables, la primera corresponde a una determinada enfermedad dependiendo de su valor (supongamos m valores posibles, dado que se consideran m enfermedades), y la segunda corresponde a síntomas, habiendo n variables (cada una representa a un síntoma) y sus valores posibles son dicotómicos (1 el síntoma esta presente, 0 el síntoma </w:t>
      </w:r>
      <w:r w:rsidR="00286B46">
        <w:t>no está</w:t>
      </w:r>
      <w:r w:rsidRPr="00317A0B">
        <w:t xml:space="preserve"> presente).</w:t>
      </w:r>
    </w:p>
    <w:p w:rsidR="00317A0B" w:rsidRPr="00317A0B" w:rsidRDefault="00317A0B" w:rsidP="00317A0B">
      <w:r w:rsidRPr="00317A0B">
        <w:t>Por lo tanto, lo que se quiere averiguar en definitiva es:</w:t>
      </w:r>
    </w:p>
    <w:p w:rsidR="00317A0B" w:rsidRPr="00317A0B" w:rsidRDefault="00317A0B" w:rsidP="00317A0B">
      <w:pPr>
        <w:jc w:val="center"/>
        <w:rPr>
          <w:rFonts w:ascii="Verdana" w:hAnsi="Verdana"/>
        </w:rPr>
      </w:pPr>
      <w:r w:rsidRPr="00317A0B">
        <w:rPr>
          <w:rFonts w:ascii="Verdana" w:hAnsi="Verdana"/>
          <w:position w:val="-12"/>
        </w:rPr>
        <w:object w:dxaOrig="2860" w:dyaOrig="360">
          <v:shape id="_x0000_i1029" type="#_x0000_t75" style="width:143.3pt;height:18.35pt" o:ole="">
            <v:imagedata r:id="rId19" o:title=""/>
          </v:shape>
          <o:OLEObject Type="Embed" ProgID="Equation.3" ShapeID="_x0000_i1029" DrawAspect="Content" ObjectID="_1312835691" r:id="rId20"/>
        </w:object>
      </w:r>
    </w:p>
    <w:p w:rsidR="00317A0B" w:rsidRPr="00317A0B" w:rsidRDefault="00317A0B" w:rsidP="00317A0B">
      <w:r w:rsidRPr="00317A0B">
        <w:t>Que podemos expresarlo para más simpleza como:</w:t>
      </w:r>
    </w:p>
    <w:p w:rsidR="00317A0B" w:rsidRPr="00317A0B" w:rsidRDefault="00317A0B" w:rsidP="00317A0B">
      <w:pPr>
        <w:jc w:val="center"/>
      </w:pPr>
      <w:r w:rsidRPr="00317A0B">
        <w:rPr>
          <w:rFonts w:ascii="Verdana" w:hAnsi="Verdana"/>
          <w:position w:val="-12"/>
        </w:rPr>
        <w:object w:dxaOrig="1460" w:dyaOrig="360">
          <v:shape id="_x0000_i1030" type="#_x0000_t75" style="width:72.7pt;height:18.35pt" o:ole="">
            <v:imagedata r:id="rId21" o:title=""/>
          </v:shape>
          <o:OLEObject Type="Embed" ProgID="Equation.3" ShapeID="_x0000_i1030" DrawAspect="Content" ObjectID="_1312835692" r:id="rId22"/>
        </w:object>
      </w:r>
    </w:p>
    <w:p w:rsidR="00317A0B" w:rsidRPr="00317A0B" w:rsidRDefault="00317A0B" w:rsidP="00317A0B">
      <w:r w:rsidRPr="00317A0B">
        <w:t xml:space="preserve">Esto significa, la probabilidad condicional de que </w:t>
      </w:r>
      <w:r w:rsidRPr="00317A0B">
        <w:rPr>
          <w:i/>
        </w:rPr>
        <w:t>E</w:t>
      </w:r>
      <w:r w:rsidRPr="00317A0B">
        <w:t xml:space="preserve"> valga </w:t>
      </w:r>
      <w:r w:rsidRPr="00317A0B">
        <w:rPr>
          <w:position w:val="-12"/>
        </w:rPr>
        <w:object w:dxaOrig="220" w:dyaOrig="360">
          <v:shape id="_x0000_i1031" type="#_x0000_t75" style="width:10.85pt;height:18.35pt" o:ole="">
            <v:imagedata r:id="rId11" o:title=""/>
          </v:shape>
          <o:OLEObject Type="Embed" ProgID="Equation.3" ShapeID="_x0000_i1031" DrawAspect="Content" ObjectID="_1312835693" r:id="rId23"/>
        </w:object>
      </w:r>
      <w:r w:rsidRPr="00317A0B">
        <w:t xml:space="preserve"> (se presente la enfermedad </w:t>
      </w:r>
      <w:r w:rsidRPr="00317A0B">
        <w:rPr>
          <w:position w:val="-12"/>
        </w:rPr>
        <w:object w:dxaOrig="220" w:dyaOrig="360">
          <v:shape id="_x0000_i1032" type="#_x0000_t75" style="width:10.85pt;height:18.35pt" o:ole="">
            <v:imagedata r:id="rId11" o:title=""/>
          </v:shape>
          <o:OLEObject Type="Embed" ProgID="Equation.3" ShapeID="_x0000_i1032" DrawAspect="Content" ObjectID="_1312835694" r:id="rId24"/>
        </w:object>
      </w:r>
      <w:r w:rsidRPr="00317A0B">
        <w:t xml:space="preserve">) dado que están presentes los síntomas </w:t>
      </w:r>
      <w:r w:rsidRPr="00317A0B">
        <w:rPr>
          <w:position w:val="-12"/>
        </w:rPr>
        <w:object w:dxaOrig="260" w:dyaOrig="360">
          <v:shape id="_x0000_i1033" type="#_x0000_t75" style="width:12.9pt;height:18.35pt" o:ole="">
            <v:imagedata r:id="rId17" o:title=""/>
          </v:shape>
          <o:OLEObject Type="Embed" ProgID="Equation.3" ShapeID="_x0000_i1033" DrawAspect="Content" ObjectID="_1312835695" r:id="rId25"/>
        </w:object>
      </w:r>
      <w:r w:rsidRPr="00317A0B">
        <w:t xml:space="preserve"> con valor </w:t>
      </w:r>
      <w:r w:rsidRPr="00317A0B">
        <w:rPr>
          <w:position w:val="-12"/>
        </w:rPr>
        <w:object w:dxaOrig="220" w:dyaOrig="360">
          <v:shape id="_x0000_i1034" type="#_x0000_t75" style="width:10.85pt;height:18.35pt" o:ole="">
            <v:imagedata r:id="rId26" o:title=""/>
          </v:shape>
          <o:OLEObject Type="Embed" ProgID="Equation.3" ShapeID="_x0000_i1034" DrawAspect="Content" ObjectID="_1312835696" r:id="rId27"/>
        </w:object>
      </w:r>
      <w:r w:rsidRPr="00317A0B">
        <w:t xml:space="preserve"> (por ejemplo, dado que </w:t>
      </w:r>
      <w:r w:rsidRPr="00317A0B">
        <w:rPr>
          <w:position w:val="-10"/>
        </w:rPr>
        <w:object w:dxaOrig="260" w:dyaOrig="340">
          <v:shape id="_x0000_i1035" type="#_x0000_t75" style="width:12.9pt;height:17pt" o:ole="">
            <v:imagedata r:id="rId28" o:title=""/>
          </v:shape>
          <o:OLEObject Type="Embed" ProgID="Equation.3" ShapeID="_x0000_i1035" DrawAspect="Content" ObjectID="_1312835697" r:id="rId29"/>
        </w:object>
      </w:r>
      <w:r w:rsidRPr="00317A0B">
        <w:t xml:space="preserve"> = 1, </w:t>
      </w:r>
      <w:r w:rsidRPr="00317A0B">
        <w:rPr>
          <w:position w:val="-10"/>
        </w:rPr>
        <w:object w:dxaOrig="300" w:dyaOrig="340">
          <v:shape id="_x0000_i1036" type="#_x0000_t75" style="width:14.95pt;height:17pt" o:ole="">
            <v:imagedata r:id="rId30" o:title=""/>
          </v:shape>
          <o:OLEObject Type="Embed" ProgID="Equation.3" ShapeID="_x0000_i1036" DrawAspect="Content" ObjectID="_1312835698" r:id="rId31"/>
        </w:object>
      </w:r>
      <w:r w:rsidRPr="00317A0B">
        <w:t xml:space="preserve"> = 0.. </w:t>
      </w:r>
      <w:r w:rsidRPr="00317A0B">
        <w:rPr>
          <w:position w:val="-12"/>
        </w:rPr>
        <w:object w:dxaOrig="300" w:dyaOrig="360">
          <v:shape id="_x0000_i1037" type="#_x0000_t75" style="width:14.95pt;height:18.35pt" o:ole="">
            <v:imagedata r:id="rId32" o:title=""/>
          </v:shape>
          <o:OLEObject Type="Embed" ProgID="Equation.3" ShapeID="_x0000_i1037" DrawAspect="Content" ObjectID="_1312835699" r:id="rId33"/>
        </w:object>
      </w:r>
      <w:r w:rsidRPr="00317A0B">
        <w:t xml:space="preserve"> = 1, lo que representa que está presente el síntoma 1, no lo está el 2, y está presente el síntoma n).</w:t>
      </w:r>
    </w:p>
    <w:p w:rsidR="00317A0B" w:rsidRPr="00317A0B" w:rsidRDefault="00317A0B" w:rsidP="00317A0B">
      <w:r w:rsidRPr="00317A0B">
        <w:t xml:space="preserve">Los sistemas expertos memorizan información en una base de datos. Esta debe proveernos de la información necesaria para obtener el conocimiento que nos permita calcular la probabilidad buscada. Sin embargo, la base de datos puede contener información histórica de pacientes que presentaron ciertos síntomas en el contexto de una enfermedad conocida. O sea, la base de datos puede almacenar la cantidad de pacientes (frecuencia) que presentaron </w:t>
      </w:r>
      <w:r w:rsidRPr="00317A0B">
        <w:lastRenderedPageBreak/>
        <w:t>cierta combinación de síntomas en el contexto de una enfermedad, y estas frecuencias podemos utilizarlas para obtener probabilidades.</w:t>
      </w:r>
    </w:p>
    <w:p w:rsidR="00317A0B" w:rsidRPr="00317A0B" w:rsidRDefault="00317A0B" w:rsidP="00317A0B">
      <w:r w:rsidRPr="00317A0B">
        <w:t>Mediante estas probabilidades, somos capaces de calcular la probabilidad de que un paciente tenga cierta enfermedad mediante la aplicación del teorema de Bayes. De esta forma, quedaría:</w:t>
      </w:r>
    </w:p>
    <w:p w:rsidR="00317A0B" w:rsidRPr="00317A0B" w:rsidRDefault="00317A0B" w:rsidP="00317A0B">
      <w:pPr>
        <w:jc w:val="center"/>
      </w:pPr>
      <w:r w:rsidRPr="00317A0B">
        <w:rPr>
          <w:rFonts w:ascii="Verdana" w:hAnsi="Verdana"/>
          <w:position w:val="-30"/>
        </w:rPr>
        <w:object w:dxaOrig="3640" w:dyaOrig="700">
          <v:shape id="_x0000_i1038" type="#_x0000_t75" style="width:182.05pt;height:35.3pt" o:ole="">
            <v:imagedata r:id="rId34" o:title=""/>
          </v:shape>
          <o:OLEObject Type="Embed" ProgID="Equation.3" ShapeID="_x0000_i1038" DrawAspect="Content" ObjectID="_1312835700" r:id="rId35"/>
        </w:object>
      </w:r>
    </w:p>
    <w:p w:rsidR="00317A0B" w:rsidRPr="00317A0B" w:rsidRDefault="00317A0B" w:rsidP="00317A0B">
      <w:r w:rsidRPr="00317A0B">
        <w:t xml:space="preserve">Dado que </w:t>
      </w:r>
      <w:r w:rsidRPr="00317A0B">
        <w:rPr>
          <w:position w:val="-12"/>
        </w:rPr>
        <w:object w:dxaOrig="1100" w:dyaOrig="360">
          <v:shape id="_x0000_i1039" type="#_x0000_t75" style="width:55pt;height:18.35pt" o:ole="">
            <v:imagedata r:id="rId36" o:title=""/>
          </v:shape>
          <o:OLEObject Type="Embed" ProgID="Equation.3" ShapeID="_x0000_i1039" DrawAspect="Content" ObjectID="_1312835701" r:id="rId37"/>
        </w:object>
      </w:r>
      <w:r w:rsidRPr="00317A0B">
        <w:t>es un mismo valor (constante) para todas las enfermedades, puede simplificarse a:</w:t>
      </w:r>
    </w:p>
    <w:p w:rsidR="00317A0B" w:rsidRPr="00317A0B" w:rsidRDefault="00317A0B" w:rsidP="00317A0B">
      <w:pPr>
        <w:jc w:val="center"/>
      </w:pPr>
      <w:r w:rsidRPr="00317A0B">
        <w:rPr>
          <w:rFonts w:ascii="Verdana" w:hAnsi="Verdana"/>
          <w:position w:val="-12"/>
        </w:rPr>
        <w:object w:dxaOrig="1460" w:dyaOrig="360">
          <v:shape id="_x0000_i1040" type="#_x0000_t75" style="width:72.7pt;height:18.35pt" o:ole="">
            <v:imagedata r:id="rId38" o:title=""/>
          </v:shape>
          <o:OLEObject Type="Embed" ProgID="Equation.3" ShapeID="_x0000_i1040" DrawAspect="Content" ObjectID="_1312835702" r:id="rId39"/>
        </w:object>
      </w:r>
      <w:r w:rsidRPr="00317A0B">
        <w:rPr>
          <w:rFonts w:ascii="Verdana" w:hAnsi="Verdana"/>
        </w:rPr>
        <w:t xml:space="preserve"> </w:t>
      </w:r>
      <w:r w:rsidRPr="00317A0B">
        <w:rPr>
          <w:position w:val="-6"/>
        </w:rPr>
        <w:object w:dxaOrig="240" w:dyaOrig="220">
          <v:shape id="_x0000_i1041" type="#_x0000_t75" style="width:12.25pt;height:10.85pt" o:ole="">
            <v:imagedata r:id="rId40" o:title=""/>
          </v:shape>
          <o:OLEObject Type="Embed" ProgID="Equation.3" ShapeID="_x0000_i1041" DrawAspect="Content" ObjectID="_1312835703" r:id="rId41"/>
        </w:object>
      </w:r>
      <w:r w:rsidRPr="00317A0B">
        <w:t xml:space="preserve"> </w:t>
      </w:r>
      <w:r w:rsidRPr="00317A0B">
        <w:rPr>
          <w:position w:val="-12"/>
        </w:rPr>
        <w:object w:dxaOrig="1900" w:dyaOrig="360">
          <v:shape id="_x0000_i1042" type="#_x0000_t75" style="width:95.1pt;height:18.35pt" o:ole="">
            <v:imagedata r:id="rId42" o:title=""/>
          </v:shape>
          <o:OLEObject Type="Embed" ProgID="Equation.3" ShapeID="_x0000_i1042" DrawAspect="Content" ObjectID="_1312835704" r:id="rId43"/>
        </w:object>
      </w:r>
    </w:p>
    <w:p w:rsidR="00317A0B" w:rsidRPr="00317A0B" w:rsidRDefault="00317A0B" w:rsidP="00317A0B">
      <w:r w:rsidRPr="00317A0B">
        <w:t xml:space="preserve">Estas probabilidades, son las que nos permitirán obtener los resultados buscados, y son las que conforman lo que se llama </w:t>
      </w:r>
      <w:r w:rsidRPr="00317A0B">
        <w:rPr>
          <w:b/>
        </w:rPr>
        <w:t>base de conocimiento</w:t>
      </w:r>
      <w:r w:rsidRPr="00317A0B">
        <w:t>. Por lo tanto, lo que debemos lograr es transformar la información que nos provee la base de datos a conocimiento conocido como la base de conocimiento.</w:t>
      </w:r>
    </w:p>
    <w:p w:rsidR="00317A0B" w:rsidRPr="00317A0B" w:rsidRDefault="00317A0B" w:rsidP="00317A0B">
      <w:r w:rsidRPr="00317A0B">
        <w:t>A continuación explicaremos lo que implica la base de conocimiento con más detalle y veremos las diferentes formas de representarla.</w:t>
      </w:r>
    </w:p>
    <w:p w:rsidR="00317A0B" w:rsidRPr="00317A0B" w:rsidRDefault="00317A0B" w:rsidP="00317A0B">
      <w:pPr>
        <w:pStyle w:val="Subttulo"/>
      </w:pPr>
      <w:r w:rsidRPr="00317A0B">
        <w:t>La Base de Conocimiento</w:t>
      </w:r>
    </w:p>
    <w:p w:rsidR="00317A0B" w:rsidRPr="00317A0B" w:rsidRDefault="00317A0B" w:rsidP="00317A0B">
      <w:pPr>
        <w:autoSpaceDE w:val="0"/>
        <w:autoSpaceDN w:val="0"/>
        <w:adjustRightInd w:val="0"/>
      </w:pPr>
      <w:r>
        <w:t>L</w:t>
      </w:r>
      <w:r w:rsidRPr="00317A0B">
        <w:t>a base de conocimiento de un sistema experto basado en reglas consta del conjunto de objetos (variables) y del conjunto de reglas. La base de conocimiento de un sistema experto probabilístico, en cambio, consiste en un conjunto de variables, {X1, . . . , Xn}, y una función de probabilidad conjunta definida sobre ellas, p(x1, . . . , xn). Por ello, para construir la base de conocimiento de un sistema experto probabilístico, se necesita definir la función de probabilidad conjunta de las variables.</w:t>
      </w:r>
    </w:p>
    <w:p w:rsidR="00317A0B" w:rsidRPr="00317A0B" w:rsidRDefault="00317A0B" w:rsidP="00317A0B">
      <w:pPr>
        <w:autoSpaceDE w:val="0"/>
        <w:autoSpaceDN w:val="0"/>
        <w:adjustRightInd w:val="0"/>
      </w:pPr>
      <w:r w:rsidRPr="00317A0B">
        <w:t>El modelo mas general posible se basa en especificar directamente la función de probabilidad conjunta; es decir, asignar un valor numérico (parámetro) a cada una de las posibles combinaciones de valores de las variables. Desgraciadamente, la especificación directa de la función de probabilidad conjunta implica un gran número de parámetros, es por esto que se estudian diferentes modelos para representar a la base de modo de conseguir manejar una menor cantidad de parámetros intentando representar la realidad de la mejor forma posible.</w:t>
      </w:r>
    </w:p>
    <w:p w:rsidR="00317A0B" w:rsidRPr="00317A0B" w:rsidRDefault="00317A0B" w:rsidP="00317A0B">
      <w:pPr>
        <w:autoSpaceDE w:val="0"/>
        <w:autoSpaceDN w:val="0"/>
        <w:adjustRightInd w:val="0"/>
      </w:pPr>
      <w:r w:rsidRPr="00317A0B">
        <w:t>Hay cuatro modelos que podemos tener en consideración:</w:t>
      </w:r>
    </w:p>
    <w:p w:rsidR="00317A0B" w:rsidRPr="00317A0B" w:rsidRDefault="00317A0B" w:rsidP="00317A0B">
      <w:pPr>
        <w:numPr>
          <w:ilvl w:val="0"/>
          <w:numId w:val="22"/>
        </w:numPr>
        <w:autoSpaceDE w:val="0"/>
        <w:autoSpaceDN w:val="0"/>
        <w:adjustRightInd w:val="0"/>
        <w:spacing w:after="0" w:line="240" w:lineRule="auto"/>
      </w:pPr>
      <w:r w:rsidRPr="00317A0B">
        <w:t>Modelo de síntomas dependientes</w:t>
      </w:r>
    </w:p>
    <w:p w:rsidR="00317A0B" w:rsidRPr="00317A0B" w:rsidRDefault="00317A0B" w:rsidP="00317A0B">
      <w:pPr>
        <w:numPr>
          <w:ilvl w:val="0"/>
          <w:numId w:val="22"/>
        </w:numPr>
        <w:autoSpaceDE w:val="0"/>
        <w:autoSpaceDN w:val="0"/>
        <w:adjustRightInd w:val="0"/>
        <w:spacing w:after="0" w:line="240" w:lineRule="auto"/>
      </w:pPr>
      <w:r w:rsidRPr="00317A0B">
        <w:t>Modelo de síntomas independientes</w:t>
      </w:r>
    </w:p>
    <w:p w:rsidR="00317A0B" w:rsidRPr="00317A0B" w:rsidRDefault="00317A0B" w:rsidP="00317A0B">
      <w:pPr>
        <w:numPr>
          <w:ilvl w:val="0"/>
          <w:numId w:val="22"/>
        </w:numPr>
        <w:autoSpaceDE w:val="0"/>
        <w:autoSpaceDN w:val="0"/>
        <w:adjustRightInd w:val="0"/>
        <w:spacing w:after="0" w:line="240" w:lineRule="auto"/>
      </w:pPr>
      <w:r w:rsidRPr="00317A0B">
        <w:t>Modelo de síntomas relevantes independientes</w:t>
      </w:r>
    </w:p>
    <w:p w:rsidR="00317A0B" w:rsidRPr="00317A0B" w:rsidRDefault="00317A0B" w:rsidP="00317A0B">
      <w:pPr>
        <w:numPr>
          <w:ilvl w:val="0"/>
          <w:numId w:val="22"/>
        </w:numPr>
        <w:autoSpaceDE w:val="0"/>
        <w:autoSpaceDN w:val="0"/>
        <w:adjustRightInd w:val="0"/>
        <w:spacing w:after="0" w:line="240" w:lineRule="auto"/>
      </w:pPr>
      <w:r w:rsidRPr="00317A0B">
        <w:t>Modelo de síntomas relevantes dependientes</w:t>
      </w:r>
    </w:p>
    <w:p w:rsidR="00317A0B" w:rsidRPr="00317A0B" w:rsidRDefault="00317A0B" w:rsidP="00317A0B">
      <w:pPr>
        <w:autoSpaceDE w:val="0"/>
        <w:autoSpaceDN w:val="0"/>
        <w:adjustRightInd w:val="0"/>
      </w:pPr>
    </w:p>
    <w:p w:rsidR="00317A0B" w:rsidRPr="00317A0B" w:rsidRDefault="00317A0B" w:rsidP="00317A0B">
      <w:pPr>
        <w:pStyle w:val="Subttulo"/>
      </w:pPr>
      <w:r w:rsidRPr="00317A0B">
        <w:lastRenderedPageBreak/>
        <w:t>Modelo de Síntomas Dependientes</w:t>
      </w:r>
    </w:p>
    <w:p w:rsidR="00317A0B" w:rsidRPr="00317A0B" w:rsidRDefault="00317A0B" w:rsidP="00317A0B">
      <w:pPr>
        <w:autoSpaceDE w:val="0"/>
        <w:autoSpaceDN w:val="0"/>
        <w:adjustRightInd w:val="0"/>
      </w:pPr>
      <w:r w:rsidRPr="00317A0B">
        <w:t>En este modelo se supone que los síntomas son dependientes pero que las enfermedades son independientes entre si, dados los síntomas.</w:t>
      </w:r>
    </w:p>
    <w:p w:rsidR="00317A0B" w:rsidRPr="00317A0B" w:rsidRDefault="00317A0B" w:rsidP="00317A0B">
      <w:pPr>
        <w:autoSpaceDE w:val="0"/>
        <w:autoSpaceDN w:val="0"/>
        <w:adjustRightInd w:val="0"/>
      </w:pPr>
      <w:r w:rsidRPr="00317A0B">
        <w:t>En la figura puede observarse el modelo en forma grafica.</w:t>
      </w:r>
    </w:p>
    <w:p w:rsidR="00317A0B" w:rsidRPr="00317A0B" w:rsidRDefault="00317A0B" w:rsidP="00317A0B">
      <w:pPr>
        <w:autoSpaceDE w:val="0"/>
        <w:autoSpaceDN w:val="0"/>
        <w:adjustRightInd w:val="0"/>
        <w:jc w:val="center"/>
      </w:pPr>
      <w:r w:rsidRPr="00317A0B">
        <w:rPr>
          <w:noProof/>
          <w:lang w:eastAsia="es-AR" w:bidi="ar-SA"/>
        </w:rPr>
        <w:drawing>
          <wp:inline distT="0" distB="0" distL="0" distR="0">
            <wp:extent cx="3459480" cy="1544320"/>
            <wp:effectExtent l="1905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srcRect/>
                    <a:stretch>
                      <a:fillRect/>
                    </a:stretch>
                  </pic:blipFill>
                  <pic:spPr bwMode="auto">
                    <a:xfrm>
                      <a:off x="0" y="0"/>
                      <a:ext cx="3459480" cy="1544320"/>
                    </a:xfrm>
                    <a:prstGeom prst="rect">
                      <a:avLst/>
                    </a:prstGeom>
                    <a:noFill/>
                    <a:ln w="9525">
                      <a:noFill/>
                      <a:miter lim="800000"/>
                      <a:headEnd/>
                      <a:tailEnd/>
                    </a:ln>
                  </pic:spPr>
                </pic:pic>
              </a:graphicData>
            </a:graphic>
          </wp:inline>
        </w:drawing>
      </w:r>
    </w:p>
    <w:p w:rsidR="00317A0B" w:rsidRPr="00317A0B" w:rsidRDefault="00317A0B" w:rsidP="00317A0B">
      <w:pPr>
        <w:autoSpaceDE w:val="0"/>
        <w:autoSpaceDN w:val="0"/>
        <w:adjustRightInd w:val="0"/>
      </w:pPr>
      <w:r w:rsidRPr="00317A0B">
        <w:t>Utilizando esta forma de representar la realidad, el cálculo de la probabilidad puede expresarse como habíamos visto anteriormente:</w:t>
      </w:r>
    </w:p>
    <w:p w:rsidR="00317A0B" w:rsidRPr="00317A0B" w:rsidRDefault="00317A0B" w:rsidP="00317A0B">
      <w:pPr>
        <w:autoSpaceDE w:val="0"/>
        <w:autoSpaceDN w:val="0"/>
        <w:adjustRightInd w:val="0"/>
        <w:rPr>
          <w:rFonts w:ascii="Verdana" w:hAnsi="Verdana"/>
        </w:rPr>
      </w:pPr>
      <w:r w:rsidRPr="00317A0B">
        <w:rPr>
          <w:rFonts w:ascii="Verdana" w:hAnsi="Verdana"/>
          <w:position w:val="-30"/>
        </w:rPr>
        <w:object w:dxaOrig="3640" w:dyaOrig="700">
          <v:shape id="_x0000_i1043" type="#_x0000_t75" style="width:182.05pt;height:35.3pt" o:ole="">
            <v:imagedata r:id="rId34" o:title=""/>
          </v:shape>
          <o:OLEObject Type="Embed" ProgID="Equation.3" ShapeID="_x0000_i1043" DrawAspect="Content" ObjectID="_1312835705" r:id="rId45"/>
        </w:object>
      </w:r>
    </w:p>
    <w:p w:rsidR="00317A0B" w:rsidRPr="00317A0B" w:rsidRDefault="00317A0B" w:rsidP="00317A0B">
      <w:pPr>
        <w:autoSpaceDE w:val="0"/>
        <w:autoSpaceDN w:val="0"/>
        <w:adjustRightInd w:val="0"/>
        <w:rPr>
          <w:rFonts w:ascii="Verdana" w:hAnsi="Verdana"/>
        </w:rPr>
      </w:pPr>
    </w:p>
    <w:p w:rsidR="00317A0B" w:rsidRPr="00317A0B" w:rsidRDefault="00317A0B" w:rsidP="00317A0B">
      <w:pPr>
        <w:autoSpaceDE w:val="0"/>
        <w:autoSpaceDN w:val="0"/>
        <w:adjustRightInd w:val="0"/>
        <w:ind w:left="708" w:firstLine="708"/>
      </w:pPr>
      <w:r w:rsidRPr="00317A0B">
        <w:rPr>
          <w:position w:val="-6"/>
        </w:rPr>
        <w:object w:dxaOrig="240" w:dyaOrig="220">
          <v:shape id="_x0000_i1044" type="#_x0000_t75" style="width:12.25pt;height:10.85pt" o:ole="">
            <v:imagedata r:id="rId40" o:title=""/>
          </v:shape>
          <o:OLEObject Type="Embed" ProgID="Equation.3" ShapeID="_x0000_i1044" DrawAspect="Content" ObjectID="_1312835706" r:id="rId46"/>
        </w:object>
      </w:r>
      <w:r w:rsidRPr="00317A0B">
        <w:t xml:space="preserve"> </w:t>
      </w:r>
      <w:r w:rsidRPr="00317A0B">
        <w:rPr>
          <w:position w:val="-12"/>
        </w:rPr>
        <w:object w:dxaOrig="1960" w:dyaOrig="360">
          <v:shape id="_x0000_i1045" type="#_x0000_t75" style="width:97.8pt;height:18.35pt" o:ole="">
            <v:imagedata r:id="rId47" o:title=""/>
          </v:shape>
          <o:OLEObject Type="Embed" ProgID="Equation.3" ShapeID="_x0000_i1045" DrawAspect="Content" ObjectID="_1312835707" r:id="rId48"/>
        </w:object>
      </w:r>
    </w:p>
    <w:p w:rsidR="00317A0B" w:rsidRPr="00317A0B" w:rsidRDefault="00317A0B" w:rsidP="00317A0B">
      <w:pPr>
        <w:autoSpaceDE w:val="0"/>
        <w:autoSpaceDN w:val="0"/>
        <w:adjustRightInd w:val="0"/>
      </w:pPr>
      <w:r w:rsidRPr="00317A0B">
        <w:t xml:space="preserve">Donde </w:t>
      </w:r>
      <w:r w:rsidRPr="00317A0B">
        <w:rPr>
          <w:position w:val="-12"/>
        </w:rPr>
        <w:object w:dxaOrig="560" w:dyaOrig="360">
          <v:shape id="_x0000_i1046" type="#_x0000_t75" style="width:27.85pt;height:18.35pt" o:ole="">
            <v:imagedata r:id="rId49" o:title=""/>
          </v:shape>
          <o:OLEObject Type="Embed" ProgID="Equation.3" ShapeID="_x0000_i1046" DrawAspect="Content" ObjectID="_1312835708" r:id="rId50"/>
        </w:object>
      </w:r>
      <w:r w:rsidRPr="00317A0B">
        <w:t xml:space="preserve"> es la probabilidad marginal de tener la enfermedad </w:t>
      </w:r>
      <w:r w:rsidRPr="00317A0B">
        <w:rPr>
          <w:position w:val="-12"/>
        </w:rPr>
        <w:object w:dxaOrig="220" w:dyaOrig="360">
          <v:shape id="_x0000_i1047" type="#_x0000_t75" style="width:10.85pt;height:18.35pt" o:ole="">
            <v:imagedata r:id="rId51" o:title=""/>
          </v:shape>
          <o:OLEObject Type="Embed" ProgID="Equation.3" ShapeID="_x0000_i1047" DrawAspect="Content" ObjectID="_1312835709" r:id="rId52"/>
        </w:object>
      </w:r>
      <w:r w:rsidRPr="00317A0B">
        <w:t xml:space="preserve"> a priori (que puede calcularse simplemente como número de casos de esa enfermedad sobre número de casos totales), y </w:t>
      </w:r>
      <w:r w:rsidRPr="00317A0B">
        <w:rPr>
          <w:position w:val="-12"/>
        </w:rPr>
        <w:object w:dxaOrig="1400" w:dyaOrig="360">
          <v:shape id="_x0000_i1048" type="#_x0000_t75" style="width:69.95pt;height:18.35pt" o:ole="">
            <v:imagedata r:id="rId53" o:title=""/>
          </v:shape>
          <o:OLEObject Type="Embed" ProgID="Equation.3" ShapeID="_x0000_i1048" DrawAspect="Content" ObjectID="_1312835710" r:id="rId54"/>
        </w:object>
      </w:r>
      <w:r w:rsidRPr="00317A0B">
        <w:t xml:space="preserve">es la probabilidad de presentar una combinación de síntomas dado que se tiene la enfermedad </w:t>
      </w:r>
      <w:r w:rsidRPr="00317A0B">
        <w:rPr>
          <w:position w:val="-12"/>
        </w:rPr>
        <w:object w:dxaOrig="220" w:dyaOrig="360">
          <v:shape id="_x0000_i1049" type="#_x0000_t75" style="width:10.85pt;height:18.35pt" o:ole="">
            <v:imagedata r:id="rId55" o:title=""/>
          </v:shape>
          <o:OLEObject Type="Embed" ProgID="Equation.3" ShapeID="_x0000_i1049" DrawAspect="Content" ObjectID="_1312835711" r:id="rId56"/>
        </w:object>
      </w:r>
      <w:r w:rsidRPr="00317A0B">
        <w:t xml:space="preserve"> (que también es calculable como la cantidad de casos que presentaron esa combinación de síntomas, teniendo la enfermedad </w:t>
      </w:r>
      <w:r w:rsidRPr="00317A0B">
        <w:rPr>
          <w:position w:val="-12"/>
        </w:rPr>
        <w:object w:dxaOrig="220" w:dyaOrig="360">
          <v:shape id="_x0000_i1050" type="#_x0000_t75" style="width:10.85pt;height:18.35pt" o:ole="">
            <v:imagedata r:id="rId57" o:title=""/>
          </v:shape>
          <o:OLEObject Type="Embed" ProgID="Equation.3" ShapeID="_x0000_i1050" DrawAspect="Content" ObjectID="_1312835712" r:id="rId58"/>
        </w:object>
      </w:r>
      <w:r w:rsidRPr="00317A0B">
        <w:t>, sobre el total de los casos que la presentaron).</w:t>
      </w:r>
    </w:p>
    <w:p w:rsidR="00317A0B" w:rsidRPr="00317A0B" w:rsidRDefault="00317A0B" w:rsidP="00317A0B">
      <w:pPr>
        <w:autoSpaceDE w:val="0"/>
        <w:autoSpaceDN w:val="0"/>
        <w:adjustRightInd w:val="0"/>
      </w:pPr>
      <w:r w:rsidRPr="00317A0B">
        <w:t>Por ejemplo, supongamos que tenemos un una enfermedad a la que llamaremos g. Y en nuestra base de datos contamos solamente con tres síntomas posibles, a los que le daremos los nombres d, v, p. La base de conocimiento estaría dada por pares de tablas (una para cada enfermedad) de la siguiente forma:</w:t>
      </w:r>
    </w:p>
    <w:p w:rsidR="00317A0B" w:rsidRPr="00317A0B" w:rsidRDefault="00317A0B" w:rsidP="00317A0B">
      <w:pPr>
        <w:autoSpaceDE w:val="0"/>
        <w:autoSpaceDN w:val="0"/>
        <w:adjustRightInd w:val="0"/>
      </w:pPr>
    </w:p>
    <w:p w:rsidR="00317A0B" w:rsidRPr="00317A0B" w:rsidRDefault="00317A0B" w:rsidP="00317A0B">
      <w:pPr>
        <w:autoSpaceDE w:val="0"/>
        <w:autoSpaceDN w:val="0"/>
        <w:adjustRightInd w:val="0"/>
      </w:pPr>
      <w:r w:rsidRPr="00317A0B">
        <w:rPr>
          <w:noProof/>
          <w:lang w:eastAsia="es-AR" w:bidi="ar-SA"/>
        </w:rPr>
        <w:lastRenderedPageBreak/>
        <w:drawing>
          <wp:inline distT="0" distB="0" distL="0" distR="0">
            <wp:extent cx="2846705" cy="1845945"/>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9"/>
                    <a:srcRect/>
                    <a:stretch>
                      <a:fillRect/>
                    </a:stretch>
                  </pic:blipFill>
                  <pic:spPr bwMode="auto">
                    <a:xfrm>
                      <a:off x="0" y="0"/>
                      <a:ext cx="2846705" cy="1845945"/>
                    </a:xfrm>
                    <a:prstGeom prst="rect">
                      <a:avLst/>
                    </a:prstGeom>
                    <a:noFill/>
                    <a:ln w="9525">
                      <a:noFill/>
                      <a:miter lim="800000"/>
                      <a:headEnd/>
                      <a:tailEnd/>
                    </a:ln>
                  </pic:spPr>
                </pic:pic>
              </a:graphicData>
            </a:graphic>
          </wp:inline>
        </w:drawing>
      </w:r>
    </w:p>
    <w:p w:rsidR="00317A0B" w:rsidRPr="00317A0B" w:rsidRDefault="00317A0B" w:rsidP="00317A0B">
      <w:pPr>
        <w:autoSpaceDE w:val="0"/>
        <w:autoSpaceDN w:val="0"/>
        <w:adjustRightInd w:val="0"/>
      </w:pPr>
      <w:r w:rsidRPr="00317A0B">
        <w:t>Esto no es más que las distribuciones de probabilidad de las distintas variables, y al ser dependientes los síntomas, las variables que los representan deben presentar todas las distintas combinaciones con sus correspondientes probabilidades.</w:t>
      </w:r>
    </w:p>
    <w:p w:rsidR="00317A0B" w:rsidRPr="00317A0B" w:rsidRDefault="00317A0B" w:rsidP="00317A0B">
      <w:pPr>
        <w:autoSpaceDE w:val="0"/>
        <w:autoSpaceDN w:val="0"/>
        <w:adjustRightInd w:val="0"/>
      </w:pPr>
      <w:r w:rsidRPr="00317A0B">
        <w:t xml:space="preserve">Véase que en la tabla se indica también la probabilidad de no tener la enfermedad y de las distintas combinaciones de síntomas dado que no se presenta la enfermedad. Esta es información que puede obtenerse de la base de datos, y se necesita debido a que al quitar el factor de normalización </w:t>
      </w:r>
      <w:r w:rsidRPr="00317A0B">
        <w:rPr>
          <w:position w:val="-12"/>
        </w:rPr>
        <w:object w:dxaOrig="1100" w:dyaOrig="360">
          <v:shape id="_x0000_i1051" type="#_x0000_t75" style="width:55pt;height:18.35pt" o:ole="">
            <v:imagedata r:id="rId36" o:title=""/>
          </v:shape>
          <o:OLEObject Type="Embed" ProgID="Equation.3" ShapeID="_x0000_i1051" DrawAspect="Content" ObjectID="_1312835713" r:id="rId60"/>
        </w:object>
      </w:r>
      <w:r w:rsidRPr="00317A0B">
        <w:t xml:space="preserve">constante para todos los cálculos, se necesitará calcular tanto </w:t>
      </w:r>
      <w:r w:rsidRPr="00317A0B">
        <w:rPr>
          <w:position w:val="-12"/>
        </w:rPr>
        <w:object w:dxaOrig="1960" w:dyaOrig="360">
          <v:shape id="_x0000_i1052" type="#_x0000_t75" style="width:97.8pt;height:18.35pt" o:ole="">
            <v:imagedata r:id="rId61" o:title=""/>
          </v:shape>
          <o:OLEObject Type="Embed" ProgID="Equation.3" ShapeID="_x0000_i1052" DrawAspect="Content" ObjectID="_1312835714" r:id="rId62"/>
        </w:object>
      </w:r>
      <w:r w:rsidRPr="00317A0B">
        <w:t xml:space="preserve"> como </w:t>
      </w:r>
      <w:r w:rsidRPr="00317A0B">
        <w:rPr>
          <w:position w:val="-12"/>
        </w:rPr>
        <w:object w:dxaOrig="1960" w:dyaOrig="400">
          <v:shape id="_x0000_i1053" type="#_x0000_t75" style="width:97.8pt;height:19.7pt" o:ole="">
            <v:imagedata r:id="rId63" o:title=""/>
          </v:shape>
          <o:OLEObject Type="Embed" ProgID="Equation.3" ShapeID="_x0000_i1053" DrawAspect="Content" ObjectID="_1312835715" r:id="rId64"/>
        </w:object>
      </w:r>
      <w:r w:rsidRPr="00317A0B">
        <w:t xml:space="preserve"> para poder normalizarlos a probabilidad 1.</w:t>
      </w:r>
    </w:p>
    <w:p w:rsidR="00317A0B" w:rsidRPr="00317A0B" w:rsidRDefault="00317A0B" w:rsidP="00317A0B">
      <w:pPr>
        <w:autoSpaceDE w:val="0"/>
        <w:autoSpaceDN w:val="0"/>
        <w:adjustRightInd w:val="0"/>
      </w:pPr>
      <w:r w:rsidRPr="00317A0B">
        <w:t>Para este ejemplo en particular, si tomamos que el paciente presenta los tres síntomas, vemos que:</w:t>
      </w:r>
    </w:p>
    <w:p w:rsidR="00317A0B" w:rsidRPr="00317A0B" w:rsidRDefault="00317A0B" w:rsidP="00317A0B">
      <w:r w:rsidRPr="00317A0B">
        <w:rPr>
          <w:rFonts w:ascii="Verdana" w:hAnsi="Verdana"/>
          <w:position w:val="-12"/>
        </w:rPr>
        <w:object w:dxaOrig="1460" w:dyaOrig="360">
          <v:shape id="_x0000_i1054" type="#_x0000_t75" style="width:72.7pt;height:18.35pt" o:ole="">
            <v:imagedata r:id="rId38" o:title=""/>
          </v:shape>
          <o:OLEObject Type="Embed" ProgID="Equation.3" ShapeID="_x0000_i1054" DrawAspect="Content" ObjectID="_1312835716" r:id="rId65"/>
        </w:object>
      </w:r>
      <w:r w:rsidRPr="00317A0B">
        <w:rPr>
          <w:rFonts w:ascii="Verdana" w:hAnsi="Verdana"/>
        </w:rPr>
        <w:t xml:space="preserve"> </w:t>
      </w:r>
      <w:r w:rsidRPr="00317A0B">
        <w:rPr>
          <w:position w:val="-6"/>
        </w:rPr>
        <w:object w:dxaOrig="240" w:dyaOrig="220">
          <v:shape id="_x0000_i1055" type="#_x0000_t75" style="width:12.25pt;height:10.85pt" o:ole="">
            <v:imagedata r:id="rId40" o:title=""/>
          </v:shape>
          <o:OLEObject Type="Embed" ProgID="Equation.3" ShapeID="_x0000_i1055" DrawAspect="Content" ObjectID="_1312835717" r:id="rId66"/>
        </w:object>
      </w:r>
      <w:r w:rsidRPr="00317A0B">
        <w:t xml:space="preserve"> </w:t>
      </w:r>
      <w:r w:rsidRPr="00317A0B">
        <w:rPr>
          <w:position w:val="-12"/>
        </w:rPr>
        <w:object w:dxaOrig="4160" w:dyaOrig="360">
          <v:shape id="_x0000_i1056" type="#_x0000_t75" style="width:207.85pt;height:18.35pt" o:ole="">
            <v:imagedata r:id="rId67" o:title=""/>
          </v:shape>
          <o:OLEObject Type="Embed" ProgID="Equation.3" ShapeID="_x0000_i1056" DrawAspect="Content" ObjectID="_1312835718" r:id="rId68"/>
        </w:object>
      </w:r>
    </w:p>
    <w:p w:rsidR="00317A0B" w:rsidRPr="00317A0B" w:rsidRDefault="00317A0B" w:rsidP="00317A0B">
      <w:r w:rsidRPr="00317A0B">
        <w:rPr>
          <w:rFonts w:ascii="Verdana" w:hAnsi="Verdana"/>
          <w:position w:val="-12"/>
        </w:rPr>
        <w:object w:dxaOrig="1460" w:dyaOrig="400">
          <v:shape id="_x0000_i1057" type="#_x0000_t75" style="width:72.7pt;height:19.7pt" o:ole="">
            <v:imagedata r:id="rId69" o:title=""/>
          </v:shape>
          <o:OLEObject Type="Embed" ProgID="Equation.3" ShapeID="_x0000_i1057" DrawAspect="Content" ObjectID="_1312835719" r:id="rId70"/>
        </w:object>
      </w:r>
      <w:r w:rsidRPr="00317A0B">
        <w:rPr>
          <w:rFonts w:ascii="Verdana" w:hAnsi="Verdana"/>
        </w:rPr>
        <w:t xml:space="preserve"> </w:t>
      </w:r>
      <w:r w:rsidRPr="00317A0B">
        <w:rPr>
          <w:position w:val="-6"/>
        </w:rPr>
        <w:object w:dxaOrig="240" w:dyaOrig="220">
          <v:shape id="_x0000_i1058" type="#_x0000_t75" style="width:12.25pt;height:10.85pt" o:ole="">
            <v:imagedata r:id="rId40" o:title=""/>
          </v:shape>
          <o:OLEObject Type="Embed" ProgID="Equation.3" ShapeID="_x0000_i1058" DrawAspect="Content" ObjectID="_1312835720" r:id="rId71"/>
        </w:object>
      </w:r>
      <w:r w:rsidRPr="00317A0B">
        <w:t xml:space="preserve"> </w:t>
      </w:r>
      <w:r w:rsidRPr="00317A0B">
        <w:rPr>
          <w:position w:val="-12"/>
        </w:rPr>
        <w:object w:dxaOrig="4160" w:dyaOrig="400">
          <v:shape id="_x0000_i1059" type="#_x0000_t75" style="width:207.85pt;height:19.7pt" o:ole="">
            <v:imagedata r:id="rId72" o:title=""/>
          </v:shape>
          <o:OLEObject Type="Embed" ProgID="Equation.3" ShapeID="_x0000_i1059" DrawAspect="Content" ObjectID="_1312835721" r:id="rId73"/>
        </w:object>
      </w:r>
    </w:p>
    <w:p w:rsidR="00317A0B" w:rsidRPr="00317A0B" w:rsidRDefault="00317A0B" w:rsidP="00317A0B">
      <w:r w:rsidRPr="00317A0B">
        <w:t>Por lo tanto, normalizando nos queda que 0.2198+0.0039 = 0.2237, y entonces:</w:t>
      </w:r>
    </w:p>
    <w:p w:rsidR="00317A0B" w:rsidRPr="00317A0B" w:rsidRDefault="00317A0B" w:rsidP="00317A0B">
      <w:r w:rsidRPr="00317A0B">
        <w:rPr>
          <w:rFonts w:ascii="Verdana" w:hAnsi="Verdana"/>
          <w:position w:val="-12"/>
        </w:rPr>
        <w:object w:dxaOrig="1460" w:dyaOrig="360">
          <v:shape id="_x0000_i1060" type="#_x0000_t75" style="width:72.7pt;height:18.35pt" o:ole="">
            <v:imagedata r:id="rId21" o:title=""/>
          </v:shape>
          <o:OLEObject Type="Embed" ProgID="Equation.3" ShapeID="_x0000_i1060" DrawAspect="Content" ObjectID="_1312835722" r:id="rId74"/>
        </w:object>
      </w:r>
      <w:r w:rsidRPr="00317A0B">
        <w:t>= 0.2198 / 0.2237 = 0.98</w:t>
      </w:r>
    </w:p>
    <w:p w:rsidR="00317A0B" w:rsidRPr="00317A0B" w:rsidRDefault="00317A0B" w:rsidP="00317A0B">
      <w:r w:rsidRPr="00317A0B">
        <w:t>O sea, que la probabilidad de tener la enfermedad dado que el paciente presenta los tres síntomas es de 0.98.</w:t>
      </w:r>
    </w:p>
    <w:p w:rsidR="00317A0B" w:rsidRPr="00317A0B" w:rsidRDefault="00317A0B" w:rsidP="00317A0B">
      <w:r w:rsidRPr="00317A0B">
        <w:t xml:space="preserve">El principal problema de este modelo es que requiere un número muy alto de parámetros. Claramente, especificar las probabilidades para todas esas combinaciones es muy difícil y se hace imposible al crecer los números de enfermedades y síntomas. Por ejemplo, con 100 enfermedades y 200 síntomas (que no es una situación irreal), el numero de parámetros necesarios es mayor a </w:t>
      </w:r>
      <w:r w:rsidRPr="00317A0B">
        <w:rPr>
          <w:rFonts w:ascii="Verdana" w:hAnsi="Verdana"/>
          <w:position w:val="-6"/>
        </w:rPr>
        <w:object w:dxaOrig="440" w:dyaOrig="320">
          <v:shape id="_x0000_i1061" type="#_x0000_t75" style="width:21.75pt;height:16.3pt" o:ole="">
            <v:imagedata r:id="rId75" o:title=""/>
          </v:shape>
          <o:OLEObject Type="Embed" ProgID="Equation.3" ShapeID="_x0000_i1061" DrawAspect="Content" ObjectID="_1312835723" r:id="rId76"/>
        </w:object>
      </w:r>
      <w:r w:rsidRPr="00317A0B">
        <w:t>, tan grande que sería completamente inmanejable. Es por esto que se presentan otras alternativas.</w:t>
      </w:r>
    </w:p>
    <w:p w:rsidR="00286B46" w:rsidRDefault="00286B46" w:rsidP="00317A0B">
      <w:pPr>
        <w:pStyle w:val="Subttulo"/>
      </w:pPr>
    </w:p>
    <w:p w:rsidR="00286B46" w:rsidRDefault="00286B46" w:rsidP="00317A0B">
      <w:pPr>
        <w:pStyle w:val="Subttulo"/>
      </w:pPr>
    </w:p>
    <w:p w:rsidR="00317A0B" w:rsidRPr="00317A0B" w:rsidRDefault="00317A0B" w:rsidP="00317A0B">
      <w:pPr>
        <w:pStyle w:val="Subttulo"/>
      </w:pPr>
      <w:r w:rsidRPr="00317A0B">
        <w:lastRenderedPageBreak/>
        <w:t>Modelo de Síntomas Independientes</w:t>
      </w:r>
    </w:p>
    <w:p w:rsidR="00317A0B" w:rsidRPr="00317A0B" w:rsidRDefault="00317A0B" w:rsidP="00317A0B">
      <w:r w:rsidRPr="00317A0B">
        <w:t>Debido a la imposibilidad de trabajar con el modelo anterior en muchos casos prácticos, resulta necesario proceder a la simplificación del mismo. Una posibilidad consiste en suponer que, para una enfermedad dada, los síntomas son condicionalmente independientes entre si. Este es el modelo de síntomas independientes, que puede observarse en la siguiente figura.</w:t>
      </w:r>
    </w:p>
    <w:p w:rsidR="00317A0B" w:rsidRPr="00317A0B" w:rsidRDefault="00317A0B" w:rsidP="00317A0B">
      <w:pPr>
        <w:jc w:val="center"/>
      </w:pPr>
      <w:r w:rsidRPr="00317A0B">
        <w:rPr>
          <w:noProof/>
          <w:lang w:eastAsia="es-AR" w:bidi="ar-SA"/>
        </w:rPr>
        <w:drawing>
          <wp:inline distT="0" distB="0" distL="0" distR="0">
            <wp:extent cx="3459480" cy="1302385"/>
            <wp:effectExtent l="19050" t="0" r="762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7"/>
                    <a:srcRect/>
                    <a:stretch>
                      <a:fillRect/>
                    </a:stretch>
                  </pic:blipFill>
                  <pic:spPr bwMode="auto">
                    <a:xfrm>
                      <a:off x="0" y="0"/>
                      <a:ext cx="3459480" cy="1302385"/>
                    </a:xfrm>
                    <a:prstGeom prst="rect">
                      <a:avLst/>
                    </a:prstGeom>
                    <a:noFill/>
                    <a:ln w="9525">
                      <a:noFill/>
                      <a:miter lim="800000"/>
                      <a:headEnd/>
                      <a:tailEnd/>
                    </a:ln>
                  </pic:spPr>
                </pic:pic>
              </a:graphicData>
            </a:graphic>
          </wp:inline>
        </w:drawing>
      </w:r>
    </w:p>
    <w:p w:rsidR="00317A0B" w:rsidRPr="00317A0B" w:rsidRDefault="00317A0B" w:rsidP="00317A0B">
      <w:r w:rsidRPr="00317A0B">
        <w:t>Como podemos ver, las enfermedades siguen siendo independientes entre si, pero ahora también los síntomas lo son, y además, las enfermedades dependen de todos los síntomas del sistema.</w:t>
      </w:r>
    </w:p>
    <w:p w:rsidR="00317A0B" w:rsidRPr="00317A0B" w:rsidRDefault="00317A0B" w:rsidP="00317A0B">
      <w:r w:rsidRPr="00317A0B">
        <w:t>Nuestro cálculo ahora se puede expresar de la forma:</w:t>
      </w:r>
    </w:p>
    <w:p w:rsidR="00317A0B" w:rsidRPr="00317A0B" w:rsidRDefault="00317A0B" w:rsidP="00317A0B">
      <w:pPr>
        <w:autoSpaceDE w:val="0"/>
        <w:autoSpaceDN w:val="0"/>
        <w:adjustRightInd w:val="0"/>
        <w:rPr>
          <w:rFonts w:ascii="Verdana" w:hAnsi="Verdana"/>
        </w:rPr>
      </w:pPr>
      <w:r w:rsidRPr="00317A0B">
        <w:rPr>
          <w:rFonts w:ascii="Verdana" w:hAnsi="Verdana"/>
          <w:position w:val="-30"/>
        </w:rPr>
        <w:object w:dxaOrig="3640" w:dyaOrig="700">
          <v:shape id="_x0000_i1062" type="#_x0000_t75" style="width:182.05pt;height:35.3pt" o:ole="">
            <v:imagedata r:id="rId78" o:title=""/>
          </v:shape>
          <o:OLEObject Type="Embed" ProgID="Equation.3" ShapeID="_x0000_i1062" DrawAspect="Content" ObjectID="_1312835724" r:id="rId79"/>
        </w:object>
      </w:r>
    </w:p>
    <w:p w:rsidR="00317A0B" w:rsidRPr="00317A0B" w:rsidRDefault="00317A0B" w:rsidP="00317A0B">
      <w:pPr>
        <w:autoSpaceDE w:val="0"/>
        <w:autoSpaceDN w:val="0"/>
        <w:adjustRightInd w:val="0"/>
      </w:pPr>
      <w:r w:rsidRPr="00317A0B">
        <w:rPr>
          <w:rFonts w:ascii="Verdana" w:hAnsi="Verdana"/>
        </w:rPr>
        <w:tab/>
      </w:r>
      <w:r w:rsidRPr="00317A0B">
        <w:rPr>
          <w:rFonts w:ascii="Verdana" w:hAnsi="Verdana"/>
        </w:rPr>
        <w:tab/>
      </w:r>
      <w:r w:rsidRPr="00317A0B">
        <w:rPr>
          <w:position w:val="-30"/>
        </w:rPr>
        <w:object w:dxaOrig="2000" w:dyaOrig="1060">
          <v:shape id="_x0000_i1063" type="#_x0000_t75" style="width:99.85pt;height:53pt" o:ole="">
            <v:imagedata r:id="rId80" o:title=""/>
          </v:shape>
          <o:OLEObject Type="Embed" ProgID="Equation.3" ShapeID="_x0000_i1063" DrawAspect="Content" ObjectID="_1312835725" r:id="rId81"/>
        </w:object>
      </w:r>
    </w:p>
    <w:p w:rsidR="00317A0B" w:rsidRPr="00317A0B" w:rsidRDefault="00317A0B" w:rsidP="00317A0B">
      <w:pPr>
        <w:autoSpaceDE w:val="0"/>
        <w:autoSpaceDN w:val="0"/>
        <w:adjustRightInd w:val="0"/>
        <w:rPr>
          <w:rFonts w:ascii="Verdana" w:hAnsi="Verdana"/>
        </w:rPr>
      </w:pPr>
    </w:p>
    <w:p w:rsidR="00317A0B" w:rsidRPr="00317A0B" w:rsidRDefault="00317A0B" w:rsidP="00317A0B">
      <w:pPr>
        <w:autoSpaceDE w:val="0"/>
        <w:autoSpaceDN w:val="0"/>
        <w:adjustRightInd w:val="0"/>
      </w:pPr>
      <w:r w:rsidRPr="00317A0B">
        <w:rPr>
          <w:rFonts w:ascii="Verdana" w:hAnsi="Verdana"/>
        </w:rPr>
        <w:tab/>
      </w:r>
      <w:r w:rsidRPr="00317A0B">
        <w:rPr>
          <w:rFonts w:ascii="Verdana" w:hAnsi="Verdana"/>
        </w:rPr>
        <w:tab/>
      </w:r>
      <w:r w:rsidRPr="00317A0B">
        <w:rPr>
          <w:position w:val="-6"/>
        </w:rPr>
        <w:object w:dxaOrig="240" w:dyaOrig="220">
          <v:shape id="_x0000_i1064" type="#_x0000_t75" style="width:12.25pt;height:10.85pt" o:ole="">
            <v:imagedata r:id="rId40" o:title=""/>
          </v:shape>
          <o:OLEObject Type="Embed" ProgID="Equation.3" ShapeID="_x0000_i1064" DrawAspect="Content" ObjectID="_1312835726" r:id="rId82"/>
        </w:object>
      </w:r>
      <w:r w:rsidRPr="00317A0B">
        <w:t xml:space="preserve"> </w:t>
      </w:r>
      <w:r w:rsidRPr="00317A0B">
        <w:rPr>
          <w:position w:val="-32"/>
        </w:rPr>
        <w:object w:dxaOrig="1780" w:dyaOrig="720">
          <v:shape id="_x0000_i1065" type="#_x0000_t75" style="width:89pt;height:36pt" o:ole="">
            <v:imagedata r:id="rId83" o:title=""/>
          </v:shape>
          <o:OLEObject Type="Embed" ProgID="Equation.3" ShapeID="_x0000_i1065" DrawAspect="Content" ObjectID="_1312835727" r:id="rId84"/>
        </w:object>
      </w:r>
    </w:p>
    <w:p w:rsidR="00317A0B" w:rsidRPr="00317A0B" w:rsidRDefault="00317A0B" w:rsidP="00317A0B">
      <w:pPr>
        <w:autoSpaceDE w:val="0"/>
        <w:autoSpaceDN w:val="0"/>
        <w:adjustRightInd w:val="0"/>
      </w:pPr>
      <w:r w:rsidRPr="00317A0B">
        <w:t xml:space="preserve">Siendo </w:t>
      </w:r>
      <w:r w:rsidRPr="00317A0B">
        <w:rPr>
          <w:position w:val="-14"/>
        </w:rPr>
        <w:object w:dxaOrig="900" w:dyaOrig="380">
          <v:shape id="_x0000_i1066" type="#_x0000_t75" style="width:44.85pt;height:19pt" o:ole="">
            <v:imagedata r:id="rId85" o:title=""/>
          </v:shape>
          <o:OLEObject Type="Embed" ProgID="Equation.3" ShapeID="_x0000_i1066" DrawAspect="Content" ObjectID="_1312835728" r:id="rId86"/>
        </w:object>
      </w:r>
      <w:r w:rsidRPr="00317A0B">
        <w:t xml:space="preserve"> la probabilidad condicional de que se presente o no el síntoma </w:t>
      </w:r>
      <w:r w:rsidRPr="00317A0B">
        <w:rPr>
          <w:position w:val="-10"/>
        </w:rPr>
        <w:object w:dxaOrig="260" w:dyaOrig="300">
          <v:shape id="_x0000_i1067" type="#_x0000_t75" style="width:12.9pt;height:14.95pt" o:ole="">
            <v:imagedata r:id="rId87" o:title=""/>
          </v:shape>
          <o:OLEObject Type="Embed" ProgID="Equation.3" ShapeID="_x0000_i1067" DrawAspect="Content" ObjectID="_1312835729" r:id="rId88"/>
        </w:object>
      </w:r>
      <w:r w:rsidRPr="00317A0B">
        <w:t xml:space="preserve"> dado que se tiene la enfermedad </w:t>
      </w:r>
      <w:r w:rsidRPr="00317A0B">
        <w:rPr>
          <w:position w:val="-12"/>
        </w:rPr>
        <w:object w:dxaOrig="220" w:dyaOrig="360">
          <v:shape id="_x0000_i1068" type="#_x0000_t75" style="width:10.85pt;height:18.35pt" o:ole="">
            <v:imagedata r:id="rId89" o:title=""/>
          </v:shape>
          <o:OLEObject Type="Embed" ProgID="Equation.3" ShapeID="_x0000_i1068" DrawAspect="Content" ObjectID="_1312835730" r:id="rId90"/>
        </w:object>
      </w:r>
      <w:r w:rsidRPr="00317A0B">
        <w:t>.</w:t>
      </w:r>
    </w:p>
    <w:p w:rsidR="00317A0B" w:rsidRPr="00317A0B" w:rsidRDefault="00317A0B" w:rsidP="00317A0B">
      <w:r w:rsidRPr="00317A0B">
        <w:t xml:space="preserve">Véase que gracias a la hipótesis de independencia, pudimos transformar </w:t>
      </w:r>
      <w:r w:rsidRPr="00317A0B">
        <w:rPr>
          <w:position w:val="-12"/>
        </w:rPr>
        <w:object w:dxaOrig="1400" w:dyaOrig="360">
          <v:shape id="_x0000_i1069" type="#_x0000_t75" style="width:69.95pt;height:18.35pt" o:ole="">
            <v:imagedata r:id="rId91" o:title=""/>
          </v:shape>
          <o:OLEObject Type="Embed" ProgID="Equation.3" ShapeID="_x0000_i1069" DrawAspect="Content" ObjectID="_1312835731" r:id="rId92"/>
        </w:object>
      </w:r>
      <w:r w:rsidRPr="00317A0B">
        <w:t xml:space="preserve"> en una productoria </w:t>
      </w:r>
      <w:r w:rsidRPr="00317A0B">
        <w:rPr>
          <w:position w:val="-32"/>
        </w:rPr>
        <w:object w:dxaOrig="1240" w:dyaOrig="720">
          <v:shape id="_x0000_i1070" type="#_x0000_t75" style="width:61.8pt;height:36pt" o:ole="">
            <v:imagedata r:id="rId93" o:title=""/>
          </v:shape>
          <o:OLEObject Type="Embed" ProgID="Equation.3" ShapeID="_x0000_i1070" DrawAspect="Content" ObjectID="_1312835732" r:id="rId94"/>
        </w:object>
      </w:r>
      <w:r w:rsidRPr="00317A0B">
        <w:t>. Esto nos permite que nuestra base de conocimiento sea de proporciones más pequeñas, quedando de la forma (para el ejemplo anterior):</w:t>
      </w:r>
    </w:p>
    <w:p w:rsidR="00317A0B" w:rsidRPr="00317A0B" w:rsidRDefault="00317A0B" w:rsidP="00317A0B"/>
    <w:p w:rsidR="00317A0B" w:rsidRPr="00317A0B" w:rsidRDefault="00317A0B" w:rsidP="00317A0B">
      <w:r w:rsidRPr="00317A0B">
        <w:rPr>
          <w:noProof/>
          <w:lang w:eastAsia="es-AR" w:bidi="ar-SA"/>
        </w:rPr>
        <w:lastRenderedPageBreak/>
        <w:drawing>
          <wp:inline distT="0" distB="0" distL="0" distR="0">
            <wp:extent cx="4468495" cy="1017905"/>
            <wp:effectExtent l="19050" t="0" r="825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5"/>
                    <a:srcRect/>
                    <a:stretch>
                      <a:fillRect/>
                    </a:stretch>
                  </pic:blipFill>
                  <pic:spPr bwMode="auto">
                    <a:xfrm>
                      <a:off x="0" y="0"/>
                      <a:ext cx="4468495" cy="1017905"/>
                    </a:xfrm>
                    <a:prstGeom prst="rect">
                      <a:avLst/>
                    </a:prstGeom>
                    <a:noFill/>
                    <a:ln w="9525">
                      <a:noFill/>
                      <a:miter lim="800000"/>
                      <a:headEnd/>
                      <a:tailEnd/>
                    </a:ln>
                  </pic:spPr>
                </pic:pic>
              </a:graphicData>
            </a:graphic>
          </wp:inline>
        </w:drawing>
      </w:r>
    </w:p>
    <w:p w:rsidR="00317A0B" w:rsidRPr="00317A0B" w:rsidRDefault="00317A0B" w:rsidP="00317A0B"/>
    <w:p w:rsidR="00317A0B" w:rsidRPr="00317A0B" w:rsidRDefault="00317A0B" w:rsidP="00317A0B">
      <w:r w:rsidRPr="00317A0B">
        <w:t>Para realizar los cálculos, se procede de la misma manera que antes, calculando la probabilidad de tener la enfermedad y de no tenerla, dada la combinación de síntomas, pero ahora aplicando la nueva fórmula para calcularla.</w:t>
      </w:r>
    </w:p>
    <w:p w:rsidR="00317A0B" w:rsidRPr="00317A0B" w:rsidRDefault="00317A0B" w:rsidP="00317A0B">
      <w:r w:rsidRPr="00317A0B">
        <w:t>Aunque la hipótesis de independencia da lugar a una gran reducción del número de parámetros, el mismo es todavía muy alto para ser práctico. Por lo tanto se necesita simplificar el modelo aun más.</w:t>
      </w:r>
    </w:p>
    <w:p w:rsidR="00317A0B" w:rsidRPr="00317A0B" w:rsidRDefault="00317A0B" w:rsidP="00317A0B">
      <w:pPr>
        <w:pStyle w:val="Subttulo"/>
      </w:pPr>
      <w:r w:rsidRPr="00317A0B">
        <w:t>Modelo de Síntomas Relevantes Independientes</w:t>
      </w:r>
    </w:p>
    <w:p w:rsidR="00317A0B" w:rsidRPr="00317A0B" w:rsidRDefault="00317A0B" w:rsidP="00317A0B">
      <w:r w:rsidRPr="00317A0B">
        <w:t xml:space="preserve">Se puede conseguir una reducción aun mayor del número de parámetros suponiendo que cada enfermedad tiene un número reducido de síntomas relevantes, lo cual es bastante coherente con la realidad. En consecuencia, para cada valor </w:t>
      </w:r>
      <w:r w:rsidRPr="00317A0B">
        <w:rPr>
          <w:position w:val="-12"/>
        </w:rPr>
        <w:object w:dxaOrig="220" w:dyaOrig="360">
          <v:shape id="_x0000_i1071" type="#_x0000_t75" style="width:10.85pt;height:18.35pt" o:ole="">
            <v:imagedata r:id="rId96" o:title=""/>
          </v:shape>
          <o:OLEObject Type="Embed" ProgID="Equation.3" ShapeID="_x0000_i1071" DrawAspect="Content" ObjectID="_1312835733" r:id="rId97"/>
        </w:object>
      </w:r>
      <w:r w:rsidRPr="00317A0B">
        <w:rPr>
          <w:i/>
          <w:iCs/>
        </w:rPr>
        <w:t xml:space="preserve"> </w:t>
      </w:r>
      <w:r w:rsidRPr="00317A0B">
        <w:t xml:space="preserve">de la enfermedad </w:t>
      </w:r>
      <w:r w:rsidRPr="00317A0B">
        <w:rPr>
          <w:i/>
          <w:iCs/>
        </w:rPr>
        <w:t xml:space="preserve">E </w:t>
      </w:r>
      <w:r w:rsidRPr="00317A0B">
        <w:t xml:space="preserve">se seleccionan algunos síntomas relevantes </w:t>
      </w:r>
      <w:r w:rsidRPr="00317A0B">
        <w:rPr>
          <w:position w:val="-10"/>
        </w:rPr>
        <w:object w:dxaOrig="840" w:dyaOrig="340">
          <v:shape id="_x0000_i1072" type="#_x0000_t75" style="width:42.1pt;height:17pt" o:ole="">
            <v:imagedata r:id="rId98" o:title=""/>
          </v:shape>
          <o:OLEObject Type="Embed" ProgID="Equation.3" ShapeID="_x0000_i1072" DrawAspect="Content" ObjectID="_1312835734" r:id="rId99"/>
        </w:object>
      </w:r>
      <w:r w:rsidRPr="00317A0B">
        <w:t xml:space="preserve"> (relativamente pocos frente al total de síntomas) y los restantes síntomas se suponen independientes para ese valor de </w:t>
      </w:r>
      <w:r w:rsidRPr="00317A0B">
        <w:rPr>
          <w:i/>
          <w:iCs/>
        </w:rPr>
        <w:t>E</w:t>
      </w:r>
      <w:r w:rsidRPr="00317A0B">
        <w:t>. En la siguiente figura puede observarse como es el modelo de manera gráfica:</w:t>
      </w:r>
    </w:p>
    <w:p w:rsidR="00317A0B" w:rsidRPr="00317A0B" w:rsidRDefault="00317A0B" w:rsidP="00317A0B">
      <w:pPr>
        <w:jc w:val="center"/>
      </w:pPr>
      <w:r w:rsidRPr="00317A0B">
        <w:rPr>
          <w:noProof/>
          <w:lang w:eastAsia="es-AR" w:bidi="ar-SA"/>
        </w:rPr>
        <w:drawing>
          <wp:inline distT="0" distB="0" distL="0" distR="0">
            <wp:extent cx="3459480" cy="1276985"/>
            <wp:effectExtent l="19050" t="0" r="762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0"/>
                    <a:srcRect/>
                    <a:stretch>
                      <a:fillRect/>
                    </a:stretch>
                  </pic:blipFill>
                  <pic:spPr bwMode="auto">
                    <a:xfrm>
                      <a:off x="0" y="0"/>
                      <a:ext cx="3459480" cy="1276985"/>
                    </a:xfrm>
                    <a:prstGeom prst="rect">
                      <a:avLst/>
                    </a:prstGeom>
                    <a:noFill/>
                    <a:ln w="9525">
                      <a:noFill/>
                      <a:miter lim="800000"/>
                      <a:headEnd/>
                      <a:tailEnd/>
                    </a:ln>
                  </pic:spPr>
                </pic:pic>
              </a:graphicData>
            </a:graphic>
          </wp:inline>
        </w:drawing>
      </w:r>
    </w:p>
    <w:p w:rsidR="00317A0B" w:rsidRPr="00317A0B" w:rsidRDefault="00317A0B" w:rsidP="00317A0B">
      <w:r w:rsidRPr="00317A0B">
        <w:t xml:space="preserve">Suponiendo entonces que los primeros </w:t>
      </w:r>
      <w:r w:rsidRPr="00317A0B">
        <w:rPr>
          <w:i/>
        </w:rPr>
        <w:t>r</w:t>
      </w:r>
      <w:r w:rsidRPr="00317A0B">
        <w:t xml:space="preserve"> síntomas son relevantes para la enfermedad </w:t>
      </w:r>
      <w:r w:rsidRPr="00317A0B">
        <w:rPr>
          <w:position w:val="-12"/>
        </w:rPr>
        <w:object w:dxaOrig="220" w:dyaOrig="360">
          <v:shape id="_x0000_i1073" type="#_x0000_t75" style="width:10.85pt;height:18.35pt" o:ole="">
            <v:imagedata r:id="rId96" o:title=""/>
          </v:shape>
          <o:OLEObject Type="Embed" ProgID="Equation.3" ShapeID="_x0000_i1073" DrawAspect="Content" ObjectID="_1312835735" r:id="rId101"/>
        </w:object>
      </w:r>
      <w:r w:rsidRPr="00317A0B">
        <w:t xml:space="preserve"> y que los restantes son irrelevantes, nuestro calculo de probabilidad quedaría de la siguiente forma:</w:t>
      </w:r>
    </w:p>
    <w:p w:rsidR="00317A0B" w:rsidRPr="00317A0B" w:rsidRDefault="00317A0B" w:rsidP="00317A0B">
      <w:pPr>
        <w:autoSpaceDE w:val="0"/>
        <w:autoSpaceDN w:val="0"/>
        <w:adjustRightInd w:val="0"/>
        <w:rPr>
          <w:rFonts w:ascii="Verdana" w:hAnsi="Verdana"/>
        </w:rPr>
      </w:pPr>
      <w:r w:rsidRPr="00317A0B">
        <w:rPr>
          <w:rFonts w:ascii="Verdana" w:hAnsi="Verdana"/>
          <w:position w:val="-30"/>
        </w:rPr>
        <w:object w:dxaOrig="3640" w:dyaOrig="700">
          <v:shape id="_x0000_i1074" type="#_x0000_t75" style="width:182.05pt;height:35.3pt" o:ole="">
            <v:imagedata r:id="rId78" o:title=""/>
          </v:shape>
          <o:OLEObject Type="Embed" ProgID="Equation.3" ShapeID="_x0000_i1074" DrawAspect="Content" ObjectID="_1312835736" r:id="rId102"/>
        </w:object>
      </w:r>
    </w:p>
    <w:p w:rsidR="00317A0B" w:rsidRPr="00317A0B" w:rsidRDefault="00317A0B" w:rsidP="00317A0B">
      <w:pPr>
        <w:autoSpaceDE w:val="0"/>
        <w:autoSpaceDN w:val="0"/>
        <w:adjustRightInd w:val="0"/>
        <w:ind w:left="708" w:firstLine="708"/>
      </w:pPr>
      <w:r w:rsidRPr="00317A0B">
        <w:rPr>
          <w:position w:val="-30"/>
        </w:rPr>
        <w:object w:dxaOrig="3240" w:dyaOrig="1060">
          <v:shape id="_x0000_i1075" type="#_x0000_t75" style="width:162.35pt;height:53pt" o:ole="">
            <v:imagedata r:id="rId103" o:title=""/>
          </v:shape>
          <o:OLEObject Type="Embed" ProgID="Equation.3" ShapeID="_x0000_i1075" DrawAspect="Content" ObjectID="_1312835737" r:id="rId104"/>
        </w:object>
      </w:r>
    </w:p>
    <w:p w:rsidR="00317A0B" w:rsidRPr="00317A0B" w:rsidRDefault="00317A0B" w:rsidP="00317A0B">
      <w:pPr>
        <w:autoSpaceDE w:val="0"/>
        <w:autoSpaceDN w:val="0"/>
        <w:adjustRightInd w:val="0"/>
        <w:ind w:left="708" w:firstLine="708"/>
      </w:pPr>
      <w:r w:rsidRPr="00317A0B">
        <w:rPr>
          <w:position w:val="-30"/>
        </w:rPr>
        <w:object w:dxaOrig="2640" w:dyaOrig="1060">
          <v:shape id="_x0000_i1076" type="#_x0000_t75" style="width:131.75pt;height:53pt" o:ole="">
            <v:imagedata r:id="rId105" o:title=""/>
          </v:shape>
          <o:OLEObject Type="Embed" ProgID="Equation.3" ShapeID="_x0000_i1076" DrawAspect="Content" ObjectID="_1312835738" r:id="rId106"/>
        </w:object>
      </w:r>
    </w:p>
    <w:p w:rsidR="00317A0B" w:rsidRPr="00317A0B" w:rsidRDefault="00317A0B" w:rsidP="00317A0B">
      <w:pPr>
        <w:autoSpaceDE w:val="0"/>
        <w:autoSpaceDN w:val="0"/>
        <w:adjustRightInd w:val="0"/>
      </w:pPr>
      <w:r w:rsidRPr="00317A0B">
        <w:tab/>
      </w:r>
      <w:r w:rsidRPr="00317A0B">
        <w:tab/>
      </w:r>
      <w:r w:rsidRPr="00317A0B">
        <w:rPr>
          <w:position w:val="-6"/>
        </w:rPr>
        <w:object w:dxaOrig="240" w:dyaOrig="220">
          <v:shape id="_x0000_i1077" type="#_x0000_t75" style="width:12.25pt;height:10.85pt" o:ole="">
            <v:imagedata r:id="rId107" o:title=""/>
          </v:shape>
          <o:OLEObject Type="Embed" ProgID="Equation.3" ShapeID="_x0000_i1077" DrawAspect="Content" ObjectID="_1312835739" r:id="rId108"/>
        </w:object>
      </w:r>
      <w:r w:rsidRPr="00317A0B">
        <w:t xml:space="preserve"> </w:t>
      </w:r>
      <w:r w:rsidRPr="00317A0B">
        <w:rPr>
          <w:position w:val="-32"/>
        </w:rPr>
        <w:object w:dxaOrig="2400" w:dyaOrig="720">
          <v:shape id="_x0000_i1078" type="#_x0000_t75" style="width:120.25pt;height:36pt" o:ole="">
            <v:imagedata r:id="rId109" o:title=""/>
          </v:shape>
          <o:OLEObject Type="Embed" ProgID="Equation.3" ShapeID="_x0000_i1078" DrawAspect="Content" ObjectID="_1312835740" r:id="rId110"/>
        </w:object>
      </w:r>
    </w:p>
    <w:p w:rsidR="00317A0B" w:rsidRPr="00317A0B" w:rsidRDefault="00317A0B" w:rsidP="00317A0B">
      <w:pPr>
        <w:autoSpaceDE w:val="0"/>
        <w:autoSpaceDN w:val="0"/>
        <w:adjustRightInd w:val="0"/>
      </w:pPr>
      <w:r w:rsidRPr="00317A0B">
        <w:t xml:space="preserve">Véase que se tomó </w:t>
      </w:r>
      <w:r w:rsidRPr="00317A0B">
        <w:rPr>
          <w:position w:val="-32"/>
        </w:rPr>
        <w:object w:dxaOrig="1280" w:dyaOrig="720">
          <v:shape id="_x0000_i1079" type="#_x0000_t75" style="width:63.85pt;height:36pt" o:ole="">
            <v:imagedata r:id="rId111" o:title=""/>
          </v:shape>
          <o:OLEObject Type="Embed" ProgID="Equation.3" ShapeID="_x0000_i1079" DrawAspect="Content" ObjectID="_1312835741" r:id="rId112"/>
        </w:object>
      </w:r>
      <w:r w:rsidRPr="00317A0B">
        <w:t xml:space="preserve"> como </w:t>
      </w:r>
      <w:r w:rsidRPr="00317A0B">
        <w:rPr>
          <w:position w:val="-32"/>
        </w:rPr>
        <w:object w:dxaOrig="1361" w:dyaOrig="940">
          <v:shape id="_x0000_i1080" type="#_x0000_t75" style="width:67.9pt;height:46.85pt" o:ole="">
            <v:imagedata r:id="rId113" o:title=""/>
          </v:shape>
          <o:OLEObject Type="Embed" ProgID="Equation.3" ShapeID="_x0000_i1080" DrawAspect="Content" ObjectID="_1312835742" r:id="rId114"/>
        </w:object>
      </w:r>
      <w:r w:rsidRPr="00317A0B">
        <w:t xml:space="preserve">, esto es porque para este modelo las probabilidades que llamamos </w:t>
      </w:r>
      <w:r w:rsidRPr="00317A0B">
        <w:rPr>
          <w:position w:val="-14"/>
        </w:rPr>
        <w:object w:dxaOrig="300" w:dyaOrig="380">
          <v:shape id="_x0000_i1081" type="#_x0000_t75" style="width:14.95pt;height:19pt" o:ole="">
            <v:imagedata r:id="rId115" o:title=""/>
          </v:shape>
          <o:OLEObject Type="Embed" ProgID="Equation.3" ShapeID="_x0000_i1081" DrawAspect="Content" ObjectID="_1312835743" r:id="rId116"/>
        </w:object>
      </w:r>
      <w:r w:rsidRPr="00317A0B">
        <w:t xml:space="preserve">, para cada valor posible de </w:t>
      </w:r>
      <w:r w:rsidRPr="00317A0B">
        <w:rPr>
          <w:i/>
        </w:rPr>
        <w:t>E</w:t>
      </w:r>
      <w:r w:rsidRPr="00317A0B">
        <w:t xml:space="preserve"> que tiene al menos un síntoma irrelevante, es idéntica para todos los síntomas irrelevantes de </w:t>
      </w:r>
      <w:r w:rsidRPr="00317A0B">
        <w:rPr>
          <w:position w:val="-12"/>
        </w:rPr>
        <w:object w:dxaOrig="220" w:dyaOrig="360">
          <v:shape id="_x0000_i1082" type="#_x0000_t75" style="width:10.85pt;height:18.35pt" o:ole="">
            <v:imagedata r:id="rId96" o:title=""/>
          </v:shape>
          <o:OLEObject Type="Embed" ProgID="Equation.3" ShapeID="_x0000_i1082" DrawAspect="Content" ObjectID="_1312835744" r:id="rId117"/>
        </w:object>
      </w:r>
      <w:r w:rsidRPr="00317A0B">
        <w:t>, y es de esta forma que se consigue una simplificación del modelo.</w:t>
      </w:r>
    </w:p>
    <w:p w:rsidR="00317A0B" w:rsidRPr="00317A0B" w:rsidRDefault="00317A0B" w:rsidP="00317A0B">
      <w:pPr>
        <w:autoSpaceDE w:val="0"/>
        <w:autoSpaceDN w:val="0"/>
        <w:adjustRightInd w:val="0"/>
      </w:pPr>
      <w:r w:rsidRPr="00317A0B">
        <w:t xml:space="preserve">De esta manera, el nuevo modelo reduce mucho la cantidad de parámetros, con la condición de que se conozcan cuales son los síntomas relevantes de cada una de las enfermedades, conocimiento que puede obtenerse de la ciencia </w:t>
      </w:r>
      <w:r w:rsidR="00286B46" w:rsidRPr="00317A0B">
        <w:t>médica</w:t>
      </w:r>
      <w:r w:rsidRPr="00317A0B">
        <w:t>.</w:t>
      </w:r>
    </w:p>
    <w:p w:rsidR="00317A0B" w:rsidRPr="00317A0B" w:rsidRDefault="00317A0B" w:rsidP="00317A0B">
      <w:pPr>
        <w:pStyle w:val="Subttulo"/>
      </w:pPr>
      <w:r w:rsidRPr="00317A0B">
        <w:t>Modelo de Síntomas Relevantes Dependientes</w:t>
      </w:r>
    </w:p>
    <w:p w:rsidR="00317A0B" w:rsidRPr="00317A0B" w:rsidRDefault="00317A0B" w:rsidP="00317A0B">
      <w:pPr>
        <w:autoSpaceDE w:val="0"/>
        <w:autoSpaceDN w:val="0"/>
        <w:adjustRightInd w:val="0"/>
      </w:pPr>
      <w:r w:rsidRPr="00317A0B">
        <w:t>Aunque el modelo anterior reduce el número de parámetros considerablemente, por desgracia, es poco realista, ya que los síntomas asociados a ciertas enfermedades suelen producirse en grupos o síndromes. Por ello, puede ser poco razonable suponer que los síntomas relevantes son independientes. El modelo de síntomas relevantes dependientes evita este inconveniente, cambiando solamente la consideración de que los síntomas relevantes en vez de se independientes, sean dependientes, dada la correspondiente enfermedad. De esta forma, se supone que solo los síntomas irrelevantes son independientes pero los relevantes pueden ser dependientes.</w:t>
      </w:r>
    </w:p>
    <w:p w:rsidR="00317A0B" w:rsidRPr="00317A0B" w:rsidRDefault="00317A0B" w:rsidP="00317A0B">
      <w:pPr>
        <w:autoSpaceDE w:val="0"/>
        <w:autoSpaceDN w:val="0"/>
        <w:adjustRightInd w:val="0"/>
      </w:pPr>
      <w:r w:rsidRPr="00317A0B">
        <w:t>La siguiente figura muestra el modelo gráficamente:</w:t>
      </w:r>
    </w:p>
    <w:p w:rsidR="00317A0B" w:rsidRPr="00317A0B" w:rsidRDefault="00317A0B" w:rsidP="00317A0B">
      <w:pPr>
        <w:autoSpaceDE w:val="0"/>
        <w:autoSpaceDN w:val="0"/>
        <w:adjustRightInd w:val="0"/>
        <w:jc w:val="center"/>
      </w:pPr>
      <w:r w:rsidRPr="00317A0B">
        <w:rPr>
          <w:noProof/>
          <w:lang w:eastAsia="es-AR" w:bidi="ar-SA"/>
        </w:rPr>
        <w:drawing>
          <wp:inline distT="0" distB="0" distL="0" distR="0">
            <wp:extent cx="3459480" cy="1397635"/>
            <wp:effectExtent l="19050" t="0" r="762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8"/>
                    <a:srcRect/>
                    <a:stretch>
                      <a:fillRect/>
                    </a:stretch>
                  </pic:blipFill>
                  <pic:spPr bwMode="auto">
                    <a:xfrm>
                      <a:off x="0" y="0"/>
                      <a:ext cx="3459480" cy="1397635"/>
                    </a:xfrm>
                    <a:prstGeom prst="rect">
                      <a:avLst/>
                    </a:prstGeom>
                    <a:noFill/>
                    <a:ln w="9525">
                      <a:noFill/>
                      <a:miter lim="800000"/>
                      <a:headEnd/>
                      <a:tailEnd/>
                    </a:ln>
                  </pic:spPr>
                </pic:pic>
              </a:graphicData>
            </a:graphic>
          </wp:inline>
        </w:drawing>
      </w:r>
    </w:p>
    <w:p w:rsidR="00317A0B" w:rsidRPr="00317A0B" w:rsidRDefault="00317A0B" w:rsidP="00317A0B">
      <w:pPr>
        <w:autoSpaceDE w:val="0"/>
        <w:autoSpaceDN w:val="0"/>
        <w:adjustRightInd w:val="0"/>
      </w:pPr>
      <w:r w:rsidRPr="00317A0B">
        <w:t xml:space="preserve">Suponiendo entonces que los primeros </w:t>
      </w:r>
      <w:r w:rsidRPr="00317A0B">
        <w:rPr>
          <w:i/>
        </w:rPr>
        <w:t>r</w:t>
      </w:r>
      <w:r w:rsidRPr="00317A0B">
        <w:t xml:space="preserve"> son los síntomas relevantes para la enfermedad </w:t>
      </w:r>
      <w:r w:rsidRPr="00317A0B">
        <w:rPr>
          <w:position w:val="-12"/>
        </w:rPr>
        <w:object w:dxaOrig="220" w:dyaOrig="360">
          <v:shape id="_x0000_i1083" type="#_x0000_t75" style="width:10.85pt;height:18.35pt" o:ole="">
            <v:imagedata r:id="rId96" o:title=""/>
          </v:shape>
          <o:OLEObject Type="Embed" ProgID="Equation.3" ShapeID="_x0000_i1083" DrawAspect="Content" ObjectID="_1312835745" r:id="rId119"/>
        </w:object>
      </w:r>
      <w:r w:rsidRPr="00317A0B">
        <w:t>, y que el resto son irrelevantes, la probabilidad de que se presente una enfermedad, dada una combinación de síntomas, puede expresarse de la siguiente forma:</w:t>
      </w:r>
    </w:p>
    <w:p w:rsidR="00317A0B" w:rsidRPr="00317A0B" w:rsidRDefault="00317A0B" w:rsidP="00317A0B">
      <w:pPr>
        <w:autoSpaceDE w:val="0"/>
        <w:autoSpaceDN w:val="0"/>
        <w:adjustRightInd w:val="0"/>
        <w:rPr>
          <w:rFonts w:ascii="Verdana" w:hAnsi="Verdana"/>
        </w:rPr>
      </w:pPr>
      <w:r w:rsidRPr="00317A0B">
        <w:rPr>
          <w:rFonts w:ascii="Verdana" w:hAnsi="Verdana"/>
          <w:position w:val="-30"/>
        </w:rPr>
        <w:object w:dxaOrig="4860" w:dyaOrig="1060">
          <v:shape id="_x0000_i1084" type="#_x0000_t75" style="width:243.15pt;height:53pt" o:ole="">
            <v:imagedata r:id="rId120" o:title=""/>
          </v:shape>
          <o:OLEObject Type="Embed" ProgID="Equation.3" ShapeID="_x0000_i1084" DrawAspect="Content" ObjectID="_1312835746" r:id="rId121"/>
        </w:object>
      </w:r>
    </w:p>
    <w:p w:rsidR="00317A0B" w:rsidRPr="00317A0B" w:rsidRDefault="00317A0B" w:rsidP="00317A0B">
      <w:pPr>
        <w:autoSpaceDE w:val="0"/>
        <w:autoSpaceDN w:val="0"/>
        <w:adjustRightInd w:val="0"/>
      </w:pPr>
      <w:r w:rsidRPr="00317A0B">
        <w:rPr>
          <w:rFonts w:ascii="Verdana" w:hAnsi="Verdana"/>
        </w:rPr>
        <w:tab/>
      </w:r>
      <w:r w:rsidRPr="00317A0B">
        <w:rPr>
          <w:rFonts w:ascii="Verdana" w:hAnsi="Verdana"/>
        </w:rPr>
        <w:tab/>
      </w:r>
      <w:r w:rsidRPr="00317A0B">
        <w:rPr>
          <w:position w:val="-30"/>
        </w:rPr>
        <w:object w:dxaOrig="2820" w:dyaOrig="1060">
          <v:shape id="_x0000_i1085" type="#_x0000_t75" style="width:141.3pt;height:53pt" o:ole="">
            <v:imagedata r:id="rId122" o:title=""/>
          </v:shape>
          <o:OLEObject Type="Embed" ProgID="Equation.3" ShapeID="_x0000_i1085" DrawAspect="Content" ObjectID="_1312835747" r:id="rId123"/>
        </w:object>
      </w:r>
    </w:p>
    <w:p w:rsidR="00317A0B" w:rsidRPr="00317A0B" w:rsidRDefault="00317A0B" w:rsidP="00317A0B">
      <w:pPr>
        <w:autoSpaceDE w:val="0"/>
        <w:autoSpaceDN w:val="0"/>
        <w:adjustRightInd w:val="0"/>
      </w:pPr>
      <w:r w:rsidRPr="00317A0B">
        <w:rPr>
          <w:rFonts w:ascii="Verdana" w:hAnsi="Verdana"/>
        </w:rPr>
        <w:tab/>
      </w:r>
      <w:r w:rsidRPr="00317A0B">
        <w:rPr>
          <w:rFonts w:ascii="Verdana" w:hAnsi="Verdana"/>
        </w:rPr>
        <w:tab/>
      </w:r>
      <w:r w:rsidRPr="00317A0B">
        <w:rPr>
          <w:position w:val="-6"/>
        </w:rPr>
        <w:object w:dxaOrig="240" w:dyaOrig="220">
          <v:shape id="_x0000_i1086" type="#_x0000_t75" style="width:12.25pt;height:10.85pt" o:ole="">
            <v:imagedata r:id="rId124" o:title=""/>
          </v:shape>
          <o:OLEObject Type="Embed" ProgID="Equation.3" ShapeID="_x0000_i1086" DrawAspect="Content" ObjectID="_1312835748" r:id="rId125"/>
        </w:object>
      </w:r>
      <w:r w:rsidRPr="00317A0B">
        <w:t xml:space="preserve"> </w:t>
      </w:r>
      <w:r w:rsidRPr="00317A0B">
        <w:rPr>
          <w:position w:val="-32"/>
        </w:rPr>
        <w:object w:dxaOrig="2520" w:dyaOrig="720">
          <v:shape id="_x0000_i1087" type="#_x0000_t75" style="width:126.35pt;height:36pt" o:ole="">
            <v:imagedata r:id="rId126" o:title=""/>
          </v:shape>
          <o:OLEObject Type="Embed" ProgID="Equation.3" ShapeID="_x0000_i1087" DrawAspect="Content" ObjectID="_1312835749" r:id="rId127"/>
        </w:object>
      </w:r>
    </w:p>
    <w:p w:rsidR="00317A0B" w:rsidRPr="00317A0B" w:rsidRDefault="00317A0B" w:rsidP="00317A0B">
      <w:pPr>
        <w:autoSpaceDE w:val="0"/>
        <w:autoSpaceDN w:val="0"/>
        <w:adjustRightInd w:val="0"/>
      </w:pPr>
      <w:r w:rsidRPr="00317A0B">
        <w:t xml:space="preserve">Siendo nuevamente las probabilidades </w:t>
      </w:r>
      <w:r w:rsidRPr="00317A0B">
        <w:rPr>
          <w:position w:val="-14"/>
        </w:rPr>
        <w:object w:dxaOrig="300" w:dyaOrig="380">
          <v:shape id="_x0000_i1088" type="#_x0000_t75" style="width:14.95pt;height:19pt" o:ole="">
            <v:imagedata r:id="rId115" o:title=""/>
          </v:shape>
          <o:OLEObject Type="Embed" ProgID="Equation.3" ShapeID="_x0000_i1088" DrawAspect="Content" ObjectID="_1312835750" r:id="rId128"/>
        </w:object>
      </w:r>
      <w:r w:rsidRPr="00317A0B">
        <w:t xml:space="preserve">, para cada valor posible de </w:t>
      </w:r>
      <w:r w:rsidRPr="00317A0B">
        <w:rPr>
          <w:i/>
        </w:rPr>
        <w:t>E</w:t>
      </w:r>
      <w:r w:rsidRPr="00317A0B">
        <w:t xml:space="preserve"> que tenga al menos un síntoma irrelevante, idénticas para todos los síntomas irrelevantes para </w:t>
      </w:r>
      <w:r w:rsidRPr="00317A0B">
        <w:rPr>
          <w:position w:val="-12"/>
        </w:rPr>
        <w:object w:dxaOrig="220" w:dyaOrig="360">
          <v:shape id="_x0000_i1089" type="#_x0000_t75" style="width:10.85pt;height:18.35pt" o:ole="">
            <v:imagedata r:id="rId96" o:title=""/>
          </v:shape>
          <o:OLEObject Type="Embed" ProgID="Equation.3" ShapeID="_x0000_i1089" DrawAspect="Content" ObjectID="_1312835751" r:id="rId129"/>
        </w:object>
      </w:r>
      <w:r w:rsidRPr="00317A0B">
        <w:t xml:space="preserve">. Y además, siendo </w:t>
      </w:r>
      <w:r w:rsidRPr="00317A0B">
        <w:rPr>
          <w:position w:val="-12"/>
        </w:rPr>
        <w:object w:dxaOrig="1400" w:dyaOrig="360">
          <v:shape id="_x0000_i1090" type="#_x0000_t75" style="width:69.95pt;height:18.35pt" o:ole="">
            <v:imagedata r:id="rId130" o:title=""/>
          </v:shape>
          <o:OLEObject Type="Embed" ProgID="Equation.3" ShapeID="_x0000_i1090" DrawAspect="Content" ObjectID="_1312835752" r:id="rId131"/>
        </w:object>
      </w:r>
      <w:r w:rsidRPr="00317A0B">
        <w:t xml:space="preserve">las probabilidades condicionales, para todos los posibles valores de la enfermedad </w:t>
      </w:r>
      <w:r w:rsidRPr="00317A0B">
        <w:rPr>
          <w:i/>
        </w:rPr>
        <w:t>E</w:t>
      </w:r>
      <w:r w:rsidRPr="00317A0B">
        <w:t xml:space="preserve"> y sus síntomas relevantes </w:t>
      </w:r>
      <w:r w:rsidRPr="00317A0B">
        <w:rPr>
          <w:position w:val="-10"/>
        </w:rPr>
        <w:object w:dxaOrig="840" w:dyaOrig="340">
          <v:shape id="_x0000_i1091" type="#_x0000_t75" style="width:42.1pt;height:17pt" o:ole="">
            <v:imagedata r:id="rId98" o:title=""/>
          </v:shape>
          <o:OLEObject Type="Embed" ProgID="Equation.3" ShapeID="_x0000_i1091" DrawAspect="Content" ObjectID="_1312835753" r:id="rId132"/>
        </w:object>
      </w:r>
      <w:r w:rsidRPr="00317A0B">
        <w:t>.</w:t>
      </w:r>
    </w:p>
    <w:p w:rsidR="00317A0B" w:rsidRPr="00317A0B" w:rsidRDefault="00317A0B" w:rsidP="00317A0B">
      <w:pPr>
        <w:autoSpaceDE w:val="0"/>
        <w:autoSpaceDN w:val="0"/>
        <w:adjustRightInd w:val="0"/>
      </w:pPr>
      <w:r w:rsidRPr="00317A0B">
        <w:t>De esta forma, la base de conocimiento queda limitada a almacenar (para cada enfermedad) las probabilidades marginales de tener o no la enfermedad, y las probabilidades de presentar las distintas combinaciones de síntomas relevantes dado que se tiene o no la enfermedad.</w:t>
      </w:r>
    </w:p>
    <w:p w:rsidR="00317A0B" w:rsidRPr="00317A0B" w:rsidRDefault="00317A0B" w:rsidP="00317A0B">
      <w:pPr>
        <w:autoSpaceDE w:val="0"/>
        <w:autoSpaceDN w:val="0"/>
        <w:adjustRightInd w:val="0"/>
      </w:pPr>
      <w:r w:rsidRPr="00317A0B">
        <w:t>Gracias a la utilización de estos modelos, vemos simplificada la cantidad de parámetros representando la realidad de la manera más fiel posible. No obstante, observamos que no solamente los síntomas pueden ser evidencia para detectar una enfermedad, sino qu</w:t>
      </w:r>
      <w:r w:rsidR="00286B46">
        <w:t>e cuando un paciente acude al mé</w:t>
      </w:r>
      <w:r w:rsidRPr="00317A0B">
        <w:t xml:space="preserve">dico, este puede tener en cuenta otros parámetros para la determinación de la misma. Es por esto que se elige representar a todos los posibles factores que pueden determinar una enfermedad, ya sean síntomas que presenta el paciente, parámetros clínicos tomados por el </w:t>
      </w:r>
      <w:r w:rsidR="00286B46" w:rsidRPr="00317A0B">
        <w:t>médico</w:t>
      </w:r>
      <w:r w:rsidRPr="00317A0B">
        <w:t xml:space="preserve"> al paciente, características físicas de este ultimo (ya sea la edad, si fuma o no, etc.), o hasta enfermedades que tuvo el paciente en el pasado. Y esto </w:t>
      </w:r>
      <w:r w:rsidR="00286B46" w:rsidRPr="00317A0B">
        <w:t>último</w:t>
      </w:r>
      <w:r w:rsidRPr="00317A0B">
        <w:t xml:space="preserve"> nos da la posibilidad de expandir nuestro modelo teniendo en cuenta que las enfermedades pueden ser dependientes entre </w:t>
      </w:r>
      <w:r w:rsidR="00286B46" w:rsidRPr="00317A0B">
        <w:t>sí</w:t>
      </w:r>
      <w:r w:rsidRPr="00317A0B">
        <w:t>, y tomándolas como un parámetro mas de evidencia.</w:t>
      </w:r>
    </w:p>
    <w:p w:rsidR="00317A0B" w:rsidRPr="00317A0B" w:rsidRDefault="00317A0B" w:rsidP="00317A0B">
      <w:pPr>
        <w:autoSpaceDE w:val="0"/>
        <w:autoSpaceDN w:val="0"/>
        <w:adjustRightInd w:val="0"/>
      </w:pPr>
      <w:r w:rsidRPr="00317A0B">
        <w:t>Un detalle que puede tenerse en cuenta es que hay parámetros como la fiebre, la edad, entre otras, que no pueden medirse con un valor dicotómico sino que son parámetros continuos, lo cual debe simplificarse aplicando rangos sobre los mismos. O sea, en el caso de la fiebre se pueden definir cuatro parámetros de evidencia diferentes ya sea alta, media, baja, no fiebre, y encasillando los valores de temperatura del paciente dentro de alguno de estos.</w:t>
      </w:r>
    </w:p>
    <w:p w:rsidR="00317A0B" w:rsidRPr="00317A0B" w:rsidRDefault="00317A0B" w:rsidP="00317A0B">
      <w:pPr>
        <w:autoSpaceDE w:val="0"/>
        <w:autoSpaceDN w:val="0"/>
        <w:adjustRightInd w:val="0"/>
      </w:pPr>
      <w:r w:rsidRPr="00317A0B">
        <w:t>Resumiendo, se eligió aplicar el último de los modelos (modelo de síntomas dependientes) junto a algunos parámetros extra recién descriptos (como agregar parámetros clínicos, enfermedades, y características como evidencia) para la implementación de nuestra base de conocimiento. Con esto el motor de inferencia se encargará de realizar los cálculos necesarios para obtener las probabilidades de que un paciente te</w:t>
      </w:r>
      <w:r w:rsidR="00286B46">
        <w:t>nga</w:t>
      </w:r>
      <w:r w:rsidRPr="00317A0B">
        <w:t xml:space="preserve"> cada una de las enfermedades que </w:t>
      </w:r>
      <w:r w:rsidRPr="00317A0B">
        <w:lastRenderedPageBreak/>
        <w:t xml:space="preserve">el sistema conozca. El cálculo deberá realizarse para todas ellas, y se devolverán los resultados de las enfermedades más probables, siempre teniendo en cuenta toda la evidencia relevante que el </w:t>
      </w:r>
      <w:r w:rsidR="00286B46" w:rsidRPr="00317A0B">
        <w:t>médico</w:t>
      </w:r>
      <w:r w:rsidRPr="00317A0B">
        <w:t xml:space="preserve"> pueda tomar sobre el paciente.</w:t>
      </w:r>
    </w:p>
    <w:p w:rsidR="005B0CE3" w:rsidRPr="00292971" w:rsidRDefault="0039485B" w:rsidP="00A75772">
      <w:pPr>
        <w:pStyle w:val="Ttulo1"/>
      </w:pPr>
      <w:r w:rsidRPr="00292971">
        <w:br w:type="page"/>
      </w:r>
      <w:bookmarkStart w:id="11" w:name="_Toc239093723"/>
      <w:r w:rsidR="005B0CE3" w:rsidRPr="00292971">
        <w:lastRenderedPageBreak/>
        <w:t>Hipótesis</w:t>
      </w:r>
      <w:bookmarkEnd w:id="11"/>
    </w:p>
    <w:p w:rsidR="005F11D0" w:rsidRPr="00292971" w:rsidRDefault="005F11D0" w:rsidP="005B0CE3">
      <w:r w:rsidRPr="00292971">
        <w:t xml:space="preserve">Para el cálculo de probabilidades del motor de </w:t>
      </w:r>
      <w:r w:rsidR="00FC760E" w:rsidRPr="00292971">
        <w:t>inferencia</w:t>
      </w:r>
      <w:r w:rsidRPr="00292971">
        <w:t xml:space="preserve"> se tomarán las siguientes hipótesis:</w:t>
      </w:r>
    </w:p>
    <w:p w:rsidR="005F11D0" w:rsidRPr="00292971" w:rsidRDefault="005F11D0" w:rsidP="005F11D0">
      <w:pPr>
        <w:numPr>
          <w:ilvl w:val="0"/>
          <w:numId w:val="7"/>
        </w:numPr>
      </w:pPr>
      <w:r w:rsidRPr="00292971">
        <w:t>Las enfermedades entre sí son independientes</w:t>
      </w:r>
    </w:p>
    <w:p w:rsidR="005F11D0" w:rsidRPr="00292971" w:rsidRDefault="005F11D0" w:rsidP="005F11D0">
      <w:pPr>
        <w:numPr>
          <w:ilvl w:val="0"/>
          <w:numId w:val="7"/>
        </w:numPr>
      </w:pPr>
      <w:r w:rsidRPr="00292971">
        <w:t>Los síntomas relevantes son dependientes</w:t>
      </w:r>
    </w:p>
    <w:p w:rsidR="005F11D0" w:rsidRPr="00292971" w:rsidRDefault="005F11D0" w:rsidP="005F11D0">
      <w:pPr>
        <w:numPr>
          <w:ilvl w:val="0"/>
          <w:numId w:val="7"/>
        </w:numPr>
      </w:pPr>
      <w:r w:rsidRPr="00292971">
        <w:t>Los síntomas no relevantes son independientes</w:t>
      </w:r>
    </w:p>
    <w:p w:rsidR="005F11D0" w:rsidRPr="00292971" w:rsidRDefault="0082704F" w:rsidP="005F11D0">
      <w:r>
        <w:t xml:space="preserve">También </w:t>
      </w:r>
      <w:r w:rsidR="005F11D0" w:rsidRPr="00292971">
        <w:t>se tienen las siguientes hipótesis sobre el tratamiento de la información histórica:</w:t>
      </w:r>
    </w:p>
    <w:p w:rsidR="00B459B7" w:rsidRPr="00292971" w:rsidRDefault="00B459B7" w:rsidP="005F11D0">
      <w:pPr>
        <w:numPr>
          <w:ilvl w:val="0"/>
          <w:numId w:val="8"/>
        </w:numPr>
      </w:pPr>
      <w:r w:rsidRPr="00292971">
        <w:t>Existen estadísticas pre-existentes (históricas) sobre la cantidad de casos de una enfermedad dada. Cada caso de enfermedad histórico también tiene definido los síntomas que se observaron en el paciente.</w:t>
      </w:r>
    </w:p>
    <w:p w:rsidR="00737C14" w:rsidRDefault="00B459B7" w:rsidP="005F11D0">
      <w:pPr>
        <w:numPr>
          <w:ilvl w:val="0"/>
          <w:numId w:val="8"/>
        </w:numPr>
      </w:pPr>
      <w:r w:rsidRPr="00292971">
        <w:t>Los diagnósticos que se comprueban empíricamente son tomados como información histórica para el cálculo de nuevas probabilidades.</w:t>
      </w:r>
    </w:p>
    <w:p w:rsidR="0082704F" w:rsidRDefault="0082704F" w:rsidP="0082704F">
      <w:r>
        <w:t>Además el sistema se comportará de la siguiente forma:</w:t>
      </w:r>
    </w:p>
    <w:p w:rsidR="0082704F" w:rsidRDefault="0082704F" w:rsidP="0082704F">
      <w:pPr>
        <w:pStyle w:val="Prrafodelista"/>
        <w:numPr>
          <w:ilvl w:val="0"/>
          <w:numId w:val="24"/>
        </w:numPr>
      </w:pPr>
      <w:r>
        <w:t>El sistema no recalculará diagnósticos ya realizados al incorpora</w:t>
      </w:r>
      <w:r w:rsidR="0002657F">
        <w:t>r má</w:t>
      </w:r>
      <w:r>
        <w:t xml:space="preserve">s información para los </w:t>
      </w:r>
      <w:r w:rsidR="0002657F">
        <w:t>mismos</w:t>
      </w:r>
      <w:r>
        <w:t xml:space="preserve"> (aprendizaje), el médico será el encargado de volver a solicitar los diagnósticos si así lo requiere.</w:t>
      </w:r>
    </w:p>
    <w:p w:rsidR="0082704F" w:rsidRDefault="0082704F" w:rsidP="0082704F">
      <w:pPr>
        <w:pStyle w:val="Prrafodelista"/>
        <w:numPr>
          <w:ilvl w:val="0"/>
          <w:numId w:val="24"/>
        </w:numPr>
      </w:pPr>
      <w:r>
        <w:t>El sistema no permitir</w:t>
      </w:r>
      <w:r w:rsidR="00CD0EEA">
        <w:t>á mantener varios valores del mismo parámetro dentro de un encuentro. Si bien el médico puede editar un encuentro, al cambiar un valor, el original se pierde.</w:t>
      </w:r>
    </w:p>
    <w:p w:rsidR="00737C14" w:rsidRDefault="00737C14">
      <w:r>
        <w:br w:type="page"/>
      </w:r>
    </w:p>
    <w:p w:rsidR="00B459B7" w:rsidRDefault="00737C14" w:rsidP="00737C14">
      <w:pPr>
        <w:pStyle w:val="Ttulo1"/>
      </w:pPr>
      <w:bookmarkStart w:id="12" w:name="_Toc239093724"/>
      <w:r>
        <w:lastRenderedPageBreak/>
        <w:t>Diagrama de Procesos de un Encuentro</w:t>
      </w:r>
      <w:bookmarkEnd w:id="12"/>
    </w:p>
    <w:p w:rsidR="00737C14" w:rsidRDefault="00737C14" w:rsidP="00737C14">
      <w:r>
        <w:t>El sistema de desarrollar será utilizado por un médico al momento de recibir al paciente. A esta situación de la denomina “encuentro”. En este proceso ocurren las siguiente actividades:</w:t>
      </w:r>
    </w:p>
    <w:p w:rsidR="0039485B" w:rsidRPr="00292971" w:rsidRDefault="000028E7" w:rsidP="000028E7">
      <w:pPr>
        <w:jc w:val="center"/>
      </w:pPr>
      <w:r w:rsidRPr="000028E7">
        <w:rPr>
          <w:noProof/>
          <w:lang w:eastAsia="es-AR" w:bidi="ar-SA"/>
        </w:rPr>
        <w:drawing>
          <wp:inline distT="0" distB="0" distL="0" distR="0">
            <wp:extent cx="3414263" cy="7730563"/>
            <wp:effectExtent l="1905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33"/>
                    <a:srcRect/>
                    <a:stretch>
                      <a:fillRect/>
                    </a:stretch>
                  </pic:blipFill>
                  <pic:spPr bwMode="auto">
                    <a:xfrm>
                      <a:off x="0" y="0"/>
                      <a:ext cx="3421462" cy="7746864"/>
                    </a:xfrm>
                    <a:prstGeom prst="rect">
                      <a:avLst/>
                    </a:prstGeom>
                    <a:noFill/>
                    <a:ln w="9525">
                      <a:noFill/>
                      <a:miter lim="800000"/>
                      <a:headEnd/>
                      <a:tailEnd/>
                    </a:ln>
                  </pic:spPr>
                </pic:pic>
              </a:graphicData>
            </a:graphic>
          </wp:inline>
        </w:drawing>
      </w:r>
    </w:p>
    <w:p w:rsidR="0039485B" w:rsidRPr="00292971" w:rsidRDefault="0039485B" w:rsidP="00095EF7">
      <w:pPr>
        <w:sectPr w:rsidR="0039485B" w:rsidRPr="00292971" w:rsidSect="00E2025D">
          <w:headerReference w:type="default" r:id="rId134"/>
          <w:footerReference w:type="default" r:id="rId135"/>
          <w:pgSz w:w="11907" w:h="16839" w:code="9"/>
          <w:pgMar w:top="1417" w:right="1701" w:bottom="1417" w:left="1701" w:header="708" w:footer="708" w:gutter="0"/>
          <w:cols w:space="708"/>
          <w:docGrid w:linePitch="360"/>
        </w:sectPr>
      </w:pPr>
    </w:p>
    <w:tbl>
      <w:tblPr>
        <w:tblpPr w:leftFromText="141" w:rightFromText="141" w:vertAnchor="page" w:horzAnchor="page" w:tblpX="3973" w:tblpY="4861"/>
        <w:tblW w:w="0" w:type="auto"/>
        <w:tblBorders>
          <w:left w:val="single" w:sz="4" w:space="0" w:color="4F81BD"/>
        </w:tblBorders>
        <w:tblLook w:val="04A0"/>
      </w:tblPr>
      <w:tblGrid>
        <w:gridCol w:w="7302"/>
      </w:tblGrid>
      <w:tr w:rsidR="0039485B" w:rsidRPr="00292971" w:rsidTr="00EF4F71">
        <w:tc>
          <w:tcPr>
            <w:tcW w:w="7302" w:type="dxa"/>
            <w:vAlign w:val="center"/>
          </w:tcPr>
          <w:p w:rsidR="0039485B" w:rsidRPr="00292971" w:rsidRDefault="0039485B" w:rsidP="00EF4F71">
            <w:pPr>
              <w:pStyle w:val="Ttulo1"/>
              <w:spacing w:before="0" w:line="240" w:lineRule="auto"/>
              <w:ind w:left="284"/>
            </w:pPr>
            <w:bookmarkStart w:id="13" w:name="_Toc239093725"/>
            <w:r w:rsidRPr="00292971">
              <w:rPr>
                <w:sz w:val="96"/>
              </w:rPr>
              <w:lastRenderedPageBreak/>
              <w:t xml:space="preserve">Análisis </w:t>
            </w:r>
            <w:r w:rsidRPr="00292971">
              <w:rPr>
                <w:sz w:val="96"/>
              </w:rPr>
              <w:br/>
              <w:t>Estructurado</w:t>
            </w:r>
            <w:bookmarkEnd w:id="13"/>
          </w:p>
        </w:tc>
      </w:tr>
    </w:tbl>
    <w:p w:rsidR="00CC172E" w:rsidRPr="00D05667" w:rsidRDefault="0039485B" w:rsidP="00CC172E">
      <w:pPr>
        <w:pStyle w:val="Ttulo2"/>
      </w:pPr>
      <w:r w:rsidRPr="00292971">
        <w:t xml:space="preserve"> </w:t>
      </w:r>
      <w:r w:rsidR="00A75772" w:rsidRPr="00292971">
        <w:br w:type="page"/>
      </w:r>
      <w:bookmarkStart w:id="14" w:name="_Toc239093726"/>
      <w:bookmarkStart w:id="15" w:name="_Toc239093727"/>
      <w:r w:rsidR="00CC172E" w:rsidRPr="00D05667">
        <w:lastRenderedPageBreak/>
        <w:t>Diagrama de Entidad-Relación</w:t>
      </w:r>
      <w:bookmarkEnd w:id="14"/>
      <w:bookmarkEnd w:id="15"/>
    </w:p>
    <w:p w:rsidR="00CC172E" w:rsidRPr="00D05667" w:rsidRDefault="00CC172E" w:rsidP="00CC172E"/>
    <w:p w:rsidR="00B60476" w:rsidRDefault="00793B77" w:rsidP="00CC172E">
      <w:r>
        <w:rPr>
          <w:noProof/>
          <w:lang w:eastAsia="es-AR" w:bidi="ar-SA"/>
        </w:rPr>
        <w:drawing>
          <wp:inline distT="0" distB="0" distL="0" distR="0">
            <wp:extent cx="5375275" cy="8048625"/>
            <wp:effectExtent l="19050" t="0" r="0" b="0"/>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6"/>
                    <a:srcRect/>
                    <a:stretch>
                      <a:fillRect/>
                    </a:stretch>
                  </pic:blipFill>
                  <pic:spPr bwMode="auto">
                    <a:xfrm>
                      <a:off x="0" y="0"/>
                      <a:ext cx="5375275" cy="8048625"/>
                    </a:xfrm>
                    <a:prstGeom prst="rect">
                      <a:avLst/>
                    </a:prstGeom>
                    <a:noFill/>
                    <a:ln w="9525">
                      <a:noFill/>
                      <a:miter lim="800000"/>
                      <a:headEnd/>
                      <a:tailEnd/>
                    </a:ln>
                  </pic:spPr>
                </pic:pic>
              </a:graphicData>
            </a:graphic>
          </wp:inline>
        </w:drawing>
      </w:r>
    </w:p>
    <w:p w:rsidR="005B0CE3" w:rsidRPr="00292971" w:rsidRDefault="005B0CE3" w:rsidP="00CC172E">
      <w:bookmarkStart w:id="16" w:name="_Toc239093728"/>
      <w:r w:rsidRPr="00CC172E">
        <w:rPr>
          <w:rStyle w:val="Ttulo2Car"/>
        </w:rPr>
        <w:lastRenderedPageBreak/>
        <w:t>Lista de eventos</w:t>
      </w:r>
      <w:bookmarkEnd w:id="16"/>
    </w:p>
    <w:p w:rsidR="005B0CE3" w:rsidRPr="00292971" w:rsidRDefault="005B0CE3" w:rsidP="005B0CE3">
      <w:pPr>
        <w:numPr>
          <w:ilvl w:val="0"/>
          <w:numId w:val="2"/>
        </w:numPr>
      </w:pPr>
      <w:r w:rsidRPr="00292971">
        <w:t>Medico registra encuentro.</w:t>
      </w:r>
    </w:p>
    <w:p w:rsidR="005B0CE3" w:rsidRPr="00292971" w:rsidRDefault="005B0CE3" w:rsidP="005B0CE3">
      <w:pPr>
        <w:numPr>
          <w:ilvl w:val="0"/>
          <w:numId w:val="2"/>
        </w:numPr>
      </w:pPr>
      <w:r w:rsidRPr="00292971">
        <w:t>Medico registra diagnostico comprobado.</w:t>
      </w:r>
    </w:p>
    <w:p w:rsidR="005B0CE3" w:rsidRPr="00292971" w:rsidRDefault="005B0CE3" w:rsidP="005B0CE3">
      <w:pPr>
        <w:numPr>
          <w:ilvl w:val="0"/>
          <w:numId w:val="2"/>
        </w:numPr>
      </w:pPr>
      <w:r w:rsidRPr="00292971">
        <w:t>Medico mantiene paciente.</w:t>
      </w:r>
    </w:p>
    <w:p w:rsidR="005B0CE3" w:rsidRPr="00292971" w:rsidRDefault="005B0CE3" w:rsidP="005B0CE3">
      <w:pPr>
        <w:numPr>
          <w:ilvl w:val="0"/>
          <w:numId w:val="2"/>
        </w:numPr>
      </w:pPr>
      <w:r w:rsidRPr="00292971">
        <w:t>Administrador registra casos predefinidos.</w:t>
      </w:r>
    </w:p>
    <w:p w:rsidR="005B0CE3" w:rsidRPr="00292971" w:rsidRDefault="005B0CE3" w:rsidP="005B0CE3">
      <w:pPr>
        <w:numPr>
          <w:ilvl w:val="0"/>
          <w:numId w:val="2"/>
        </w:numPr>
      </w:pPr>
      <w:r w:rsidRPr="00292971">
        <w:t>Administrador registra enfermedad.</w:t>
      </w:r>
    </w:p>
    <w:p w:rsidR="005B0CE3" w:rsidRPr="00292971" w:rsidRDefault="005B0CE3" w:rsidP="005B0CE3">
      <w:pPr>
        <w:numPr>
          <w:ilvl w:val="0"/>
          <w:numId w:val="2"/>
        </w:numPr>
      </w:pPr>
      <w:r w:rsidRPr="00292971">
        <w:t>Administrador registra síntoma.</w:t>
      </w:r>
    </w:p>
    <w:p w:rsidR="005B0CE3" w:rsidRPr="00292971" w:rsidRDefault="005B0CE3" w:rsidP="005B0CE3">
      <w:pPr>
        <w:numPr>
          <w:ilvl w:val="0"/>
          <w:numId w:val="2"/>
        </w:numPr>
      </w:pPr>
      <w:r w:rsidRPr="00292971">
        <w:t>Administrador registra parámetro clínico.</w:t>
      </w:r>
    </w:p>
    <w:p w:rsidR="005B0CE3" w:rsidRPr="00292971" w:rsidRDefault="005B0CE3" w:rsidP="005B0CE3">
      <w:pPr>
        <w:numPr>
          <w:ilvl w:val="0"/>
          <w:numId w:val="2"/>
        </w:numPr>
      </w:pPr>
      <w:r w:rsidRPr="00292971">
        <w:t>Administrador registra característica de pacientes.</w:t>
      </w:r>
    </w:p>
    <w:p w:rsidR="005B0CE3" w:rsidRPr="00292971" w:rsidRDefault="005B0CE3" w:rsidP="005B0CE3">
      <w:pPr>
        <w:numPr>
          <w:ilvl w:val="0"/>
          <w:numId w:val="2"/>
        </w:numPr>
      </w:pPr>
      <w:r w:rsidRPr="00292971">
        <w:t>Administrador registra médicos usuarios</w:t>
      </w:r>
      <w:r w:rsidR="005F11D0" w:rsidRPr="00292971">
        <w:t>.</w:t>
      </w:r>
    </w:p>
    <w:p w:rsidR="005B0CE3" w:rsidRPr="00292971" w:rsidRDefault="005B0CE3"/>
    <w:p w:rsidR="00EF4F71" w:rsidRPr="00292971" w:rsidRDefault="001F5763" w:rsidP="00B75F49">
      <w:pPr>
        <w:pStyle w:val="Ttulo2"/>
        <w:rPr>
          <w:rStyle w:val="Ttulo1Car"/>
          <w:b/>
          <w:bCs/>
          <w:color w:val="4F81BD"/>
          <w:sz w:val="26"/>
        </w:rPr>
      </w:pPr>
      <w:bookmarkStart w:id="17" w:name="_Toc239093729"/>
      <w:r w:rsidRPr="00292971">
        <w:rPr>
          <w:rStyle w:val="Ttulo1Car"/>
          <w:b/>
          <w:bCs/>
          <w:color w:val="4F81BD"/>
          <w:sz w:val="26"/>
        </w:rPr>
        <w:t xml:space="preserve">Lista de </w:t>
      </w:r>
      <w:r w:rsidR="00B75F49" w:rsidRPr="00292971">
        <w:rPr>
          <w:rStyle w:val="Ttulo1Car"/>
          <w:b/>
          <w:bCs/>
          <w:color w:val="4F81BD"/>
          <w:sz w:val="26"/>
        </w:rPr>
        <w:t>E</w:t>
      </w:r>
      <w:r w:rsidR="005B0CE3" w:rsidRPr="00292971">
        <w:rPr>
          <w:rStyle w:val="Ttulo1Car"/>
          <w:b/>
          <w:bCs/>
          <w:color w:val="4F81BD"/>
          <w:sz w:val="26"/>
        </w:rPr>
        <w:t>stímulos</w:t>
      </w:r>
      <w:r w:rsidR="00B75F49" w:rsidRPr="00292971">
        <w:rPr>
          <w:rStyle w:val="Ttulo1Car"/>
          <w:b/>
          <w:bCs/>
          <w:color w:val="4F81BD"/>
          <w:sz w:val="26"/>
        </w:rPr>
        <w:t xml:space="preserve"> y R</w:t>
      </w:r>
      <w:r w:rsidRPr="00292971">
        <w:rPr>
          <w:rStyle w:val="Ttulo1Car"/>
          <w:b/>
          <w:bCs/>
          <w:color w:val="4F81BD"/>
          <w:sz w:val="26"/>
        </w:rPr>
        <w:t>espues</w:t>
      </w:r>
      <w:r w:rsidR="00380AF5" w:rsidRPr="00292971">
        <w:rPr>
          <w:rStyle w:val="Ttulo1Car"/>
          <w:b/>
          <w:bCs/>
          <w:color w:val="4F81BD"/>
          <w:sz w:val="26"/>
        </w:rPr>
        <w:t>tas</w:t>
      </w:r>
      <w:bookmarkEnd w:id="17"/>
    </w:p>
    <w:p w:rsidR="001F5763" w:rsidRPr="00292971" w:rsidRDefault="005F11D0">
      <w:r w:rsidRPr="00292971">
        <w:t xml:space="preserve">1) Medico </w:t>
      </w:r>
      <w:r w:rsidRPr="00292971">
        <w:sym w:font="Wingdings" w:char="F0E0"/>
      </w:r>
      <w:r w:rsidR="000D44F5" w:rsidRPr="00292971">
        <w:t xml:space="preserve"> datos </w:t>
      </w:r>
      <w:r w:rsidR="001F5763" w:rsidRPr="00292971">
        <w:t xml:space="preserve">encuentro </w:t>
      </w:r>
      <w:r w:rsidRPr="00292971">
        <w:br/>
        <w:t xml:space="preserve">    Medico </w:t>
      </w:r>
      <w:r w:rsidRPr="00292971">
        <w:sym w:font="Wingdings" w:char="F0DF"/>
      </w:r>
      <w:r w:rsidR="001F5763" w:rsidRPr="00292971">
        <w:t xml:space="preserve"> diagnostico</w:t>
      </w:r>
      <w:r w:rsidR="001F5763" w:rsidRPr="00292971">
        <w:br/>
        <w:t>            </w:t>
      </w:r>
      <w:r w:rsidRPr="00292971">
        <w:t>   &lt; encuentros &gt;</w:t>
      </w:r>
      <w:r w:rsidRPr="00292971">
        <w:br/>
      </w:r>
      <w:r w:rsidRPr="00292971">
        <w:br/>
        <w:t xml:space="preserve">2) Medico </w:t>
      </w:r>
      <w:r w:rsidRPr="00292971">
        <w:sym w:font="Wingdings" w:char="F0E0"/>
      </w:r>
      <w:r w:rsidR="001F5763" w:rsidRPr="00292971">
        <w:t xml:space="preserve"> diagnostico comprobado</w:t>
      </w:r>
      <w:r w:rsidR="001F5763" w:rsidRPr="00292971">
        <w:br/>
        <w:t xml:space="preserve">               &lt; </w:t>
      </w:r>
      <w:r w:rsidR="00380AF5" w:rsidRPr="00292971">
        <w:t>diagnósticos</w:t>
      </w:r>
      <w:r w:rsidR="001F5763" w:rsidRPr="00292971">
        <w:t xml:space="preserve"> &gt;</w:t>
      </w:r>
      <w:r w:rsidR="001F5763" w:rsidRPr="00292971">
        <w:br/>
      </w:r>
      <w:r w:rsidR="001F5763" w:rsidRPr="00292971">
        <w:br/>
        <w:t xml:space="preserve">3) Medico </w:t>
      </w:r>
      <w:r w:rsidRPr="00292971">
        <w:sym w:font="Wingdings" w:char="F0E0"/>
      </w:r>
      <w:r w:rsidR="001F5763" w:rsidRPr="00292971">
        <w:t xml:space="preserve"> datos paciente</w:t>
      </w:r>
      <w:r w:rsidR="001F5763" w:rsidRPr="00292971">
        <w:br/>
        <w:t>               &lt; pacientes &gt;</w:t>
      </w:r>
      <w:r w:rsidR="001F5763" w:rsidRPr="00292971">
        <w:br/>
      </w:r>
      <w:r w:rsidR="001F5763" w:rsidRPr="00292971">
        <w:br/>
        <w:t xml:space="preserve">4) Administrador </w:t>
      </w:r>
      <w:r w:rsidRPr="00292971">
        <w:sym w:font="Wingdings" w:char="F0E0"/>
      </w:r>
      <w:r w:rsidR="001F5763" w:rsidRPr="00292971">
        <w:t xml:space="preserve"> caso predefinido</w:t>
      </w:r>
      <w:r w:rsidR="001F5763" w:rsidRPr="00292971">
        <w:br/>
        <w:t>               &lt; casos predefinidos &gt;</w:t>
      </w:r>
      <w:r w:rsidR="001F5763" w:rsidRPr="00292971">
        <w:br/>
      </w:r>
      <w:r w:rsidR="001F5763" w:rsidRPr="00292971">
        <w:br/>
        <w:t xml:space="preserve">5) Administrador </w:t>
      </w:r>
      <w:r w:rsidRPr="00292971">
        <w:sym w:font="Wingdings" w:char="F0E0"/>
      </w:r>
      <w:r w:rsidR="001F5763" w:rsidRPr="00292971">
        <w:t xml:space="preserve"> enfermedad</w:t>
      </w:r>
      <w:r w:rsidR="001F5763" w:rsidRPr="00292971">
        <w:br/>
        <w:t>               &lt; enfermedades &gt;</w:t>
      </w:r>
      <w:r w:rsidR="001F5763" w:rsidRPr="00292971">
        <w:br/>
      </w:r>
      <w:r w:rsidR="001F5763" w:rsidRPr="00292971">
        <w:br/>
        <w:t xml:space="preserve">6) Administrador </w:t>
      </w:r>
      <w:r w:rsidRPr="00292971">
        <w:sym w:font="Wingdings" w:char="F0E0"/>
      </w:r>
      <w:r w:rsidR="001F5763" w:rsidRPr="00292971">
        <w:t xml:space="preserve"> </w:t>
      </w:r>
      <w:r w:rsidR="00380AF5" w:rsidRPr="00292971">
        <w:t>síntoma</w:t>
      </w:r>
      <w:r w:rsidR="001F5763" w:rsidRPr="00292971">
        <w:br/>
        <w:t xml:space="preserve">               &lt; </w:t>
      </w:r>
      <w:r w:rsidR="00380AF5" w:rsidRPr="00292971">
        <w:t>síntomas</w:t>
      </w:r>
      <w:r w:rsidR="001F5763" w:rsidRPr="00292971">
        <w:t xml:space="preserve"> &gt;</w:t>
      </w:r>
      <w:r w:rsidR="001F5763" w:rsidRPr="00292971">
        <w:br/>
      </w:r>
      <w:r w:rsidR="001F5763" w:rsidRPr="00292971">
        <w:br/>
        <w:t xml:space="preserve">7) Administrador </w:t>
      </w:r>
      <w:r w:rsidRPr="00292971">
        <w:sym w:font="Wingdings" w:char="F0E0"/>
      </w:r>
      <w:r w:rsidR="001F5763" w:rsidRPr="00292971">
        <w:t xml:space="preserve"> </w:t>
      </w:r>
      <w:r w:rsidR="00380AF5" w:rsidRPr="00292971">
        <w:t>característica</w:t>
      </w:r>
      <w:r w:rsidR="001F5763" w:rsidRPr="00292971">
        <w:br/>
        <w:t xml:space="preserve">               &lt; </w:t>
      </w:r>
      <w:r w:rsidR="00380AF5" w:rsidRPr="00292971">
        <w:t>características</w:t>
      </w:r>
      <w:r w:rsidR="001F5763" w:rsidRPr="00292971">
        <w:t xml:space="preserve"> &gt;</w:t>
      </w:r>
      <w:r w:rsidR="001F5763" w:rsidRPr="00292971">
        <w:br/>
      </w:r>
      <w:r w:rsidR="001F5763" w:rsidRPr="00292971">
        <w:br/>
        <w:t xml:space="preserve">8) Administrador </w:t>
      </w:r>
      <w:r w:rsidRPr="00292971">
        <w:sym w:font="Wingdings" w:char="F0E0"/>
      </w:r>
      <w:r w:rsidR="001F5763" w:rsidRPr="00292971">
        <w:t xml:space="preserve"> </w:t>
      </w:r>
      <w:r w:rsidR="00380AF5" w:rsidRPr="00292971">
        <w:t>parámetro</w:t>
      </w:r>
      <w:r w:rsidR="001F5763" w:rsidRPr="00292971">
        <w:t xml:space="preserve"> </w:t>
      </w:r>
      <w:r w:rsidR="00380AF5" w:rsidRPr="00292971">
        <w:t>clínico</w:t>
      </w:r>
      <w:r w:rsidR="001F5763" w:rsidRPr="00292971">
        <w:br/>
        <w:t xml:space="preserve">               &lt; </w:t>
      </w:r>
      <w:r w:rsidR="00380AF5" w:rsidRPr="00292971">
        <w:t>parámetros</w:t>
      </w:r>
      <w:r w:rsidR="001F5763" w:rsidRPr="00292971">
        <w:t xml:space="preserve"> </w:t>
      </w:r>
      <w:r w:rsidR="00380AF5" w:rsidRPr="00292971">
        <w:t>clínicos</w:t>
      </w:r>
      <w:r w:rsidR="001F5763" w:rsidRPr="00292971">
        <w:t xml:space="preserve"> &gt;</w:t>
      </w:r>
      <w:r w:rsidR="001F5763" w:rsidRPr="00292971">
        <w:br/>
      </w:r>
      <w:r w:rsidR="001F5763" w:rsidRPr="00292971">
        <w:lastRenderedPageBreak/>
        <w:br/>
        <w:t xml:space="preserve">9) Administrador </w:t>
      </w:r>
      <w:r w:rsidRPr="00292971">
        <w:sym w:font="Wingdings" w:char="F0E0"/>
      </w:r>
      <w:r w:rsidR="001F5763" w:rsidRPr="00292971">
        <w:t xml:space="preserve"> medico usuario</w:t>
      </w:r>
      <w:r w:rsidR="001F5763" w:rsidRPr="00292971">
        <w:br/>
        <w:t xml:space="preserve">               &lt; </w:t>
      </w:r>
      <w:r w:rsidR="00380AF5" w:rsidRPr="00292971">
        <w:t>médicos</w:t>
      </w:r>
      <w:r w:rsidR="001F5763" w:rsidRPr="00292971">
        <w:t xml:space="preserve"> &gt;</w:t>
      </w:r>
    </w:p>
    <w:p w:rsidR="005B0CE3" w:rsidRPr="00292971" w:rsidRDefault="005B0CE3" w:rsidP="00EF4F71">
      <w:pPr>
        <w:pStyle w:val="Ttulo2"/>
      </w:pPr>
      <w:bookmarkStart w:id="18" w:name="_Toc239093730"/>
      <w:r w:rsidRPr="00292971">
        <w:t>Dicci</w:t>
      </w:r>
      <w:r w:rsidR="00EF4F71" w:rsidRPr="00292971">
        <w:t>o</w:t>
      </w:r>
      <w:r w:rsidRPr="00292971">
        <w:t>nario de Datos</w:t>
      </w:r>
      <w:bookmarkEnd w:id="18"/>
    </w:p>
    <w:p w:rsidR="008C6336" w:rsidRPr="00292971" w:rsidRDefault="00380AF5" w:rsidP="00280CE3">
      <w:pPr>
        <w:numPr>
          <w:ilvl w:val="0"/>
          <w:numId w:val="8"/>
        </w:numPr>
        <w:rPr>
          <w:b/>
        </w:rPr>
      </w:pPr>
      <w:r w:rsidRPr="00292971">
        <w:rPr>
          <w:b/>
        </w:rPr>
        <w:t>Médico</w:t>
      </w:r>
      <w:r w:rsidR="007163C7" w:rsidRPr="00292971">
        <w:rPr>
          <w:b/>
        </w:rPr>
        <w:t xml:space="preserve"> Usuario</w:t>
      </w:r>
      <w:r w:rsidRPr="00292971">
        <w:rPr>
          <w:b/>
        </w:rPr>
        <w:t xml:space="preserve">: </w:t>
      </w:r>
      <w:r w:rsidR="00FC760E" w:rsidRPr="00292971">
        <w:t>Nombre + Matrícula + Especialidad</w:t>
      </w:r>
      <w:r w:rsidR="00280CE3" w:rsidRPr="00292971">
        <w:br/>
      </w:r>
      <w:r w:rsidR="008C6336" w:rsidRPr="00292971">
        <w:t>Descripción: “Datos relativos al médico como usuario del sistema.”</w:t>
      </w:r>
    </w:p>
    <w:p w:rsidR="00802932" w:rsidRPr="00292971" w:rsidRDefault="007163C7" w:rsidP="008C6336">
      <w:pPr>
        <w:numPr>
          <w:ilvl w:val="0"/>
          <w:numId w:val="8"/>
        </w:numPr>
      </w:pPr>
      <w:r w:rsidRPr="00292971">
        <w:rPr>
          <w:b/>
        </w:rPr>
        <w:t xml:space="preserve">Datos </w:t>
      </w:r>
      <w:r w:rsidR="00CD4605" w:rsidRPr="00292971">
        <w:rPr>
          <w:b/>
        </w:rPr>
        <w:t xml:space="preserve">Paciente: </w:t>
      </w:r>
      <w:r w:rsidR="00802932" w:rsidRPr="00292971">
        <w:t>Nombre</w:t>
      </w:r>
      <w:r w:rsidR="008C6336" w:rsidRPr="00292971">
        <w:t xml:space="preserve"> + </w:t>
      </w:r>
      <w:r w:rsidR="001902B6" w:rsidRPr="00292971">
        <w:t>DNI</w:t>
      </w:r>
      <w:r w:rsidR="008C6336" w:rsidRPr="00292971">
        <w:t xml:space="preserve"> + </w:t>
      </w:r>
      <w:r w:rsidR="001902B6" w:rsidRPr="00292971">
        <w:t>Fecha Nacimiento</w:t>
      </w:r>
      <w:r w:rsidR="008C6336" w:rsidRPr="00292971">
        <w:t xml:space="preserve"> + </w:t>
      </w:r>
      <w:r w:rsidR="001902B6" w:rsidRPr="00292971">
        <w:t>Dirección</w:t>
      </w:r>
      <w:r w:rsidR="008C6336" w:rsidRPr="00292971">
        <w:t xml:space="preserve"> + </w:t>
      </w:r>
      <w:r w:rsidR="001902B6" w:rsidRPr="00292971">
        <w:t>Teléfono</w:t>
      </w:r>
      <w:r w:rsidR="008C6336" w:rsidRPr="00292971">
        <w:t xml:space="preserve"> + </w:t>
      </w:r>
      <w:r w:rsidR="00802932" w:rsidRPr="00292971">
        <w:t>{Característica}</w:t>
      </w:r>
    </w:p>
    <w:p w:rsidR="008C6336" w:rsidRPr="00292971" w:rsidRDefault="000D44F5" w:rsidP="00145109">
      <w:pPr>
        <w:numPr>
          <w:ilvl w:val="0"/>
          <w:numId w:val="3"/>
        </w:numPr>
        <w:ind w:left="709"/>
      </w:pPr>
      <w:r w:rsidRPr="00292971">
        <w:rPr>
          <w:b/>
        </w:rPr>
        <w:t xml:space="preserve">Datos </w:t>
      </w:r>
      <w:r w:rsidR="008C6336" w:rsidRPr="00292971">
        <w:rPr>
          <w:b/>
        </w:rPr>
        <w:t xml:space="preserve">Encuentro: </w:t>
      </w:r>
      <w:r w:rsidR="008C6336" w:rsidRPr="00292971">
        <w:t>{Evidencia} + Fecha + Identificador Paciente + Identificador Médico</w:t>
      </w:r>
      <w:r w:rsidR="00280CE3" w:rsidRPr="00292971">
        <w:br/>
      </w:r>
      <w:r w:rsidR="007163C7" w:rsidRPr="00292971">
        <w:t>Descripción: “</w:t>
      </w:r>
      <w:r w:rsidR="00145109" w:rsidRPr="00292971">
        <w:t>S</w:t>
      </w:r>
      <w:r w:rsidR="007163C7" w:rsidRPr="00292971">
        <w:t>íntomas y parámetros clínicos del paciente</w:t>
      </w:r>
      <w:r w:rsidR="00145109" w:rsidRPr="00292971">
        <w:t xml:space="preserve"> observados por el médico</w:t>
      </w:r>
      <w:r w:rsidR="007163C7" w:rsidRPr="00292971">
        <w:t>,</w:t>
      </w:r>
      <w:r w:rsidR="00145109" w:rsidRPr="00292971">
        <w:t xml:space="preserve"> necesarios</w:t>
      </w:r>
      <w:r w:rsidR="007163C7" w:rsidRPr="00292971">
        <w:t xml:space="preserve"> para </w:t>
      </w:r>
      <w:r w:rsidR="00145109" w:rsidRPr="00292971">
        <w:t>obtener un diagnóstico.</w:t>
      </w:r>
      <w:r w:rsidR="007163C7" w:rsidRPr="00292971">
        <w:t>”</w:t>
      </w:r>
    </w:p>
    <w:p w:rsidR="00046F77" w:rsidRPr="00292971" w:rsidRDefault="00046F77" w:rsidP="00046F77">
      <w:pPr>
        <w:numPr>
          <w:ilvl w:val="0"/>
          <w:numId w:val="3"/>
        </w:numPr>
        <w:rPr>
          <w:b/>
        </w:rPr>
      </w:pPr>
      <w:r w:rsidRPr="00292971">
        <w:rPr>
          <w:b/>
        </w:rPr>
        <w:t>Evidencia:</w:t>
      </w:r>
      <w:r w:rsidRPr="00292971">
        <w:t xml:space="preserve"> “El conjunto</w:t>
      </w:r>
      <w:r w:rsidR="00F81957" w:rsidRPr="00292971">
        <w:t xml:space="preserve"> de síntomas y</w:t>
      </w:r>
      <w:r w:rsidRPr="00292971">
        <w:t xml:space="preserve"> </w:t>
      </w:r>
      <w:r w:rsidR="00BF0617" w:rsidRPr="00292971">
        <w:t xml:space="preserve">parámetros clínicos </w:t>
      </w:r>
      <w:r w:rsidR="00F81957" w:rsidRPr="00292971">
        <w:t>observables</w:t>
      </w:r>
      <w:r w:rsidR="00BF0617" w:rsidRPr="00292971">
        <w:t xml:space="preserve"> o detectables</w:t>
      </w:r>
      <w:r w:rsidRPr="00292971">
        <w:t xml:space="preserve"> </w:t>
      </w:r>
      <w:r w:rsidR="00F81957" w:rsidRPr="00292971">
        <w:t>en el paciente</w:t>
      </w:r>
      <w:r w:rsidR="00BF0617" w:rsidRPr="00292971">
        <w:t>,</w:t>
      </w:r>
      <w:r w:rsidR="00F81957" w:rsidRPr="00292971">
        <w:t xml:space="preserve"> que el médico ingresa al sistema durante un encuentro</w:t>
      </w:r>
      <w:r w:rsidR="00BF0617" w:rsidRPr="00292971">
        <w:t>,</w:t>
      </w:r>
      <w:r w:rsidRPr="00292971">
        <w:t xml:space="preserve"> para obtener un diagnóstico.”</w:t>
      </w:r>
    </w:p>
    <w:p w:rsidR="008C6336" w:rsidRPr="00292971" w:rsidRDefault="00802932" w:rsidP="008C6336">
      <w:pPr>
        <w:numPr>
          <w:ilvl w:val="0"/>
          <w:numId w:val="3"/>
        </w:numPr>
      </w:pPr>
      <w:r w:rsidRPr="00292971">
        <w:rPr>
          <w:b/>
        </w:rPr>
        <w:t>Característica:</w:t>
      </w:r>
      <w:r w:rsidR="00946490" w:rsidRPr="00292971">
        <w:rPr>
          <w:b/>
        </w:rPr>
        <w:t xml:space="preserve"> </w:t>
      </w:r>
      <w:r w:rsidR="00946490" w:rsidRPr="00292971">
        <w:t>Nombre</w:t>
      </w:r>
      <w:r w:rsidR="008C6336" w:rsidRPr="00292971">
        <w:t xml:space="preserve"> + </w:t>
      </w:r>
      <w:r w:rsidR="00946490" w:rsidRPr="00292971">
        <w:t>Tipo Valor</w:t>
      </w:r>
      <w:r w:rsidR="00280CE3" w:rsidRPr="00292971">
        <w:br/>
      </w:r>
      <w:r w:rsidR="008C6336" w:rsidRPr="00292971">
        <w:t>Descripción: “Dato inherente a las cualidades físicas del paciente independientemente de si padece o no enfermedades. Ejemplo: Peso, Altura, Presión normal, etc.”</w:t>
      </w:r>
    </w:p>
    <w:p w:rsidR="008C6336" w:rsidRPr="00292971" w:rsidRDefault="00380AF5" w:rsidP="008C6336">
      <w:pPr>
        <w:numPr>
          <w:ilvl w:val="0"/>
          <w:numId w:val="10"/>
        </w:numPr>
        <w:ind w:left="720" w:hanging="283"/>
      </w:pPr>
      <w:r w:rsidRPr="00292971">
        <w:rPr>
          <w:b/>
        </w:rPr>
        <w:t>Diagnóstico:</w:t>
      </w:r>
      <w:r w:rsidR="00CD4605" w:rsidRPr="00292971">
        <w:t xml:space="preserve"> </w:t>
      </w:r>
      <w:r w:rsidR="00F13B03" w:rsidRPr="00292971">
        <w:t>{Enfermedad</w:t>
      </w:r>
      <w:r w:rsidR="008C6336" w:rsidRPr="00292971">
        <w:t>, Probabilidad</w:t>
      </w:r>
      <w:r w:rsidR="00B459B7" w:rsidRPr="00292971">
        <w:t>, Tratamiento Recomendado</w:t>
      </w:r>
      <w:r w:rsidR="00F13B03" w:rsidRPr="00292971">
        <w:t>}</w:t>
      </w:r>
      <w:r w:rsidR="008C6336" w:rsidRPr="00292971">
        <w:t xml:space="preserve"> + Identificador Paciente</w:t>
      </w:r>
      <w:r w:rsidR="00280CE3" w:rsidRPr="00292971">
        <w:br/>
      </w:r>
      <w:r w:rsidR="008C6336" w:rsidRPr="00292971">
        <w:t>Descripción: “Una lista ordenada de posibles enfermedades  que padece el paciente.”</w:t>
      </w:r>
    </w:p>
    <w:p w:rsidR="005F6B18" w:rsidRPr="00292971" w:rsidRDefault="00CD4605" w:rsidP="005F6B18">
      <w:pPr>
        <w:numPr>
          <w:ilvl w:val="0"/>
          <w:numId w:val="3"/>
        </w:numPr>
      </w:pPr>
      <w:r w:rsidRPr="00292971">
        <w:rPr>
          <w:b/>
        </w:rPr>
        <w:t xml:space="preserve">Diagnóstico Comprobado: </w:t>
      </w:r>
      <w:r w:rsidR="000D44F5" w:rsidRPr="00292971">
        <w:t>Identificador Medico + Identificador Paciente + Identificador Encuentro + Duración Temporal + Enfermedad</w:t>
      </w:r>
      <w:r w:rsidR="00280CE3" w:rsidRPr="00292971">
        <w:br/>
      </w:r>
      <w:r w:rsidR="000D44F5" w:rsidRPr="00292971">
        <w:t>Descripción: “</w:t>
      </w:r>
      <w:r w:rsidR="00940691" w:rsidRPr="00292971">
        <w:t>Confirmación de la enfermedad que empíricamente se comprobó que tenía el paciente al cual se le generó un diagnóstico.”</w:t>
      </w:r>
    </w:p>
    <w:p w:rsidR="006109FF" w:rsidRPr="00292971" w:rsidRDefault="005F6B18" w:rsidP="006109FF">
      <w:pPr>
        <w:numPr>
          <w:ilvl w:val="0"/>
          <w:numId w:val="3"/>
        </w:numPr>
        <w:ind w:left="708"/>
      </w:pPr>
      <w:r w:rsidRPr="00292971">
        <w:rPr>
          <w:b/>
        </w:rPr>
        <w:t xml:space="preserve">Caso Predefinido: </w:t>
      </w:r>
      <w:r w:rsidR="00046F77" w:rsidRPr="00292971">
        <w:t>Enfermedad + {Síntoma}</w:t>
      </w:r>
      <w:r w:rsidR="00280CE3" w:rsidRPr="00292971">
        <w:br/>
      </w:r>
      <w:r w:rsidR="006109FF" w:rsidRPr="00292971">
        <w:t>Descripción: “Caso de enfermedad que se ingresa al sistema como información histórica para el cálculo de probabilidades”</w:t>
      </w:r>
    </w:p>
    <w:p w:rsidR="00802932" w:rsidRPr="00292971" w:rsidRDefault="00CD4605" w:rsidP="000D44F5">
      <w:pPr>
        <w:numPr>
          <w:ilvl w:val="0"/>
          <w:numId w:val="11"/>
        </w:numPr>
      </w:pPr>
      <w:r w:rsidRPr="00292971">
        <w:rPr>
          <w:b/>
        </w:rPr>
        <w:t>Enfermedad:</w:t>
      </w:r>
      <w:r w:rsidR="00C12410" w:rsidRPr="00292971">
        <w:t xml:space="preserve"> </w:t>
      </w:r>
      <w:r w:rsidR="000D44F5" w:rsidRPr="00292971">
        <w:t xml:space="preserve">Nombre Enfermedad +  </w:t>
      </w:r>
      <w:r w:rsidR="00B459B7" w:rsidRPr="00292971">
        <w:t xml:space="preserve">Tratamiento Recomendado + </w:t>
      </w:r>
      <w:r w:rsidR="000D44F5" w:rsidRPr="00292971">
        <w:t xml:space="preserve">Cronicidad + </w:t>
      </w:r>
      <w:r w:rsidR="00B459B7" w:rsidRPr="00292971">
        <w:t>Unicidad + Duración Temporal</w:t>
      </w:r>
      <w:r w:rsidR="000D44F5" w:rsidRPr="00292971">
        <w:br/>
        <w:t>Descripción: “Una alteración de la salud del paciente, con una probabilidad de ocurrencia asociada.”</w:t>
      </w:r>
    </w:p>
    <w:p w:rsidR="00CD4605" w:rsidRPr="00292971" w:rsidRDefault="00CD4605" w:rsidP="00D85B3E">
      <w:pPr>
        <w:numPr>
          <w:ilvl w:val="0"/>
          <w:numId w:val="3"/>
        </w:numPr>
        <w:ind w:left="708"/>
        <w:rPr>
          <w:b/>
        </w:rPr>
      </w:pPr>
      <w:r w:rsidRPr="00292971">
        <w:rPr>
          <w:b/>
        </w:rPr>
        <w:t>Síntoma:</w:t>
      </w:r>
      <w:r w:rsidRPr="00292971">
        <w:t xml:space="preserve"> </w:t>
      </w:r>
      <w:r w:rsidR="00D85B3E" w:rsidRPr="00292971">
        <w:t>Nombre Síntoma + Tipo Valor</w:t>
      </w:r>
      <w:r w:rsidR="00280CE3" w:rsidRPr="00292971">
        <w:br/>
      </w:r>
      <w:r w:rsidR="00D85B3E" w:rsidRPr="00292971">
        <w:t>Descripción: “</w:t>
      </w:r>
      <w:r w:rsidRPr="00292971">
        <w:t xml:space="preserve">Cualquier manifestación </w:t>
      </w:r>
      <w:r w:rsidR="00F81957" w:rsidRPr="00292971">
        <w:t>observable o detectable, no cuantificable,</w:t>
      </w:r>
      <w:r w:rsidR="00490B24" w:rsidRPr="00292971">
        <w:t xml:space="preserve"> que sea relevante para la </w:t>
      </w:r>
      <w:r w:rsidR="00F81957" w:rsidRPr="00292971">
        <w:t>determinar el diagnóstico</w:t>
      </w:r>
      <w:r w:rsidR="00490B24" w:rsidRPr="00292971">
        <w:t xml:space="preserve"> </w:t>
      </w:r>
      <w:r w:rsidR="00F81957" w:rsidRPr="00292971">
        <w:t>d</w:t>
      </w:r>
      <w:r w:rsidR="00490B24" w:rsidRPr="00292971">
        <w:t>el paciente.</w:t>
      </w:r>
      <w:r w:rsidR="00D85B3E" w:rsidRPr="00292971">
        <w:t>”</w:t>
      </w:r>
    </w:p>
    <w:p w:rsidR="00B12BE3" w:rsidRPr="00292971" w:rsidRDefault="00B12BE3" w:rsidP="00B12BE3">
      <w:pPr>
        <w:numPr>
          <w:ilvl w:val="0"/>
          <w:numId w:val="3"/>
        </w:numPr>
      </w:pPr>
      <w:r w:rsidRPr="00292971">
        <w:rPr>
          <w:b/>
        </w:rPr>
        <w:t>Parámetro Clínico:</w:t>
      </w:r>
      <w:r w:rsidR="00D85B3E" w:rsidRPr="00292971">
        <w:t xml:space="preserve"> Nombre Parámetro + Unidad + Tipo Valor</w:t>
      </w:r>
    </w:p>
    <w:p w:rsidR="006109FF" w:rsidRPr="00292971" w:rsidRDefault="006109FF" w:rsidP="006109FF">
      <w:pPr>
        <w:ind w:left="708"/>
      </w:pPr>
      <w:r w:rsidRPr="00292971">
        <w:lastRenderedPageBreak/>
        <w:t>Descripción: “</w:t>
      </w:r>
      <w:r w:rsidR="00F81957" w:rsidRPr="00292971">
        <w:t>Cualquier manifestación cuantificable del estado de salud del paciente que sea relevante para determinar el diagnóstico del paciente”</w:t>
      </w:r>
    </w:p>
    <w:p w:rsidR="00B12BE3" w:rsidRPr="00292971" w:rsidRDefault="00B42049" w:rsidP="00B12BE3">
      <w:pPr>
        <w:numPr>
          <w:ilvl w:val="0"/>
          <w:numId w:val="6"/>
        </w:numPr>
        <w:ind w:left="708"/>
      </w:pPr>
      <w:r w:rsidRPr="00292971">
        <w:rPr>
          <w:b/>
        </w:rPr>
        <w:t xml:space="preserve">Tipo Valor: </w:t>
      </w:r>
      <w:r w:rsidR="006109FF" w:rsidRPr="00292971">
        <w:t xml:space="preserve">[Binario | {Categorías} </w:t>
      </w:r>
      <w:r w:rsidRPr="00292971">
        <w:t>| Rango</w:t>
      </w:r>
      <w:r w:rsidR="006109FF" w:rsidRPr="00292971">
        <w:t xml:space="preserve"> Válido</w:t>
      </w:r>
      <w:r w:rsidRPr="00292971">
        <w:t>]</w:t>
      </w:r>
      <w:r w:rsidR="00280CE3" w:rsidRPr="00292971">
        <w:br/>
      </w:r>
      <w:r w:rsidR="00B12BE3" w:rsidRPr="00292971">
        <w:t xml:space="preserve">Descripción: “Forma en la que se cuantifica </w:t>
      </w:r>
      <w:r w:rsidR="006109FF" w:rsidRPr="00292971">
        <w:t>la</w:t>
      </w:r>
      <w:r w:rsidR="00B12BE3" w:rsidRPr="00292971">
        <w:t xml:space="preserve"> evidencia</w:t>
      </w:r>
      <w:r w:rsidR="006109FF" w:rsidRPr="00292971">
        <w:t xml:space="preserve"> del paciente (ver descripción evidencia)</w:t>
      </w:r>
      <w:r w:rsidR="00C467B2" w:rsidRPr="00292971">
        <w:t>.</w:t>
      </w:r>
      <w:r w:rsidR="00B12BE3" w:rsidRPr="00292971">
        <w:t>”</w:t>
      </w:r>
    </w:p>
    <w:p w:rsidR="00F13B03" w:rsidRPr="00292971" w:rsidRDefault="00F81957">
      <w:r w:rsidRPr="00292971">
        <w:rPr>
          <w:b/>
        </w:rPr>
        <w:t>Nota:</w:t>
      </w:r>
      <w:r w:rsidRPr="00292971">
        <w:t xml:space="preserve"> Las llaves (“{}”) simbolizan la ocurrencia repetida del componente de un dato.</w:t>
      </w:r>
    </w:p>
    <w:p w:rsidR="00280CE3" w:rsidRPr="00292971" w:rsidRDefault="00280CE3" w:rsidP="00280CE3">
      <w:pPr>
        <w:pStyle w:val="Ttulo2"/>
      </w:pPr>
      <w:bookmarkStart w:id="19" w:name="_Toc239093731"/>
      <w:r w:rsidRPr="00292971">
        <w:t>Entidades Externas</w:t>
      </w:r>
      <w:bookmarkEnd w:id="19"/>
    </w:p>
    <w:p w:rsidR="005B0CE3" w:rsidRPr="00292971" w:rsidRDefault="00946490" w:rsidP="00946490">
      <w:pPr>
        <w:numPr>
          <w:ilvl w:val="0"/>
          <w:numId w:val="4"/>
        </w:numPr>
      </w:pPr>
      <w:r w:rsidRPr="00292971">
        <w:rPr>
          <w:b/>
        </w:rPr>
        <w:t>Médico:</w:t>
      </w:r>
      <w:r w:rsidRPr="00292971">
        <w:t xml:space="preserve"> Es el usuario principal del sistema. Encargado de ingresar los datos del encuentro al sistema para obtener un diagnóstico.</w:t>
      </w:r>
    </w:p>
    <w:p w:rsidR="00280CE3" w:rsidRPr="00292971" w:rsidRDefault="00280CE3" w:rsidP="00946490">
      <w:pPr>
        <w:numPr>
          <w:ilvl w:val="0"/>
          <w:numId w:val="4"/>
        </w:numPr>
      </w:pPr>
      <w:r w:rsidRPr="00292971">
        <w:rPr>
          <w:b/>
        </w:rPr>
        <w:t>Administrador:</w:t>
      </w:r>
      <w:r w:rsidRPr="00292971">
        <w:t xml:space="preserve"> Es el encargado de mantener los datos necesarios para que el sistema funcione correctamente. Define las enfermedades, parámetros clínicos y síntomas soportados por el sistema. Además es el encargado de registrar información histórica de casos predefinidos.</w:t>
      </w:r>
    </w:p>
    <w:p w:rsidR="00623DFE" w:rsidRDefault="00615907" w:rsidP="00280CE3">
      <w:pPr>
        <w:pStyle w:val="Ttulo2"/>
      </w:pPr>
      <w:r>
        <w:br w:type="page"/>
      </w:r>
      <w:bookmarkStart w:id="20" w:name="_Toc239093732"/>
      <w:r>
        <w:lastRenderedPageBreak/>
        <w:t>Diagrama de Flujo de Datos</w:t>
      </w:r>
      <w:bookmarkEnd w:id="20"/>
    </w:p>
    <w:p w:rsidR="00615907" w:rsidRDefault="00615907" w:rsidP="00615907"/>
    <w:p w:rsidR="006C0FD4" w:rsidRDefault="00793B77" w:rsidP="00615907">
      <w:r>
        <w:rPr>
          <w:noProof/>
          <w:lang w:eastAsia="es-AR" w:bidi="ar-SA"/>
        </w:rPr>
        <w:drawing>
          <wp:inline distT="0" distB="0" distL="0" distR="0">
            <wp:extent cx="5234940" cy="7915275"/>
            <wp:effectExtent l="19050" t="0" r="3810" b="0"/>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7"/>
                    <a:srcRect/>
                    <a:stretch>
                      <a:fillRect/>
                    </a:stretch>
                  </pic:blipFill>
                  <pic:spPr bwMode="auto">
                    <a:xfrm>
                      <a:off x="0" y="0"/>
                      <a:ext cx="5234940" cy="7915275"/>
                    </a:xfrm>
                    <a:prstGeom prst="rect">
                      <a:avLst/>
                    </a:prstGeom>
                    <a:noFill/>
                    <a:ln w="9525">
                      <a:noFill/>
                      <a:miter lim="800000"/>
                      <a:headEnd/>
                      <a:tailEnd/>
                    </a:ln>
                  </pic:spPr>
                </pic:pic>
              </a:graphicData>
            </a:graphic>
          </wp:inline>
        </w:drawing>
      </w:r>
    </w:p>
    <w:p w:rsidR="00F91E4A" w:rsidRPr="00615907" w:rsidRDefault="00F91E4A" w:rsidP="00615907">
      <w:pPr>
        <w:sectPr w:rsidR="00F91E4A" w:rsidRPr="00615907" w:rsidSect="00E2025D">
          <w:headerReference w:type="default" r:id="rId138"/>
          <w:pgSz w:w="11907" w:h="16839" w:code="9"/>
          <w:pgMar w:top="1417" w:right="1701" w:bottom="1417" w:left="1701" w:header="708" w:footer="708" w:gutter="0"/>
          <w:cols w:space="708"/>
          <w:titlePg/>
          <w:docGrid w:linePitch="360"/>
        </w:sectPr>
      </w:pPr>
    </w:p>
    <w:tbl>
      <w:tblPr>
        <w:tblpPr w:leftFromText="141" w:rightFromText="141" w:vertAnchor="page" w:horzAnchor="page" w:tblpX="3973" w:tblpY="4861"/>
        <w:tblW w:w="0" w:type="auto"/>
        <w:tblBorders>
          <w:left w:val="single" w:sz="4" w:space="0" w:color="4F81BD"/>
        </w:tblBorders>
        <w:tblLook w:val="04A0"/>
      </w:tblPr>
      <w:tblGrid>
        <w:gridCol w:w="7302"/>
      </w:tblGrid>
      <w:tr w:rsidR="00623DFE" w:rsidRPr="00292971" w:rsidTr="00C80C3A">
        <w:tc>
          <w:tcPr>
            <w:tcW w:w="7302" w:type="dxa"/>
            <w:vAlign w:val="center"/>
          </w:tcPr>
          <w:p w:rsidR="00623DFE" w:rsidRPr="00292971" w:rsidRDefault="00C256B1" w:rsidP="00623DFE">
            <w:pPr>
              <w:pStyle w:val="Ttulo1"/>
              <w:spacing w:before="0" w:line="240" w:lineRule="auto"/>
              <w:ind w:left="284"/>
            </w:pPr>
            <w:bookmarkStart w:id="21" w:name="_Toc239093733"/>
            <w:r>
              <w:rPr>
                <w:sz w:val="96"/>
              </w:rPr>
              <w:lastRenderedPageBreak/>
              <w:t>Modelo</w:t>
            </w:r>
            <w:r w:rsidR="00623DFE" w:rsidRPr="00292971">
              <w:rPr>
                <w:sz w:val="96"/>
              </w:rPr>
              <w:t xml:space="preserve"> </w:t>
            </w:r>
            <w:r w:rsidR="00623DFE" w:rsidRPr="00292971">
              <w:rPr>
                <w:sz w:val="96"/>
              </w:rPr>
              <w:br/>
              <w:t>4+1</w:t>
            </w:r>
            <w:bookmarkEnd w:id="21"/>
          </w:p>
        </w:tc>
      </w:tr>
    </w:tbl>
    <w:p w:rsidR="00232AB6" w:rsidRDefault="00623DFE" w:rsidP="00280CE3">
      <w:pPr>
        <w:pStyle w:val="Ttulo2"/>
      </w:pPr>
      <w:r w:rsidRPr="00292971">
        <w:br w:type="page"/>
      </w:r>
      <w:bookmarkStart w:id="22" w:name="_Toc239093734"/>
      <w:r w:rsidR="00280CE3" w:rsidRPr="00292971">
        <w:lastRenderedPageBreak/>
        <w:t>Diagrama de Casos de Uso</w:t>
      </w:r>
      <w:bookmarkEnd w:id="22"/>
    </w:p>
    <w:p w:rsidR="00F91E4A" w:rsidRPr="00F91E4A" w:rsidRDefault="00F91E4A" w:rsidP="00F91E4A"/>
    <w:p w:rsidR="00594AA1" w:rsidRPr="00292971" w:rsidRDefault="00CD0EEA" w:rsidP="00594AA1">
      <w:r>
        <w:rPr>
          <w:noProof/>
          <w:lang w:eastAsia="es-AR" w:bidi="ar-SA"/>
        </w:rPr>
        <w:drawing>
          <wp:inline distT="0" distB="0" distL="0" distR="0">
            <wp:extent cx="6193155" cy="6285865"/>
            <wp:effectExtent l="19050" t="0" r="0" b="0"/>
            <wp:docPr id="3" name="2 Imagen" descr="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png"/>
                    <pic:cNvPicPr/>
                  </pic:nvPicPr>
                  <pic:blipFill>
                    <a:blip r:embed="rId139"/>
                    <a:stretch>
                      <a:fillRect/>
                    </a:stretch>
                  </pic:blipFill>
                  <pic:spPr>
                    <a:xfrm>
                      <a:off x="0" y="0"/>
                      <a:ext cx="6193155" cy="6285865"/>
                    </a:xfrm>
                    <a:prstGeom prst="rect">
                      <a:avLst/>
                    </a:prstGeom>
                  </pic:spPr>
                </pic:pic>
              </a:graphicData>
            </a:graphic>
          </wp:inline>
        </w:drawing>
      </w:r>
    </w:p>
    <w:p w:rsidR="00415450" w:rsidRDefault="00280CE3" w:rsidP="00415450">
      <w:pPr>
        <w:pStyle w:val="Ttulo2"/>
      </w:pPr>
      <w:r w:rsidRPr="00292971">
        <w:br w:type="page"/>
      </w:r>
      <w:bookmarkStart w:id="23" w:name="_Toc239093735"/>
      <w:r w:rsidR="00415450" w:rsidRPr="00292971">
        <w:lastRenderedPageBreak/>
        <w:t>Vista Lógica - Diagrama de Clases</w:t>
      </w:r>
      <w:r w:rsidR="00615184">
        <w:t xml:space="preserve"> (Modelo de Dominio)</w:t>
      </w:r>
      <w:bookmarkEnd w:id="23"/>
    </w:p>
    <w:p w:rsidR="006D4021" w:rsidRPr="006D4021" w:rsidRDefault="006D4021" w:rsidP="006D4021"/>
    <w:p w:rsidR="006D4021" w:rsidRPr="006D4021" w:rsidRDefault="00CD0EEA" w:rsidP="00CD0EEA">
      <w:pPr>
        <w:jc w:val="center"/>
      </w:pPr>
      <w:r>
        <w:rPr>
          <w:noProof/>
          <w:lang w:eastAsia="es-AR" w:bidi="ar-SA"/>
        </w:rPr>
        <w:drawing>
          <wp:anchor distT="0" distB="0" distL="114300" distR="114300" simplePos="0" relativeHeight="251659264" behindDoc="0" locked="0" layoutInCell="1" allowOverlap="1">
            <wp:simplePos x="681487" y="2946999"/>
            <wp:positionH relativeFrom="page">
              <wp:align>center</wp:align>
            </wp:positionH>
            <wp:positionV relativeFrom="line">
              <wp:align>top</wp:align>
            </wp:positionV>
            <wp:extent cx="7815532" cy="4942313"/>
            <wp:effectExtent l="0" t="1428750" r="0" b="1420387"/>
            <wp:wrapSquare wrapText="bothSides"/>
            <wp:docPr id="6" name="5 Imagen" descr="Class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0.png"/>
                    <pic:cNvPicPr/>
                  </pic:nvPicPr>
                  <pic:blipFill>
                    <a:blip r:embed="rId140"/>
                    <a:stretch>
                      <a:fillRect/>
                    </a:stretch>
                  </pic:blipFill>
                  <pic:spPr>
                    <a:xfrm rot="16200000">
                      <a:off x="0" y="0"/>
                      <a:ext cx="7815532" cy="4942313"/>
                    </a:xfrm>
                    <a:prstGeom prst="rect">
                      <a:avLst/>
                    </a:prstGeom>
                  </pic:spPr>
                </pic:pic>
              </a:graphicData>
            </a:graphic>
          </wp:anchor>
        </w:drawing>
      </w:r>
    </w:p>
    <w:p w:rsidR="00415450" w:rsidRDefault="00CD0EEA" w:rsidP="00CD0EEA">
      <w:pPr>
        <w:pStyle w:val="Ttulo2"/>
      </w:pPr>
      <w:r>
        <w:br w:type="page"/>
      </w:r>
      <w:bookmarkStart w:id="24" w:name="_Toc239093736"/>
      <w:r w:rsidR="00415450" w:rsidRPr="00292971">
        <w:lastRenderedPageBreak/>
        <w:t>Vista Lógica - Diagrama de Secuencia</w:t>
      </w:r>
      <w:bookmarkEnd w:id="24"/>
    </w:p>
    <w:p w:rsidR="00EE0C77" w:rsidRDefault="00EE0C77" w:rsidP="00EE0C77">
      <w:r w:rsidRPr="007C5AA0">
        <w:rPr>
          <w:b/>
        </w:rPr>
        <w:t>Escenario</w:t>
      </w:r>
      <w:r>
        <w:t>: Obtener un diagnóstico en base a evidencia.</w:t>
      </w:r>
    </w:p>
    <w:p w:rsidR="00EE0C77" w:rsidRPr="00EE0C77" w:rsidRDefault="00EE0C77" w:rsidP="00EE0C77">
      <w:pPr>
        <w:ind w:left="-1077"/>
        <w:jc w:val="both"/>
      </w:pPr>
      <w:r>
        <w:rPr>
          <w:noProof/>
          <w:lang w:eastAsia="es-AR" w:bidi="ar-SA"/>
        </w:rPr>
        <w:drawing>
          <wp:inline distT="0" distB="0" distL="0" distR="0">
            <wp:extent cx="7873498" cy="5005196"/>
            <wp:effectExtent l="0" t="1428750" r="0" b="1414654"/>
            <wp:docPr id="16" name="15 Imagen" descr="obtenerDiagnos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enerDiagnostico.png"/>
                    <pic:cNvPicPr/>
                  </pic:nvPicPr>
                  <pic:blipFill>
                    <a:blip r:embed="rId141"/>
                    <a:stretch>
                      <a:fillRect/>
                    </a:stretch>
                  </pic:blipFill>
                  <pic:spPr>
                    <a:xfrm rot="16200000">
                      <a:off x="0" y="0"/>
                      <a:ext cx="7876776" cy="5007280"/>
                    </a:xfrm>
                    <a:prstGeom prst="rect">
                      <a:avLst/>
                    </a:prstGeom>
                  </pic:spPr>
                </pic:pic>
              </a:graphicData>
            </a:graphic>
          </wp:inline>
        </w:drawing>
      </w:r>
    </w:p>
    <w:p w:rsidR="00EE0C77" w:rsidRDefault="00EE0C77">
      <w:pPr>
        <w:rPr>
          <w:rFonts w:asciiTheme="majorHAnsi" w:eastAsiaTheme="majorEastAsia" w:hAnsiTheme="majorHAnsi" w:cstheme="majorBidi"/>
          <w:b/>
          <w:bCs/>
          <w:color w:val="4F81BD" w:themeColor="accent1"/>
          <w:sz w:val="26"/>
          <w:szCs w:val="26"/>
        </w:rPr>
      </w:pPr>
      <w:r>
        <w:br w:type="page"/>
      </w:r>
    </w:p>
    <w:p w:rsidR="00280CE3" w:rsidRDefault="00415450" w:rsidP="00361720">
      <w:pPr>
        <w:pStyle w:val="Ttulo2"/>
      </w:pPr>
      <w:bookmarkStart w:id="25" w:name="_Toc239093737"/>
      <w:r w:rsidRPr="00292971">
        <w:lastRenderedPageBreak/>
        <w:t xml:space="preserve">Vista Lógica - </w:t>
      </w:r>
      <w:r w:rsidR="00280CE3" w:rsidRPr="00292971">
        <w:t>Diagrama de Paquetes</w:t>
      </w:r>
      <w:bookmarkEnd w:id="25"/>
    </w:p>
    <w:p w:rsidR="00A60025" w:rsidRPr="00A60025" w:rsidRDefault="00A60025" w:rsidP="00A60025"/>
    <w:p w:rsidR="003E0929" w:rsidRPr="003E0929" w:rsidRDefault="00F228BB" w:rsidP="003E0929">
      <w:r>
        <w:rPr>
          <w:noProof/>
          <w:lang w:eastAsia="es-AR" w:bidi="ar-SA"/>
        </w:rPr>
        <w:drawing>
          <wp:inline distT="0" distB="0" distL="0" distR="0">
            <wp:extent cx="5400675" cy="6456680"/>
            <wp:effectExtent l="19050" t="0" r="9525" b="0"/>
            <wp:docPr id="17" name="16 Imagen" descr="Diagrama de Paqu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Paquetes.png"/>
                    <pic:cNvPicPr/>
                  </pic:nvPicPr>
                  <pic:blipFill>
                    <a:blip r:embed="rId142"/>
                    <a:stretch>
                      <a:fillRect/>
                    </a:stretch>
                  </pic:blipFill>
                  <pic:spPr>
                    <a:xfrm>
                      <a:off x="0" y="0"/>
                      <a:ext cx="5400675" cy="6456680"/>
                    </a:xfrm>
                    <a:prstGeom prst="rect">
                      <a:avLst/>
                    </a:prstGeom>
                  </pic:spPr>
                </pic:pic>
              </a:graphicData>
            </a:graphic>
          </wp:inline>
        </w:drawing>
      </w:r>
    </w:p>
    <w:p w:rsidR="00280CE3" w:rsidRDefault="00280CE3" w:rsidP="00280CE3">
      <w:pPr>
        <w:pStyle w:val="Ttulo2"/>
      </w:pPr>
      <w:r w:rsidRPr="00292971">
        <w:br w:type="page"/>
      </w:r>
      <w:bookmarkStart w:id="26" w:name="_Toc239093738"/>
      <w:r w:rsidR="00415450" w:rsidRPr="00292971">
        <w:lastRenderedPageBreak/>
        <w:t>Vista</w:t>
      </w:r>
      <w:r w:rsidRPr="00292971">
        <w:t xml:space="preserve"> de Componentes</w:t>
      </w:r>
      <w:bookmarkEnd w:id="26"/>
    </w:p>
    <w:p w:rsidR="003E0929" w:rsidRPr="003E0929" w:rsidRDefault="00361720" w:rsidP="003E0929">
      <w:r>
        <w:rPr>
          <w:noProof/>
          <w:lang w:eastAsia="es-AR" w:bidi="ar-SA"/>
        </w:rPr>
        <w:drawing>
          <wp:inline distT="0" distB="0" distL="0" distR="0">
            <wp:extent cx="6193155" cy="4340860"/>
            <wp:effectExtent l="19050" t="0" r="0" b="0"/>
            <wp:docPr id="9" name="Picture 8" descr="Diagrama de 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mponentes.png"/>
                    <pic:cNvPicPr/>
                  </pic:nvPicPr>
                  <pic:blipFill>
                    <a:blip r:embed="rId143"/>
                    <a:stretch>
                      <a:fillRect/>
                    </a:stretch>
                  </pic:blipFill>
                  <pic:spPr>
                    <a:xfrm>
                      <a:off x="0" y="0"/>
                      <a:ext cx="6193155" cy="4340860"/>
                    </a:xfrm>
                    <a:prstGeom prst="rect">
                      <a:avLst/>
                    </a:prstGeom>
                  </pic:spPr>
                </pic:pic>
              </a:graphicData>
            </a:graphic>
          </wp:inline>
        </w:drawing>
      </w:r>
    </w:p>
    <w:p w:rsidR="00280CE3" w:rsidRDefault="00594AA1" w:rsidP="00594AA1">
      <w:pPr>
        <w:pStyle w:val="Ttulo2"/>
      </w:pPr>
      <w:r w:rsidRPr="00292971">
        <w:br w:type="page"/>
      </w:r>
      <w:bookmarkStart w:id="27" w:name="_Toc239093739"/>
      <w:r w:rsidR="00415450" w:rsidRPr="00292971">
        <w:lastRenderedPageBreak/>
        <w:t>Vista</w:t>
      </w:r>
      <w:r w:rsidRPr="00292971">
        <w:t xml:space="preserve"> de Procesos</w:t>
      </w:r>
      <w:bookmarkEnd w:id="27"/>
    </w:p>
    <w:p w:rsidR="003E0929" w:rsidRPr="003E0929" w:rsidRDefault="00361720" w:rsidP="003E0929">
      <w:r>
        <w:rPr>
          <w:noProof/>
          <w:lang w:eastAsia="es-AR" w:bidi="ar-SA"/>
        </w:rPr>
        <w:drawing>
          <wp:inline distT="0" distB="0" distL="0" distR="0">
            <wp:extent cx="6193155" cy="4610735"/>
            <wp:effectExtent l="19050" t="0" r="0" b="0"/>
            <wp:docPr id="10" name="Picture 9" descr="Vista de Proce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ta de Procesos.png"/>
                    <pic:cNvPicPr/>
                  </pic:nvPicPr>
                  <pic:blipFill>
                    <a:blip r:embed="rId144"/>
                    <a:stretch>
                      <a:fillRect/>
                    </a:stretch>
                  </pic:blipFill>
                  <pic:spPr>
                    <a:xfrm>
                      <a:off x="0" y="0"/>
                      <a:ext cx="6193155" cy="4610735"/>
                    </a:xfrm>
                    <a:prstGeom prst="rect">
                      <a:avLst/>
                    </a:prstGeom>
                  </pic:spPr>
                </pic:pic>
              </a:graphicData>
            </a:graphic>
          </wp:inline>
        </w:drawing>
      </w:r>
    </w:p>
    <w:p w:rsidR="003E0929" w:rsidRDefault="003E0929" w:rsidP="003E0929"/>
    <w:p w:rsidR="00A6769D" w:rsidRDefault="00A6769D" w:rsidP="00A6769D">
      <w:pPr>
        <w:pStyle w:val="Ttulo2"/>
      </w:pPr>
      <w:r>
        <w:br w:type="page"/>
      </w:r>
      <w:bookmarkStart w:id="28" w:name="_Toc239093740"/>
      <w:r w:rsidRPr="00292971">
        <w:lastRenderedPageBreak/>
        <w:t>Vista</w:t>
      </w:r>
      <w:r>
        <w:t xml:space="preserve"> de Despliegue</w:t>
      </w:r>
      <w:bookmarkEnd w:id="28"/>
    </w:p>
    <w:p w:rsidR="00A6769D" w:rsidRDefault="000F138D" w:rsidP="003E0929">
      <w:r>
        <w:rPr>
          <w:noProof/>
          <w:lang w:eastAsia="es-AR" w:bidi="ar-SA"/>
        </w:rPr>
        <w:drawing>
          <wp:inline distT="0" distB="0" distL="0" distR="0">
            <wp:extent cx="6193155" cy="3261360"/>
            <wp:effectExtent l="19050" t="0" r="0" b="0"/>
            <wp:docPr id="4" name="3 Imagen" descr="Deployment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 Diagram0.png"/>
                    <pic:cNvPicPr/>
                  </pic:nvPicPr>
                  <pic:blipFill>
                    <a:blip r:embed="rId145"/>
                    <a:stretch>
                      <a:fillRect/>
                    </a:stretch>
                  </pic:blipFill>
                  <pic:spPr>
                    <a:xfrm>
                      <a:off x="0" y="0"/>
                      <a:ext cx="6193155" cy="3261360"/>
                    </a:xfrm>
                    <a:prstGeom prst="rect">
                      <a:avLst/>
                    </a:prstGeom>
                  </pic:spPr>
                </pic:pic>
              </a:graphicData>
            </a:graphic>
          </wp:inline>
        </w:drawing>
      </w:r>
    </w:p>
    <w:p w:rsidR="00961B70" w:rsidRDefault="00961B70" w:rsidP="00961B70">
      <w:pPr>
        <w:rPr>
          <w:rStyle w:val="Ttulo1Car"/>
        </w:rPr>
      </w:pPr>
      <w:r>
        <w:rPr>
          <w:rStyle w:val="Ttulo1Car"/>
        </w:rPr>
        <w:br w:type="page"/>
      </w:r>
    </w:p>
    <w:p w:rsidR="006F2665" w:rsidRDefault="00961B70" w:rsidP="006F2665">
      <w:pPr>
        <w:rPr>
          <w:rStyle w:val="Ttulo1Car"/>
        </w:rPr>
      </w:pPr>
      <w:bookmarkStart w:id="29" w:name="_Toc239093741"/>
      <w:r w:rsidRPr="00961B70">
        <w:rPr>
          <w:rStyle w:val="Ttulo1Car"/>
        </w:rPr>
        <w:lastRenderedPageBreak/>
        <w:t>Anexo A: Minutas de Reunió</w:t>
      </w:r>
      <w:r w:rsidR="006F2665">
        <w:rPr>
          <w:rStyle w:val="Ttulo1Car"/>
        </w:rPr>
        <w:t>n</w:t>
      </w:r>
      <w:bookmarkEnd w:id="29"/>
    </w:p>
    <w:p w:rsidR="006F2665" w:rsidRPr="006F2665" w:rsidRDefault="006F2665" w:rsidP="006F2665">
      <w:pPr>
        <w:pStyle w:val="Ttulo2"/>
      </w:pPr>
      <w:bookmarkStart w:id="30" w:name="_Toc239093742"/>
      <w:r w:rsidRPr="006F2665">
        <w:t>Minuta Reunión 2009-06-06</w:t>
      </w:r>
      <w:bookmarkEnd w:id="30"/>
    </w:p>
    <w:p w:rsidR="006F2665" w:rsidRPr="006F2665" w:rsidRDefault="006F2665" w:rsidP="006F2665">
      <w:pPr>
        <w:rPr>
          <w:b/>
        </w:rPr>
      </w:pPr>
      <w:r w:rsidRPr="006F2665">
        <w:rPr>
          <w:b/>
        </w:rPr>
        <w:t>Decisiones del Modelo</w:t>
      </w:r>
    </w:p>
    <w:p w:rsidR="006F2665" w:rsidRPr="006F2665" w:rsidRDefault="006F2665" w:rsidP="006F2665">
      <w:r w:rsidRPr="006F2665">
        <w:t>- Necesitamos relacionar distintos encuentros físicos entre el paciente y el médico.</w:t>
      </w:r>
    </w:p>
    <w:p w:rsidR="006F2665" w:rsidRPr="006F2665" w:rsidRDefault="006F2665" w:rsidP="006F2665">
      <w:r w:rsidRPr="006F2665">
        <w:t>- El médico va a poder editar encuentros viejos y usarlos para obtener un diagnóstico. El encuentro va a quedar guardado con la última fecha en la que se editó. El médico es responsable si modifica valores viejos que eran relevantes.</w:t>
      </w:r>
    </w:p>
    <w:p w:rsidR="006F2665" w:rsidRPr="006F2665" w:rsidRDefault="006F2665" w:rsidP="006F2665">
      <w:r w:rsidRPr="006F2665">
        <w:t>- Puede haber encuentros que no tengan diagnóstico comprobado.</w:t>
      </w:r>
    </w:p>
    <w:p w:rsidR="006F2665" w:rsidRPr="006F2665" w:rsidRDefault="006F2665" w:rsidP="006F2665">
      <w:pPr>
        <w:rPr>
          <w:b/>
        </w:rPr>
      </w:pPr>
      <w:r w:rsidRPr="006F2665">
        <w:rPr>
          <w:b/>
        </w:rPr>
        <w:t>Decisiones del Motor</w:t>
      </w:r>
    </w:p>
    <w:p w:rsidR="006F2665" w:rsidRPr="006F2665" w:rsidRDefault="006F2665" w:rsidP="006F2665">
      <w:r w:rsidRPr="006F2665">
        <w:t>- Para normalizar el valor de probabilidad obtenido calculamos la probabilidad de tener la enfermedad y la probabilidad, de no tenerla.</w:t>
      </w:r>
    </w:p>
    <w:p w:rsidR="006F2665" w:rsidRPr="006F2665" w:rsidRDefault="006F2665" w:rsidP="006F2665">
      <w:r w:rsidRPr="006F2665">
        <w:t>- Vamos a tener un cache de probabilidades que se va a actualizar cada cierto tiempo. Esto esta modelado por el Servicio de Realimentación y el proceso de Realimentación.</w:t>
      </w:r>
    </w:p>
    <w:p w:rsidR="006F2665" w:rsidRPr="006F2665" w:rsidRDefault="006F2665" w:rsidP="006F2665">
      <w:r w:rsidRPr="006F2665">
        <w:t>- El administrador va a definir cuales síntomas son relevantes.</w:t>
      </w:r>
    </w:p>
    <w:p w:rsidR="006F2665" w:rsidRPr="006F2665" w:rsidRDefault="006F2665" w:rsidP="006F2665">
      <w:r w:rsidRPr="006F2665">
        <w:t>- El Pj (constante para todos los síntomas irrelevantes) al normalizar se pierde.</w:t>
      </w:r>
    </w:p>
    <w:p w:rsidR="006F2665" w:rsidRPr="006F2665" w:rsidRDefault="006F2665" w:rsidP="006F2665">
      <w:r w:rsidRPr="006F2665">
        <w:t>- Todo síntoma que el médico no ingresa, se considera como que el paciente no lo tiene.</w:t>
      </w:r>
    </w:p>
    <w:p w:rsidR="006F2665" w:rsidRPr="006F2665" w:rsidRDefault="006F2665" w:rsidP="006F2665">
      <w:pPr>
        <w:rPr>
          <w:b/>
        </w:rPr>
      </w:pPr>
      <w:r w:rsidRPr="006F2665">
        <w:rPr>
          <w:b/>
        </w:rPr>
        <w:t>Cosas Relevantes del Libro</w:t>
      </w:r>
    </w:p>
    <w:p w:rsidR="006F2665" w:rsidRPr="006F2665" w:rsidRDefault="006F2665" w:rsidP="006F2665">
      <w:r w:rsidRPr="006F2665">
        <w:t>- Buena figura para diseñar la base de datos --&gt; FIGURA 3.1</w:t>
      </w:r>
    </w:p>
    <w:p w:rsidR="006F2665" w:rsidRPr="006F2665" w:rsidRDefault="006F2665" w:rsidP="006F2665">
      <w:r w:rsidRPr="006F2665">
        <w:t>- Fórmula --&gt; 3.29</w:t>
      </w:r>
    </w:p>
    <w:p w:rsidR="006F2665" w:rsidRPr="006F2665" w:rsidRDefault="006F2665" w:rsidP="006F2665">
      <w:r w:rsidRPr="006F2665">
        <w:t>- Probabilidades Requeridas para el modelo --&gt; TABLA 3.14</w:t>
      </w:r>
    </w:p>
    <w:p w:rsidR="006F2665" w:rsidRPr="006F2665" w:rsidRDefault="006F2665" w:rsidP="006F2665">
      <w:pPr>
        <w:rPr>
          <w:b/>
        </w:rPr>
      </w:pPr>
      <w:r w:rsidRPr="006F2665">
        <w:rPr>
          <w:b/>
        </w:rPr>
        <w:t>Decisiones de la Demo</w:t>
      </w:r>
    </w:p>
    <w:p w:rsidR="006F2665" w:rsidRDefault="006F2665" w:rsidP="006F2665">
      <w:r w:rsidRPr="006F2665">
        <w:t>- Login en cada presentación: Administración y Médico</w:t>
      </w:r>
    </w:p>
    <w:p w:rsidR="007D20B4" w:rsidRDefault="007D20B4">
      <w:r>
        <w:br w:type="page"/>
      </w:r>
    </w:p>
    <w:p w:rsidR="007D20B4" w:rsidRDefault="007D20B4" w:rsidP="007D20B4">
      <w:pPr>
        <w:jc w:val="center"/>
        <w:rPr>
          <w:rStyle w:val="Ttulo1Car"/>
        </w:rPr>
      </w:pPr>
    </w:p>
    <w:p w:rsidR="007D20B4" w:rsidRDefault="007D20B4" w:rsidP="007D20B4">
      <w:pPr>
        <w:jc w:val="center"/>
        <w:rPr>
          <w:rStyle w:val="Ttulo1Car"/>
        </w:rPr>
      </w:pPr>
    </w:p>
    <w:p w:rsidR="007D20B4" w:rsidRDefault="007D20B4" w:rsidP="007D20B4">
      <w:pPr>
        <w:jc w:val="center"/>
        <w:rPr>
          <w:rStyle w:val="Ttulo1Car"/>
        </w:rPr>
      </w:pPr>
    </w:p>
    <w:p w:rsidR="007D20B4" w:rsidRDefault="007D20B4" w:rsidP="007D20B4">
      <w:pPr>
        <w:jc w:val="center"/>
        <w:rPr>
          <w:rStyle w:val="Ttulo1Car"/>
        </w:rPr>
      </w:pPr>
    </w:p>
    <w:p w:rsidR="007D20B4" w:rsidRDefault="007D20B4" w:rsidP="007D20B4">
      <w:pPr>
        <w:jc w:val="center"/>
        <w:rPr>
          <w:rStyle w:val="Ttulo1Car"/>
        </w:rPr>
      </w:pPr>
    </w:p>
    <w:p w:rsidR="007D20B4" w:rsidRDefault="007D20B4" w:rsidP="007D20B4">
      <w:pPr>
        <w:jc w:val="center"/>
        <w:rPr>
          <w:rStyle w:val="Ttulo1Car"/>
        </w:rPr>
      </w:pPr>
    </w:p>
    <w:p w:rsidR="007D20B4" w:rsidRDefault="007D20B4" w:rsidP="007D20B4">
      <w:pPr>
        <w:jc w:val="center"/>
        <w:rPr>
          <w:rStyle w:val="Ttulo1Car"/>
        </w:rPr>
      </w:pPr>
    </w:p>
    <w:p w:rsidR="007D20B4" w:rsidRDefault="007D20B4" w:rsidP="007D20B4">
      <w:pPr>
        <w:jc w:val="center"/>
        <w:rPr>
          <w:rStyle w:val="Ttulo1Car"/>
        </w:rPr>
      </w:pPr>
    </w:p>
    <w:p w:rsidR="007D20B4" w:rsidRPr="007D20B4" w:rsidRDefault="007D20B4" w:rsidP="007D20B4">
      <w:pPr>
        <w:jc w:val="center"/>
        <w:rPr>
          <w:rStyle w:val="Ttulo1Car"/>
          <w:sz w:val="56"/>
          <w:szCs w:val="56"/>
        </w:rPr>
      </w:pPr>
      <w:bookmarkStart w:id="31" w:name="_Toc239093743"/>
      <w:r w:rsidRPr="007D20B4">
        <w:rPr>
          <w:rStyle w:val="Ttulo1Car"/>
          <w:sz w:val="56"/>
          <w:szCs w:val="56"/>
        </w:rPr>
        <w:t>Anexo B: Esquemas de</w:t>
      </w:r>
      <w:r>
        <w:rPr>
          <w:rStyle w:val="Ttulo1Car"/>
          <w:sz w:val="56"/>
          <w:szCs w:val="56"/>
        </w:rPr>
        <w:br/>
        <w:t>P</w:t>
      </w:r>
      <w:r w:rsidRPr="007D20B4">
        <w:rPr>
          <w:rStyle w:val="Ttulo1Car"/>
          <w:sz w:val="56"/>
          <w:szCs w:val="56"/>
        </w:rPr>
        <w:t>antallas para Diseño de Interfaz</w:t>
      </w:r>
      <w:bookmarkEnd w:id="31"/>
    </w:p>
    <w:p w:rsidR="007D20B4" w:rsidRPr="006F2665" w:rsidRDefault="007D20B4" w:rsidP="006F2665"/>
    <w:sectPr w:rsidR="007D20B4" w:rsidRPr="006F2665" w:rsidSect="006D4021">
      <w:pgSz w:w="11907" w:h="16839" w:code="9"/>
      <w:pgMar w:top="1440" w:right="1077" w:bottom="1440" w:left="1077" w:header="709" w:footer="45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1656" w:rsidRDefault="002A1656" w:rsidP="00531AC1">
      <w:pPr>
        <w:spacing w:after="0" w:line="240" w:lineRule="auto"/>
      </w:pPr>
      <w:r>
        <w:separator/>
      </w:r>
    </w:p>
  </w:endnote>
  <w:endnote w:type="continuationSeparator" w:id="1">
    <w:p w:rsidR="002A1656" w:rsidRDefault="002A1656" w:rsidP="00531A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EEA" w:rsidRDefault="00CD0EEA">
    <w:pPr>
      <w:pStyle w:val="Piedepgina"/>
      <w:jc w:val="right"/>
    </w:pPr>
    <w:r>
      <w:t xml:space="preserve">Página | </w:t>
    </w:r>
    <w:fldSimple w:instr=" PAGE   \* MERGEFORMAT ">
      <w:r w:rsidR="00B82EA3">
        <w:rPr>
          <w:noProof/>
        </w:rPr>
        <w:t>34</w:t>
      </w:r>
    </w:fldSimple>
  </w:p>
  <w:p w:rsidR="00CD0EEA" w:rsidRDefault="00CD0EE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1656" w:rsidRDefault="002A1656" w:rsidP="00531AC1">
      <w:pPr>
        <w:spacing w:after="0" w:line="240" w:lineRule="auto"/>
      </w:pPr>
      <w:r>
        <w:separator/>
      </w:r>
    </w:p>
  </w:footnote>
  <w:footnote w:type="continuationSeparator" w:id="1">
    <w:p w:rsidR="002A1656" w:rsidRDefault="002A1656" w:rsidP="00531A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EEA" w:rsidRPr="0039485B" w:rsidRDefault="00CD0EEA" w:rsidP="0039485B">
    <w:pPr>
      <w:pStyle w:val="Encabezado"/>
      <w:spacing w:before="40" w:after="40"/>
      <w:jc w:val="right"/>
      <w:rPr>
        <w:sz w:val="20"/>
      </w:rPr>
    </w:pPr>
    <w:r>
      <w:rPr>
        <w:noProof/>
        <w:sz w:val="20"/>
        <w:szCs w:val="24"/>
        <w:lang w:eastAsia="es-AR" w:bidi="ar-SA"/>
      </w:rPr>
      <w:drawing>
        <wp:anchor distT="0" distB="0" distL="114300" distR="114300" simplePos="0" relativeHeight="251657216" behindDoc="0" locked="0" layoutInCell="0" allowOverlap="1">
          <wp:simplePos x="0" y="0"/>
          <wp:positionH relativeFrom="column">
            <wp:align>left</wp:align>
          </wp:positionH>
          <wp:positionV relativeFrom="paragraph">
            <wp:posOffset>0</wp:posOffset>
          </wp:positionV>
          <wp:extent cx="218440" cy="390525"/>
          <wp:effectExtent l="1905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218440" cy="390525"/>
                  </a:xfrm>
                  <a:prstGeom prst="rect">
                    <a:avLst/>
                  </a:prstGeom>
                  <a:noFill/>
                  <a:ln w="9525">
                    <a:noFill/>
                    <a:miter lim="800000"/>
                    <a:headEnd/>
                    <a:tailEnd/>
                  </a:ln>
                </pic:spPr>
              </pic:pic>
            </a:graphicData>
          </a:graphic>
        </wp:anchor>
      </w:drawing>
    </w:r>
    <w:r>
      <w:rPr>
        <w:sz w:val="20"/>
      </w:rPr>
      <w:t>Taller de Desarrollo de Proyecto I (75.45</w:t>
    </w:r>
    <w:r w:rsidRPr="0039485B">
      <w:rPr>
        <w:sz w:val="20"/>
      </w:rPr>
      <w:t>) – FIUBA</w:t>
    </w:r>
  </w:p>
  <w:p w:rsidR="00CD0EEA" w:rsidRPr="0039485B" w:rsidRDefault="00CD0EEA" w:rsidP="0039485B">
    <w:pPr>
      <w:pStyle w:val="Encabezado"/>
      <w:pBdr>
        <w:bottom w:val="single" w:sz="6" w:space="6" w:color="auto"/>
      </w:pBdr>
      <w:spacing w:before="40" w:after="40"/>
      <w:jc w:val="right"/>
      <w:rPr>
        <w:sz w:val="20"/>
      </w:rPr>
    </w:pPr>
    <w:r w:rsidRPr="0039485B">
      <w:rPr>
        <w:sz w:val="20"/>
      </w:rPr>
      <w:t xml:space="preserve">Trabajo Práctico – </w:t>
    </w:r>
    <w:r>
      <w:rPr>
        <w:sz w:val="20"/>
      </w:rPr>
      <w:t>Sistema de Diagnóstico Médico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EEA" w:rsidRPr="0039485B" w:rsidRDefault="00CD0EEA" w:rsidP="0039485B">
    <w:pPr>
      <w:pStyle w:val="Encabezado"/>
      <w:spacing w:before="40" w:after="40"/>
      <w:jc w:val="right"/>
      <w:rPr>
        <w:sz w:val="20"/>
      </w:rPr>
    </w:pPr>
    <w:r>
      <w:rPr>
        <w:noProof/>
        <w:sz w:val="20"/>
        <w:szCs w:val="24"/>
        <w:lang w:eastAsia="es-AR" w:bidi="ar-SA"/>
      </w:rPr>
      <w:drawing>
        <wp:anchor distT="0" distB="0" distL="114300" distR="114300" simplePos="0" relativeHeight="251658240" behindDoc="0" locked="0" layoutInCell="0" allowOverlap="1">
          <wp:simplePos x="0" y="0"/>
          <wp:positionH relativeFrom="column">
            <wp:align>left</wp:align>
          </wp:positionH>
          <wp:positionV relativeFrom="paragraph">
            <wp:posOffset>0</wp:posOffset>
          </wp:positionV>
          <wp:extent cx="218440" cy="390525"/>
          <wp:effectExtent l="19050" t="0" r="0"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218440" cy="390525"/>
                  </a:xfrm>
                  <a:prstGeom prst="rect">
                    <a:avLst/>
                  </a:prstGeom>
                  <a:noFill/>
                  <a:ln w="9525">
                    <a:noFill/>
                    <a:miter lim="800000"/>
                    <a:headEnd/>
                    <a:tailEnd/>
                  </a:ln>
                </pic:spPr>
              </pic:pic>
            </a:graphicData>
          </a:graphic>
        </wp:anchor>
      </w:drawing>
    </w:r>
    <w:r>
      <w:rPr>
        <w:sz w:val="20"/>
      </w:rPr>
      <w:t>Taller de Desarrollo de Proyecto I (75.45</w:t>
    </w:r>
    <w:r w:rsidRPr="0039485B">
      <w:rPr>
        <w:sz w:val="20"/>
      </w:rPr>
      <w:t>) – FIUBA</w:t>
    </w:r>
  </w:p>
  <w:p w:rsidR="00CD0EEA" w:rsidRPr="0039485B" w:rsidRDefault="00CD0EEA" w:rsidP="0039485B">
    <w:pPr>
      <w:pStyle w:val="Encabezado"/>
      <w:pBdr>
        <w:bottom w:val="single" w:sz="6" w:space="6" w:color="auto"/>
      </w:pBdr>
      <w:spacing w:before="40" w:after="40"/>
      <w:jc w:val="right"/>
      <w:rPr>
        <w:sz w:val="20"/>
      </w:rPr>
    </w:pPr>
    <w:r w:rsidRPr="0039485B">
      <w:rPr>
        <w:sz w:val="20"/>
      </w:rPr>
      <w:t xml:space="preserve">Trabajo Práctico – </w:t>
    </w:r>
    <w:r>
      <w:rPr>
        <w:sz w:val="20"/>
      </w:rPr>
      <w:t>Sistema de Diagnóstico Médico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9103C66"/>
    <w:lvl w:ilvl="0">
      <w:start w:val="1"/>
      <w:numFmt w:val="decimal"/>
      <w:lvlText w:val="%1."/>
      <w:lvlJc w:val="left"/>
      <w:pPr>
        <w:tabs>
          <w:tab w:val="num" w:pos="1492"/>
        </w:tabs>
        <w:ind w:left="1492" w:hanging="360"/>
      </w:pPr>
    </w:lvl>
  </w:abstractNum>
  <w:abstractNum w:abstractNumId="1">
    <w:nsid w:val="FFFFFF7D"/>
    <w:multiLevelType w:val="singleLevel"/>
    <w:tmpl w:val="AA3A25CE"/>
    <w:lvl w:ilvl="0">
      <w:start w:val="1"/>
      <w:numFmt w:val="decimal"/>
      <w:lvlText w:val="%1."/>
      <w:lvlJc w:val="left"/>
      <w:pPr>
        <w:tabs>
          <w:tab w:val="num" w:pos="1209"/>
        </w:tabs>
        <w:ind w:left="1209" w:hanging="360"/>
      </w:pPr>
    </w:lvl>
  </w:abstractNum>
  <w:abstractNum w:abstractNumId="2">
    <w:nsid w:val="FFFFFF7E"/>
    <w:multiLevelType w:val="singleLevel"/>
    <w:tmpl w:val="82B6EF5C"/>
    <w:lvl w:ilvl="0">
      <w:start w:val="1"/>
      <w:numFmt w:val="decimal"/>
      <w:lvlText w:val="%1."/>
      <w:lvlJc w:val="left"/>
      <w:pPr>
        <w:tabs>
          <w:tab w:val="num" w:pos="926"/>
        </w:tabs>
        <w:ind w:left="926" w:hanging="360"/>
      </w:pPr>
    </w:lvl>
  </w:abstractNum>
  <w:abstractNum w:abstractNumId="3">
    <w:nsid w:val="FFFFFF7F"/>
    <w:multiLevelType w:val="singleLevel"/>
    <w:tmpl w:val="FA32E096"/>
    <w:lvl w:ilvl="0">
      <w:start w:val="1"/>
      <w:numFmt w:val="decimal"/>
      <w:lvlText w:val="%1."/>
      <w:lvlJc w:val="left"/>
      <w:pPr>
        <w:tabs>
          <w:tab w:val="num" w:pos="643"/>
        </w:tabs>
        <w:ind w:left="643" w:hanging="360"/>
      </w:pPr>
    </w:lvl>
  </w:abstractNum>
  <w:abstractNum w:abstractNumId="4">
    <w:nsid w:val="FFFFFF80"/>
    <w:multiLevelType w:val="singleLevel"/>
    <w:tmpl w:val="F4C842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662C86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2C6F3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EB2DB6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77E94D4"/>
    <w:lvl w:ilvl="0">
      <w:start w:val="1"/>
      <w:numFmt w:val="decimal"/>
      <w:lvlText w:val="%1."/>
      <w:lvlJc w:val="left"/>
      <w:pPr>
        <w:tabs>
          <w:tab w:val="num" w:pos="360"/>
        </w:tabs>
        <w:ind w:left="360" w:hanging="360"/>
      </w:pPr>
    </w:lvl>
  </w:abstractNum>
  <w:abstractNum w:abstractNumId="9">
    <w:nsid w:val="FFFFFF89"/>
    <w:multiLevelType w:val="singleLevel"/>
    <w:tmpl w:val="DA14F48A"/>
    <w:lvl w:ilvl="0">
      <w:start w:val="1"/>
      <w:numFmt w:val="bullet"/>
      <w:lvlText w:val=""/>
      <w:lvlJc w:val="left"/>
      <w:pPr>
        <w:tabs>
          <w:tab w:val="num" w:pos="360"/>
        </w:tabs>
        <w:ind w:left="360" w:hanging="360"/>
      </w:pPr>
      <w:rPr>
        <w:rFonts w:ascii="Symbol" w:hAnsi="Symbol" w:hint="default"/>
      </w:rPr>
    </w:lvl>
  </w:abstractNum>
  <w:abstractNum w:abstractNumId="10">
    <w:nsid w:val="00A67E2D"/>
    <w:multiLevelType w:val="hybridMultilevel"/>
    <w:tmpl w:val="F7365AEA"/>
    <w:lvl w:ilvl="0" w:tplc="C9207C56">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1CB74F20"/>
    <w:multiLevelType w:val="hybridMultilevel"/>
    <w:tmpl w:val="0972D632"/>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33B3EC9"/>
    <w:multiLevelType w:val="hybridMultilevel"/>
    <w:tmpl w:val="AD507532"/>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3">
    <w:nsid w:val="257B1A78"/>
    <w:multiLevelType w:val="hybridMultilevel"/>
    <w:tmpl w:val="4DC4EF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9F37D99"/>
    <w:multiLevelType w:val="hybridMultilevel"/>
    <w:tmpl w:val="383A971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2A094468"/>
    <w:multiLevelType w:val="hybridMultilevel"/>
    <w:tmpl w:val="055876D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6">
    <w:nsid w:val="39A53FF5"/>
    <w:multiLevelType w:val="hybridMultilevel"/>
    <w:tmpl w:val="90C457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D454852"/>
    <w:multiLevelType w:val="hybridMultilevel"/>
    <w:tmpl w:val="83803F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DDB066F"/>
    <w:multiLevelType w:val="hybridMultilevel"/>
    <w:tmpl w:val="4216CE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9B8357A"/>
    <w:multiLevelType w:val="hybridMultilevel"/>
    <w:tmpl w:val="9D008196"/>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0">
    <w:nsid w:val="5B627BB7"/>
    <w:multiLevelType w:val="hybridMultilevel"/>
    <w:tmpl w:val="D2F47B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A755F4C"/>
    <w:multiLevelType w:val="hybridMultilevel"/>
    <w:tmpl w:val="80501D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23E06BC"/>
    <w:multiLevelType w:val="hybridMultilevel"/>
    <w:tmpl w:val="F4A623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BBB1952"/>
    <w:multiLevelType w:val="hybridMultilevel"/>
    <w:tmpl w:val="263C5978"/>
    <w:lvl w:ilvl="0" w:tplc="C9207C56">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4"/>
  </w:num>
  <w:num w:numId="4">
    <w:abstractNumId w:val="16"/>
  </w:num>
  <w:num w:numId="5">
    <w:abstractNumId w:val="19"/>
  </w:num>
  <w:num w:numId="6">
    <w:abstractNumId w:val="22"/>
  </w:num>
  <w:num w:numId="7">
    <w:abstractNumId w:val="17"/>
  </w:num>
  <w:num w:numId="8">
    <w:abstractNumId w:val="18"/>
  </w:num>
  <w:num w:numId="9">
    <w:abstractNumId w:val="15"/>
  </w:num>
  <w:num w:numId="10">
    <w:abstractNumId w:val="12"/>
  </w:num>
  <w:num w:numId="11">
    <w:abstractNumId w:val="20"/>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 w:numId="22">
    <w:abstractNumId w:val="23"/>
  </w:num>
  <w:num w:numId="23">
    <w:abstractNumId w:val="13"/>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4"/>
  <w:defaultTabStop w:val="708"/>
  <w:hyphenationZone w:val="425"/>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useFELayout/>
  </w:compat>
  <w:rsids>
    <w:rsidRoot w:val="001F5763"/>
    <w:rsid w:val="000028E7"/>
    <w:rsid w:val="0002657F"/>
    <w:rsid w:val="00026C19"/>
    <w:rsid w:val="00042E11"/>
    <w:rsid w:val="00046F77"/>
    <w:rsid w:val="00057D0B"/>
    <w:rsid w:val="00095EF7"/>
    <w:rsid w:val="000D44F5"/>
    <w:rsid w:val="000F138D"/>
    <w:rsid w:val="00145109"/>
    <w:rsid w:val="00174C02"/>
    <w:rsid w:val="001902B6"/>
    <w:rsid w:val="001A0908"/>
    <w:rsid w:val="001D04F2"/>
    <w:rsid w:val="001F5763"/>
    <w:rsid w:val="00232AB6"/>
    <w:rsid w:val="00271EF8"/>
    <w:rsid w:val="00280CE3"/>
    <w:rsid w:val="00286B46"/>
    <w:rsid w:val="00292971"/>
    <w:rsid w:val="002A1656"/>
    <w:rsid w:val="002D5984"/>
    <w:rsid w:val="00317A0B"/>
    <w:rsid w:val="00361720"/>
    <w:rsid w:val="003805DC"/>
    <w:rsid w:val="00380AF5"/>
    <w:rsid w:val="0039485B"/>
    <w:rsid w:val="003E0929"/>
    <w:rsid w:val="00410D3A"/>
    <w:rsid w:val="00415450"/>
    <w:rsid w:val="004249E0"/>
    <w:rsid w:val="004613B0"/>
    <w:rsid w:val="00490B24"/>
    <w:rsid w:val="00531AC1"/>
    <w:rsid w:val="00560B09"/>
    <w:rsid w:val="00580A98"/>
    <w:rsid w:val="00594AA1"/>
    <w:rsid w:val="005A0D7A"/>
    <w:rsid w:val="005A56D9"/>
    <w:rsid w:val="005B0CE3"/>
    <w:rsid w:val="005F11D0"/>
    <w:rsid w:val="005F6B18"/>
    <w:rsid w:val="006109FF"/>
    <w:rsid w:val="00615184"/>
    <w:rsid w:val="00615907"/>
    <w:rsid w:val="00623DFE"/>
    <w:rsid w:val="0064795F"/>
    <w:rsid w:val="006C0FD4"/>
    <w:rsid w:val="006D4021"/>
    <w:rsid w:val="006F2665"/>
    <w:rsid w:val="006F3C54"/>
    <w:rsid w:val="007163C7"/>
    <w:rsid w:val="00737C14"/>
    <w:rsid w:val="00793B77"/>
    <w:rsid w:val="007C5AA0"/>
    <w:rsid w:val="007D20B4"/>
    <w:rsid w:val="007F7D96"/>
    <w:rsid w:val="00802932"/>
    <w:rsid w:val="0082704F"/>
    <w:rsid w:val="00862812"/>
    <w:rsid w:val="00871577"/>
    <w:rsid w:val="008C6336"/>
    <w:rsid w:val="008F4754"/>
    <w:rsid w:val="00917995"/>
    <w:rsid w:val="00940691"/>
    <w:rsid w:val="00946490"/>
    <w:rsid w:val="00961B70"/>
    <w:rsid w:val="009921F9"/>
    <w:rsid w:val="009F631B"/>
    <w:rsid w:val="00A07757"/>
    <w:rsid w:val="00A60025"/>
    <w:rsid w:val="00A6769D"/>
    <w:rsid w:val="00A75772"/>
    <w:rsid w:val="00A83F10"/>
    <w:rsid w:val="00B12BE3"/>
    <w:rsid w:val="00B33796"/>
    <w:rsid w:val="00B42049"/>
    <w:rsid w:val="00B459B7"/>
    <w:rsid w:val="00B60476"/>
    <w:rsid w:val="00B75F49"/>
    <w:rsid w:val="00B82EA3"/>
    <w:rsid w:val="00BA1917"/>
    <w:rsid w:val="00BF0617"/>
    <w:rsid w:val="00C12410"/>
    <w:rsid w:val="00C256B1"/>
    <w:rsid w:val="00C467B2"/>
    <w:rsid w:val="00C80C3A"/>
    <w:rsid w:val="00CC172E"/>
    <w:rsid w:val="00CC744D"/>
    <w:rsid w:val="00CC7BAD"/>
    <w:rsid w:val="00CD0EEA"/>
    <w:rsid w:val="00CD4605"/>
    <w:rsid w:val="00D05667"/>
    <w:rsid w:val="00D0677E"/>
    <w:rsid w:val="00D85B3E"/>
    <w:rsid w:val="00E2025D"/>
    <w:rsid w:val="00E4108C"/>
    <w:rsid w:val="00E65DA5"/>
    <w:rsid w:val="00EE0C77"/>
    <w:rsid w:val="00EF4F71"/>
    <w:rsid w:val="00F13B03"/>
    <w:rsid w:val="00F228BB"/>
    <w:rsid w:val="00F44A8C"/>
    <w:rsid w:val="00F81957"/>
    <w:rsid w:val="00F91E4A"/>
    <w:rsid w:val="00FC11E8"/>
    <w:rsid w:val="00FC760E"/>
    <w:rsid w:val="00FE5C1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endnote reference" w:uiPriority="99"/>
    <w:lsdException w:name="endnote text"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2665"/>
    <w:rPr>
      <w:lang w:val="es-AR"/>
    </w:rPr>
  </w:style>
  <w:style w:type="paragraph" w:styleId="Ttulo1">
    <w:name w:val="heading 1"/>
    <w:basedOn w:val="Normal"/>
    <w:next w:val="Normal"/>
    <w:link w:val="Ttulo1Car"/>
    <w:uiPriority w:val="9"/>
    <w:qFormat/>
    <w:rsid w:val="006F26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F26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F266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6F266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F2665"/>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F266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F266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F266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F266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2665"/>
    <w:pPr>
      <w:ind w:left="720"/>
      <w:contextualSpacing/>
    </w:pPr>
  </w:style>
  <w:style w:type="character" w:customStyle="1" w:styleId="Ttulo1Car">
    <w:name w:val="Título 1 Car"/>
    <w:basedOn w:val="Fuentedeprrafopredeter"/>
    <w:link w:val="Ttulo1"/>
    <w:uiPriority w:val="9"/>
    <w:rsid w:val="006F26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F266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F266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F266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6F2665"/>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6F2665"/>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6F266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6F2665"/>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6F2665"/>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F2665"/>
    <w:pPr>
      <w:spacing w:line="240" w:lineRule="auto"/>
    </w:pPr>
    <w:rPr>
      <w:b/>
      <w:bCs/>
      <w:color w:val="4F81BD" w:themeColor="accent1"/>
      <w:sz w:val="18"/>
      <w:szCs w:val="18"/>
    </w:rPr>
  </w:style>
  <w:style w:type="paragraph" w:styleId="Ttulo">
    <w:name w:val="Title"/>
    <w:basedOn w:val="Normal"/>
    <w:next w:val="Normal"/>
    <w:link w:val="TtuloCar"/>
    <w:uiPriority w:val="10"/>
    <w:qFormat/>
    <w:rsid w:val="006F26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F2665"/>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6F266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F2665"/>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F2665"/>
    <w:rPr>
      <w:b/>
      <w:bCs/>
    </w:rPr>
  </w:style>
  <w:style w:type="character" w:styleId="nfasis">
    <w:name w:val="Emphasis"/>
    <w:basedOn w:val="Fuentedeprrafopredeter"/>
    <w:uiPriority w:val="20"/>
    <w:qFormat/>
    <w:rsid w:val="006F2665"/>
    <w:rPr>
      <w:i/>
      <w:iCs/>
    </w:rPr>
  </w:style>
  <w:style w:type="paragraph" w:styleId="Sinespaciado">
    <w:name w:val="No Spacing"/>
    <w:uiPriority w:val="1"/>
    <w:qFormat/>
    <w:rsid w:val="006F2665"/>
    <w:pPr>
      <w:spacing w:after="0" w:line="240" w:lineRule="auto"/>
    </w:pPr>
  </w:style>
  <w:style w:type="paragraph" w:styleId="Cita">
    <w:name w:val="Quote"/>
    <w:basedOn w:val="Normal"/>
    <w:next w:val="Normal"/>
    <w:link w:val="CitaCar"/>
    <w:uiPriority w:val="29"/>
    <w:qFormat/>
    <w:rsid w:val="006F2665"/>
    <w:rPr>
      <w:i/>
      <w:iCs/>
      <w:color w:val="000000" w:themeColor="text1"/>
    </w:rPr>
  </w:style>
  <w:style w:type="character" w:customStyle="1" w:styleId="CitaCar">
    <w:name w:val="Cita Car"/>
    <w:basedOn w:val="Fuentedeprrafopredeter"/>
    <w:link w:val="Cita"/>
    <w:uiPriority w:val="29"/>
    <w:rsid w:val="006F2665"/>
    <w:rPr>
      <w:i/>
      <w:iCs/>
      <w:color w:val="000000" w:themeColor="text1"/>
    </w:rPr>
  </w:style>
  <w:style w:type="paragraph" w:styleId="Citadestacada">
    <w:name w:val="Intense Quote"/>
    <w:basedOn w:val="Normal"/>
    <w:next w:val="Normal"/>
    <w:link w:val="CitadestacadaCar"/>
    <w:uiPriority w:val="30"/>
    <w:qFormat/>
    <w:rsid w:val="006F2665"/>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F2665"/>
    <w:rPr>
      <w:b/>
      <w:bCs/>
      <w:i/>
      <w:iCs/>
      <w:color w:val="4F81BD" w:themeColor="accent1"/>
    </w:rPr>
  </w:style>
  <w:style w:type="character" w:styleId="nfasissutil">
    <w:name w:val="Subtle Emphasis"/>
    <w:basedOn w:val="Fuentedeprrafopredeter"/>
    <w:uiPriority w:val="19"/>
    <w:qFormat/>
    <w:rsid w:val="006F2665"/>
    <w:rPr>
      <w:i/>
      <w:iCs/>
      <w:color w:val="808080" w:themeColor="text1" w:themeTint="7F"/>
    </w:rPr>
  </w:style>
  <w:style w:type="character" w:styleId="nfasisintenso">
    <w:name w:val="Intense Emphasis"/>
    <w:basedOn w:val="Fuentedeprrafopredeter"/>
    <w:uiPriority w:val="21"/>
    <w:qFormat/>
    <w:rsid w:val="006F2665"/>
    <w:rPr>
      <w:b/>
      <w:bCs/>
      <w:i/>
      <w:iCs/>
      <w:color w:val="4F81BD" w:themeColor="accent1"/>
    </w:rPr>
  </w:style>
  <w:style w:type="character" w:styleId="Referenciasutil">
    <w:name w:val="Subtle Reference"/>
    <w:basedOn w:val="Fuentedeprrafopredeter"/>
    <w:uiPriority w:val="31"/>
    <w:qFormat/>
    <w:rsid w:val="006F2665"/>
    <w:rPr>
      <w:smallCaps/>
      <w:color w:val="C0504D" w:themeColor="accent2"/>
      <w:u w:val="single"/>
    </w:rPr>
  </w:style>
  <w:style w:type="character" w:styleId="Referenciaintensa">
    <w:name w:val="Intense Reference"/>
    <w:basedOn w:val="Fuentedeprrafopredeter"/>
    <w:uiPriority w:val="32"/>
    <w:qFormat/>
    <w:rsid w:val="006F2665"/>
    <w:rPr>
      <w:b/>
      <w:bCs/>
      <w:smallCaps/>
      <w:color w:val="C0504D" w:themeColor="accent2"/>
      <w:spacing w:val="5"/>
      <w:u w:val="single"/>
    </w:rPr>
  </w:style>
  <w:style w:type="character" w:styleId="Ttulodellibro">
    <w:name w:val="Book Title"/>
    <w:basedOn w:val="Fuentedeprrafopredeter"/>
    <w:uiPriority w:val="33"/>
    <w:qFormat/>
    <w:rsid w:val="006F2665"/>
    <w:rPr>
      <w:b/>
      <w:bCs/>
      <w:smallCaps/>
      <w:spacing w:val="5"/>
    </w:rPr>
  </w:style>
  <w:style w:type="paragraph" w:styleId="TtulodeTDC">
    <w:name w:val="TOC Heading"/>
    <w:basedOn w:val="Ttulo1"/>
    <w:next w:val="Normal"/>
    <w:uiPriority w:val="39"/>
    <w:semiHidden/>
    <w:unhideWhenUsed/>
    <w:qFormat/>
    <w:rsid w:val="006F2665"/>
    <w:pPr>
      <w:outlineLvl w:val="9"/>
    </w:pPr>
  </w:style>
  <w:style w:type="character" w:customStyle="1" w:styleId="apple-style-span">
    <w:name w:val="apple-style-span"/>
    <w:basedOn w:val="Fuentedeprrafopredeter"/>
    <w:rsid w:val="00A75772"/>
  </w:style>
  <w:style w:type="paragraph" w:styleId="Textonotaalfinal">
    <w:name w:val="endnote text"/>
    <w:basedOn w:val="Normal"/>
    <w:link w:val="TextonotaalfinalCar"/>
    <w:uiPriority w:val="99"/>
    <w:unhideWhenUsed/>
    <w:rsid w:val="00531AC1"/>
    <w:pPr>
      <w:spacing w:after="0" w:line="240" w:lineRule="auto"/>
    </w:pPr>
    <w:rPr>
      <w:rFonts w:eastAsia="Calibri"/>
      <w:sz w:val="20"/>
      <w:szCs w:val="20"/>
      <w:lang w:bidi="ar-SA"/>
    </w:rPr>
  </w:style>
  <w:style w:type="character" w:customStyle="1" w:styleId="TextonotaalfinalCar">
    <w:name w:val="Texto nota al final Car"/>
    <w:basedOn w:val="Fuentedeprrafopredeter"/>
    <w:link w:val="Textonotaalfinal"/>
    <w:uiPriority w:val="99"/>
    <w:rsid w:val="00531AC1"/>
    <w:rPr>
      <w:rFonts w:eastAsia="Calibri"/>
      <w:sz w:val="20"/>
      <w:szCs w:val="20"/>
      <w:lang w:bidi="ar-SA"/>
    </w:rPr>
  </w:style>
  <w:style w:type="character" w:styleId="Refdenotaalfinal">
    <w:name w:val="endnote reference"/>
    <w:basedOn w:val="Fuentedeprrafopredeter"/>
    <w:uiPriority w:val="99"/>
    <w:unhideWhenUsed/>
    <w:rsid w:val="00531AC1"/>
    <w:rPr>
      <w:vertAlign w:val="superscript"/>
    </w:rPr>
  </w:style>
  <w:style w:type="paragraph" w:styleId="Encabezado">
    <w:name w:val="header"/>
    <w:basedOn w:val="Normal"/>
    <w:link w:val="EncabezadoCar"/>
    <w:rsid w:val="0039485B"/>
    <w:pPr>
      <w:tabs>
        <w:tab w:val="center" w:pos="4419"/>
        <w:tab w:val="right" w:pos="8838"/>
      </w:tabs>
    </w:pPr>
  </w:style>
  <w:style w:type="character" w:customStyle="1" w:styleId="EncabezadoCar">
    <w:name w:val="Encabezado Car"/>
    <w:basedOn w:val="Fuentedeprrafopredeter"/>
    <w:link w:val="Encabezado"/>
    <w:rsid w:val="0039485B"/>
  </w:style>
  <w:style w:type="paragraph" w:styleId="Piedepgina">
    <w:name w:val="footer"/>
    <w:basedOn w:val="Normal"/>
    <w:link w:val="PiedepginaCar"/>
    <w:uiPriority w:val="99"/>
    <w:rsid w:val="0039485B"/>
    <w:pPr>
      <w:tabs>
        <w:tab w:val="center" w:pos="4419"/>
        <w:tab w:val="right" w:pos="8838"/>
      </w:tabs>
    </w:pPr>
  </w:style>
  <w:style w:type="character" w:customStyle="1" w:styleId="PiedepginaCar">
    <w:name w:val="Pie de página Car"/>
    <w:basedOn w:val="Fuentedeprrafopredeter"/>
    <w:link w:val="Piedepgina"/>
    <w:uiPriority w:val="99"/>
    <w:rsid w:val="0039485B"/>
  </w:style>
  <w:style w:type="table" w:styleId="Tablaconcuadrcula">
    <w:name w:val="Table Grid"/>
    <w:basedOn w:val="Tablanormal"/>
    <w:rsid w:val="0039485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DC1">
    <w:name w:val="toc 1"/>
    <w:basedOn w:val="Normal"/>
    <w:next w:val="Normal"/>
    <w:autoRedefine/>
    <w:uiPriority w:val="39"/>
    <w:rsid w:val="00EF4F71"/>
  </w:style>
  <w:style w:type="paragraph" w:styleId="TDC3">
    <w:name w:val="toc 3"/>
    <w:basedOn w:val="Normal"/>
    <w:next w:val="Normal"/>
    <w:autoRedefine/>
    <w:uiPriority w:val="39"/>
    <w:rsid w:val="00EF4F71"/>
    <w:pPr>
      <w:ind w:left="440"/>
    </w:pPr>
  </w:style>
  <w:style w:type="character" w:styleId="Hipervnculo">
    <w:name w:val="Hyperlink"/>
    <w:basedOn w:val="Fuentedeprrafopredeter"/>
    <w:uiPriority w:val="99"/>
    <w:unhideWhenUsed/>
    <w:rsid w:val="00EF4F71"/>
    <w:rPr>
      <w:color w:val="0000FF"/>
      <w:u w:val="single"/>
    </w:rPr>
  </w:style>
  <w:style w:type="paragraph" w:styleId="TDC2">
    <w:name w:val="toc 2"/>
    <w:basedOn w:val="Normal"/>
    <w:next w:val="Normal"/>
    <w:autoRedefine/>
    <w:uiPriority w:val="39"/>
    <w:rsid w:val="00E2025D"/>
    <w:pPr>
      <w:ind w:left="220"/>
    </w:pPr>
  </w:style>
  <w:style w:type="paragraph" w:styleId="Textodeglobo">
    <w:name w:val="Balloon Text"/>
    <w:basedOn w:val="Normal"/>
    <w:link w:val="TextodegloboCar"/>
    <w:rsid w:val="00317A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317A0B"/>
    <w:rPr>
      <w:rFonts w:ascii="Tahoma" w:hAnsi="Tahoma" w:cs="Tahoma"/>
      <w:sz w:val="16"/>
      <w:szCs w:val="16"/>
      <w:lang w:val="en-US" w:eastAsia="en-US"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8.bin"/><Relationship Id="rId21" Type="http://schemas.openxmlformats.org/officeDocument/2006/relationships/image" Target="media/image9.wmf"/><Relationship Id="rId42" Type="http://schemas.openxmlformats.org/officeDocument/2006/relationships/image" Target="media/image18.wmf"/><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2.bin"/><Relationship Id="rId84" Type="http://schemas.openxmlformats.org/officeDocument/2006/relationships/oleObject" Target="embeddings/oleObject41.bin"/><Relationship Id="rId89" Type="http://schemas.openxmlformats.org/officeDocument/2006/relationships/image" Target="media/image39.wmf"/><Relationship Id="rId112" Type="http://schemas.openxmlformats.org/officeDocument/2006/relationships/oleObject" Target="embeddings/oleObject55.bin"/><Relationship Id="rId133" Type="http://schemas.openxmlformats.org/officeDocument/2006/relationships/image" Target="media/image59.png"/><Relationship Id="rId138" Type="http://schemas.openxmlformats.org/officeDocument/2006/relationships/header" Target="header2.xml"/><Relationship Id="rId16" Type="http://schemas.openxmlformats.org/officeDocument/2006/relationships/oleObject" Target="embeddings/oleObject3.bin"/><Relationship Id="rId107" Type="http://schemas.openxmlformats.org/officeDocument/2006/relationships/image" Target="media/image48.wmf"/><Relationship Id="rId11" Type="http://schemas.openxmlformats.org/officeDocument/2006/relationships/image" Target="media/image4.wmf"/><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oleObject" Target="embeddings/oleObject36.bin"/><Relationship Id="rId79" Type="http://schemas.openxmlformats.org/officeDocument/2006/relationships/oleObject" Target="embeddings/oleObject38.bin"/><Relationship Id="rId102" Type="http://schemas.openxmlformats.org/officeDocument/2006/relationships/oleObject" Target="embeddings/oleObject50.bin"/><Relationship Id="rId123" Type="http://schemas.openxmlformats.org/officeDocument/2006/relationships/oleObject" Target="embeddings/oleObject61.bin"/><Relationship Id="rId128" Type="http://schemas.openxmlformats.org/officeDocument/2006/relationships/oleObject" Target="embeddings/oleObject64.bin"/><Relationship Id="rId144" Type="http://schemas.openxmlformats.org/officeDocument/2006/relationships/image" Target="media/image68.png"/><Relationship Id="rId5" Type="http://schemas.openxmlformats.org/officeDocument/2006/relationships/webSettings" Target="webSettings.xml"/><Relationship Id="rId90" Type="http://schemas.openxmlformats.org/officeDocument/2006/relationships/oleObject" Target="embeddings/oleObject44.bin"/><Relationship Id="rId95" Type="http://schemas.openxmlformats.org/officeDocument/2006/relationships/image" Target="media/image42.png"/><Relationship Id="rId22" Type="http://schemas.openxmlformats.org/officeDocument/2006/relationships/oleObject" Target="embeddings/oleObject6.bin"/><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0.wmf"/><Relationship Id="rId113" Type="http://schemas.openxmlformats.org/officeDocument/2006/relationships/image" Target="media/image51.wmf"/><Relationship Id="rId118" Type="http://schemas.openxmlformats.org/officeDocument/2006/relationships/image" Target="media/image53.png"/><Relationship Id="rId134" Type="http://schemas.openxmlformats.org/officeDocument/2006/relationships/header" Target="header1.xml"/><Relationship Id="rId139" Type="http://schemas.openxmlformats.org/officeDocument/2006/relationships/image" Target="media/image63.png"/><Relationship Id="rId80" Type="http://schemas.openxmlformats.org/officeDocument/2006/relationships/image" Target="media/image35.wmf"/><Relationship Id="rId85" Type="http://schemas.openxmlformats.org/officeDocument/2006/relationships/image" Target="media/image37.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20.bin"/><Relationship Id="rId59" Type="http://schemas.openxmlformats.org/officeDocument/2006/relationships/image" Target="media/image26.png"/><Relationship Id="rId67" Type="http://schemas.openxmlformats.org/officeDocument/2006/relationships/image" Target="media/image29.wmf"/><Relationship Id="rId103" Type="http://schemas.openxmlformats.org/officeDocument/2006/relationships/image" Target="media/image46.wmf"/><Relationship Id="rId108" Type="http://schemas.openxmlformats.org/officeDocument/2006/relationships/oleObject" Target="embeddings/oleObject53.bin"/><Relationship Id="rId116" Type="http://schemas.openxmlformats.org/officeDocument/2006/relationships/oleObject" Target="embeddings/oleObject57.bin"/><Relationship Id="rId124" Type="http://schemas.openxmlformats.org/officeDocument/2006/relationships/image" Target="media/image56.wmf"/><Relationship Id="rId129" Type="http://schemas.openxmlformats.org/officeDocument/2006/relationships/oleObject" Target="embeddings/oleObject65.bin"/><Relationship Id="rId137" Type="http://schemas.openxmlformats.org/officeDocument/2006/relationships/image" Target="media/image62.png"/><Relationship Id="rId20" Type="http://schemas.openxmlformats.org/officeDocument/2006/relationships/oleObject" Target="embeddings/oleObject5.bin"/><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3.bin"/><Relationship Id="rId75" Type="http://schemas.openxmlformats.org/officeDocument/2006/relationships/image" Target="media/image32.wmf"/><Relationship Id="rId83" Type="http://schemas.openxmlformats.org/officeDocument/2006/relationships/image" Target="media/image36.wmf"/><Relationship Id="rId88" Type="http://schemas.openxmlformats.org/officeDocument/2006/relationships/oleObject" Target="embeddings/oleObject43.bin"/><Relationship Id="rId91" Type="http://schemas.openxmlformats.org/officeDocument/2006/relationships/image" Target="media/image40.wmf"/><Relationship Id="rId96" Type="http://schemas.openxmlformats.org/officeDocument/2006/relationships/image" Target="media/image43.wmf"/><Relationship Id="rId111" Type="http://schemas.openxmlformats.org/officeDocument/2006/relationships/image" Target="media/image50.wmf"/><Relationship Id="rId132" Type="http://schemas.openxmlformats.org/officeDocument/2006/relationships/oleObject" Target="embeddings/oleObject67.bin"/><Relationship Id="rId140" Type="http://schemas.openxmlformats.org/officeDocument/2006/relationships/image" Target="media/image64.png"/><Relationship Id="rId145" Type="http://schemas.openxmlformats.org/officeDocument/2006/relationships/image" Target="media/image6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52.bin"/><Relationship Id="rId114" Type="http://schemas.openxmlformats.org/officeDocument/2006/relationships/oleObject" Target="embeddings/oleObject56.bin"/><Relationship Id="rId119" Type="http://schemas.openxmlformats.org/officeDocument/2006/relationships/oleObject" Target="embeddings/oleObject59.bin"/><Relationship Id="rId127" Type="http://schemas.openxmlformats.org/officeDocument/2006/relationships/oleObject" Target="embeddings/oleObject63.bin"/><Relationship Id="rId10" Type="http://schemas.openxmlformats.org/officeDocument/2006/relationships/image" Target="media/image3.png"/><Relationship Id="rId31" Type="http://schemas.openxmlformats.org/officeDocument/2006/relationships/oleObject" Target="embeddings/oleObject12.bin"/><Relationship Id="rId44" Type="http://schemas.openxmlformats.org/officeDocument/2006/relationships/image" Target="media/image19.png"/><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oleObject" Target="embeddings/oleObject35.bin"/><Relationship Id="rId78" Type="http://schemas.openxmlformats.org/officeDocument/2006/relationships/image" Target="media/image34.wmf"/><Relationship Id="rId81" Type="http://schemas.openxmlformats.org/officeDocument/2006/relationships/oleObject" Target="embeddings/oleObject39.bin"/><Relationship Id="rId86" Type="http://schemas.openxmlformats.org/officeDocument/2006/relationships/oleObject" Target="embeddings/oleObject42.bin"/><Relationship Id="rId94" Type="http://schemas.openxmlformats.org/officeDocument/2006/relationships/oleObject" Target="embeddings/oleObject46.bin"/><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5.wmf"/><Relationship Id="rId130" Type="http://schemas.openxmlformats.org/officeDocument/2006/relationships/image" Target="media/image58.wmf"/><Relationship Id="rId135" Type="http://schemas.openxmlformats.org/officeDocument/2006/relationships/footer" Target="footer1.xml"/><Relationship Id="rId143" Type="http://schemas.openxmlformats.org/officeDocument/2006/relationships/image" Target="media/image67.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oleObject" Target="embeddings/oleObject16.bin"/><Relationship Id="rId109" Type="http://schemas.openxmlformats.org/officeDocument/2006/relationships/image" Target="media/image49.wmf"/><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7.bin"/><Relationship Id="rId97" Type="http://schemas.openxmlformats.org/officeDocument/2006/relationships/oleObject" Target="embeddings/oleObject47.bin"/><Relationship Id="rId104" Type="http://schemas.openxmlformats.org/officeDocument/2006/relationships/oleObject" Target="embeddings/oleObject51.bin"/><Relationship Id="rId120" Type="http://schemas.openxmlformats.org/officeDocument/2006/relationships/image" Target="media/image54.wmf"/><Relationship Id="rId125" Type="http://schemas.openxmlformats.org/officeDocument/2006/relationships/oleObject" Target="embeddings/oleObject62.bin"/><Relationship Id="rId141" Type="http://schemas.openxmlformats.org/officeDocument/2006/relationships/image" Target="media/image65.png"/><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oleObject" Target="embeddings/oleObject45.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31.bin"/><Relationship Id="rId87" Type="http://schemas.openxmlformats.org/officeDocument/2006/relationships/image" Target="media/image38.wmf"/><Relationship Id="rId110" Type="http://schemas.openxmlformats.org/officeDocument/2006/relationships/oleObject" Target="embeddings/oleObject54.bin"/><Relationship Id="rId115" Type="http://schemas.openxmlformats.org/officeDocument/2006/relationships/image" Target="media/image52.wmf"/><Relationship Id="rId131" Type="http://schemas.openxmlformats.org/officeDocument/2006/relationships/oleObject" Target="embeddings/oleObject66.bin"/><Relationship Id="rId136" Type="http://schemas.openxmlformats.org/officeDocument/2006/relationships/image" Target="media/image61.png"/><Relationship Id="rId61" Type="http://schemas.openxmlformats.org/officeDocument/2006/relationships/image" Target="media/image27.wmf"/><Relationship Id="rId82" Type="http://schemas.openxmlformats.org/officeDocument/2006/relationships/oleObject" Target="embeddings/oleObject40.bin"/><Relationship Id="rId19" Type="http://schemas.openxmlformats.org/officeDocument/2006/relationships/image" Target="media/image8.wmf"/><Relationship Id="rId14" Type="http://schemas.openxmlformats.org/officeDocument/2006/relationships/oleObject" Target="embeddings/oleObject2.bin"/><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3.png"/><Relationship Id="rId100" Type="http://schemas.openxmlformats.org/officeDocument/2006/relationships/image" Target="media/image45.png"/><Relationship Id="rId105" Type="http://schemas.openxmlformats.org/officeDocument/2006/relationships/image" Target="media/image47.wmf"/><Relationship Id="rId126" Type="http://schemas.openxmlformats.org/officeDocument/2006/relationships/image" Target="media/image57.wmf"/><Relationship Id="rId14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2.wmf"/><Relationship Id="rId72" Type="http://schemas.openxmlformats.org/officeDocument/2006/relationships/image" Target="media/image31.wmf"/><Relationship Id="rId93" Type="http://schemas.openxmlformats.org/officeDocument/2006/relationships/image" Target="media/image41.wmf"/><Relationship Id="rId98" Type="http://schemas.openxmlformats.org/officeDocument/2006/relationships/image" Target="media/image44.wmf"/><Relationship Id="rId121" Type="http://schemas.openxmlformats.org/officeDocument/2006/relationships/oleObject" Target="embeddings/oleObject60.bin"/><Relationship Id="rId142" Type="http://schemas.openxmlformats.org/officeDocument/2006/relationships/image" Target="media/image66.png"/></Relationships>
</file>

<file path=word/_rels/header1.xml.rels><?xml version="1.0" encoding="UTF-8" standalone="yes"?>
<Relationships xmlns="http://schemas.openxmlformats.org/package/2006/relationships"><Relationship Id="rId1" Type="http://schemas.openxmlformats.org/officeDocument/2006/relationships/image" Target="media/image60.png"/></Relationships>
</file>

<file path=word/_rels/header2.xml.rels><?xml version="1.0" encoding="UTF-8" standalone="yes"?>
<Relationships xmlns="http://schemas.openxmlformats.org/package/2006/relationships"><Relationship Id="rId1" Type="http://schemas.openxmlformats.org/officeDocument/2006/relationships/image" Target="media/image6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file>

<file path=customXml/itemProps1.xml><?xml version="1.0" encoding="utf-8"?>
<ds:datastoreItem xmlns:ds="http://schemas.openxmlformats.org/officeDocument/2006/customXml" ds:itemID="{29C9E629-1B06-4CFA-9A87-48DAF548E51F}">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34</Pages>
  <Words>3923</Words>
  <Characters>21581</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Lampro</Company>
  <LinksUpToDate>false</LinksUpToDate>
  <CharactersWithSpaces>25454</CharactersWithSpaces>
  <SharedDoc>false</SharedDoc>
  <HLinks>
    <vt:vector size="132" baseType="variant">
      <vt:variant>
        <vt:i4>1048639</vt:i4>
      </vt:variant>
      <vt:variant>
        <vt:i4>128</vt:i4>
      </vt:variant>
      <vt:variant>
        <vt:i4>0</vt:i4>
      </vt:variant>
      <vt:variant>
        <vt:i4>5</vt:i4>
      </vt:variant>
      <vt:variant>
        <vt:lpwstr/>
      </vt:variant>
      <vt:variant>
        <vt:lpwstr>_Toc231297516</vt:lpwstr>
      </vt:variant>
      <vt:variant>
        <vt:i4>1048639</vt:i4>
      </vt:variant>
      <vt:variant>
        <vt:i4>122</vt:i4>
      </vt:variant>
      <vt:variant>
        <vt:i4>0</vt:i4>
      </vt:variant>
      <vt:variant>
        <vt:i4>5</vt:i4>
      </vt:variant>
      <vt:variant>
        <vt:lpwstr/>
      </vt:variant>
      <vt:variant>
        <vt:lpwstr>_Toc231297515</vt:lpwstr>
      </vt:variant>
      <vt:variant>
        <vt:i4>1048639</vt:i4>
      </vt:variant>
      <vt:variant>
        <vt:i4>116</vt:i4>
      </vt:variant>
      <vt:variant>
        <vt:i4>0</vt:i4>
      </vt:variant>
      <vt:variant>
        <vt:i4>5</vt:i4>
      </vt:variant>
      <vt:variant>
        <vt:lpwstr/>
      </vt:variant>
      <vt:variant>
        <vt:lpwstr>_Toc231297514</vt:lpwstr>
      </vt:variant>
      <vt:variant>
        <vt:i4>1048639</vt:i4>
      </vt:variant>
      <vt:variant>
        <vt:i4>110</vt:i4>
      </vt:variant>
      <vt:variant>
        <vt:i4>0</vt:i4>
      </vt:variant>
      <vt:variant>
        <vt:i4>5</vt:i4>
      </vt:variant>
      <vt:variant>
        <vt:lpwstr/>
      </vt:variant>
      <vt:variant>
        <vt:lpwstr>_Toc231297513</vt:lpwstr>
      </vt:variant>
      <vt:variant>
        <vt:i4>1048639</vt:i4>
      </vt:variant>
      <vt:variant>
        <vt:i4>104</vt:i4>
      </vt:variant>
      <vt:variant>
        <vt:i4>0</vt:i4>
      </vt:variant>
      <vt:variant>
        <vt:i4>5</vt:i4>
      </vt:variant>
      <vt:variant>
        <vt:lpwstr/>
      </vt:variant>
      <vt:variant>
        <vt:lpwstr>_Toc231297512</vt:lpwstr>
      </vt:variant>
      <vt:variant>
        <vt:i4>1048639</vt:i4>
      </vt:variant>
      <vt:variant>
        <vt:i4>98</vt:i4>
      </vt:variant>
      <vt:variant>
        <vt:i4>0</vt:i4>
      </vt:variant>
      <vt:variant>
        <vt:i4>5</vt:i4>
      </vt:variant>
      <vt:variant>
        <vt:lpwstr/>
      </vt:variant>
      <vt:variant>
        <vt:lpwstr>_Toc231297511</vt:lpwstr>
      </vt:variant>
      <vt:variant>
        <vt:i4>1048639</vt:i4>
      </vt:variant>
      <vt:variant>
        <vt:i4>92</vt:i4>
      </vt:variant>
      <vt:variant>
        <vt:i4>0</vt:i4>
      </vt:variant>
      <vt:variant>
        <vt:i4>5</vt:i4>
      </vt:variant>
      <vt:variant>
        <vt:lpwstr/>
      </vt:variant>
      <vt:variant>
        <vt:lpwstr>_Toc231297510</vt:lpwstr>
      </vt:variant>
      <vt:variant>
        <vt:i4>1114175</vt:i4>
      </vt:variant>
      <vt:variant>
        <vt:i4>86</vt:i4>
      </vt:variant>
      <vt:variant>
        <vt:i4>0</vt:i4>
      </vt:variant>
      <vt:variant>
        <vt:i4>5</vt:i4>
      </vt:variant>
      <vt:variant>
        <vt:lpwstr/>
      </vt:variant>
      <vt:variant>
        <vt:lpwstr>_Toc231297509</vt:lpwstr>
      </vt:variant>
      <vt:variant>
        <vt:i4>1114175</vt:i4>
      </vt:variant>
      <vt:variant>
        <vt:i4>80</vt:i4>
      </vt:variant>
      <vt:variant>
        <vt:i4>0</vt:i4>
      </vt:variant>
      <vt:variant>
        <vt:i4>5</vt:i4>
      </vt:variant>
      <vt:variant>
        <vt:lpwstr/>
      </vt:variant>
      <vt:variant>
        <vt:lpwstr>_Toc231297508</vt:lpwstr>
      </vt:variant>
      <vt:variant>
        <vt:i4>1114175</vt:i4>
      </vt:variant>
      <vt:variant>
        <vt:i4>74</vt:i4>
      </vt:variant>
      <vt:variant>
        <vt:i4>0</vt:i4>
      </vt:variant>
      <vt:variant>
        <vt:i4>5</vt:i4>
      </vt:variant>
      <vt:variant>
        <vt:lpwstr/>
      </vt:variant>
      <vt:variant>
        <vt:lpwstr>_Toc231297507</vt:lpwstr>
      </vt:variant>
      <vt:variant>
        <vt:i4>1114175</vt:i4>
      </vt:variant>
      <vt:variant>
        <vt:i4>68</vt:i4>
      </vt:variant>
      <vt:variant>
        <vt:i4>0</vt:i4>
      </vt:variant>
      <vt:variant>
        <vt:i4>5</vt:i4>
      </vt:variant>
      <vt:variant>
        <vt:lpwstr/>
      </vt:variant>
      <vt:variant>
        <vt:lpwstr>_Toc231297506</vt:lpwstr>
      </vt:variant>
      <vt:variant>
        <vt:i4>1114175</vt:i4>
      </vt:variant>
      <vt:variant>
        <vt:i4>62</vt:i4>
      </vt:variant>
      <vt:variant>
        <vt:i4>0</vt:i4>
      </vt:variant>
      <vt:variant>
        <vt:i4>5</vt:i4>
      </vt:variant>
      <vt:variant>
        <vt:lpwstr/>
      </vt:variant>
      <vt:variant>
        <vt:lpwstr>_Toc231297505</vt:lpwstr>
      </vt:variant>
      <vt:variant>
        <vt:i4>1114175</vt:i4>
      </vt:variant>
      <vt:variant>
        <vt:i4>56</vt:i4>
      </vt:variant>
      <vt:variant>
        <vt:i4>0</vt:i4>
      </vt:variant>
      <vt:variant>
        <vt:i4>5</vt:i4>
      </vt:variant>
      <vt:variant>
        <vt:lpwstr/>
      </vt:variant>
      <vt:variant>
        <vt:lpwstr>_Toc231297504</vt:lpwstr>
      </vt:variant>
      <vt:variant>
        <vt:i4>1114175</vt:i4>
      </vt:variant>
      <vt:variant>
        <vt:i4>50</vt:i4>
      </vt:variant>
      <vt:variant>
        <vt:i4>0</vt:i4>
      </vt:variant>
      <vt:variant>
        <vt:i4>5</vt:i4>
      </vt:variant>
      <vt:variant>
        <vt:lpwstr/>
      </vt:variant>
      <vt:variant>
        <vt:lpwstr>_Toc231297503</vt:lpwstr>
      </vt:variant>
      <vt:variant>
        <vt:i4>1114175</vt:i4>
      </vt:variant>
      <vt:variant>
        <vt:i4>44</vt:i4>
      </vt:variant>
      <vt:variant>
        <vt:i4>0</vt:i4>
      </vt:variant>
      <vt:variant>
        <vt:i4>5</vt:i4>
      </vt:variant>
      <vt:variant>
        <vt:lpwstr/>
      </vt:variant>
      <vt:variant>
        <vt:lpwstr>_Toc231297502</vt:lpwstr>
      </vt:variant>
      <vt:variant>
        <vt:i4>1114175</vt:i4>
      </vt:variant>
      <vt:variant>
        <vt:i4>38</vt:i4>
      </vt:variant>
      <vt:variant>
        <vt:i4>0</vt:i4>
      </vt:variant>
      <vt:variant>
        <vt:i4>5</vt:i4>
      </vt:variant>
      <vt:variant>
        <vt:lpwstr/>
      </vt:variant>
      <vt:variant>
        <vt:lpwstr>_Toc231297501</vt:lpwstr>
      </vt:variant>
      <vt:variant>
        <vt:i4>1114175</vt:i4>
      </vt:variant>
      <vt:variant>
        <vt:i4>32</vt:i4>
      </vt:variant>
      <vt:variant>
        <vt:i4>0</vt:i4>
      </vt:variant>
      <vt:variant>
        <vt:i4>5</vt:i4>
      </vt:variant>
      <vt:variant>
        <vt:lpwstr/>
      </vt:variant>
      <vt:variant>
        <vt:lpwstr>_Toc231297500</vt:lpwstr>
      </vt:variant>
      <vt:variant>
        <vt:i4>1572926</vt:i4>
      </vt:variant>
      <vt:variant>
        <vt:i4>26</vt:i4>
      </vt:variant>
      <vt:variant>
        <vt:i4>0</vt:i4>
      </vt:variant>
      <vt:variant>
        <vt:i4>5</vt:i4>
      </vt:variant>
      <vt:variant>
        <vt:lpwstr/>
      </vt:variant>
      <vt:variant>
        <vt:lpwstr>_Toc231297499</vt:lpwstr>
      </vt:variant>
      <vt:variant>
        <vt:i4>1572926</vt:i4>
      </vt:variant>
      <vt:variant>
        <vt:i4>20</vt:i4>
      </vt:variant>
      <vt:variant>
        <vt:i4>0</vt:i4>
      </vt:variant>
      <vt:variant>
        <vt:i4>5</vt:i4>
      </vt:variant>
      <vt:variant>
        <vt:lpwstr/>
      </vt:variant>
      <vt:variant>
        <vt:lpwstr>_Toc231297498</vt:lpwstr>
      </vt:variant>
      <vt:variant>
        <vt:i4>1572926</vt:i4>
      </vt:variant>
      <vt:variant>
        <vt:i4>14</vt:i4>
      </vt:variant>
      <vt:variant>
        <vt:i4>0</vt:i4>
      </vt:variant>
      <vt:variant>
        <vt:i4>5</vt:i4>
      </vt:variant>
      <vt:variant>
        <vt:lpwstr/>
      </vt:variant>
      <vt:variant>
        <vt:lpwstr>_Toc231297497</vt:lpwstr>
      </vt:variant>
      <vt:variant>
        <vt:i4>1572926</vt:i4>
      </vt:variant>
      <vt:variant>
        <vt:i4>8</vt:i4>
      </vt:variant>
      <vt:variant>
        <vt:i4>0</vt:i4>
      </vt:variant>
      <vt:variant>
        <vt:i4>5</vt:i4>
      </vt:variant>
      <vt:variant>
        <vt:lpwstr/>
      </vt:variant>
      <vt:variant>
        <vt:lpwstr>_Toc231297496</vt:lpwstr>
      </vt:variant>
      <vt:variant>
        <vt:i4>1572926</vt:i4>
      </vt:variant>
      <vt:variant>
        <vt:i4>2</vt:i4>
      </vt:variant>
      <vt:variant>
        <vt:i4>0</vt:i4>
      </vt:variant>
      <vt:variant>
        <vt:i4>5</vt:i4>
      </vt:variant>
      <vt:variant>
        <vt:lpwstr/>
      </vt:variant>
      <vt:variant>
        <vt:lpwstr>_Toc231297495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dc:creator>
  <cp:lastModifiedBy>Sebastian Durandeu</cp:lastModifiedBy>
  <cp:revision>22</cp:revision>
  <cp:lastPrinted>2009-06-11T21:40:00Z</cp:lastPrinted>
  <dcterms:created xsi:type="dcterms:W3CDTF">2009-06-10T03:21:00Z</dcterms:created>
  <dcterms:modified xsi:type="dcterms:W3CDTF">2009-08-27T02:46:00Z</dcterms:modified>
</cp:coreProperties>
</file>