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tblGridChange w:id="0">
          <w:tblGrid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APACHE2</w:t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6646" cy="18872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646" cy="1887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Ángel González Martínez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Nicolás Jaraiz Bravo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Rubén Bautista Maya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SMX 2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jymoerfjzp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ilstfiqyme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1ts8wqsb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1"/>
        </w:rPr>
      </w:pPr>
      <w:bookmarkStart w:colFirst="0" w:colLast="0" w:name="_mjymoerfjzpw" w:id="0"/>
      <w:bookmarkEnd w:id="0"/>
      <w:r w:rsidDel="00000000" w:rsidR="00000000" w:rsidRPr="00000000">
        <w:rPr>
          <w:b w:val="1"/>
          <w:rtl w:val="0"/>
        </w:rPr>
        <w:t xml:space="preserve">DESCRIPCIÓN GENERAL DEL SERVICIO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Hoy en día, casi todas las empresas que existen dotan de una página web. Existen algunas de ellas que alojan sus páginas web en lugares donde ceden el control y la gestión de estas a otras empresas, mientras que hay otras que prefieren </w:t>
      </w:r>
      <w:r w:rsidDel="00000000" w:rsidR="00000000" w:rsidRPr="00000000">
        <w:rPr>
          <w:rtl w:val="0"/>
        </w:rPr>
        <w:t xml:space="preserve">alojarlas</w:t>
      </w:r>
      <w:r w:rsidDel="00000000" w:rsidR="00000000" w:rsidRPr="00000000">
        <w:rPr>
          <w:rtl w:val="0"/>
        </w:rPr>
        <w:t xml:space="preserve"> en sus propias instalaciones, concretamente en sus servidores web. Es ahí donde entra en escena Apache HTTP Server.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Apache HTTP Server es el servidor web por excelencia, ya que durante mucho tiempo, ha sido el servidor web más utilizado de Internet.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Apache se desarrolla de manera abierta bajo el control de la Fundación Apache, y se encuentra en los repositorios de cualquier distribución.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En Smoothoperator55, hemos realizado la instalación de este servicio para poder alojar nuestra página web y, con la ayuda del servidor DNS, hemos podido realizar que, con escribir en el navegador </w:t>
      </w:r>
      <w:r w:rsidDel="00000000" w:rsidR="00000000" w:rsidRPr="00000000">
        <w:rPr>
          <w:i w:val="1"/>
          <w:rtl w:val="0"/>
        </w:rPr>
        <w:t xml:space="preserve">www.netrna.coop</w:t>
      </w:r>
      <w:r w:rsidDel="00000000" w:rsidR="00000000" w:rsidRPr="00000000">
        <w:rPr>
          <w:rtl w:val="0"/>
        </w:rPr>
        <w:t xml:space="preserve">, podamos acceder a ella sin problemas.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yilstfiqymex" w:id="1"/>
      <w:bookmarkEnd w:id="1"/>
      <w:r w:rsidDel="00000000" w:rsidR="00000000" w:rsidRPr="00000000">
        <w:rPr>
          <w:b w:val="1"/>
          <w:rtl w:val="0"/>
        </w:rPr>
        <w:t xml:space="preserve">INSTALACIÓN DEL SERVICIO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llevar a cabo la instalación del servicio Apache2 server, al igual que con todos los servicios, vamos  a ejecutar el siguiente comando: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update &amp;&amp; apt install --yes apache2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b w:val="1"/>
        </w:rPr>
      </w:pPr>
      <w:bookmarkStart w:colFirst="0" w:colLast="0" w:name="_kb1ts8wqsbh0" w:id="2"/>
      <w:bookmarkEnd w:id="2"/>
      <w:r w:rsidDel="00000000" w:rsidR="00000000" w:rsidRPr="00000000">
        <w:rPr>
          <w:b w:val="1"/>
          <w:rtl w:val="0"/>
        </w:rPr>
        <w:t xml:space="preserve">CONFIGURACIÓN DEL SERVICIO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Cuando instalamos Apache en nuestro servidor u ordenador personal (da igual dónde), se crea una carpeta llamada</w:t>
      </w:r>
      <w:r w:rsidDel="00000000" w:rsidR="00000000" w:rsidRPr="00000000">
        <w:rPr>
          <w:i w:val="1"/>
          <w:rtl w:val="0"/>
        </w:rPr>
        <w:t xml:space="preserve"> /www/html/</w:t>
      </w:r>
      <w:r w:rsidDel="00000000" w:rsidR="00000000" w:rsidRPr="00000000">
        <w:rPr>
          <w:rtl w:val="0"/>
        </w:rPr>
        <w:t xml:space="preserve"> en el directorio </w:t>
      </w:r>
      <w:r w:rsidDel="00000000" w:rsidR="00000000" w:rsidRPr="00000000">
        <w:rPr>
          <w:i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, ahí es donde encontramos la página de apache principal, a la cual podríamos acceder introduciendo en el buscador nuestra IP.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Como nosotros buscamos que la página que nos aparezca con nuestra IP sea la de Net RNA, vamos a realizar los siguientes pasos: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el archivo</w:t>
      </w:r>
      <w:r w:rsidDel="00000000" w:rsidR="00000000" w:rsidRPr="00000000">
        <w:rPr>
          <w:i w:val="1"/>
          <w:rtl w:val="0"/>
        </w:rPr>
        <w:t xml:space="preserve"> index.html</w:t>
      </w:r>
    </w:p>
    <w:p w:rsidR="00000000" w:rsidDel="00000000" w:rsidP="00000000" w:rsidRDefault="00000000" w:rsidRPr="00000000" w14:paraId="0000004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nuevo </w:t>
      </w:r>
      <w:r w:rsidDel="00000000" w:rsidR="00000000" w:rsidRPr="00000000">
        <w:rPr>
          <w:i w:val="1"/>
          <w:rtl w:val="0"/>
        </w:rPr>
        <w:t xml:space="preserve">index.html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Con estos simples pasos, vamos a lograr que, simplemente con introducir la IP de la máquina que hostea la página web, nos salga la página.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