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Report</w:t>
      </w:r>
    </w:p>
    <w:p>
      <w:r>
        <w:t>This is the first paragraph.</w:t>
      </w:r>
    </w:p>
    <w:p>
      <w:r>
        <w:t>Another paragraph with some more content.</w:t>
      </w:r>
    </w:p>
    <w:p>
      <w:r>
        <w:t>Top Research Topics at The Lancet?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