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DA0A" w14:textId="637DD91C" w:rsidR="00582F59" w:rsidRDefault="00582F59" w:rsidP="00582F59">
      <w:pPr>
        <w:pStyle w:val="ListParagraph"/>
        <w:numPr>
          <w:ilvl w:val="0"/>
          <w:numId w:val="1"/>
        </w:numPr>
        <w:rPr>
          <w:lang w:val="en-US"/>
        </w:rPr>
      </w:pPr>
      <w:r w:rsidRPr="00582F59">
        <w:rPr>
          <w:lang w:val="en-US"/>
        </w:rPr>
        <w:t xml:space="preserve">Open the </w:t>
      </w:r>
      <w:r>
        <w:rPr>
          <w:lang w:val="en-US"/>
        </w:rPr>
        <w:t>“</w:t>
      </w:r>
      <w:r w:rsidRPr="00582F59">
        <w:rPr>
          <w:lang w:val="en-US"/>
        </w:rPr>
        <w:t>Run</w:t>
      </w:r>
      <w:r>
        <w:rPr>
          <w:lang w:val="en-US"/>
        </w:rPr>
        <w:t>” notebook.</w:t>
      </w:r>
    </w:p>
    <w:p w14:paraId="68B722FB" w14:textId="1FCA4964" w:rsidR="00582F59" w:rsidRDefault="00582F59" w:rsidP="00582F59">
      <w:pPr>
        <w:pStyle w:val="ListParagraph"/>
        <w:numPr>
          <w:ilvl w:val="0"/>
          <w:numId w:val="1"/>
        </w:numPr>
        <w:rPr>
          <w:lang w:val="en-US"/>
        </w:rPr>
      </w:pPr>
      <w:r>
        <w:rPr>
          <w:lang w:val="en-US"/>
        </w:rPr>
        <w:t>Run the first block of code to import all the libraries needed.</w:t>
      </w:r>
    </w:p>
    <w:p w14:paraId="645AFF28" w14:textId="67E7B389" w:rsidR="00582F59" w:rsidRDefault="00582F59" w:rsidP="00582F59">
      <w:pPr>
        <w:pStyle w:val="ListParagraph"/>
        <w:numPr>
          <w:ilvl w:val="0"/>
          <w:numId w:val="1"/>
        </w:numPr>
        <w:rPr>
          <w:lang w:val="en-US"/>
        </w:rPr>
      </w:pPr>
      <w:r>
        <w:rPr>
          <w:lang w:val="en-US"/>
        </w:rPr>
        <w:t xml:space="preserve">The second line of code creates the </w:t>
      </w:r>
      <w:r>
        <w:rPr>
          <w:i/>
          <w:iCs/>
          <w:lang w:val="en-US"/>
        </w:rPr>
        <w:t>SeasonalityScript</w:t>
      </w:r>
      <w:r>
        <w:rPr>
          <w:lang w:val="en-US"/>
        </w:rPr>
        <w:t xml:space="preserve"> object. At this point you will have to set some parameters:</w:t>
      </w:r>
    </w:p>
    <w:p w14:paraId="209C8238" w14:textId="75EBE598" w:rsidR="00582F59" w:rsidRDefault="00582F59" w:rsidP="00582F59">
      <w:pPr>
        <w:pStyle w:val="ListParagraph"/>
        <w:numPr>
          <w:ilvl w:val="1"/>
          <w:numId w:val="1"/>
        </w:numPr>
        <w:rPr>
          <w:lang w:val="en-US"/>
        </w:rPr>
      </w:pPr>
      <w:r>
        <w:rPr>
          <w:b/>
          <w:bCs/>
          <w:lang w:val="en-US"/>
        </w:rPr>
        <w:t>country_code</w:t>
      </w:r>
      <w:r>
        <w:rPr>
          <w:lang w:val="en-US"/>
        </w:rPr>
        <w:t xml:space="preserve"> (required): Two letter code for the country you want to retrieve data from. The most common ones are US (United States), GB (Great Britain), IE (Ireland), CA (Canada). If you need data for another country, you should run the cell code under the “Check country availability” section, that will give you a list with all countries available with their respected country code.</w:t>
      </w:r>
    </w:p>
    <w:p w14:paraId="601FB355" w14:textId="13FC281D" w:rsidR="00582F59" w:rsidRPr="00582F59" w:rsidRDefault="00582F59" w:rsidP="00582F59">
      <w:pPr>
        <w:numPr>
          <w:ilvl w:val="1"/>
          <w:numId w:val="1"/>
        </w:numPr>
        <w:autoSpaceDE w:val="0"/>
        <w:autoSpaceDN w:val="0"/>
        <w:adjustRightInd w:val="0"/>
        <w:rPr>
          <w:rFonts w:cstheme="minorHAnsi"/>
          <w:kern w:val="0"/>
          <w:lang w:val="en-US"/>
        </w:rPr>
      </w:pPr>
      <w:r w:rsidRPr="00582F59">
        <w:rPr>
          <w:rFonts w:cstheme="minorHAnsi"/>
          <w:b/>
          <w:bCs/>
          <w:kern w:val="0"/>
          <w:lang w:val="en-US"/>
        </w:rPr>
        <w:t>start_date</w:t>
      </w:r>
      <w:r>
        <w:rPr>
          <w:rFonts w:cstheme="minorHAnsi"/>
          <w:b/>
          <w:bCs/>
          <w:i/>
          <w:iCs/>
          <w:kern w:val="0"/>
          <w:lang w:val="en-US"/>
        </w:rPr>
        <w:t xml:space="preserve"> </w:t>
      </w:r>
      <w:r>
        <w:rPr>
          <w:rFonts w:cstheme="minorHAnsi"/>
          <w:kern w:val="0"/>
          <w:lang w:val="en-US"/>
        </w:rPr>
        <w:t>(required)</w:t>
      </w:r>
      <w:r w:rsidRPr="00582F59">
        <w:rPr>
          <w:rFonts w:cstheme="minorHAnsi"/>
          <w:kern w:val="0"/>
          <w:lang w:val="en-US"/>
        </w:rPr>
        <w:t xml:space="preserve">: </w:t>
      </w:r>
      <w:r>
        <w:rPr>
          <w:rFonts w:cstheme="minorHAnsi"/>
          <w:kern w:val="0"/>
          <w:lang w:val="en-US"/>
        </w:rPr>
        <w:t>F</w:t>
      </w:r>
      <w:r w:rsidRPr="00582F59">
        <w:rPr>
          <w:rFonts w:cstheme="minorHAnsi"/>
          <w:kern w:val="0"/>
          <w:lang w:val="en-US"/>
        </w:rPr>
        <w:t xml:space="preserve">irst date of </w:t>
      </w:r>
      <w:r>
        <w:rPr>
          <w:rFonts w:cstheme="minorHAnsi"/>
          <w:kern w:val="0"/>
          <w:lang w:val="en-US"/>
        </w:rPr>
        <w:t>the</w:t>
      </w:r>
      <w:r w:rsidRPr="00582F59">
        <w:rPr>
          <w:rFonts w:cstheme="minorHAnsi"/>
          <w:kern w:val="0"/>
          <w:lang w:val="en-US"/>
        </w:rPr>
        <w:t xml:space="preserve"> dataset.</w:t>
      </w:r>
    </w:p>
    <w:p w14:paraId="3B2FA0DE" w14:textId="5AC08BA7" w:rsidR="00582F59" w:rsidRPr="00582F59" w:rsidRDefault="00582F59" w:rsidP="00582F59">
      <w:pPr>
        <w:numPr>
          <w:ilvl w:val="1"/>
          <w:numId w:val="1"/>
        </w:numPr>
        <w:autoSpaceDE w:val="0"/>
        <w:autoSpaceDN w:val="0"/>
        <w:adjustRightInd w:val="0"/>
        <w:rPr>
          <w:rFonts w:cstheme="minorHAnsi"/>
          <w:kern w:val="0"/>
          <w:lang w:val="en-US"/>
        </w:rPr>
      </w:pPr>
      <w:r w:rsidRPr="00582F59">
        <w:rPr>
          <w:rFonts w:cstheme="minorHAnsi"/>
          <w:b/>
          <w:bCs/>
          <w:kern w:val="0"/>
          <w:lang w:val="en-US"/>
        </w:rPr>
        <w:t>end_date</w:t>
      </w:r>
      <w:r>
        <w:rPr>
          <w:rFonts w:cstheme="minorHAnsi"/>
          <w:kern w:val="0"/>
          <w:lang w:val="en-US"/>
        </w:rPr>
        <w:t xml:space="preserve"> (required)</w:t>
      </w:r>
      <w:r w:rsidRPr="00582F59">
        <w:rPr>
          <w:rFonts w:cstheme="minorHAnsi"/>
          <w:kern w:val="0"/>
          <w:lang w:val="en-US"/>
        </w:rPr>
        <w:t xml:space="preserve">: </w:t>
      </w:r>
      <w:r>
        <w:rPr>
          <w:rFonts w:cstheme="minorHAnsi"/>
          <w:kern w:val="0"/>
          <w:lang w:val="en-US"/>
        </w:rPr>
        <w:t>End</w:t>
      </w:r>
      <w:r w:rsidRPr="00582F59">
        <w:rPr>
          <w:rFonts w:cstheme="minorHAnsi"/>
          <w:kern w:val="0"/>
          <w:lang w:val="en-US"/>
        </w:rPr>
        <w:t xml:space="preserve"> date of your dataset.</w:t>
      </w:r>
    </w:p>
    <w:p w14:paraId="2D3B2816" w14:textId="7B050742" w:rsidR="00582F59" w:rsidRPr="00582F59" w:rsidRDefault="00582F59" w:rsidP="00582F59">
      <w:pPr>
        <w:numPr>
          <w:ilvl w:val="1"/>
          <w:numId w:val="1"/>
        </w:numPr>
        <w:autoSpaceDE w:val="0"/>
        <w:autoSpaceDN w:val="0"/>
        <w:adjustRightInd w:val="0"/>
        <w:rPr>
          <w:rFonts w:cstheme="minorHAnsi"/>
          <w:kern w:val="0"/>
          <w:lang w:val="en-US"/>
        </w:rPr>
      </w:pPr>
      <w:r>
        <w:rPr>
          <w:rFonts w:cstheme="minorHAnsi"/>
          <w:b/>
          <w:bCs/>
          <w:kern w:val="0"/>
          <w:lang w:val="en-US"/>
        </w:rPr>
        <w:t>d</w:t>
      </w:r>
      <w:r w:rsidRPr="00582F59">
        <w:rPr>
          <w:rFonts w:cstheme="minorHAnsi"/>
          <w:b/>
          <w:bCs/>
          <w:kern w:val="0"/>
          <w:lang w:val="en-US"/>
        </w:rPr>
        <w:t>ay</w:t>
      </w:r>
      <w:r>
        <w:rPr>
          <w:rFonts w:cstheme="minorHAnsi"/>
          <w:kern w:val="0"/>
          <w:lang w:val="en-US"/>
        </w:rPr>
        <w:t xml:space="preserve"> (required)</w:t>
      </w:r>
      <w:r w:rsidRPr="00582F59">
        <w:rPr>
          <w:rFonts w:cstheme="minorHAnsi"/>
          <w:kern w:val="0"/>
          <w:lang w:val="en-US"/>
        </w:rPr>
        <w:t xml:space="preserve">: </w:t>
      </w:r>
      <w:r>
        <w:rPr>
          <w:rFonts w:cstheme="minorHAnsi"/>
          <w:kern w:val="0"/>
          <w:lang w:val="en-US"/>
        </w:rPr>
        <w:t>F</w:t>
      </w:r>
      <w:r w:rsidRPr="00582F59">
        <w:rPr>
          <w:rFonts w:cstheme="minorHAnsi"/>
          <w:kern w:val="0"/>
          <w:lang w:val="en-US"/>
        </w:rPr>
        <w:t>irst day of the week (</w:t>
      </w:r>
      <w:r w:rsidR="001F16A9" w:rsidRPr="00582F59">
        <w:rPr>
          <w:rFonts w:cstheme="minorHAnsi"/>
          <w:kern w:val="0"/>
          <w:lang w:val="en-US"/>
        </w:rPr>
        <w:t>i.e.,</w:t>
      </w:r>
      <w:r w:rsidRPr="00582F59">
        <w:rPr>
          <w:rFonts w:cstheme="minorHAnsi"/>
          <w:kern w:val="0"/>
          <w:lang w:val="en-US"/>
        </w:rPr>
        <w:t xml:space="preserve"> if you’re working with a week commencing Monday, then you’ll have to use ‘MON’ as your parameter).</w:t>
      </w:r>
    </w:p>
    <w:p w14:paraId="517D99C0" w14:textId="39907ED0" w:rsidR="00582F59" w:rsidRPr="00582F59" w:rsidRDefault="00582F59" w:rsidP="00582F59">
      <w:pPr>
        <w:numPr>
          <w:ilvl w:val="1"/>
          <w:numId w:val="1"/>
        </w:numPr>
        <w:autoSpaceDE w:val="0"/>
        <w:autoSpaceDN w:val="0"/>
        <w:adjustRightInd w:val="0"/>
        <w:rPr>
          <w:rFonts w:cstheme="minorHAnsi"/>
          <w:kern w:val="0"/>
          <w:lang w:val="en-US"/>
        </w:rPr>
      </w:pPr>
      <w:r w:rsidRPr="001F16A9">
        <w:rPr>
          <w:rFonts w:cstheme="minorHAnsi"/>
          <w:b/>
          <w:bCs/>
          <w:kern w:val="0"/>
          <w:lang w:val="en-US"/>
        </w:rPr>
        <w:t>uk_country=</w:t>
      </w:r>
      <w:r w:rsidRPr="00582F59">
        <w:rPr>
          <w:rFonts w:cstheme="minorHAnsi"/>
          <w:i/>
          <w:iCs/>
          <w:kern w:val="0"/>
          <w:lang w:val="en-US"/>
        </w:rPr>
        <w:t xml:space="preserve"> </w:t>
      </w:r>
      <w:r w:rsidR="001F16A9">
        <w:rPr>
          <w:rFonts w:cstheme="minorHAnsi"/>
          <w:kern w:val="0"/>
          <w:lang w:val="en-US"/>
        </w:rPr>
        <w:t>(optional)</w:t>
      </w:r>
      <w:r w:rsidRPr="001F16A9">
        <w:rPr>
          <w:rFonts w:cstheme="minorHAnsi"/>
          <w:kern w:val="0"/>
          <w:lang w:val="en-US"/>
        </w:rPr>
        <w:t>:</w:t>
      </w:r>
      <w:r w:rsidRPr="00582F59">
        <w:rPr>
          <w:rFonts w:cstheme="minorHAnsi"/>
          <w:kern w:val="0"/>
          <w:lang w:val="en-US"/>
        </w:rPr>
        <w:t xml:space="preserve"> In case you’re working with a country in the UK</w:t>
      </w:r>
      <w:r w:rsidR="001F16A9">
        <w:rPr>
          <w:rFonts w:cstheme="minorHAnsi"/>
          <w:kern w:val="0"/>
          <w:lang w:val="en-US"/>
        </w:rPr>
        <w:t xml:space="preserve"> (</w:t>
      </w:r>
      <w:r w:rsidR="001F16A9" w:rsidRPr="00582F59">
        <w:rPr>
          <w:rFonts w:cstheme="minorHAnsi"/>
          <w:kern w:val="0"/>
          <w:lang w:val="en-US"/>
        </w:rPr>
        <w:t>e.g.,</w:t>
      </w:r>
      <w:r w:rsidRPr="00582F59">
        <w:rPr>
          <w:rFonts w:cstheme="minorHAnsi"/>
          <w:kern w:val="0"/>
          <w:lang w:val="en-US"/>
        </w:rPr>
        <w:t xml:space="preserve"> England</w:t>
      </w:r>
      <w:r w:rsidR="001F16A9">
        <w:rPr>
          <w:rFonts w:cstheme="minorHAnsi"/>
          <w:kern w:val="0"/>
          <w:lang w:val="en-US"/>
        </w:rPr>
        <w:t>)</w:t>
      </w:r>
      <w:r w:rsidRPr="00582F59">
        <w:rPr>
          <w:rFonts w:cstheme="minorHAnsi"/>
          <w:kern w:val="0"/>
          <w:lang w:val="en-US"/>
        </w:rPr>
        <w:t xml:space="preserve"> you’ll have to set this parameter to </w:t>
      </w:r>
      <w:r w:rsidRPr="00582F59">
        <w:rPr>
          <w:rFonts w:cstheme="minorHAnsi"/>
          <w:i/>
          <w:iCs/>
          <w:kern w:val="0"/>
          <w:lang w:val="en-US"/>
        </w:rPr>
        <w:t xml:space="preserve">uk_country= </w:t>
      </w:r>
      <w:r w:rsidR="001F16A9">
        <w:rPr>
          <w:rFonts w:cstheme="minorHAnsi"/>
          <w:i/>
          <w:iCs/>
          <w:kern w:val="0"/>
          <w:lang w:val="en-US"/>
        </w:rPr>
        <w:t>“</w:t>
      </w:r>
      <w:r w:rsidRPr="00582F59">
        <w:rPr>
          <w:rFonts w:cstheme="minorHAnsi"/>
          <w:i/>
          <w:iCs/>
          <w:kern w:val="0"/>
          <w:lang w:val="en-US"/>
        </w:rPr>
        <w:t>ENG</w:t>
      </w:r>
      <w:r w:rsidR="001F16A9">
        <w:rPr>
          <w:rFonts w:cstheme="minorHAnsi"/>
          <w:i/>
          <w:iCs/>
          <w:kern w:val="0"/>
          <w:lang w:val="en-US"/>
        </w:rPr>
        <w:t>”</w:t>
      </w:r>
      <w:r w:rsidRPr="00582F59">
        <w:rPr>
          <w:rFonts w:cstheme="minorHAnsi"/>
          <w:kern w:val="0"/>
          <w:lang w:val="en-US"/>
        </w:rPr>
        <w:t>.</w:t>
      </w:r>
      <w:r w:rsidR="001F16A9">
        <w:rPr>
          <w:rFonts w:cstheme="minorHAnsi"/>
          <w:kern w:val="0"/>
          <w:lang w:val="en-US"/>
        </w:rPr>
        <w:t xml:space="preserve"> Other possible countries could be Wales (WLS), Scotland (SCT) or Northern Ireland (NIR).</w:t>
      </w:r>
    </w:p>
    <w:p w14:paraId="3E252E27" w14:textId="25D8A9C4" w:rsidR="001F16A9" w:rsidRPr="001F16A9" w:rsidRDefault="00582F59" w:rsidP="001F16A9">
      <w:pPr>
        <w:numPr>
          <w:ilvl w:val="1"/>
          <w:numId w:val="1"/>
        </w:numPr>
        <w:autoSpaceDE w:val="0"/>
        <w:autoSpaceDN w:val="0"/>
        <w:adjustRightInd w:val="0"/>
        <w:rPr>
          <w:rFonts w:cstheme="minorHAnsi"/>
          <w:kern w:val="0"/>
          <w:lang w:val="en-US"/>
        </w:rPr>
      </w:pPr>
      <w:r w:rsidRPr="001F16A9">
        <w:rPr>
          <w:rFonts w:cstheme="minorHAnsi"/>
          <w:b/>
          <w:bCs/>
          <w:kern w:val="0"/>
          <w:lang w:val="en-US"/>
        </w:rPr>
        <w:t>week_ending=</w:t>
      </w:r>
      <w:r w:rsidRPr="00582F59">
        <w:rPr>
          <w:rFonts w:cstheme="minorHAnsi"/>
          <w:i/>
          <w:iCs/>
          <w:kern w:val="0"/>
          <w:lang w:val="en-US"/>
        </w:rPr>
        <w:t xml:space="preserve"> </w:t>
      </w:r>
      <w:r w:rsidR="001F16A9">
        <w:rPr>
          <w:rFonts w:cstheme="minorHAnsi"/>
          <w:kern w:val="0"/>
          <w:lang w:val="en-US"/>
        </w:rPr>
        <w:t>(optional)</w:t>
      </w:r>
      <w:r w:rsidRPr="00582F59">
        <w:rPr>
          <w:rFonts w:cstheme="minorHAnsi"/>
          <w:kern w:val="0"/>
          <w:lang w:val="en-US"/>
        </w:rPr>
        <w:t xml:space="preserve">: In case you’re working with a week ending setting, you’ll have to set this parameter to </w:t>
      </w:r>
      <w:r w:rsidR="001F16A9">
        <w:rPr>
          <w:rFonts w:cstheme="minorHAnsi"/>
          <w:i/>
          <w:iCs/>
          <w:kern w:val="0"/>
          <w:lang w:val="en-US"/>
        </w:rPr>
        <w:t xml:space="preserve">week_ending= </w:t>
      </w:r>
      <w:r w:rsidRPr="001F16A9">
        <w:rPr>
          <w:rFonts w:cstheme="minorHAnsi"/>
          <w:i/>
          <w:iCs/>
          <w:kern w:val="0"/>
          <w:lang w:val="en-US"/>
        </w:rPr>
        <w:t>True</w:t>
      </w:r>
      <w:r w:rsidRPr="00582F59">
        <w:rPr>
          <w:rFonts w:cstheme="minorHAnsi"/>
          <w:kern w:val="0"/>
          <w:lang w:val="en-US"/>
        </w:rPr>
        <w:t>.</w:t>
      </w:r>
    </w:p>
    <w:p w14:paraId="5C142543" w14:textId="163E0839" w:rsidR="00582F59" w:rsidRPr="00582F59" w:rsidRDefault="00582F59" w:rsidP="00582F59">
      <w:pPr>
        <w:numPr>
          <w:ilvl w:val="0"/>
          <w:numId w:val="1"/>
        </w:numPr>
        <w:autoSpaceDE w:val="0"/>
        <w:autoSpaceDN w:val="0"/>
        <w:adjustRightInd w:val="0"/>
        <w:rPr>
          <w:rFonts w:cstheme="minorHAnsi"/>
          <w:kern w:val="0"/>
          <w:lang w:val="en-US"/>
        </w:rPr>
      </w:pPr>
      <w:r w:rsidRPr="00582F59">
        <w:rPr>
          <w:rFonts w:cstheme="minorHAnsi"/>
          <w:kern w:val="0"/>
          <w:lang w:val="en-US"/>
        </w:rPr>
        <w:t xml:space="preserve">Finally, you’ll have to run the </w:t>
      </w:r>
      <w:r w:rsidRPr="00582F59">
        <w:rPr>
          <w:rFonts w:cstheme="minorHAnsi"/>
          <w:i/>
          <w:iCs/>
          <w:kern w:val="0"/>
          <w:lang w:val="en-US"/>
        </w:rPr>
        <w:t>get_</w:t>
      </w:r>
      <w:proofErr w:type="gramStart"/>
      <w:r w:rsidRPr="00582F59">
        <w:rPr>
          <w:rFonts w:cstheme="minorHAnsi"/>
          <w:i/>
          <w:iCs/>
          <w:kern w:val="0"/>
          <w:lang w:val="en-US"/>
        </w:rPr>
        <w:t>csv(</w:t>
      </w:r>
      <w:proofErr w:type="gramEnd"/>
      <w:r w:rsidRPr="00582F59">
        <w:rPr>
          <w:rFonts w:cstheme="minorHAnsi"/>
          <w:i/>
          <w:iCs/>
          <w:kern w:val="0"/>
          <w:lang w:val="en-US"/>
        </w:rPr>
        <w:t xml:space="preserve">) </w:t>
      </w:r>
      <w:r w:rsidRPr="00582F59">
        <w:rPr>
          <w:rFonts w:cstheme="minorHAnsi"/>
          <w:kern w:val="0"/>
          <w:lang w:val="en-US"/>
        </w:rPr>
        <w:t>function</w:t>
      </w:r>
      <w:r w:rsidR="001F16A9">
        <w:rPr>
          <w:rFonts w:cstheme="minorHAnsi"/>
          <w:kern w:val="0"/>
          <w:lang w:val="en-US"/>
        </w:rPr>
        <w:t xml:space="preserve"> in the last line of code</w:t>
      </w:r>
      <w:r w:rsidRPr="00582F59">
        <w:rPr>
          <w:rFonts w:cstheme="minorHAnsi"/>
          <w:kern w:val="0"/>
          <w:lang w:val="en-US"/>
        </w:rPr>
        <w:t xml:space="preserve">. This function takes one parameter which is the folder path you want your CSV file to be saved (do not include “\Seasonality.csv” to </w:t>
      </w:r>
      <w:r w:rsidR="001F16A9">
        <w:rPr>
          <w:rFonts w:cstheme="minorHAnsi"/>
          <w:kern w:val="0"/>
          <w:lang w:val="en-US"/>
        </w:rPr>
        <w:t xml:space="preserve">the </w:t>
      </w:r>
      <w:r w:rsidRPr="00582F59">
        <w:rPr>
          <w:rFonts w:cstheme="minorHAnsi"/>
          <w:kern w:val="0"/>
          <w:lang w:val="en-US"/>
        </w:rPr>
        <w:t>file path)</w:t>
      </w:r>
    </w:p>
    <w:sectPr w:rsidR="00582F59" w:rsidRPr="00582F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B357DE9"/>
    <w:multiLevelType w:val="hybridMultilevel"/>
    <w:tmpl w:val="5F025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841279">
    <w:abstractNumId w:val="1"/>
  </w:num>
  <w:num w:numId="2" w16cid:durableId="111070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59"/>
    <w:rsid w:val="001F16A9"/>
    <w:rsid w:val="00582F5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66EBE27A"/>
  <w15:chartTrackingRefBased/>
  <w15:docId w15:val="{BB095EC2-C1E3-DC42-B427-B4F55B36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Kossacoff</dc:creator>
  <cp:keywords/>
  <dc:description/>
  <cp:lastModifiedBy>Nicolás Kossacoff</cp:lastModifiedBy>
  <cp:revision>1</cp:revision>
  <dcterms:created xsi:type="dcterms:W3CDTF">2023-09-10T05:17:00Z</dcterms:created>
  <dcterms:modified xsi:type="dcterms:W3CDTF">2023-09-10T05:35:00Z</dcterms:modified>
</cp:coreProperties>
</file>