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0F7D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color w:val="000000"/>
        </w:rPr>
      </w:pPr>
      <w:bookmarkStart w:id="0" w:name="_Hlk162162467"/>
      <w:bookmarkStart w:id="1" w:name="_Toc161225686"/>
      <w:bookmarkEnd w:id="0"/>
      <w:r>
        <w:rPr>
          <w:rFonts w:ascii="Arial" w:hAnsi="Arial" w:cs="Arial"/>
          <w:b/>
          <w:color w:val="000000"/>
        </w:rPr>
        <w:t xml:space="preserve">CENTRO UNIVERSITÁRIO – CATÓLICA DE SANTA CATARINA </w:t>
      </w:r>
    </w:p>
    <w:p w14:paraId="1A26E137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09AB44D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ENGENHARIA DE SOFTWARE</w:t>
      </w:r>
    </w:p>
    <w:p w14:paraId="2A03C617" w14:textId="77777777" w:rsidR="006854FF" w:rsidRDefault="006854FF">
      <w:pPr>
        <w:spacing w:line="360" w:lineRule="auto"/>
        <w:jc w:val="center"/>
        <w:rPr>
          <w:rFonts w:ascii="Arial" w:hAnsi="Arial" w:cs="Arial"/>
          <w:b/>
        </w:rPr>
      </w:pPr>
    </w:p>
    <w:p w14:paraId="6DD32B35" w14:textId="77777777" w:rsidR="006854FF" w:rsidRDefault="00B207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HENRIQUE MAIA CARDOSA</w:t>
      </w:r>
    </w:p>
    <w:p w14:paraId="592D7BB3" w14:textId="77777777" w:rsidR="006854FF" w:rsidRDefault="00B207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JOÃO MIGUEL DE CASTRO MENNA</w:t>
      </w:r>
    </w:p>
    <w:p w14:paraId="40EF6E26" w14:textId="77777777" w:rsidR="006854FF" w:rsidRDefault="00B207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JOÃO PEDRO IZIDORO</w:t>
      </w:r>
    </w:p>
    <w:p w14:paraId="3C6185C4" w14:textId="77777777" w:rsidR="006854FF" w:rsidRDefault="00B207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NICOLAS ROBERT DE OLIVEIRA BORGES</w:t>
      </w:r>
    </w:p>
    <w:p w14:paraId="04558181" w14:textId="77777777" w:rsidR="006854FF" w:rsidRDefault="00B207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RICARDO GABRIEL FIALHO SANTOS</w:t>
      </w:r>
    </w:p>
    <w:p w14:paraId="5F55E869" w14:textId="77777777" w:rsidR="006854FF" w:rsidRDefault="006854FF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DC1E6F9" w14:textId="77777777" w:rsidR="006854FF" w:rsidRDefault="006854FF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2C6CEB4" w14:textId="77777777" w:rsidR="006854FF" w:rsidRDefault="006854FF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FF486C3" w14:textId="77777777" w:rsidR="006854FF" w:rsidRDefault="006854FF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2E2C999" w14:textId="77777777" w:rsidR="006854FF" w:rsidRDefault="006854FF">
      <w:pPr>
        <w:pStyle w:val="negritocorpo18"/>
        <w:spacing w:before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215CB5A5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RELATÓRIO FINAL</w:t>
      </w:r>
    </w:p>
    <w:p w14:paraId="7CB14438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PAC </w:t>
      </w:r>
      <w:r>
        <w:rPr>
          <w:rFonts w:ascii="Arial" w:hAnsi="Arial" w:cs="Arial"/>
          <w:b/>
          <w:color w:val="000000"/>
        </w:rPr>
        <w:t>EXTENSIONISTA</w:t>
      </w:r>
    </w:p>
    <w:p w14:paraId="37930AE9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1F165C25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7D9C691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  <w:highlight w:val="cyan"/>
        </w:rPr>
      </w:pPr>
    </w:p>
    <w:p w14:paraId="38A37B53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72BEE00A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1FA5C503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583D4CA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1D8714EA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23A0C14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67EE4882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B609CFC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04734FC2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56C781A5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C56B50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6B2A3C5" w14:textId="77777777" w:rsidR="006854FF" w:rsidRDefault="006854FF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7E418FE2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color w:val="000000"/>
          <w:highlight w:val="yellow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913B2A5" wp14:editId="03B95324">
                <wp:simplePos x="0" y="0"/>
                <wp:positionH relativeFrom="margin">
                  <wp:align>left</wp:align>
                </wp:positionH>
                <wp:positionV relativeFrom="paragraph">
                  <wp:posOffset>3694193</wp:posOffset>
                </wp:positionV>
                <wp:extent cx="5957248" cy="559558"/>
                <wp:effectExtent l="0" t="0" r="24765" b="12065"/>
                <wp:wrapNone/>
                <wp:docPr id="2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957248" cy="559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E1333" w14:textId="77777777" w:rsidR="006854FF" w:rsidRDefault="00B2074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 Projeto deve seguir o Manual de Orientações para Normatização de Trabalhos Acadêmicos da Católica SC</w:t>
                            </w:r>
                            <w:r>
                              <w:rPr>
                                <w:color w:val="FF0000"/>
                              </w:rPr>
                              <w:t>, disponível na introdução da disciplina e do Projeto Extensionista – PEX.</w:t>
                            </w:r>
                          </w:p>
                          <w:p w14:paraId="79F35687" w14:textId="77777777" w:rsidR="006854FF" w:rsidRDefault="006854FF">
                            <w:pPr>
                              <w:jc w:val="center"/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1" o:spid="_x0000_s1" o:spt="202" type="#_x0000_t202" style="position:absolute;z-index:251712512;o:allowoverlap:true;o:allowincell:true;mso-position-horizontal-relative:margin;mso-position-horizontal:left;mso-position-vertical-relative:text;margin-top:290.88pt;mso-position-vertical:absolute;width:469.07pt;height:44.06pt;mso-wrap-distance-left:9.00pt;mso-wrap-distance-top:0.00pt;mso-wrap-distance-right:9.00pt;mso-wrap-distance-bottom:0.00pt;v-text-anchor:top;visibility:visible;" fillcolor="#FFFFFF" strokecolor="#C00000" strokeweight="0.50pt">
                <v:textbox inset="0,0,0,0">
                  <w:txbxContent>
                    <w:p>
                      <w:pPr>
                        <w:pBdr/>
                        <w:tabs>
                          <w:tab w:val="left" w:leader="none" w:pos="284"/>
                        </w:tabs>
                        <w:spacing w:line="360" w:lineRule="auto"/>
                        <w:ind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 </w:t>
                      </w:r>
                      <w:r>
                        <w:rPr>
                          <w:color w:val="ff0000"/>
                        </w:rPr>
                        <w:t xml:space="preserve">Projeto</w:t>
                      </w:r>
                      <w:r>
                        <w:rPr>
                          <w:color w:val="ff0000"/>
                        </w:rPr>
                        <w:t xml:space="preserve"> deve seguir o Manual de Orientações para Normatização de Trabalhos Acadêmicos da Católica </w:t>
                      </w:r>
                      <w:r>
                        <w:rPr>
                          <w:color w:val="ff0000"/>
                        </w:rPr>
                        <w:t xml:space="preserve">SC</w:t>
                      </w:r>
                      <w:r>
                        <w:rPr>
                          <w:color w:val="ff0000"/>
                        </w:rPr>
                        <w:t xml:space="preserve">, disponível na introdução da disciplina e do Projeto Extensionista – PEX.</w:t>
                      </w:r>
                      <w:r>
                        <w:rPr>
                          <w:color w:val="ff0000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</w:r>
                      <w:r>
                        <w:rPr>
                          <w:color w:val="ff0000"/>
                          <w:sz w:val="32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 w14:paraId="3439D0B5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Joinville, 28 de fevereiro de 2025</w:t>
      </w:r>
    </w:p>
    <w:p w14:paraId="2908701E" w14:textId="77777777" w:rsidR="006854FF" w:rsidRDefault="00B20745">
      <w:pPr>
        <w:ind w:left="2127" w:firstLine="709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7B72E78" wp14:editId="497E99BE">
                <wp:simplePos x="0" y="0"/>
                <wp:positionH relativeFrom="column">
                  <wp:posOffset>5353050</wp:posOffset>
                </wp:positionH>
                <wp:positionV relativeFrom="paragraph">
                  <wp:posOffset>-669925</wp:posOffset>
                </wp:positionV>
                <wp:extent cx="334010" cy="325755"/>
                <wp:effectExtent l="7620" t="6350" r="10795" b="1079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2" o:spid="_x0000_s2" o:spt="1" type="#_x0000_t1" style="position:absolute;z-index:251715584;o:allowoverlap:true;o:allowincell:true;mso-position-horizontal-relative:text;margin-left:421.50pt;mso-position-horizontal:absolute;mso-position-vertical-relative:text;margin-top:-52.75pt;mso-position-vertical:absolute;width:26.30pt;height:25.65pt;mso-wrap-distance-left:9.00pt;mso-wrap-distance-top:0.00pt;mso-wrap-distance-right:9.00pt;mso-wrap-distance-bottom:0.00pt;visibility:visible;" fillcolor="#FFFFFF" strokecolor="#FFFFFF" strokeweight="0.75pt"/>
            </w:pict>
          </mc:Fallback>
        </mc:AlternateContent>
      </w:r>
      <w:r>
        <w:rPr>
          <w:rFonts w:ascii="Arial" w:hAnsi="Arial" w:cs="Arial"/>
          <w:b/>
        </w:rPr>
        <w:t>FICHA DE APROVAÇÃO</w:t>
      </w:r>
    </w:p>
    <w:p w14:paraId="43C209DD" w14:textId="77777777" w:rsidR="006854FF" w:rsidRDefault="006854FF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06012A65" w14:textId="77777777" w:rsidR="006854FF" w:rsidRDefault="006854FF">
      <w:pPr>
        <w:spacing w:line="360" w:lineRule="auto"/>
        <w:jc w:val="center"/>
        <w:rPr>
          <w:rFonts w:ascii="Arial" w:hAnsi="Arial" w:cs="Arial"/>
          <w:color w:val="FF0000"/>
        </w:rPr>
      </w:pPr>
    </w:p>
    <w:p w14:paraId="75C426A0" w14:textId="77777777" w:rsidR="006854FF" w:rsidRDefault="00B207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RELATÓRIO do PAC Extensionista apresentado como requisito parcial de avaliação na disciplina PAC Extensionista no curso de graduação </w:t>
      </w:r>
      <w:r>
        <w:rPr>
          <w:rFonts w:ascii="Arial" w:hAnsi="Arial" w:cs="Arial"/>
          <w:color w:val="000000" w:themeColor="text1"/>
        </w:rPr>
        <w:t>de Engenharia de Software do Centro Universitário Católica de Santa Catarina em Joinville, sob supervisão e orientação do p</w:t>
      </w:r>
      <w:r>
        <w:rPr>
          <w:rFonts w:ascii="Arial" w:hAnsi="Arial" w:cs="Arial"/>
          <w:color w:val="000000" w:themeColor="text1"/>
        </w:rPr>
        <w:t>rofessor Luiz Carlos Camargo, PhD.</w:t>
      </w:r>
    </w:p>
    <w:p w14:paraId="010AC256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4CE1A9D" w14:textId="77777777" w:rsidR="006854FF" w:rsidRDefault="00B20745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Joinville, 28 de fevereiro de 2024.</w:t>
      </w:r>
    </w:p>
    <w:p w14:paraId="41DFA372" w14:textId="77777777" w:rsidR="006854FF" w:rsidRDefault="006854FF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3B8E2A6A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</w:t>
      </w:r>
    </w:p>
    <w:p w14:paraId="57FDE625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Henrique Maia Cardosa</w:t>
      </w:r>
    </w:p>
    <w:p w14:paraId="4272F7C7" w14:textId="77777777" w:rsidR="006854FF" w:rsidRDefault="006854FF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2EA89D9" w14:textId="7BACFD95" w:rsidR="006854FF" w:rsidRDefault="00B20745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</w:t>
      </w:r>
    </w:p>
    <w:p w14:paraId="1AB7082D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João Miguel de Castro Menna</w:t>
      </w:r>
    </w:p>
    <w:p w14:paraId="7AC15E9E" w14:textId="77777777" w:rsidR="006854FF" w:rsidRDefault="006854FF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BFC53B2" w14:textId="142572AC" w:rsidR="006854FF" w:rsidRDefault="00B20745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</w:t>
      </w:r>
    </w:p>
    <w:p w14:paraId="13F5345C" w14:textId="04F7637F" w:rsidR="006854FF" w:rsidRDefault="00B20745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João Pedro </w:t>
      </w:r>
      <w:proofErr w:type="spellStart"/>
      <w:r>
        <w:rPr>
          <w:rFonts w:ascii="Arial" w:hAnsi="Arial" w:cs="Arial"/>
          <w:color w:val="000000" w:themeColor="text1"/>
        </w:rPr>
        <w:t>Izidoro</w:t>
      </w:r>
      <w:proofErr w:type="spellEnd"/>
    </w:p>
    <w:p w14:paraId="21B0BBE8" w14:textId="77777777" w:rsidR="00E66416" w:rsidRDefault="00E66416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0E66BC3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</w:t>
      </w:r>
    </w:p>
    <w:p w14:paraId="62C0F679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Nicolas Robert de Oliveira Borges</w:t>
      </w:r>
    </w:p>
    <w:p w14:paraId="1FBC699C" w14:textId="77777777" w:rsidR="006854FF" w:rsidRDefault="006854FF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1A2C3D7F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</w:t>
      </w:r>
    </w:p>
    <w:p w14:paraId="2E3FF0FA" w14:textId="77777777" w:rsidR="006854FF" w:rsidRDefault="00B20745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Ricardo Gabriel Fialho Santos</w:t>
      </w:r>
    </w:p>
    <w:p w14:paraId="7743EDC1" w14:textId="77777777" w:rsidR="006854FF" w:rsidRDefault="006854FF" w:rsidP="00E66416">
      <w:pPr>
        <w:spacing w:line="360" w:lineRule="auto"/>
        <w:rPr>
          <w:rFonts w:ascii="Arial" w:hAnsi="Arial" w:cs="Arial"/>
          <w:color w:val="000000" w:themeColor="text1"/>
        </w:rPr>
      </w:pPr>
    </w:p>
    <w:p w14:paraId="2719EC3A" w14:textId="77777777" w:rsidR="00E66416" w:rsidRDefault="00E66416" w:rsidP="00E66416">
      <w:pPr>
        <w:spacing w:line="360" w:lineRule="auto"/>
        <w:ind w:left="1418"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</w:t>
      </w:r>
    </w:p>
    <w:p w14:paraId="2888426A" w14:textId="734B5C80" w:rsidR="00E66416" w:rsidRDefault="00E66416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Professor: </w:t>
      </w:r>
      <w:r>
        <w:rPr>
          <w:rFonts w:ascii="Arial" w:hAnsi="Arial" w:cs="Arial"/>
          <w:color w:val="000000" w:themeColor="text1"/>
        </w:rPr>
        <w:t>Luiz Carlos Camargo</w:t>
      </w:r>
    </w:p>
    <w:p w14:paraId="61846D60" w14:textId="77777777" w:rsidR="00E66416" w:rsidRDefault="00E66416" w:rsidP="00E66416">
      <w:pPr>
        <w:spacing w:line="360" w:lineRule="auto"/>
        <w:ind w:left="1418" w:firstLine="709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</w:t>
      </w:r>
    </w:p>
    <w:p w14:paraId="5931DC41" w14:textId="712E20C8" w:rsidR="00E66416" w:rsidRDefault="00E66416" w:rsidP="00E66416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Professor: Claudinei Dias</w:t>
      </w:r>
    </w:p>
    <w:p w14:paraId="698367B3" w14:textId="2201693F" w:rsidR="00E66416" w:rsidRPr="00E66416" w:rsidRDefault="00E66416" w:rsidP="00E6641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0CD989B3" w14:textId="77777777" w:rsidR="006854FF" w:rsidRDefault="00B20745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8DCFA73" wp14:editId="7080BAE2">
                <wp:simplePos x="0" y="0"/>
                <wp:positionH relativeFrom="column">
                  <wp:posOffset>5427345</wp:posOffset>
                </wp:positionH>
                <wp:positionV relativeFrom="paragraph">
                  <wp:posOffset>-711835</wp:posOffset>
                </wp:positionV>
                <wp:extent cx="334010" cy="325755"/>
                <wp:effectExtent l="7620" t="6350" r="10795" b="10795"/>
                <wp:wrapNone/>
                <wp:docPr id="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" o:spid="_x0000_s3" o:spt="1" type="#_x0000_t1" style="position:absolute;z-index:251656192;o:allowoverlap:true;o:allowincell:true;mso-position-horizontal-relative:text;margin-left:427.35pt;mso-position-horizontal:absolute;mso-position-vertical-relative:text;margin-top:-56.05pt;mso-position-vertical:absolute;width:26.30pt;height:25.65pt;mso-wrap-distance-left:9.00pt;mso-wrap-distance-top:0.00pt;mso-wrap-distance-right:9.00pt;mso-wrap-distance-bottom:0.00pt;visibility:visible;" fillcolor="#FFFFFF" strokecolor="#FFFFFF" strokeweight="0.75pt"/>
            </w:pict>
          </mc:Fallback>
        </mc:AlternateContent>
      </w:r>
      <w:r>
        <w:rPr>
          <w:rFonts w:ascii="Arial" w:hAnsi="Arial" w:cs="Arial"/>
          <w:b/>
          <w:bCs/>
          <w:color w:val="000000"/>
        </w:rPr>
        <w:t>SUMÁRIO</w:t>
      </w:r>
      <w:bookmarkEnd w:id="1"/>
    </w:p>
    <w:p w14:paraId="108447FC" w14:textId="77777777" w:rsidR="006854FF" w:rsidRDefault="006854FF">
      <w:pPr>
        <w:spacing w:line="360" w:lineRule="auto"/>
        <w:jc w:val="center"/>
        <w:rPr>
          <w:rFonts w:ascii="Arial" w:hAnsi="Arial" w:cs="Arial"/>
          <w:bCs/>
          <w:color w:val="000000"/>
        </w:rPr>
      </w:pPr>
    </w:p>
    <w:p w14:paraId="3DCA4B9D" w14:textId="77777777" w:rsidR="006854FF" w:rsidRDefault="00B20745">
      <w:pPr>
        <w:pStyle w:val="paragraph"/>
        <w:spacing w:before="0" w:beforeAutospacing="0" w:after="0" w:afterAutospacing="0" w:line="360" w:lineRule="auto"/>
        <w:ind w:left="705" w:hanging="705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1 INTRODUÇÃO</w:t>
      </w:r>
      <w:r>
        <w:rPr>
          <w:rStyle w:val="tabchar"/>
          <w:rFonts w:ascii="Arial" w:hAnsi="Arial" w:cs="Arial"/>
          <w:color w:val="000000"/>
        </w:rPr>
        <w:t xml:space="preserve"> </w:t>
      </w:r>
      <w:r>
        <w:rPr>
          <w:rStyle w:val="eop"/>
          <w:rFonts w:ascii="Arial" w:hAnsi="Arial" w:cs="Arial"/>
          <w:color w:val="000000"/>
        </w:rPr>
        <w:t> </w:t>
      </w:r>
    </w:p>
    <w:p w14:paraId="14C3A14D" w14:textId="77777777" w:rsidR="006854FF" w:rsidRDefault="00B20745">
      <w:pPr>
        <w:pStyle w:val="paragraph"/>
        <w:spacing w:before="0" w:beforeAutospacing="0" w:after="0" w:afterAutospacing="0" w:line="360" w:lineRule="auto"/>
        <w:ind w:left="705" w:hanging="705"/>
        <w:rPr>
          <w:rStyle w:val="eop"/>
          <w:rFonts w:ascii="Arial" w:hAnsi="Arial" w:cs="Arial"/>
          <w:b/>
          <w:bCs/>
          <w:color w:val="000000"/>
        </w:rPr>
      </w:pPr>
      <w:r>
        <w:rPr>
          <w:rStyle w:val="eop"/>
          <w:rFonts w:ascii="Arial" w:hAnsi="Arial" w:cs="Arial"/>
          <w:b/>
          <w:bCs/>
          <w:color w:val="000000"/>
        </w:rPr>
        <w:t>2 DESCRIÇÃO DO PÚBLICO BENEFICIADO PELAS AÇÕES DE EXTENSÃO</w:t>
      </w:r>
    </w:p>
    <w:p w14:paraId="300FC397" w14:textId="77777777" w:rsidR="006854FF" w:rsidRDefault="00B20745">
      <w:pPr>
        <w:pStyle w:val="paragraph"/>
        <w:spacing w:before="0" w:beforeAutospacing="0" w:after="0" w:afterAutospacing="0" w:line="360" w:lineRule="auto"/>
        <w:rPr>
          <w:rStyle w:val="normaltextrun"/>
          <w:rFonts w:ascii="Arial" w:hAnsi="Arial" w:cs="Arial"/>
          <w:b/>
          <w:color w:val="000000"/>
        </w:rPr>
      </w:pPr>
      <w:r>
        <w:rPr>
          <w:rStyle w:val="normaltextrun"/>
          <w:rFonts w:ascii="Arial" w:hAnsi="Arial" w:cs="Arial"/>
          <w:b/>
          <w:color w:val="000000"/>
        </w:rPr>
        <w:t>3. OBJETIVOS</w:t>
      </w:r>
    </w:p>
    <w:p w14:paraId="67CF4FAB" w14:textId="77777777" w:rsidR="006854FF" w:rsidRDefault="00B20745">
      <w:pPr>
        <w:pStyle w:val="paragraph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normaltextrun"/>
          <w:rFonts w:ascii="Arial" w:hAnsi="Arial" w:cs="Arial"/>
          <w:bCs/>
          <w:color w:val="000000"/>
        </w:rPr>
        <w:t>3.1 OBJETIVO GERAL</w:t>
      </w:r>
      <w:r>
        <w:rPr>
          <w:rStyle w:val="tabchar"/>
          <w:rFonts w:ascii="Arial" w:hAnsi="Arial" w:cs="Arial"/>
          <w:color w:val="000000"/>
        </w:rPr>
        <w:t xml:space="preserve"> </w:t>
      </w:r>
      <w:r>
        <w:rPr>
          <w:rStyle w:val="eop"/>
          <w:rFonts w:ascii="Arial" w:hAnsi="Arial" w:cs="Arial"/>
          <w:color w:val="000000"/>
        </w:rPr>
        <w:t> </w:t>
      </w:r>
    </w:p>
    <w:p w14:paraId="17304ED5" w14:textId="77777777" w:rsidR="006854FF" w:rsidRDefault="00B20745">
      <w:pPr>
        <w:pStyle w:val="paragraph"/>
        <w:spacing w:before="0" w:beforeAutospacing="0" w:after="0" w:afterAutospacing="0" w:line="360" w:lineRule="auto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Cs/>
          <w:color w:val="000000"/>
        </w:rPr>
        <w:t>3.2 OBJETIVOS ESPECÍFICOS</w:t>
      </w:r>
      <w:r>
        <w:rPr>
          <w:rStyle w:val="eop"/>
          <w:rFonts w:ascii="Arial" w:hAnsi="Arial" w:cs="Arial"/>
          <w:color w:val="000000"/>
        </w:rPr>
        <w:t> </w:t>
      </w:r>
    </w:p>
    <w:p w14:paraId="334CF096" w14:textId="77777777" w:rsidR="006854FF" w:rsidRDefault="00B20745">
      <w:pPr>
        <w:pStyle w:val="paragraph"/>
        <w:spacing w:before="0" w:beforeAutospacing="0" w:after="0" w:afterAutospacing="0" w:line="360" w:lineRule="auto"/>
        <w:ind w:left="705" w:hanging="705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4 </w:t>
      </w:r>
      <w:r>
        <w:rPr>
          <w:rStyle w:val="normaltextrun"/>
          <w:rFonts w:ascii="Arial" w:hAnsi="Arial" w:cs="Arial"/>
          <w:b/>
          <w:bCs/>
          <w:color w:val="000000"/>
        </w:rPr>
        <w:t>DESCRIÇÃO DAS PRINCIPAIS ATIVIDADES REALIZADAS</w:t>
      </w:r>
      <w:r>
        <w:rPr>
          <w:rStyle w:val="tabchar"/>
          <w:rFonts w:ascii="Arial" w:hAnsi="Arial" w:cs="Arial"/>
          <w:color w:val="000000"/>
        </w:rPr>
        <w:t xml:space="preserve"> </w:t>
      </w:r>
      <w:r>
        <w:rPr>
          <w:rStyle w:val="eop"/>
          <w:rFonts w:ascii="Arial" w:hAnsi="Arial" w:cs="Arial"/>
          <w:color w:val="000000"/>
        </w:rPr>
        <w:t> </w:t>
      </w:r>
    </w:p>
    <w:p w14:paraId="29B66E9B" w14:textId="77777777" w:rsidR="006854FF" w:rsidRDefault="00B20745">
      <w:pPr>
        <w:pStyle w:val="paragraph"/>
        <w:spacing w:before="0" w:beforeAutospacing="0" w:after="0" w:afterAutospacing="0" w:line="360" w:lineRule="auto"/>
        <w:ind w:left="705" w:hanging="705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5 AVALIAÇÃO DO PROJETO PELO PÚBLICO BENEFICIADO</w:t>
      </w:r>
    </w:p>
    <w:p w14:paraId="56BDE80E" w14:textId="77777777" w:rsidR="006854FF" w:rsidRDefault="00B20745">
      <w:pPr>
        <w:pStyle w:val="paragraph"/>
        <w:spacing w:before="0" w:beforeAutospacing="0" w:after="0" w:afterAutospacing="0" w:line="360" w:lineRule="auto"/>
        <w:ind w:left="705" w:hanging="705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6 CONSIDERAÇÕES FINAIS – AUTOAVALIAÇÃO DO PAC EXTENSONISTA</w:t>
      </w:r>
      <w:r>
        <w:rPr>
          <w:rStyle w:val="eop"/>
          <w:rFonts w:ascii="Arial" w:hAnsi="Arial" w:cs="Arial"/>
          <w:color w:val="000000"/>
        </w:rPr>
        <w:t> </w:t>
      </w:r>
    </w:p>
    <w:p w14:paraId="4E7C4052" w14:textId="77777777" w:rsidR="006854FF" w:rsidRDefault="00B20745">
      <w:pPr>
        <w:pStyle w:val="paragraph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REFERÊNCIAS</w:t>
      </w:r>
      <w:r>
        <w:rPr>
          <w:rStyle w:val="tabchar"/>
          <w:rFonts w:ascii="Arial" w:hAnsi="Arial" w:cs="Arial"/>
          <w:color w:val="000000"/>
        </w:rPr>
        <w:t xml:space="preserve"> </w:t>
      </w:r>
      <w:r>
        <w:rPr>
          <w:rStyle w:val="eop"/>
          <w:rFonts w:ascii="Arial" w:hAnsi="Arial" w:cs="Arial"/>
          <w:color w:val="000000"/>
        </w:rPr>
        <w:t> </w:t>
      </w:r>
    </w:p>
    <w:p w14:paraId="0FBC5E76" w14:textId="77777777" w:rsidR="006854FF" w:rsidRDefault="00B20745">
      <w:pPr>
        <w:pStyle w:val="paragraph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APÊNDICES </w:t>
      </w:r>
      <w:r>
        <w:rPr>
          <w:rStyle w:val="eop"/>
          <w:rFonts w:ascii="Arial" w:hAnsi="Arial" w:cs="Arial"/>
          <w:color w:val="000000"/>
        </w:rPr>
        <w:t> </w:t>
      </w:r>
    </w:p>
    <w:p w14:paraId="48809215" w14:textId="77777777" w:rsidR="006854FF" w:rsidRDefault="00B20745">
      <w:pPr>
        <w:pStyle w:val="paragraph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ANEXOS</w:t>
      </w:r>
      <w:r>
        <w:rPr>
          <w:rStyle w:val="tabchar"/>
          <w:rFonts w:ascii="Arial" w:hAnsi="Arial" w:cs="Arial"/>
          <w:color w:val="000000"/>
        </w:rPr>
        <w:t xml:space="preserve"> </w:t>
      </w:r>
      <w:r>
        <w:rPr>
          <w:rStyle w:val="eop"/>
          <w:rFonts w:ascii="Arial" w:hAnsi="Arial" w:cs="Arial"/>
          <w:color w:val="000000"/>
        </w:rPr>
        <w:t> </w:t>
      </w:r>
    </w:p>
    <w:p w14:paraId="077118D5" w14:textId="77777777" w:rsidR="006854FF" w:rsidRDefault="006854FF">
      <w:pPr>
        <w:spacing w:line="360" w:lineRule="auto"/>
        <w:rPr>
          <w:rFonts w:ascii="Arial" w:hAnsi="Arial" w:cs="Arial"/>
          <w:color w:val="000000"/>
          <w:highlight w:val="yellow"/>
        </w:rPr>
      </w:pPr>
    </w:p>
    <w:p w14:paraId="18D257C2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  <w:bookmarkStart w:id="2" w:name="_Toc161225688"/>
    </w:p>
    <w:p w14:paraId="587D5FAD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CCC6482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838C850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5696CEC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88454A0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67AF757C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13AFD72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F19F1BA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15B5B52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28CAF7BC" w14:textId="2B2F4AF0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05AA3BE" w14:textId="40487F99" w:rsidR="00E66416" w:rsidRDefault="00E66416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853E6AD" w14:textId="05C54960" w:rsidR="00E66416" w:rsidRDefault="00E66416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7C9CA922" w14:textId="77777777" w:rsidR="00E66416" w:rsidRDefault="00E66416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D8EC1D1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8AE17BA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09D0FD86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319AA94A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1DEDB29D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42E9E5DC" w14:textId="77777777" w:rsidR="006854FF" w:rsidRDefault="00B20745">
      <w:pPr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1 INTRODUÇÃO </w:t>
      </w:r>
    </w:p>
    <w:p w14:paraId="222404F0" w14:textId="77777777" w:rsidR="006854FF" w:rsidRDefault="006854FF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14:paraId="5ADE20C3" w14:textId="77777777" w:rsidR="006854FF" w:rsidRDefault="00B2074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Desenvolver um aplicativo para envio de arquivos, com versionamento, chat integrado, notificações e controle das alterações feitas nos documentos. O sistema permitirá a comunicação entre usuários durante o compartilhamento, garantindo organização e acompan</w:t>
      </w:r>
      <w:r>
        <w:rPr>
          <w:rFonts w:ascii="Arial" w:hAnsi="Arial" w:cs="Arial"/>
          <w:bCs/>
          <w:color w:val="000000"/>
        </w:rPr>
        <w:t>hamento das modificações.</w:t>
      </w:r>
    </w:p>
    <w:p w14:paraId="169BADD0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6D67B749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3EEF6A99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1D94BD3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83E81C6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61052B2C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E562832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6A50BBF6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3647B63E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7827353F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332B218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AE6EE1B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28493BCE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C8817F1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2C0B44AE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47568FAB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5ED25F66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47A2A272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453ED9D0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1736D7B5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2DFDF7BF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3162EAF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509B051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5FBDC481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E2878BA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41AC2307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03C8AAE0" w14:textId="77777777" w:rsidR="006854FF" w:rsidRDefault="006854FF">
      <w:pPr>
        <w:spacing w:line="360" w:lineRule="auto"/>
        <w:jc w:val="both"/>
        <w:rPr>
          <w:rFonts w:ascii="Arial" w:hAnsi="Arial" w:cs="Arial"/>
        </w:rPr>
      </w:pPr>
    </w:p>
    <w:p w14:paraId="444FF2FF" w14:textId="77777777" w:rsidR="006854FF" w:rsidRDefault="00B2074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 DESCRIÇÃO DO PÚBLICO BENEFICIADO PELAS AÇÕES DE EXTENSÃO</w:t>
      </w:r>
    </w:p>
    <w:p w14:paraId="4A29ED23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7B4303" w14:textId="77777777" w:rsidR="006854FF" w:rsidRDefault="00B2074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de extensão foi </w:t>
      </w:r>
      <w:r>
        <w:rPr>
          <w:rFonts w:ascii="Arial" w:hAnsi="Arial" w:cs="Arial"/>
        </w:rPr>
        <w:t xml:space="preserve">desenvolvido em parceria com a empresa </w:t>
      </w:r>
      <w:proofErr w:type="spellStart"/>
      <w:r>
        <w:rPr>
          <w:rFonts w:ascii="Arial" w:hAnsi="Arial" w:cs="Arial"/>
        </w:rPr>
        <w:t>Docspider</w:t>
      </w:r>
      <w:proofErr w:type="spellEnd"/>
      <w:r>
        <w:rPr>
          <w:rFonts w:ascii="Arial" w:hAnsi="Arial" w:cs="Arial"/>
        </w:rPr>
        <w:t xml:space="preserve"> Software S.A., uma organização reconhecida nacionalmente por oferecer soluções tecnológicas inovadoras voltadas à transformação digital da governança, </w:t>
      </w:r>
      <w:proofErr w:type="spellStart"/>
      <w:r>
        <w:rPr>
          <w:rFonts w:ascii="Arial" w:hAnsi="Arial" w:cs="Arial"/>
        </w:rPr>
        <w:t>compliance</w:t>
      </w:r>
      <w:proofErr w:type="spellEnd"/>
      <w:r>
        <w:rPr>
          <w:rFonts w:ascii="Arial" w:hAnsi="Arial" w:cs="Arial"/>
        </w:rPr>
        <w:t>, processos e gestão documental. Fundada em 19</w:t>
      </w:r>
      <w:r>
        <w:rPr>
          <w:rFonts w:ascii="Arial" w:hAnsi="Arial" w:cs="Arial"/>
        </w:rPr>
        <w:t xml:space="preserve">91, a </w:t>
      </w:r>
      <w:proofErr w:type="spellStart"/>
      <w:r>
        <w:rPr>
          <w:rFonts w:ascii="Arial" w:hAnsi="Arial" w:cs="Arial"/>
        </w:rPr>
        <w:t>Docspider</w:t>
      </w:r>
      <w:proofErr w:type="spellEnd"/>
      <w:r>
        <w:rPr>
          <w:rFonts w:ascii="Arial" w:hAnsi="Arial" w:cs="Arial"/>
        </w:rPr>
        <w:t xml:space="preserve"> atua com foco em excelência operacional, promovendo o aumento da performance organizacional, a redução de custos e a conformidade regulatória, sendo referência em setores estratégicos como instituições financeiras, seguradoras e indústrias.</w:t>
      </w:r>
    </w:p>
    <w:p w14:paraId="24C6A820" w14:textId="77777777" w:rsidR="006854FF" w:rsidRDefault="00B2074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público diretamente beneficiado pelo projeto compreende os colaboradores da própria empresa, que utilizarão a aplicação desenvolvida como ferramenta de apoio no fluxo de envio e recebimento de arquivos digitais, com maior segurança, agilidade e controle</w:t>
      </w:r>
      <w:r>
        <w:rPr>
          <w:rFonts w:ascii="Arial" w:hAnsi="Arial" w:cs="Arial"/>
        </w:rPr>
        <w:t>. Adicionalmente, terceiros que interagem com a empresa — como clientes, fornecedores e parceiros — também serão impactados positivamente, pois poderão utilizar o sistema para encaminhar arquivos de forma facilitada, dentro de uma plataforma eficiente e al</w:t>
      </w:r>
      <w:r>
        <w:rPr>
          <w:rFonts w:ascii="Arial" w:hAnsi="Arial" w:cs="Arial"/>
        </w:rPr>
        <w:t>inhada às boas práticas de gestão documental.</w:t>
      </w:r>
    </w:p>
    <w:p w14:paraId="742CABE3" w14:textId="77777777" w:rsidR="006854FF" w:rsidRDefault="006854FF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70CB229E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BFBEAAE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A66E29D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106CDC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2D2D3B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52D0D32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C600C0F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BBB6D92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06756E0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7CAB3D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4C21128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4192F1B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30F726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864C91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5340F66" w14:textId="77777777" w:rsidR="006854FF" w:rsidRDefault="00B20745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OBJETIVOS</w:t>
      </w:r>
    </w:p>
    <w:p w14:paraId="093F82CA" w14:textId="77777777" w:rsidR="006854FF" w:rsidRDefault="006854F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48944D7" w14:textId="77777777" w:rsidR="006854FF" w:rsidRDefault="00B20745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OBJETIVO GERAL</w:t>
      </w:r>
    </w:p>
    <w:p w14:paraId="0122D48F" w14:textId="77777777" w:rsidR="006854FF" w:rsidRDefault="006854F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0412D5E" w14:textId="77777777" w:rsidR="006854FF" w:rsidRDefault="00B20745">
      <w:pPr>
        <w:spacing w:line="360" w:lineRule="auto"/>
        <w:ind w:left="360" w:firstLine="34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principal objetivo deste projeto de extensão é </w:t>
      </w:r>
      <w:r>
        <w:rPr>
          <w:rFonts w:ascii="Arial" w:hAnsi="Arial" w:cs="Arial"/>
          <w:color w:val="000000" w:themeColor="text1"/>
        </w:rPr>
        <w:t>desenvolver um aplicativo para envio de arquivos, com versionamento, chat integrado, notificações e controle das alterações feitas nos documentos. O sistema permitirá a comunicação entre usuários durante o compartilhamento, garantindo organização e acompan</w:t>
      </w:r>
      <w:r>
        <w:rPr>
          <w:rFonts w:ascii="Arial" w:hAnsi="Arial" w:cs="Arial"/>
          <w:color w:val="000000" w:themeColor="text1"/>
        </w:rPr>
        <w:t>hamento das modificações.</w:t>
      </w:r>
    </w:p>
    <w:p w14:paraId="4F764A90" w14:textId="77777777" w:rsidR="006854FF" w:rsidRDefault="006854FF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08174C5F" w14:textId="77777777" w:rsidR="006854FF" w:rsidRDefault="00B20745">
      <w:pPr>
        <w:pStyle w:val="PargrafodaLista"/>
        <w:numPr>
          <w:ilvl w:val="1"/>
          <w:numId w:val="26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OBJETIVOS ESPECÍFICOS</w:t>
      </w:r>
    </w:p>
    <w:p w14:paraId="00D9906A" w14:textId="77777777" w:rsidR="006854FF" w:rsidRDefault="006854FF">
      <w:pPr>
        <w:pStyle w:val="PargrafodaLista"/>
        <w:spacing w:before="24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85D2F4" w14:textId="77777777" w:rsidR="006854FF" w:rsidRDefault="00B20745">
      <w:pPr>
        <w:pStyle w:val="PargrafodaLista"/>
        <w:spacing w:before="240" w:line="360" w:lineRule="auto"/>
        <w:ind w:left="360" w:firstLine="34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desenvolvimento deste projeto fundamenta-se em três objetivos específicos que orientaram as etapas necessárias para a concretização da proposta. O primeiro é identificar os requisitos técnicos e funcionai</w:t>
      </w:r>
      <w:r>
        <w:rPr>
          <w:rFonts w:ascii="Arial" w:hAnsi="Arial" w:cs="Arial"/>
          <w:color w:val="000000" w:themeColor="text1"/>
          <w:sz w:val="24"/>
          <w:szCs w:val="24"/>
        </w:rPr>
        <w:t>s essenciais para a criação de um sistema seguro e eficiente de transferência de arquivos entre duas partes, considerando as demandas operacionais da empresa parceira e os princípios de governança digital. O segundo objetivo é aplicar soluções de engenhari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de software para desenvolver funcionalidades que envolvem envio de arquivos, controle de versões, notificações automatizadas e autenticação de usuários, garantindo a integridade e a rastreabilidade dos dados trocados. Por fim, busca-se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testar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aplicação em ambiente de desenvolvimento, avaliando seu desempenho, usabilidade e conformidade com os requisitos definidos, a fim de assegurar a entrega de uma solução robusta e alinhada às necessidades do público beneficiado.</w:t>
      </w:r>
    </w:p>
    <w:p w14:paraId="69FAA711" w14:textId="77777777" w:rsidR="006854FF" w:rsidRDefault="00B2074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 w:clear="all"/>
      </w:r>
    </w:p>
    <w:p w14:paraId="4FE826F8" w14:textId="77777777" w:rsidR="006854FF" w:rsidRDefault="00B20745">
      <w:pPr>
        <w:pStyle w:val="PargrafodaLista"/>
        <w:numPr>
          <w:ilvl w:val="0"/>
          <w:numId w:val="27"/>
        </w:numPr>
        <w:spacing w:before="240" w:after="0" w:line="360" w:lineRule="auto"/>
        <w:ind w:left="284" w:hanging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DAS PRINCIPAIS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ATIVIDADES REALIZADAS</w:t>
      </w:r>
    </w:p>
    <w:p w14:paraId="182BD23C" w14:textId="77777777" w:rsidR="006854FF" w:rsidRDefault="006854FF">
      <w:pPr>
        <w:pStyle w:val="PargrafodaLista"/>
        <w:spacing w:before="240" w:after="0" w:line="360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2D0EFA" w14:textId="77777777" w:rsidR="006854FF" w:rsidRDefault="00B20745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deste projeto extensionista foi orientado pela modelagem completa de um sistema de transferência de arquivos entre duas partes. A proposta teve como foco a organização e a estruturação dos requisitos da aplicação, </w:t>
      </w:r>
      <w:r>
        <w:rPr>
          <w:rFonts w:ascii="Arial" w:hAnsi="Arial" w:cs="Arial"/>
        </w:rPr>
        <w:t>a modelagem de seus componentes técnicos e a elaboração de um plano de trabalho colaborativo, cumprindo os critérios estabelecidos para a entrega da N1.</w:t>
      </w:r>
    </w:p>
    <w:p w14:paraId="2FA47C17" w14:textId="77777777" w:rsidR="006854FF" w:rsidRDefault="00B20745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primeira etapa consistiu na </w:t>
      </w:r>
      <w:r>
        <w:rPr>
          <w:rStyle w:val="Forte"/>
          <w:rFonts w:ascii="Arial" w:hAnsi="Arial" w:cs="Arial"/>
          <w:b w:val="0"/>
          <w:bCs w:val="0"/>
        </w:rPr>
        <w:t>especificação dos requisitos funcionais e não funcionais</w:t>
      </w:r>
      <w:r>
        <w:rPr>
          <w:rFonts w:ascii="Arial" w:hAnsi="Arial" w:cs="Arial"/>
        </w:rPr>
        <w:t xml:space="preserve"> do sistema, realizada a partir do levantamento de necessidades com a empresa parceira, </w:t>
      </w:r>
      <w:proofErr w:type="spellStart"/>
      <w:r>
        <w:rPr>
          <w:rFonts w:ascii="Arial" w:hAnsi="Arial" w:cs="Arial"/>
        </w:rPr>
        <w:t>Docspider</w:t>
      </w:r>
      <w:proofErr w:type="spellEnd"/>
      <w:r>
        <w:rPr>
          <w:rFonts w:ascii="Arial" w:hAnsi="Arial" w:cs="Arial"/>
        </w:rPr>
        <w:t>. Foram definidos nove requisitos funcionais e cinco não funcionais, levando em consideração aspectos c</w:t>
      </w:r>
      <w:r>
        <w:rPr>
          <w:rFonts w:ascii="Arial" w:hAnsi="Arial" w:cs="Arial"/>
        </w:rPr>
        <w:t>omo segurança, autenticação, versionamento de arquivos, notificações automatizadas por e-mail e usabilidade. Essa definição serviu como base para toda a modelagem do sistema, permitindo visualizar claramente o escopo da solução proposta.</w:t>
      </w:r>
    </w:p>
    <w:p w14:paraId="54394E14" w14:textId="77777777" w:rsidR="006854FF" w:rsidRDefault="00B20745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seguida, foi re</w:t>
      </w:r>
      <w:r>
        <w:rPr>
          <w:rFonts w:ascii="Arial" w:hAnsi="Arial" w:cs="Arial"/>
        </w:rPr>
        <w:t xml:space="preserve">alizada a </w:t>
      </w:r>
      <w:r>
        <w:rPr>
          <w:rStyle w:val="Forte"/>
          <w:rFonts w:ascii="Arial" w:hAnsi="Arial" w:cs="Arial"/>
          <w:b w:val="0"/>
          <w:bCs w:val="0"/>
        </w:rPr>
        <w:t>modelagem da arquitetura da aplicação web</w:t>
      </w:r>
      <w:r>
        <w:rPr>
          <w:rFonts w:ascii="Arial" w:hAnsi="Arial" w:cs="Arial"/>
        </w:rPr>
        <w:t>, utilizando o modelo C4, nos níveis de contexto, contêiner e componentes. Foram elaborados também o diagrama entidade-relacionamento (ER), o diagrama de classes com atributos e relacionamentos, além da es</w:t>
      </w:r>
      <w:r>
        <w:rPr>
          <w:rFonts w:ascii="Arial" w:hAnsi="Arial" w:cs="Arial"/>
        </w:rPr>
        <w:t>trutura do banco de dados relacional em PostgreSQL. Essas representações permitiram a simulação da lógica de funcionamento do sistema, demonstrando como os módulos se interconectam e como os dados seriam manipulados e armazenados. A modelagem foi documenta</w:t>
      </w:r>
      <w:r>
        <w:rPr>
          <w:rFonts w:ascii="Arial" w:hAnsi="Arial" w:cs="Arial"/>
        </w:rPr>
        <w:t>da e publicada em um repositório no GitHub, garantindo a rastreabilidade das decisões técnicas e facilitando futuras implementações.</w:t>
      </w:r>
    </w:p>
    <w:p w14:paraId="3575394C" w14:textId="77777777" w:rsidR="006854FF" w:rsidRDefault="006854FF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D23DEE4" w14:textId="77777777" w:rsidR="006854FF" w:rsidRDefault="006854FF">
      <w:pPr>
        <w:pStyle w:val="PargrafodaLista"/>
        <w:spacing w:before="240" w:after="0"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2AB935" w14:textId="77777777" w:rsidR="006854FF" w:rsidRDefault="006854FF">
      <w:pPr>
        <w:pStyle w:val="Normal0"/>
        <w:spacing w:before="120" w:after="120"/>
        <w:jc w:val="both"/>
        <w:rPr>
          <w:rFonts w:ascii="Arial" w:hAnsi="Arial" w:cs="Arial"/>
          <w:color w:val="000000" w:themeColor="text1"/>
        </w:rPr>
      </w:pPr>
    </w:p>
    <w:p w14:paraId="460FDAC7" w14:textId="77777777" w:rsidR="006854FF" w:rsidRDefault="006854FF">
      <w:pPr>
        <w:spacing w:before="240" w:line="259" w:lineRule="auto"/>
        <w:jc w:val="both"/>
        <w:rPr>
          <w:rFonts w:ascii="Arial" w:hAnsi="Arial" w:cs="Arial"/>
          <w:color w:val="000000" w:themeColor="text1"/>
        </w:rPr>
      </w:pPr>
    </w:p>
    <w:p w14:paraId="6948EACB" w14:textId="77777777" w:rsidR="006854FF" w:rsidRDefault="006854FF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D645A2B" w14:textId="77777777" w:rsidR="006854FF" w:rsidRDefault="006854FF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7DE3F716" w14:textId="77777777" w:rsidR="006854FF" w:rsidRDefault="006854FF">
      <w:pPr>
        <w:pStyle w:val="Titulo3"/>
        <w:numPr>
          <w:ilvl w:val="2"/>
          <w:numId w:val="0"/>
        </w:numPr>
        <w:spacing w:before="0" w:after="0" w:line="360" w:lineRule="auto"/>
        <w:jc w:val="both"/>
        <w:rPr>
          <w:rFonts w:ascii="Arial" w:hAnsi="Arial" w:cs="Arial"/>
          <w:color w:val="000000"/>
        </w:rPr>
      </w:pPr>
    </w:p>
    <w:p w14:paraId="2D8B1488" w14:textId="77777777" w:rsidR="006854FF" w:rsidRDefault="006854FF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1225694"/>
    </w:p>
    <w:p w14:paraId="4B9F83E4" w14:textId="77777777" w:rsidR="006854FF" w:rsidRDefault="00B20745">
      <w:pPr>
        <w:pStyle w:val="PargrafodaLista"/>
        <w:spacing w:before="240" w:after="0" w:line="360" w:lineRule="auto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5. AVALIAÇÃO DO PROJETO PELO PÚBLICO BENEFICIADO</w:t>
      </w:r>
    </w:p>
    <w:bookmarkEnd w:id="3"/>
    <w:p w14:paraId="41939D8A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jc w:val="both"/>
        <w:rPr>
          <w:rFonts w:ascii="Arial" w:hAnsi="Arial" w:cs="Arial"/>
          <w:bCs/>
          <w:color w:val="000000"/>
        </w:rPr>
      </w:pPr>
    </w:p>
    <w:p w14:paraId="570F9D8F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0D1C5C68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1411B303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060D3A88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448B2EF9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2A95EFCF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551D9A83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6BBD63E9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p w14:paraId="5BAED70E" w14:textId="77777777" w:rsidR="006854FF" w:rsidRDefault="006854FF">
      <w:pPr>
        <w:pStyle w:val="Titulo3"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</w:rPr>
      </w:pPr>
    </w:p>
    <w:bookmarkEnd w:id="2"/>
    <w:p w14:paraId="5D7D2633" w14:textId="77777777" w:rsidR="006854FF" w:rsidRDefault="006854FF">
      <w:pPr>
        <w:pStyle w:val="Texto"/>
        <w:tabs>
          <w:tab w:val="left" w:pos="709"/>
        </w:tabs>
        <w:ind w:firstLine="0"/>
        <w:jc w:val="both"/>
        <w:rPr>
          <w:rFonts w:ascii="Arial" w:hAnsi="Arial" w:cs="Arial"/>
          <w:color w:val="000000"/>
        </w:rPr>
      </w:pPr>
    </w:p>
    <w:p w14:paraId="252F64DF" w14:textId="77777777" w:rsidR="006854FF" w:rsidRDefault="00B20745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6. CONSIDERAÇÕES FINAIS – AUTO</w:t>
      </w:r>
      <w:r>
        <w:rPr>
          <w:rFonts w:ascii="Arial" w:hAnsi="Arial" w:cs="Arial"/>
          <w:color w:val="000000"/>
          <w:sz w:val="24"/>
          <w:szCs w:val="24"/>
        </w:rPr>
        <w:t>AVALIAÇÃO DO PAC EXTENSIONISTA</w:t>
      </w:r>
    </w:p>
    <w:p w14:paraId="263D7988" w14:textId="77777777" w:rsidR="006854FF" w:rsidRDefault="006854FF">
      <w:pPr>
        <w:pStyle w:val="Titulo1"/>
        <w:spacing w:line="360" w:lineRule="auto"/>
        <w:jc w:val="left"/>
        <w:rPr>
          <w:rFonts w:ascii="Arial" w:hAnsi="Arial" w:cs="Arial"/>
          <w:color w:val="000000"/>
          <w:sz w:val="24"/>
          <w:szCs w:val="24"/>
        </w:rPr>
      </w:pPr>
    </w:p>
    <w:p w14:paraId="1F6C2AED" w14:textId="77777777" w:rsidR="006854FF" w:rsidRDefault="00B20745">
      <w:pPr>
        <w:pStyle w:val="Tex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objetivo geral do projeto foi plenamente alcançado, considerando que a proposta inicial era desenvolver a modelagem de um sistema de transferência de arquivos entre duas partes. Foram definidos e documentados os requisitos</w:t>
      </w:r>
      <w:r>
        <w:rPr>
          <w:rFonts w:ascii="Arial" w:hAnsi="Arial" w:cs="Arial"/>
          <w:color w:val="000000"/>
        </w:rPr>
        <w:t xml:space="preserve"> funcionais e não funcionais, elaborados os principais diagramas da arquitetura do sistema e estruturadas todas as bases para uma futura implementação. O público beneficiado, representado pela equipe da empresa </w:t>
      </w:r>
      <w:proofErr w:type="spellStart"/>
      <w:r>
        <w:rPr>
          <w:rFonts w:ascii="Arial" w:hAnsi="Arial" w:cs="Arial"/>
          <w:color w:val="000000"/>
        </w:rPr>
        <w:t>Docspider</w:t>
      </w:r>
      <w:proofErr w:type="spellEnd"/>
      <w:r>
        <w:rPr>
          <w:rFonts w:ascii="Arial" w:hAnsi="Arial" w:cs="Arial"/>
          <w:color w:val="000000"/>
        </w:rPr>
        <w:t xml:space="preserve">, recebeu positivamente a proposta, </w:t>
      </w:r>
      <w:r>
        <w:rPr>
          <w:rFonts w:ascii="Arial" w:hAnsi="Arial" w:cs="Arial"/>
          <w:color w:val="000000"/>
        </w:rPr>
        <w:t>destacando a coerência da modelagem com as demandas práticas da organização.</w:t>
      </w:r>
    </w:p>
    <w:p w14:paraId="13B79BBE" w14:textId="77777777" w:rsidR="006854FF" w:rsidRDefault="00B20745">
      <w:pPr>
        <w:pStyle w:val="Tex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Entre os pontos fortes do projeto, destacam-se a clareza na definição dos requisitos e a qualidade da modelagem. A elaboração detalhada dos diagramas e o planejamento das tecnolog</w:t>
      </w:r>
      <w:r>
        <w:rPr>
          <w:rFonts w:ascii="Arial" w:hAnsi="Arial" w:cs="Arial"/>
          <w:color w:val="000000"/>
        </w:rPr>
        <w:t xml:space="preserve">ias, sendo o ASP.NET Core, PostgreSQL e Azure </w:t>
      </w:r>
      <w:proofErr w:type="spellStart"/>
      <w:r>
        <w:rPr>
          <w:rFonts w:ascii="Arial" w:hAnsi="Arial" w:cs="Arial"/>
          <w:color w:val="000000"/>
        </w:rPr>
        <w:t>Blob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Storage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14:paraId="05DE931B" w14:textId="77777777" w:rsidR="006854FF" w:rsidRDefault="00B20745">
      <w:pPr>
        <w:pStyle w:val="Tex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experiência do PAC Extensionista foi bastante positiva para todos os integrantes da equipe. Trabalhar com um caso real de uma empresa trouxe maior senso de responsabilidade, motivação e engajam</w:t>
      </w:r>
      <w:r>
        <w:rPr>
          <w:rFonts w:ascii="Arial" w:hAnsi="Arial" w:cs="Arial"/>
          <w:color w:val="000000"/>
        </w:rPr>
        <w:t>ento</w:t>
      </w:r>
    </w:p>
    <w:p w14:paraId="46BE266F" w14:textId="77777777" w:rsidR="006854FF" w:rsidRDefault="006854F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7D54FF0" w14:textId="77777777" w:rsidR="006854FF" w:rsidRDefault="006854F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D6854F9" w14:textId="77777777" w:rsidR="006854FF" w:rsidRDefault="006854F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4690A36E" w14:textId="77777777" w:rsidR="006854FF" w:rsidRDefault="006854FF">
      <w:pPr>
        <w:pStyle w:val="Titulo1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5DA9E09" w14:textId="77777777" w:rsidR="006854FF" w:rsidRDefault="00B20745">
      <w:pPr>
        <w:pStyle w:val="Titulo3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000000"/>
        </w:rPr>
      </w:pPr>
      <w:bookmarkStart w:id="4" w:name="_Toc161225700"/>
      <w:r>
        <w:rPr>
          <w:rFonts w:ascii="Arial" w:hAnsi="Arial" w:cs="Arial"/>
          <w:color w:val="000000"/>
        </w:rPr>
        <w:lastRenderedPageBreak/>
        <w:t>7. REFERÊNCIAS</w:t>
      </w:r>
    </w:p>
    <w:p w14:paraId="1EED8867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199695B0" w14:textId="77777777" w:rsidR="006854FF" w:rsidRDefault="00B20745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  <w:b w:val="0"/>
        </w:rPr>
        <w:t>APPOLINÁRIO, Fabio.</w:t>
      </w:r>
      <w:r>
        <w:rPr>
          <w:rFonts w:ascii="Arial" w:hAnsi="Arial" w:cs="Arial"/>
        </w:rPr>
        <w:t xml:space="preserve"> Metodologia da ciência:</w:t>
      </w:r>
      <w:r>
        <w:rPr>
          <w:rFonts w:ascii="Arial" w:hAnsi="Arial" w:cs="Arial"/>
          <w:b w:val="0"/>
        </w:rPr>
        <w:t xml:space="preserve"> filosofia e prática da pesquisa. São Paulo: Pioneira Thomson Learning, 2006.</w:t>
      </w:r>
    </w:p>
    <w:p w14:paraId="40F9323E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33093BEE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044CF746" w14:textId="77777777" w:rsidR="006854FF" w:rsidRDefault="00B20745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  <w:b w:val="0"/>
        </w:rPr>
        <w:t>INSTITUTO BRASILEIRO DE GEOGRAFIA E ESTATÍSTICA.</w:t>
      </w:r>
      <w:r>
        <w:rPr>
          <w:rFonts w:ascii="Arial" w:hAnsi="Arial" w:cs="Arial"/>
        </w:rPr>
        <w:t xml:space="preserve"> Norma de apresentação tabular. </w:t>
      </w:r>
      <w:r>
        <w:rPr>
          <w:rFonts w:ascii="Arial" w:hAnsi="Arial" w:cs="Arial"/>
          <w:b w:val="0"/>
        </w:rPr>
        <w:t>Rio de Janeiro, 1993.</w:t>
      </w:r>
    </w:p>
    <w:p w14:paraId="17B6FBCB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61E65989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</w:rPr>
      </w:pPr>
    </w:p>
    <w:p w14:paraId="5D05BED9" w14:textId="77777777" w:rsidR="006854FF" w:rsidRDefault="00B20745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MEDEIROS, João Bosco.</w:t>
      </w:r>
      <w:r>
        <w:rPr>
          <w:rFonts w:ascii="Arial" w:hAnsi="Arial" w:cs="Arial"/>
        </w:rPr>
        <w:t xml:space="preserve"> Redação científica: </w:t>
      </w:r>
      <w:r>
        <w:rPr>
          <w:rFonts w:ascii="Arial" w:hAnsi="Arial" w:cs="Arial"/>
          <w:b w:val="0"/>
        </w:rPr>
        <w:t>a prática de fichamentos, resumos, resenhas. 11. ed. São Paulo: Atlas, 2010</w:t>
      </w:r>
      <w:bookmarkEnd w:id="4"/>
    </w:p>
    <w:p w14:paraId="4077821E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43C79955" w14:textId="77777777" w:rsidR="006854FF" w:rsidRDefault="006854FF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</w:p>
    <w:p w14:paraId="5B5222F3" w14:textId="77777777" w:rsidR="006854FF" w:rsidRDefault="00B20745">
      <w:pPr>
        <w:pStyle w:val="Titulo3"/>
        <w:numPr>
          <w:ilvl w:val="0"/>
          <w:numId w:val="0"/>
        </w:numPr>
        <w:spacing w:before="0" w:after="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DOCSPIDER. </w:t>
      </w:r>
      <w:r>
        <w:rPr>
          <w:rFonts w:ascii="Arial" w:hAnsi="Arial" w:cs="Arial"/>
          <w:b w:val="0"/>
          <w:i/>
          <w:iCs/>
        </w:rPr>
        <w:t xml:space="preserve">Perfil institucional da </w:t>
      </w:r>
      <w:proofErr w:type="spellStart"/>
      <w:r>
        <w:rPr>
          <w:rFonts w:ascii="Arial" w:hAnsi="Arial" w:cs="Arial"/>
          <w:b w:val="0"/>
          <w:i/>
          <w:iCs/>
        </w:rPr>
        <w:t>Docspider</w:t>
      </w:r>
      <w:proofErr w:type="spellEnd"/>
      <w:r>
        <w:rPr>
          <w:rFonts w:ascii="Arial" w:hAnsi="Arial" w:cs="Arial"/>
          <w:b w:val="0"/>
          <w:i/>
          <w:iCs/>
        </w:rPr>
        <w:t xml:space="preserve"> Software S.A.</w:t>
      </w:r>
      <w:r>
        <w:rPr>
          <w:rFonts w:ascii="Arial" w:hAnsi="Arial" w:cs="Arial"/>
          <w:b w:val="0"/>
        </w:rPr>
        <w:t xml:space="preserve"> Disponível em: https:</w:t>
      </w:r>
      <w:r>
        <w:rPr>
          <w:rFonts w:ascii="Arial" w:hAnsi="Arial" w:cs="Arial"/>
          <w:b w:val="0"/>
        </w:rPr>
        <w:t>//www.docspider.com.br/. Acesso em: 05 jun. 2025.</w:t>
      </w:r>
    </w:p>
    <w:sectPr w:rsidR="006854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6" w:h="16838"/>
      <w:pgMar w:top="1701" w:right="1418" w:bottom="1418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D8FC" w14:textId="77777777" w:rsidR="00B20745" w:rsidRDefault="00B20745">
      <w:r>
        <w:separator/>
      </w:r>
    </w:p>
  </w:endnote>
  <w:endnote w:type="continuationSeparator" w:id="0">
    <w:p w14:paraId="4BF234EC" w14:textId="77777777" w:rsidR="00B20745" w:rsidRDefault="00B2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70FA" w14:textId="77777777" w:rsidR="006854FF" w:rsidRDefault="00B2074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1DD068" w14:textId="77777777" w:rsidR="006854FF" w:rsidRDefault="006854F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74FA" w14:textId="77777777" w:rsidR="006854FF" w:rsidRDefault="00B20745">
    <w:pPr>
      <w:pStyle w:val="Normal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rFonts w:ascii="Arial" w:eastAsia="Arial" w:hAnsi="Arial" w:cs="Arial"/>
        <w:i/>
        <w:iCs/>
        <w:color w:val="808080"/>
        <w:sz w:val="18"/>
        <w:szCs w:val="18"/>
      </w:rPr>
      <w:t>PAC Extensionista - Regulamento aprovado pela Portaria 50/22 Jaraguá do Sul e Portaria 31/22 Joinville.</w:t>
    </w:r>
  </w:p>
  <w:p w14:paraId="20988452" w14:textId="77777777" w:rsidR="006854FF" w:rsidRDefault="006854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8175" w14:textId="77777777" w:rsidR="00B20745" w:rsidRDefault="00B20745">
      <w:r>
        <w:separator/>
      </w:r>
    </w:p>
  </w:footnote>
  <w:footnote w:type="continuationSeparator" w:id="0">
    <w:p w14:paraId="194BF0F3" w14:textId="77777777" w:rsidR="00B20745" w:rsidRDefault="00B2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11EE" w14:textId="77777777" w:rsidR="006854FF" w:rsidRDefault="00B2074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CB99C7" w14:textId="77777777" w:rsidR="006854FF" w:rsidRDefault="006854F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B9AA" w14:textId="77777777" w:rsidR="006854FF" w:rsidRDefault="00B2074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12</w:t>
    </w:r>
    <w:r>
      <w:fldChar w:fldCharType="end"/>
    </w:r>
  </w:p>
  <w:p w14:paraId="39889170" w14:textId="77777777" w:rsidR="006854FF" w:rsidRDefault="006854FF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5DB6" w14:textId="77777777" w:rsidR="006854FF" w:rsidRDefault="00B20745">
    <w:pPr>
      <w:pStyle w:val="Cabealho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86B0E8" wp14:editId="7D3D9D07">
              <wp:simplePos x="0" y="0"/>
              <wp:positionH relativeFrom="margin">
                <wp:align>right</wp:align>
              </wp:positionH>
              <wp:positionV relativeFrom="paragraph">
                <wp:posOffset>-137131</wp:posOffset>
              </wp:positionV>
              <wp:extent cx="1359535" cy="469265"/>
              <wp:effectExtent l="0" t="0" r="0" b="6985"/>
              <wp:wrapTight wrapText="bothSides">
                <wp:wrapPolygon edited="1">
                  <wp:start x="0" y="0"/>
                  <wp:lineTo x="0" y="21045"/>
                  <wp:lineTo x="21186" y="21045"/>
                  <wp:lineTo x="21186" y="0"/>
                  <wp:lineTo x="0" y="0"/>
                </wp:wrapPolygon>
              </wp:wrapTight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5953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margin;mso-position-horizontal:right;mso-position-vertical-relative:text;margin-top:-10.80pt;mso-position-vertical:absolute;width:107.05pt;height:36.95pt;mso-wrap-distance-left:9.00pt;mso-wrap-distance-top:0.00pt;mso-wrap-distance-right:9.00pt;mso-wrap-distance-bottom:0.00pt;z-index:1;" wrapcoords="0 0 0 97431 98083 97431 98083 0 0 0" stroked="f">
              <w10:wrap type="tight"/>
              <v:imagedata r:id="rId2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F4E"/>
    <w:multiLevelType w:val="multilevel"/>
    <w:tmpl w:val="AB3C9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065125"/>
    <w:multiLevelType w:val="multilevel"/>
    <w:tmpl w:val="83E448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23AE6"/>
    <w:multiLevelType w:val="multilevel"/>
    <w:tmpl w:val="A92C7DD4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B42443"/>
    <w:multiLevelType w:val="multilevel"/>
    <w:tmpl w:val="B49C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42F7F"/>
    <w:multiLevelType w:val="multilevel"/>
    <w:tmpl w:val="996A158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0DD14FE2"/>
    <w:multiLevelType w:val="multilevel"/>
    <w:tmpl w:val="9892AA60"/>
    <w:lvl w:ilvl="0">
      <w:start w:val="1"/>
      <w:numFmt w:val="lowerLetter"/>
      <w:lvlText w:val="%1)"/>
      <w:lvlJc w:val="left"/>
      <w:pPr>
        <w:ind w:left="-28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2105" w:hanging="360"/>
      </w:pPr>
    </w:lvl>
    <w:lvl w:ilvl="2">
      <w:start w:val="1"/>
      <w:numFmt w:val="lowerRoman"/>
      <w:lvlText w:val="%3."/>
      <w:lvlJc w:val="right"/>
      <w:pPr>
        <w:ind w:left="-1385" w:hanging="180"/>
      </w:pPr>
    </w:lvl>
    <w:lvl w:ilvl="3">
      <w:start w:val="1"/>
      <w:numFmt w:val="decimal"/>
      <w:lvlText w:val="%4."/>
      <w:lvlJc w:val="left"/>
      <w:pPr>
        <w:ind w:left="-665" w:hanging="360"/>
      </w:pPr>
    </w:lvl>
    <w:lvl w:ilvl="4">
      <w:start w:val="1"/>
      <w:numFmt w:val="lowerLetter"/>
      <w:lvlText w:val="%5."/>
      <w:lvlJc w:val="left"/>
      <w:pPr>
        <w:ind w:left="55" w:hanging="360"/>
      </w:pPr>
    </w:lvl>
    <w:lvl w:ilvl="5">
      <w:start w:val="1"/>
      <w:numFmt w:val="lowerRoman"/>
      <w:lvlText w:val="%6."/>
      <w:lvlJc w:val="right"/>
      <w:pPr>
        <w:ind w:left="775" w:hanging="180"/>
      </w:pPr>
    </w:lvl>
    <w:lvl w:ilvl="6">
      <w:start w:val="1"/>
      <w:numFmt w:val="decimal"/>
      <w:lvlText w:val="%7."/>
      <w:lvlJc w:val="left"/>
      <w:pPr>
        <w:ind w:left="1495" w:hanging="360"/>
      </w:pPr>
    </w:lvl>
    <w:lvl w:ilvl="7">
      <w:start w:val="1"/>
      <w:numFmt w:val="lowerLetter"/>
      <w:lvlText w:val="%8."/>
      <w:lvlJc w:val="left"/>
      <w:pPr>
        <w:ind w:left="2215" w:hanging="360"/>
      </w:pPr>
    </w:lvl>
    <w:lvl w:ilvl="8">
      <w:start w:val="1"/>
      <w:numFmt w:val="lowerRoman"/>
      <w:lvlText w:val="%9."/>
      <w:lvlJc w:val="right"/>
      <w:pPr>
        <w:ind w:left="2935" w:hanging="180"/>
      </w:pPr>
    </w:lvl>
  </w:abstractNum>
  <w:abstractNum w:abstractNumId="6" w15:restartNumberingAfterBreak="0">
    <w:nsid w:val="10F24CEB"/>
    <w:multiLevelType w:val="multilevel"/>
    <w:tmpl w:val="3D74F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3C34D75"/>
    <w:multiLevelType w:val="multilevel"/>
    <w:tmpl w:val="AE6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184C"/>
    <w:multiLevelType w:val="multilevel"/>
    <w:tmpl w:val="C0365C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1.4.%3"/>
      <w:lvlJc w:val="left"/>
      <w:pPr>
        <w:tabs>
          <w:tab w:val="num" w:pos="141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57E4962"/>
    <w:multiLevelType w:val="multilevel"/>
    <w:tmpl w:val="F1947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667437"/>
    <w:multiLevelType w:val="multilevel"/>
    <w:tmpl w:val="5B9AAD6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9C7618"/>
    <w:multiLevelType w:val="multilevel"/>
    <w:tmpl w:val="91FE590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F5C094D"/>
    <w:multiLevelType w:val="multilevel"/>
    <w:tmpl w:val="0936D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2146A"/>
    <w:multiLevelType w:val="multilevel"/>
    <w:tmpl w:val="A830D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406B6"/>
    <w:multiLevelType w:val="multilevel"/>
    <w:tmpl w:val="391E9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63BB"/>
    <w:multiLevelType w:val="multilevel"/>
    <w:tmpl w:val="8A2EAFA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FA8487B"/>
    <w:multiLevelType w:val="multilevel"/>
    <w:tmpl w:val="AF72134A"/>
    <w:lvl w:ilvl="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0BE7EB6"/>
    <w:multiLevelType w:val="multilevel"/>
    <w:tmpl w:val="D8C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B23E4"/>
    <w:multiLevelType w:val="multilevel"/>
    <w:tmpl w:val="482E8F7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599A3838"/>
    <w:multiLevelType w:val="multilevel"/>
    <w:tmpl w:val="0FA8FA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57222"/>
    <w:multiLevelType w:val="multilevel"/>
    <w:tmpl w:val="88E8D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24A83"/>
    <w:multiLevelType w:val="multilevel"/>
    <w:tmpl w:val="87E01EE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ulo3"/>
      <w:lvlText w:val="1.4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7A061635"/>
    <w:multiLevelType w:val="multilevel"/>
    <w:tmpl w:val="3C1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7"/>
  </w:num>
  <w:num w:numId="5">
    <w:abstractNumId w:val="6"/>
  </w:num>
  <w:num w:numId="6">
    <w:abstractNumId w:val="8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none"/>
        <w:lvlText w:val="2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2"/>
        <w:lvlText w:val="2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2.4.%3"/>
        <w:lvlJc w:val="left"/>
        <w:pPr>
          <w:tabs>
            <w:tab w:val="num" w:pos="2318"/>
          </w:tabs>
          <w:ind w:left="16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18"/>
  </w:num>
  <w:num w:numId="14">
    <w:abstractNumId w:val="8"/>
    <w:lvlOverride w:ilvl="0">
      <w:startOverride w:val="1"/>
    </w:lvlOverride>
  </w:num>
  <w:num w:numId="15">
    <w:abstractNumId w:val="3"/>
  </w:num>
  <w:num w:numId="16">
    <w:abstractNumId w:val="5"/>
  </w:num>
  <w:num w:numId="17">
    <w:abstractNumId w:val="20"/>
  </w:num>
  <w:num w:numId="18">
    <w:abstractNumId w:val="2"/>
  </w:num>
  <w:num w:numId="19">
    <w:abstractNumId w:val="12"/>
  </w:num>
  <w:num w:numId="20">
    <w:abstractNumId w:val="1"/>
  </w:num>
  <w:num w:numId="21">
    <w:abstractNumId w:val="9"/>
  </w:num>
  <w:num w:numId="22">
    <w:abstractNumId w:val="14"/>
  </w:num>
  <w:num w:numId="23">
    <w:abstractNumId w:val="13"/>
  </w:num>
  <w:num w:numId="24">
    <w:abstractNumId w:val="16"/>
  </w:num>
  <w:num w:numId="25">
    <w:abstractNumId w:val="10"/>
  </w:num>
  <w:num w:numId="26">
    <w:abstractNumId w:val="0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FF"/>
    <w:rsid w:val="006854FF"/>
    <w:rsid w:val="00B20745"/>
    <w:rsid w:val="00E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C4F88"/>
  <w15:docId w15:val="{39A9401E-4686-4F14-9713-7E580EE8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qFormat/>
    <w:pPr>
      <w:keepNext/>
      <w:jc w:val="center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ndicedeilustraes">
    <w:name w:val="table of figures"/>
    <w:basedOn w:val="Normal"/>
    <w:next w:val="Normal"/>
    <w:uiPriority w:val="99"/>
    <w:unhideWhenUsed/>
  </w:style>
  <w:style w:type="table" w:styleId="Tabelacomgrade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ulo1">
    <w:name w:val="Titulo 1"/>
    <w:basedOn w:val="Normal"/>
    <w:pPr>
      <w:jc w:val="center"/>
    </w:pPr>
    <w:rPr>
      <w:b/>
      <w:sz w:val="32"/>
      <w:szCs w:val="32"/>
    </w:rPr>
  </w:style>
  <w:style w:type="paragraph" w:customStyle="1" w:styleId="Titulo2">
    <w:name w:val="Titulo 2"/>
    <w:basedOn w:val="Normal"/>
    <w:pPr>
      <w:numPr>
        <w:ilvl w:val="1"/>
        <w:numId w:val="1"/>
      </w:numPr>
      <w:tabs>
        <w:tab w:val="clear" w:pos="576"/>
        <w:tab w:val="num" w:pos="360"/>
      </w:tabs>
      <w:ind w:left="0" w:firstLine="0"/>
    </w:pPr>
    <w:rPr>
      <w:b/>
      <w:sz w:val="28"/>
      <w:szCs w:val="28"/>
    </w:rPr>
  </w:style>
  <w:style w:type="paragraph" w:customStyle="1" w:styleId="Texto">
    <w:name w:val="Texto"/>
    <w:basedOn w:val="Normal"/>
    <w:link w:val="TextoChar"/>
    <w:pPr>
      <w:spacing w:line="360" w:lineRule="auto"/>
      <w:ind w:firstLine="709"/>
    </w:pPr>
  </w:style>
  <w:style w:type="paragraph" w:styleId="Legenda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240" w:after="360"/>
    </w:pPr>
    <w:rPr>
      <w:b/>
    </w:rPr>
  </w:style>
  <w:style w:type="character" w:customStyle="1" w:styleId="TextoChar">
    <w:name w:val="Texto Char"/>
    <w:link w:val="Texto"/>
    <w:rPr>
      <w:sz w:val="24"/>
      <w:szCs w:val="24"/>
      <w:lang w:val="pt-BR" w:eastAsia="pt-BR" w:bidi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Sumrio1">
    <w:name w:val="toc 1"/>
    <w:basedOn w:val="Normal"/>
    <w:next w:val="Normal"/>
    <w:semiHidden/>
    <w:pPr>
      <w:tabs>
        <w:tab w:val="right" w:leader="dot" w:pos="8777"/>
      </w:tabs>
      <w:spacing w:before="120" w:line="360" w:lineRule="auto"/>
    </w:pPr>
  </w:style>
  <w:style w:type="paragraph" w:styleId="Sumrio2">
    <w:name w:val="toc 2"/>
    <w:basedOn w:val="Normal"/>
    <w:next w:val="Normal"/>
    <w:semiHidden/>
    <w:pPr>
      <w:tabs>
        <w:tab w:val="left" w:pos="960"/>
        <w:tab w:val="right" w:leader="dot" w:pos="8777"/>
      </w:tabs>
      <w:spacing w:line="360" w:lineRule="auto"/>
      <w:ind w:left="238"/>
    </w:pPr>
  </w:style>
  <w:style w:type="paragraph" w:styleId="Sumrio3">
    <w:name w:val="toc 3"/>
    <w:basedOn w:val="Normal"/>
    <w:next w:val="Normal"/>
    <w:semiHidden/>
    <w:pPr>
      <w:ind w:left="480"/>
    </w:pPr>
  </w:style>
  <w:style w:type="character" w:styleId="Hyperlink">
    <w:name w:val="Hyperlink"/>
    <w:rPr>
      <w:color w:val="0000FF"/>
      <w:u w:val="single"/>
    </w:rPr>
  </w:style>
  <w:style w:type="paragraph" w:customStyle="1" w:styleId="negrito">
    <w:name w:val="negrito"/>
    <w:basedOn w:val="Normal"/>
    <w:pPr>
      <w:jc w:val="center"/>
    </w:pPr>
    <w:rPr>
      <w:b/>
      <w:sz w:val="28"/>
      <w:szCs w:val="28"/>
    </w:rPr>
  </w:style>
  <w:style w:type="paragraph" w:customStyle="1" w:styleId="negritocorpo16">
    <w:name w:val="negrito corpo 16"/>
    <w:basedOn w:val="Normal"/>
    <w:pPr>
      <w:jc w:val="right"/>
    </w:pPr>
    <w:rPr>
      <w:b/>
      <w:sz w:val="32"/>
      <w:szCs w:val="32"/>
    </w:rPr>
  </w:style>
  <w:style w:type="paragraph" w:customStyle="1" w:styleId="negritocorpo14">
    <w:name w:val="negrito corpo 14"/>
    <w:basedOn w:val="Normal"/>
    <w:pPr>
      <w:spacing w:before="720"/>
      <w:jc w:val="right"/>
    </w:pPr>
    <w:rPr>
      <w:b/>
      <w:sz w:val="28"/>
      <w:szCs w:val="28"/>
    </w:rPr>
  </w:style>
  <w:style w:type="paragraph" w:customStyle="1" w:styleId="negritocorpo18">
    <w:name w:val="negrito corpo 18"/>
    <w:basedOn w:val="Normal"/>
    <w:pPr>
      <w:spacing w:before="6000"/>
      <w:jc w:val="center"/>
    </w:pPr>
    <w:rPr>
      <w:b/>
      <w:sz w:val="36"/>
      <w:szCs w:val="36"/>
    </w:rPr>
  </w:style>
  <w:style w:type="paragraph" w:customStyle="1" w:styleId="dedica">
    <w:name w:val="dedica"/>
    <w:basedOn w:val="negritocorpo18"/>
    <w:pPr>
      <w:spacing w:before="0"/>
    </w:pPr>
  </w:style>
  <w:style w:type="paragraph" w:customStyle="1" w:styleId="resumotitulo">
    <w:name w:val="resumo titulo"/>
    <w:basedOn w:val="Normal"/>
    <w:pPr>
      <w:spacing w:after="240"/>
      <w:jc w:val="center"/>
    </w:pPr>
    <w:rPr>
      <w:b/>
      <w:sz w:val="32"/>
      <w:szCs w:val="32"/>
    </w:rPr>
  </w:style>
  <w:style w:type="paragraph" w:customStyle="1" w:styleId="autorresumo">
    <w:name w:val="autor resumo"/>
    <w:basedOn w:val="Normal"/>
    <w:pPr>
      <w:spacing w:after="480"/>
      <w:jc w:val="center"/>
    </w:pPr>
    <w:rPr>
      <w:b/>
      <w:sz w:val="32"/>
      <w:szCs w:val="32"/>
    </w:rPr>
  </w:style>
  <w:style w:type="character" w:customStyle="1" w:styleId="CabealhoChar">
    <w:name w:val="Cabeçalho Char"/>
    <w:link w:val="Cabealho"/>
    <w:uiPriority w:val="99"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nhideWhenUsed/>
    <w:rPr>
      <w:rFonts w:ascii="Tahoma" w:eastAsia="Calibri" w:hAnsi="Tahoma" w:cs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rPr>
      <w:rFonts w:ascii="Tahoma" w:eastAsia="Calibri" w:hAnsi="Tahoma" w:cs="Tahoma"/>
      <w:sz w:val="16"/>
      <w:szCs w:val="16"/>
      <w:lang w:eastAsia="en-US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paragraph" w:customStyle="1" w:styleId="paragraph">
    <w:name w:val="paragraph"/>
    <w:basedOn w:val="Normal"/>
    <w:pPr>
      <w:spacing w:before="100" w:beforeAutospacing="1" w:after="100" w:afterAutospacing="1"/>
    </w:pPr>
  </w:style>
  <w:style w:type="character" w:customStyle="1" w:styleId="tabchar">
    <w:name w:val="tabchar"/>
    <w:basedOn w:val="Fontepargpadro"/>
  </w:style>
  <w:style w:type="paragraph" w:styleId="CabealhodoSumrio">
    <w:name w:val="TOC Heading"/>
    <w:basedOn w:val="Ttulo1"/>
    <w:next w:val="Normal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paragraph" w:customStyle="1" w:styleId="Normal0">
    <w:name w:val="Normal0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DE8332DF4E84EA66F4955AB20DC4F" ma:contentTypeVersion="12" ma:contentTypeDescription="Crie um novo documento." ma:contentTypeScope="" ma:versionID="b25cebc6a77d51d91cd670e9e6be180c">
  <xsd:schema xmlns:xsd="http://www.w3.org/2001/XMLSchema" xmlns:xs="http://www.w3.org/2001/XMLSchema" xmlns:p="http://schemas.microsoft.com/office/2006/metadata/properties" xmlns:ns2="86559756-32ac-4d2e-b32d-aca64e8770e4" xmlns:ns3="389058c5-80c8-4976-9e6b-4542fdd8e3dc" targetNamespace="http://schemas.microsoft.com/office/2006/metadata/properties" ma:root="true" ma:fieldsID="f47335b4091039cccf253ad1ca53465f" ns2:_="" ns3:_="">
    <xsd:import namespace="86559756-32ac-4d2e-b32d-aca64e8770e4"/>
    <xsd:import namespace="389058c5-80c8-4976-9e6b-4542fdd8e3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59756-32ac-4d2e-b32d-aca64e8770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058c5-80c8-4976-9e6b-4542fdd8e3d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6e2a22-5d78-467a-9f9a-601a73be7eb1}" ma:internalName="TaxCatchAll" ma:showField="CatchAllData" ma:web="389058c5-80c8-4976-9e6b-4542fdd8e3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59756-32ac-4d2e-b32d-aca64e8770e4" xsi:nil="true"/>
    <lcf76f155ced4ddcb4097134ff3c332f xmlns="86559756-32ac-4d2e-b32d-aca64e8770e4">
      <Terms xmlns="http://schemas.microsoft.com/office/infopath/2007/PartnerControls"/>
    </lcf76f155ced4ddcb4097134ff3c332f>
    <TaxCatchAll xmlns="389058c5-80c8-4976-9e6b-4542fdd8e3dc" xsi:nil="true"/>
  </documentManagement>
</p:properties>
</file>

<file path=customXml/itemProps1.xml><?xml version="1.0" encoding="utf-8"?>
<ds:datastoreItem xmlns:ds="http://schemas.openxmlformats.org/officeDocument/2006/customXml" ds:itemID="{C25172F6-B424-4F4E-B578-29B994FC9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CF535-9415-4558-8F87-10D3F88499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D426D2-AF1C-4563-AC92-0E341824C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59756-32ac-4d2e-b32d-aca64e8770e4"/>
    <ds:schemaRef ds:uri="389058c5-80c8-4976-9e6b-4542fdd8e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8AA6B-D579-45F9-B2E6-A0CF5A79EFC3}">
  <ds:schemaRefs>
    <ds:schemaRef ds:uri="http://schemas.microsoft.com/office/2006/metadata/properties"/>
    <ds:schemaRef ds:uri="http://schemas.microsoft.com/office/infopath/2007/PartnerControls"/>
    <ds:schemaRef ds:uri="86559756-32ac-4d2e-b32d-aca64e8770e4"/>
    <ds:schemaRef ds:uri="389058c5-80c8-4976-9e6b-4542fdd8e3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1176</Words>
  <Characters>6355</Characters>
  <Application>Microsoft Office Word</Application>
  <DocSecurity>0</DocSecurity>
  <Lines>52</Lines>
  <Paragraphs>15</Paragraphs>
  <ScaleCrop>false</ScaleCrop>
  <Company>Hewlett-Packard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</dc:title>
  <dc:subject/>
  <dc:creator>joseguedes</dc:creator>
  <cp:keywords/>
  <cp:lastModifiedBy>JOÃO MIGUEL DE CASTRO MENNA</cp:lastModifiedBy>
  <cp:revision>14</cp:revision>
  <dcterms:created xsi:type="dcterms:W3CDTF">2025-02-14T20:06:00Z</dcterms:created>
  <dcterms:modified xsi:type="dcterms:W3CDTF">2025-08-22T22:26:00Z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0x010100881DE8332DF4E84EA66F4955AB20DC4F</vt:lpwstr>
  </property>
  <property fmtid="{D5CDD505-2E9C-101B-9397-08002B2CF9AE}" pid="3" name="GrammarlyDocumentId">
    <vt:lpwstr>633c79e376a1650ad811a884872c5ff7099ad8bb01bde042c4a98c7b1fa7b543</vt:lpwstr>
  </property>
</Properties>
</file>