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ff0000"/>
          <w:sz w:val="44"/>
          <w:szCs w:val="44"/>
          <w:u w:val="none"/>
          <w:shd w:fill="auto" w:val="clear"/>
          <w:vertAlign w:val="baseline"/>
          <w:rtl w:val="0"/>
        </w:rPr>
        <w:t xml:space="preserve">HELP UNIVARIATE</w:t>
      </w: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drawing>
          <wp:inline distB="0" distT="0" distL="114300" distR="114300">
            <wp:extent cx="4048760" cy="1061720"/>
            <wp:effectExtent b="0" l="0" r="0" t="0"/>
            <wp:docPr id="1181" name="image82.jpg"/>
            <a:graphic>
              <a:graphicData uri="http://schemas.openxmlformats.org/drawingml/2006/picture">
                <pic:pic>
                  <pic:nvPicPr>
                    <pic:cNvPr id="0" name="image82.jpg"/>
                    <pic:cNvPicPr preferRelativeResize="0"/>
                  </pic:nvPicPr>
                  <pic:blipFill>
                    <a:blip r:embed="rId7"/>
                    <a:srcRect b="0" l="0" r="0" t="0"/>
                    <a:stretch>
                      <a:fillRect/>
                    </a:stretch>
                  </pic:blipFill>
                  <pic:spPr>
                    <a:xfrm>
                      <a:off x="0" y="0"/>
                      <a:ext cx="4048760" cy="106172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menu “Univariate” several tools and plots typical of univariate data analysis are available.</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following options are present:</w:t>
      </w:r>
    </w:p>
    <w:p w:rsidR="00000000" w:rsidDel="00000000" w:rsidP="00000000" w:rsidRDefault="00000000" w:rsidRPr="00000000" w14:paraId="00000007">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008">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Average</w:t>
      </w:r>
    </w:p>
    <w:p w:rsidR="00000000" w:rsidDel="00000000" w:rsidP="00000000" w:rsidRDefault="00000000" w:rsidRPr="00000000" w14:paraId="0000000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Dispersion</w:t>
      </w:r>
    </w:p>
    <w:p w:rsidR="00000000" w:rsidDel="00000000" w:rsidP="00000000" w:rsidRDefault="00000000" w:rsidRPr="00000000" w14:paraId="0000000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Plots</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ff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ff0000"/>
          <w:sz w:val="28"/>
          <w:szCs w:val="28"/>
          <w:u w:val="none"/>
          <w:shd w:fill="auto" w:val="clear"/>
          <w:vertAlign w:val="baseline"/>
          <w:rtl w:val="0"/>
        </w:rPr>
        <w:t xml:space="preserve">General Information</w:t>
      </w: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Missing Data</w:t>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the functions present in this menu can be performed also with missing values (they are ignored and calculations are performed without considering them). In such cases the message "&gt;&gt;NA found and ignored&lt;&lt;" will be shown on the console.</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Matrix Name</w:t>
      </w: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any of the options, the following dialogue box is shown:</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1958340" cy="791210"/>
            <wp:effectExtent b="0" l="0" r="0" t="0"/>
            <wp:docPr id="1182" name="image87.jpg"/>
            <a:graphic>
              <a:graphicData uri="http://schemas.openxmlformats.org/drawingml/2006/picture">
                <pic:pic>
                  <pic:nvPicPr>
                    <pic:cNvPr id="0" name="image87.jpg"/>
                    <pic:cNvPicPr preferRelativeResize="0"/>
                  </pic:nvPicPr>
                  <pic:blipFill>
                    <a:blip r:embed="rId8"/>
                    <a:srcRect b="0" l="0" r="0" t="0"/>
                    <a:stretch>
                      <a:fillRect/>
                    </a:stretch>
                  </pic:blipFill>
                  <pic:spPr>
                    <a:xfrm>
                      <a:off x="0" y="0"/>
                      <a:ext cx="1958340" cy="79121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name suggested by default is the last name used (R is case sensitive).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only a part of the matrix has to be processed, this information must be given according to the R syntax.</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an example, let’s suppose we want to work on the matrix test, made by 3 rows and 3 columns:</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2514600</wp:posOffset>
            </wp:positionH>
            <wp:positionV relativeFrom="paragraph">
              <wp:posOffset>66040</wp:posOffset>
            </wp:positionV>
            <wp:extent cx="830580" cy="520065"/>
            <wp:effectExtent b="0" l="0" r="0" t="0"/>
            <wp:wrapSquare wrapText="bothSides" distB="0" distT="0" distL="114300" distR="114300"/>
            <wp:docPr id="1156" name="image52.jpg"/>
            <a:graphic>
              <a:graphicData uri="http://schemas.openxmlformats.org/drawingml/2006/picture">
                <pic:pic>
                  <pic:nvPicPr>
                    <pic:cNvPr id="0" name="image52.jpg"/>
                    <pic:cNvPicPr preferRelativeResize="0"/>
                  </pic:nvPicPr>
                  <pic:blipFill>
                    <a:blip r:embed="rId9"/>
                    <a:srcRect b="0" l="0" r="0" t="0"/>
                    <a:stretch>
                      <a:fillRect/>
                    </a:stretch>
                  </pic:blipFill>
                  <pic:spPr>
                    <a:xfrm>
                      <a:off x="0" y="0"/>
                      <a:ext cx="830580" cy="520065"/>
                    </a:xfrm>
                    <a:prstGeom prst="rect"/>
                    <a:ln/>
                  </pic:spPr>
                </pic:pic>
              </a:graphicData>
            </a:graphic>
          </wp:anchor>
        </w:drawing>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test</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we want to work on the whole matrix, “test” should be typed in the dialogue box (without quotation marks).</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possible to process its sub matrices using the R syntax.</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have the following general cases:</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test[r,]: row r, all the variables;</w:t>
      </w:r>
    </w:p>
    <w:p w:rsidR="00000000" w:rsidDel="00000000" w:rsidP="00000000" w:rsidRDefault="00000000" w:rsidRPr="00000000" w14:paraId="0000002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test[r1:r2,]: rows from r1 to r2, all the variables;</w:t>
      </w:r>
    </w:p>
    <w:p w:rsidR="00000000" w:rsidDel="00000000" w:rsidP="00000000" w:rsidRDefault="00000000" w:rsidRPr="00000000" w14:paraId="0000002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test[c(r1,r2,r3),]: rows r1, r2 and r3, all the variables (in the R jargon, “c” stays for “concatenate”)</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2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test[c(r1,r2:r3),]: rows r1, from r2 to r3, all the variables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2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test[,v]: all the rows, variable v</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2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test[,v1:v2]: all the rows, variables from v1 to v2</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2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test[,c(v1,v2,v3)]: all the rows, variables v1, v2, v3</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2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test[,c(v1,v2:v3),]: all the rows, variables v1, from v2 to v3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plus the possible combinations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2A">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test[r1:r2,v1:v2]: rows from r1 to r2 and variables from c1 to c2.</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Some examples on the above mentioned matrix:</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Row 2, all the variables:  test[2,] </w:t>
      </w:r>
      <w:r w:rsidDel="00000000" w:rsidR="00000000" w:rsidRPr="00000000">
        <w:drawing>
          <wp:anchor allowOverlap="1" behindDoc="0" distB="0" distT="0" distL="114300" distR="114300" hidden="0" layoutInCell="1" locked="0" relativeHeight="0" simplePos="0">
            <wp:simplePos x="0" y="0"/>
            <wp:positionH relativeFrom="column">
              <wp:posOffset>2110740</wp:posOffset>
            </wp:positionH>
            <wp:positionV relativeFrom="paragraph">
              <wp:posOffset>35560</wp:posOffset>
            </wp:positionV>
            <wp:extent cx="746760" cy="184785"/>
            <wp:effectExtent b="0" l="0" r="0" t="0"/>
            <wp:wrapSquare wrapText="bothSides" distB="0" distT="0" distL="114300" distR="114300"/>
            <wp:docPr id="1143" name="image42.jpg"/>
            <a:graphic>
              <a:graphicData uri="http://schemas.openxmlformats.org/drawingml/2006/picture">
                <pic:pic>
                  <pic:nvPicPr>
                    <pic:cNvPr id="0" name="image42.jpg"/>
                    <pic:cNvPicPr preferRelativeResize="0"/>
                  </pic:nvPicPr>
                  <pic:blipFill>
                    <a:blip r:embed="rId10"/>
                    <a:srcRect b="0" l="0" r="0" t="0"/>
                    <a:stretch>
                      <a:fillRect/>
                    </a:stretch>
                  </pic:blipFill>
                  <pic:spPr>
                    <a:xfrm>
                      <a:off x="0" y="0"/>
                      <a:ext cx="746760" cy="184785"/>
                    </a:xfrm>
                    <a:prstGeom prst="rect"/>
                    <a:ln/>
                  </pic:spPr>
                </pic:pic>
              </a:graphicData>
            </a:graphic>
          </wp:anchor>
        </w:drawing>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2910840</wp:posOffset>
            </wp:positionH>
            <wp:positionV relativeFrom="paragraph">
              <wp:posOffset>213995</wp:posOffset>
            </wp:positionV>
            <wp:extent cx="746760" cy="285115"/>
            <wp:effectExtent b="0" l="0" r="0" t="0"/>
            <wp:wrapSquare wrapText="bothSides" distB="0" distT="0" distL="114300" distR="114300"/>
            <wp:docPr id="1140" name="image38.jpg"/>
            <a:graphic>
              <a:graphicData uri="http://schemas.openxmlformats.org/drawingml/2006/picture">
                <pic:pic>
                  <pic:nvPicPr>
                    <pic:cNvPr id="0" name="image38.jpg"/>
                    <pic:cNvPicPr preferRelativeResize="0"/>
                  </pic:nvPicPr>
                  <pic:blipFill>
                    <a:blip r:embed="rId11"/>
                    <a:srcRect b="0" l="0" r="0" t="0"/>
                    <a:stretch>
                      <a:fillRect/>
                    </a:stretch>
                  </pic:blipFill>
                  <pic:spPr>
                    <a:xfrm>
                      <a:off x="0" y="0"/>
                      <a:ext cx="746760" cy="285115"/>
                    </a:xfrm>
                    <a:prstGeom prst="rect"/>
                    <a:ln/>
                  </pic:spPr>
                </pic:pic>
              </a:graphicData>
            </a:graphic>
          </wp:anchor>
        </w:drawing>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Rows 1 and 3, all the variables:    test[c(1,3),]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2089785</wp:posOffset>
            </wp:positionH>
            <wp:positionV relativeFrom="paragraph">
              <wp:posOffset>164465</wp:posOffset>
            </wp:positionV>
            <wp:extent cx="310515" cy="436245"/>
            <wp:effectExtent b="0" l="0" r="0" t="0"/>
            <wp:wrapSquare wrapText="bothSides" distB="0" distT="0" distL="114300" distR="114300"/>
            <wp:docPr id="1149" name="image50.jpg"/>
            <a:graphic>
              <a:graphicData uri="http://schemas.openxmlformats.org/drawingml/2006/picture">
                <pic:pic>
                  <pic:nvPicPr>
                    <pic:cNvPr id="0" name="image50.jpg"/>
                    <pic:cNvPicPr preferRelativeResize="0"/>
                  </pic:nvPicPr>
                  <pic:blipFill>
                    <a:blip r:embed="rId12"/>
                    <a:srcRect b="0" l="0" r="0" t="0"/>
                    <a:stretch>
                      <a:fillRect/>
                    </a:stretch>
                  </pic:blipFill>
                  <pic:spPr>
                    <a:xfrm>
                      <a:off x="0" y="0"/>
                      <a:ext cx="310515" cy="436245"/>
                    </a:xfrm>
                    <a:prstGeom prst="rect"/>
                    <a:ln/>
                  </pic:spPr>
                </pic:pic>
              </a:graphicData>
            </a:graphic>
          </wp:anchor>
        </w:drawing>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the rows, variable 1:  test[,1]</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2514600</wp:posOffset>
            </wp:positionH>
            <wp:positionV relativeFrom="paragraph">
              <wp:posOffset>87630</wp:posOffset>
            </wp:positionV>
            <wp:extent cx="553720" cy="444500"/>
            <wp:effectExtent b="0" l="0" r="0" t="0"/>
            <wp:wrapSquare wrapText="bothSides" distB="0" distT="0" distL="114300" distR="114300"/>
            <wp:docPr id="1146" name="image43.jpg"/>
            <a:graphic>
              <a:graphicData uri="http://schemas.openxmlformats.org/drawingml/2006/picture">
                <pic:pic>
                  <pic:nvPicPr>
                    <pic:cNvPr id="0" name="image43.jpg"/>
                    <pic:cNvPicPr preferRelativeResize="0"/>
                  </pic:nvPicPr>
                  <pic:blipFill>
                    <a:blip r:embed="rId13"/>
                    <a:srcRect b="0" l="0" r="0" t="0"/>
                    <a:stretch>
                      <a:fillRect/>
                    </a:stretch>
                  </pic:blipFill>
                  <pic:spPr>
                    <a:xfrm>
                      <a:off x="0" y="0"/>
                      <a:ext cx="553720" cy="444500"/>
                    </a:xfrm>
                    <a:prstGeom prst="rect"/>
                    <a:ln/>
                  </pic:spPr>
                </pic:pic>
              </a:graphicData>
            </a:graphic>
          </wp:anchor>
        </w:drawing>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the rows, variables 2 to 3: test[,2:3]</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2777490</wp:posOffset>
            </wp:positionH>
            <wp:positionV relativeFrom="paragraph">
              <wp:posOffset>189230</wp:posOffset>
            </wp:positionV>
            <wp:extent cx="537210" cy="285115"/>
            <wp:effectExtent b="0" l="0" r="0" t="0"/>
            <wp:wrapSquare wrapText="bothSides" distB="0" distT="0" distL="114300" distR="114300"/>
            <wp:docPr id="1099"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37210" cy="285115"/>
                    </a:xfrm>
                    <a:prstGeom prst="rect"/>
                    <a:ln/>
                  </pic:spPr>
                </pic:pic>
              </a:graphicData>
            </a:graphic>
          </wp:anchor>
        </w:drawing>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Rows 2 to 3, variables 1 to 2:   test[2:3,1:2]</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Caution: if a column contains both numeric and alphanumeric values, this column will be considered as alphanumeric and therefore no numeric computations will be possible on it (not even if only numerical values are selected); this characteristic will be kept also in case of modifications removing the alphanumeric data.</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ff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ff0000"/>
          <w:sz w:val="28"/>
          <w:szCs w:val="28"/>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Five different inputs are possible, and different results will be obtained according to the type of data.</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better explain them, let us take into account the two following matrices, having 6 rows and 5 columns.</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Matrix A1: all the variables are numerical; 3 missing data.</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1144905" cy="857250"/>
            <wp:effectExtent b="0" l="0" r="0" t="0"/>
            <wp:docPr id="1183" name="image83.jpg"/>
            <a:graphic>
              <a:graphicData uri="http://schemas.openxmlformats.org/drawingml/2006/picture">
                <pic:pic>
                  <pic:nvPicPr>
                    <pic:cNvPr id="0" name="image83.jpg"/>
                    <pic:cNvPicPr preferRelativeResize="0"/>
                  </pic:nvPicPr>
                  <pic:blipFill>
                    <a:blip r:embed="rId15"/>
                    <a:srcRect b="0" l="0" r="0" t="0"/>
                    <a:stretch>
                      <a:fillRect/>
                    </a:stretch>
                  </pic:blipFill>
                  <pic:spPr>
                    <a:xfrm>
                      <a:off x="0" y="0"/>
                      <a:ext cx="114490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Matrix A2: variables 1 to 4 are numerical, while variable 5 is </w:t>
      </w:r>
      <w:r w:rsidDel="00000000" w:rsidR="00000000" w:rsidRPr="00000000">
        <w:rPr>
          <w:rFonts w:ascii="Calibri" w:cs="Calibri" w:eastAsia="Calibri" w:hAnsi="Calibri"/>
          <w:sz w:val="24"/>
          <w:szCs w:val="24"/>
          <w:rtl w:val="0"/>
        </w:rPr>
        <w:t xml:space="preserve">alphanumeric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3 missing data.</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1236345" cy="858520"/>
            <wp:effectExtent b="0" l="0" r="0" t="0"/>
            <wp:docPr id="1186" name="image85.jpg"/>
            <a:graphic>
              <a:graphicData uri="http://schemas.openxmlformats.org/drawingml/2006/picture">
                <pic:pic>
                  <pic:nvPicPr>
                    <pic:cNvPr id="0" name="image85.jpg"/>
                    <pic:cNvPicPr preferRelativeResize="0"/>
                  </pic:nvPicPr>
                  <pic:blipFill>
                    <a:blip r:embed="rId16"/>
                    <a:srcRect b="0" l="0" r="0" t="0"/>
                    <a:stretch>
                      <a:fillRect/>
                    </a:stretch>
                  </pic:blipFill>
                  <pic:spPr>
                    <a:xfrm>
                      <a:off x="0" y="0"/>
                      <a:ext cx="1236345" cy="85852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Only the name of the matrix is given (“A1”): the following six parameters are returned, computed on all the data (all the rows and all the columns):</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minimum;</w:t>
      </w:r>
    </w:p>
    <w:p w:rsidR="00000000" w:rsidDel="00000000" w:rsidP="00000000" w:rsidRDefault="00000000" w:rsidRPr="00000000" w14:paraId="0000004D">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quartile;</w:t>
      </w:r>
    </w:p>
    <w:p w:rsidR="00000000" w:rsidDel="00000000" w:rsidP="00000000" w:rsidRDefault="00000000" w:rsidRPr="00000000" w14:paraId="0000004E">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median;</w:t>
      </w:r>
    </w:p>
    <w:p w:rsidR="00000000" w:rsidDel="00000000" w:rsidP="00000000" w:rsidRDefault="00000000" w:rsidRPr="00000000" w14:paraId="0000004F">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mean;</w:t>
      </w:r>
    </w:p>
    <w:p w:rsidR="00000000" w:rsidDel="00000000" w:rsidP="00000000" w:rsidRDefault="00000000" w:rsidRPr="00000000" w14:paraId="00000050">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rd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quartile;</w:t>
      </w:r>
    </w:p>
    <w:p w:rsidR="00000000" w:rsidDel="00000000" w:rsidP="00000000" w:rsidRDefault="00000000" w:rsidRPr="00000000" w14:paraId="00000051">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maximum</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possible only if all the variables are numerical variables, i.e., only if the data matrix does not contain any </w:t>
      </w:r>
      <w:r w:rsidDel="00000000" w:rsidR="00000000" w:rsidRPr="00000000">
        <w:rPr>
          <w:rFonts w:ascii="Calibri" w:cs="Calibri" w:eastAsia="Calibri" w:hAnsi="Calibri"/>
          <w:sz w:val="24"/>
          <w:szCs w:val="24"/>
          <w:rtl w:val="0"/>
        </w:rPr>
        <w:t xml:space="preserve">alphanumeric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value.</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(it would be a nonsense to compute an average of grams, meters and peak areas...).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case of missing values, the total number of missing values is also reported.</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matrix A1:</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3423920" cy="370840"/>
            <wp:effectExtent b="0" l="0" r="0" t="0"/>
            <wp:docPr id="1184" name="image84.jpg"/>
            <a:graphic>
              <a:graphicData uri="http://schemas.openxmlformats.org/drawingml/2006/picture">
                <pic:pic>
                  <pic:nvPicPr>
                    <pic:cNvPr id="0" name="image84.jpg"/>
                    <pic:cNvPicPr preferRelativeResize="0"/>
                  </pic:nvPicPr>
                  <pic:blipFill>
                    <a:blip r:embed="rId17"/>
                    <a:srcRect b="0" l="0" r="0" t="0"/>
                    <a:stretch>
                      <a:fillRect/>
                    </a:stretch>
                  </pic:blipFill>
                  <pic:spPr>
                    <a:xfrm>
                      <a:off x="0" y="0"/>
                      <a:ext cx="3423920" cy="37084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matrix A2 this operation is not allowed, since variable 5 is </w:t>
      </w:r>
      <w:r w:rsidDel="00000000" w:rsidR="00000000" w:rsidRPr="00000000">
        <w:rPr>
          <w:rFonts w:ascii="Calibri" w:cs="Calibri" w:eastAsia="Calibri" w:hAnsi="Calibri"/>
          <w:sz w:val="24"/>
          <w:szCs w:val="24"/>
          <w:rtl w:val="0"/>
        </w:rPr>
        <w:t xml:space="preserve">alphanumeric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513580" cy="236855"/>
            <wp:effectExtent b="0" l="0" r="0" t="0"/>
            <wp:docPr id="1185" name="image90.jpg"/>
            <a:graphic>
              <a:graphicData uri="http://schemas.openxmlformats.org/drawingml/2006/picture">
                <pic:pic>
                  <pic:nvPicPr>
                    <pic:cNvPr id="0" name="image90.jpg"/>
                    <pic:cNvPicPr preferRelativeResize="0"/>
                  </pic:nvPicPr>
                  <pic:blipFill>
                    <a:blip r:embed="rId18"/>
                    <a:srcRect b="0" l="0" r="0" t="0"/>
                    <a:stretch>
                      <a:fillRect/>
                    </a:stretch>
                  </pic:blipFill>
                  <pic:spPr>
                    <a:xfrm>
                      <a:off x="0" y="0"/>
                      <a:ext cx="4513580" cy="23685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8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Rows are specified (e.g., “A1[1:5,]”): the six parameters are returned, computed on any of the specified rows.</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possible only if all the variables are numerical variables, i.e., only if the data matrix does not contain any </w:t>
      </w:r>
      <w:r w:rsidDel="00000000" w:rsidR="00000000" w:rsidRPr="00000000">
        <w:rPr>
          <w:rFonts w:ascii="Calibri" w:cs="Calibri" w:eastAsia="Calibri" w:hAnsi="Calibri"/>
          <w:sz w:val="24"/>
          <w:szCs w:val="24"/>
          <w:rtl w:val="0"/>
        </w:rPr>
        <w:t xml:space="preserve">alphanumeric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value.</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case of missing values, the number of missing values for each row is also reported.</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matrix A1:</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368800" cy="1072515"/>
            <wp:effectExtent b="0" l="0" r="0" t="0"/>
            <wp:docPr id="1187" name="image86.jpg"/>
            <a:graphic>
              <a:graphicData uri="http://schemas.openxmlformats.org/drawingml/2006/picture">
                <pic:pic>
                  <pic:nvPicPr>
                    <pic:cNvPr id="0" name="image86.jpg"/>
                    <pic:cNvPicPr preferRelativeResize="0"/>
                  </pic:nvPicPr>
                  <pic:blipFill>
                    <a:blip r:embed="rId19"/>
                    <a:srcRect b="0" l="0" r="0" t="0"/>
                    <a:stretch>
                      <a:fillRect/>
                    </a:stretch>
                  </pic:blipFill>
                  <pic:spPr>
                    <a:xfrm>
                      <a:off x="0" y="0"/>
                      <a:ext cx="4368800" cy="107251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matrix A2 this operation is not allowed, since variable 5 is </w:t>
      </w:r>
      <w:r w:rsidDel="00000000" w:rsidR="00000000" w:rsidRPr="00000000">
        <w:rPr>
          <w:rFonts w:ascii="Calibri" w:cs="Calibri" w:eastAsia="Calibri" w:hAnsi="Calibri"/>
          <w:sz w:val="24"/>
          <w:szCs w:val="24"/>
          <w:rtl w:val="0"/>
        </w:rPr>
        <w:t xml:space="preserve">alphanumeric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513580" cy="236855"/>
            <wp:effectExtent b="0" l="0" r="0" t="0"/>
            <wp:docPr id="1188" name="image90.jpg"/>
            <a:graphic>
              <a:graphicData uri="http://schemas.openxmlformats.org/drawingml/2006/picture">
                <pic:pic>
                  <pic:nvPicPr>
                    <pic:cNvPr id="0" name="image90.jpg"/>
                    <pic:cNvPicPr preferRelativeResize="0"/>
                  </pic:nvPicPr>
                  <pic:blipFill>
                    <a:blip r:embed="rId18"/>
                    <a:srcRect b="0" l="0" r="0" t="0"/>
                    <a:stretch>
                      <a:fillRect/>
                    </a:stretch>
                  </pic:blipFill>
                  <pic:spPr>
                    <a:xfrm>
                      <a:off x="0" y="0"/>
                      <a:ext cx="4513580" cy="23685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Columns are specified (e.g., “A1[,3:5]”):</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 the numerical variables the six parameters are returned, computed on any of the specified columns;</w:t>
      </w:r>
    </w:p>
    <w:p w:rsidR="00000000" w:rsidDel="00000000" w:rsidP="00000000" w:rsidRDefault="00000000" w:rsidRPr="00000000" w14:paraId="0000006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 the </w:t>
      </w:r>
      <w:r w:rsidDel="00000000" w:rsidR="00000000" w:rsidRPr="00000000">
        <w:rPr>
          <w:rFonts w:ascii="Calibri" w:cs="Calibri" w:eastAsia="Calibri" w:hAnsi="Calibri"/>
          <w:sz w:val="24"/>
          <w:szCs w:val="24"/>
          <w:rtl w:val="0"/>
        </w:rPr>
        <w:t xml:space="preserve">alphanumeric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variables the summary of the frequency of each alphanumerical value is given (if more than 6 </w:t>
      </w:r>
      <w:r w:rsidDel="00000000" w:rsidR="00000000" w:rsidRPr="00000000">
        <w:rPr>
          <w:rFonts w:ascii="Calibri" w:cs="Calibri" w:eastAsia="Calibri" w:hAnsi="Calibri"/>
          <w:sz w:val="24"/>
          <w:szCs w:val="24"/>
          <w:rtl w:val="0"/>
        </w:rPr>
        <w:t xml:space="preserve">alphanumeric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values are present, only the 6 most frequent ones are shown).</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case of missing values the number of missing values for each column is also reported.</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matrix A1:</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651760" cy="1086485"/>
            <wp:effectExtent b="0" l="0" r="0" t="0"/>
            <wp:docPr id="1189" name="image88.jpg"/>
            <a:graphic>
              <a:graphicData uri="http://schemas.openxmlformats.org/drawingml/2006/picture">
                <pic:pic>
                  <pic:nvPicPr>
                    <pic:cNvPr id="0" name="image88.jpg"/>
                    <pic:cNvPicPr preferRelativeResize="0"/>
                  </pic:nvPicPr>
                  <pic:blipFill>
                    <a:blip r:embed="rId20"/>
                    <a:srcRect b="0" l="0" r="0" t="0"/>
                    <a:stretch>
                      <a:fillRect/>
                    </a:stretch>
                  </pic:blipFill>
                  <pic:spPr>
                    <a:xfrm>
                      <a:off x="0" y="0"/>
                      <a:ext cx="2651760" cy="108648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matrix A2:</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138680" cy="1086485"/>
            <wp:effectExtent b="0" l="0" r="0" t="0"/>
            <wp:docPr id="1190" name="image89.jpg"/>
            <a:graphic>
              <a:graphicData uri="http://schemas.openxmlformats.org/drawingml/2006/picture">
                <pic:pic>
                  <pic:nvPicPr>
                    <pic:cNvPr id="0" name="image89.jpg"/>
                    <pic:cNvPicPr preferRelativeResize="0"/>
                  </pic:nvPicPr>
                  <pic:blipFill>
                    <a:blip r:embed="rId21"/>
                    <a:srcRect b="0" l="0" r="0" t="0"/>
                    <a:stretch>
                      <a:fillRect/>
                    </a:stretch>
                  </pic:blipFill>
                  <pic:spPr>
                    <a:xfrm>
                      <a:off x="0" y="0"/>
                      <a:ext cx="2138680" cy="108648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Rows and columns are specified (e.g., “A1[3:5,2:5]”): the six parameters are returned, computed on any of the specified rows, limited to the specified columns.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possible only if all the selected variables are numerical variables, i.e., only if the specified columns do not contain any alphanumerical value.</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case of missing values the number of missing values for each row is also reported.</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matrix A1:</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708910" cy="1083310"/>
            <wp:effectExtent b="0" l="0" r="0" t="0"/>
            <wp:docPr id="1191" name="image91.jpg"/>
            <a:graphic>
              <a:graphicData uri="http://schemas.openxmlformats.org/drawingml/2006/picture">
                <pic:pic>
                  <pic:nvPicPr>
                    <pic:cNvPr id="0" name="image91.jpg"/>
                    <pic:cNvPicPr preferRelativeResize="0"/>
                  </pic:nvPicPr>
                  <pic:blipFill>
                    <a:blip r:embed="rId22"/>
                    <a:srcRect b="0" l="0" r="0" t="0"/>
                    <a:stretch>
                      <a:fillRect/>
                    </a:stretch>
                  </pic:blipFill>
                  <pic:spPr>
                    <a:xfrm>
                      <a:off x="0" y="0"/>
                      <a:ext cx="2708910" cy="108331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matrix A2 this operation is not allowed, since variable 5 is alphanumerical:</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513580" cy="236855"/>
            <wp:effectExtent b="0" l="0" r="0" t="0"/>
            <wp:docPr id="1192" name="image90.jpg"/>
            <a:graphic>
              <a:graphicData uri="http://schemas.openxmlformats.org/drawingml/2006/picture">
                <pic:pic>
                  <pic:nvPicPr>
                    <pic:cNvPr id="0" name="image90.jpg"/>
                    <pic:cNvPicPr preferRelativeResize="0"/>
                  </pic:nvPicPr>
                  <pic:blipFill>
                    <a:blip r:embed="rId18"/>
                    <a:srcRect b="0" l="0" r="0" t="0"/>
                    <a:stretch>
                      <a:fillRect/>
                    </a:stretch>
                  </pic:blipFill>
                  <pic:spPr>
                    <a:xfrm>
                      <a:off x="0" y="0"/>
                      <a:ext cx="4513580" cy="23685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Brackets are opened and closed after the name of the matrix, without any specification of rows and columns (“A1[,]”):</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 the numerical variables the six parameters are returned, computed on any column;</w:t>
      </w:r>
    </w:p>
    <w:p w:rsidR="00000000" w:rsidDel="00000000" w:rsidP="00000000" w:rsidRDefault="00000000" w:rsidRPr="00000000" w14:paraId="0000008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 the alphanumerical variables the summary of the frequency of each alphanumerical value is given (if more than six alphanumerical values are present, only the six most frequent ones are shown).</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case of missing values the number of missing values for each column is also reported.</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matrix A1:</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427220" cy="1086485"/>
            <wp:effectExtent b="0" l="0" r="0" t="0"/>
            <wp:docPr id="1193" name="image93.jpg"/>
            <a:graphic>
              <a:graphicData uri="http://schemas.openxmlformats.org/drawingml/2006/picture">
                <pic:pic>
                  <pic:nvPicPr>
                    <pic:cNvPr id="0" name="image93.jpg"/>
                    <pic:cNvPicPr preferRelativeResize="0"/>
                  </pic:nvPicPr>
                  <pic:blipFill>
                    <a:blip r:embed="rId23"/>
                    <a:srcRect b="0" l="0" r="0" t="0"/>
                    <a:stretch>
                      <a:fillRect/>
                    </a:stretch>
                  </pic:blipFill>
                  <pic:spPr>
                    <a:xfrm>
                      <a:off x="0" y="0"/>
                      <a:ext cx="4427220" cy="108648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matrix A2:</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3937000" cy="1098550"/>
            <wp:effectExtent b="0" l="0" r="0" t="0"/>
            <wp:docPr id="1194" name="image92.jpg"/>
            <a:graphic>
              <a:graphicData uri="http://schemas.openxmlformats.org/drawingml/2006/picture">
                <pic:pic>
                  <pic:nvPicPr>
                    <pic:cNvPr id="0" name="image92.jpg"/>
                    <pic:cNvPicPr preferRelativeResize="0"/>
                  </pic:nvPicPr>
                  <pic:blipFill>
                    <a:blip r:embed="rId24"/>
                    <a:srcRect b="0" l="0" r="0" t="0"/>
                    <a:stretch>
                      <a:fillRect/>
                    </a:stretch>
                  </pic:blipFill>
                  <pic:spPr>
                    <a:xfrm>
                      <a:off x="0" y="0"/>
                      <a:ext cx="3937000" cy="10985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pay attention to the difference between “A1[1:6,1:5]” and “A1[,]”. Though apparently the two different notations are equivalent (meaning “all the 6 rows and all the 5 columns”), the former will return the six parameters computed on each row, while the latter will return the six parameters computed on each column.</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ff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ff0000"/>
          <w:sz w:val="28"/>
          <w:szCs w:val="28"/>
          <w:u w:val="none"/>
          <w:shd w:fill="auto" w:val="clear"/>
          <w:vertAlign w:val="baseline"/>
          <w:rtl w:val="0"/>
        </w:rPr>
        <w:t xml:space="preserve">Average</w:t>
      </w: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“Average” option allows to compute different types of estimators of the central value. The following sub-options are present:</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Arithmetic;</w:t>
      </w:r>
    </w:p>
    <w:p w:rsidR="00000000" w:rsidDel="00000000" w:rsidP="00000000" w:rsidRDefault="00000000" w:rsidRPr="00000000" w14:paraId="0000009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Geometric;</w:t>
      </w:r>
    </w:p>
    <w:p w:rsidR="00000000" w:rsidDel="00000000" w:rsidP="00000000" w:rsidRDefault="00000000" w:rsidRPr="00000000" w14:paraId="0000009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Median.</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results obtained by using this options will be stored in the variable var.mean.</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the operations performed in this option are possible only if all the selected variables are numerical variables, i.e., only if the selected variables do not contain any alphanumerical value.</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this constraint is not respected, the following message will appear:</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513580" cy="135890"/>
            <wp:effectExtent b="0" l="0" r="0" t="0"/>
            <wp:docPr id="1171" name="image4.jpg"/>
            <a:graphic>
              <a:graphicData uri="http://schemas.openxmlformats.org/drawingml/2006/picture">
                <pic:pic>
                  <pic:nvPicPr>
                    <pic:cNvPr id="0" name="image4.jpg"/>
                    <pic:cNvPicPr preferRelativeResize="0"/>
                  </pic:nvPicPr>
                  <pic:blipFill>
                    <a:blip r:embed="rId25"/>
                    <a:srcRect b="0" l="0" r="0" t="0"/>
                    <a:stretch>
                      <a:fillRect/>
                    </a:stretch>
                  </pic:blipFill>
                  <pic:spPr>
                    <a:xfrm>
                      <a:off x="0" y="0"/>
                      <a:ext cx="4513580" cy="13589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each sub-option five different inputs are possible, and different results will be obtained according to the type of data. The results will be shown by using the matrix A1 (see the option “Summary”).</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Average - Arithmetic</w:t>
      </w: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ARITHMETIC MEAN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118110" cy="191770"/>
            <wp:effectExtent b="0" l="0" r="0" t="0"/>
            <wp:docPr id="1172" name="image70.png"/>
            <a:graphic>
              <a:graphicData uri="http://schemas.openxmlformats.org/drawingml/2006/picture">
                <pic:pic>
                  <pic:nvPicPr>
                    <pic:cNvPr id="0" name="image70.png"/>
                    <pic:cNvPicPr preferRelativeResize="0"/>
                  </pic:nvPicPr>
                  <pic:blipFill>
                    <a:blip r:embed="rId26"/>
                    <a:srcRect b="0" l="0" r="0" t="0"/>
                    <a:stretch>
                      <a:fillRect/>
                    </a:stretch>
                  </pic:blipFill>
                  <pic:spPr>
                    <a:xfrm>
                      <a:off x="0" y="0"/>
                      <a:ext cx="118110" cy="19177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(mean(x) in R notation) is the most used estimator for the central value in normal or approximately normal distributions.</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717550" cy="487680"/>
            <wp:effectExtent b="0" l="0" r="0" t="0"/>
            <wp:docPr id="1173" name="image71.png"/>
            <a:graphic>
              <a:graphicData uri="http://schemas.openxmlformats.org/drawingml/2006/picture">
                <pic:pic>
                  <pic:nvPicPr>
                    <pic:cNvPr id="0" name="image71.png"/>
                    <pic:cNvPicPr preferRelativeResize="0"/>
                  </pic:nvPicPr>
                  <pic:blipFill>
                    <a:blip r:embed="rId27"/>
                    <a:srcRect b="0" l="0" r="0" t="0"/>
                    <a:stretch>
                      <a:fillRect/>
                    </a:stretch>
                  </pic:blipFill>
                  <pic:spPr>
                    <a:xfrm>
                      <a:off x="0" y="0"/>
                      <a:ext cx="717550" cy="48768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Only the name of the matrix is given (“A1”): the average is computed on all the data (all the rows and all the columns).</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(it would be a nonsense to compute an average of grams, meters and peak areas...).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358390" cy="359410"/>
            <wp:effectExtent b="0" l="0" r="0" t="0"/>
            <wp:docPr id="1174" name="image73.jpg"/>
            <a:graphic>
              <a:graphicData uri="http://schemas.openxmlformats.org/drawingml/2006/picture">
                <pic:pic>
                  <pic:nvPicPr>
                    <pic:cNvPr id="0" name="image73.jpg"/>
                    <pic:cNvPicPr preferRelativeResize="0"/>
                  </pic:nvPicPr>
                  <pic:blipFill>
                    <a:blip r:embed="rId28"/>
                    <a:srcRect b="0" l="0" r="0" t="0"/>
                    <a:stretch>
                      <a:fillRect/>
                    </a:stretch>
                  </pic:blipFill>
                  <pic:spPr>
                    <a:xfrm>
                      <a:off x="0" y="0"/>
                      <a:ext cx="2358390" cy="35941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Rows are specified (e.g., “A1[1:5,]”): the average is returned, computed on any of the specified rows.</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789555" cy="474980"/>
            <wp:effectExtent b="0" l="0" r="0" t="0"/>
            <wp:docPr id="1175" name="image79.jpg"/>
            <a:graphic>
              <a:graphicData uri="http://schemas.openxmlformats.org/drawingml/2006/picture">
                <pic:pic>
                  <pic:nvPicPr>
                    <pic:cNvPr id="0" name="image79.jpg"/>
                    <pic:cNvPicPr preferRelativeResize="0"/>
                  </pic:nvPicPr>
                  <pic:blipFill>
                    <a:blip r:embed="rId29"/>
                    <a:srcRect b="0" l="0" r="0" t="0"/>
                    <a:stretch>
                      <a:fillRect/>
                    </a:stretch>
                  </pic:blipFill>
                  <pic:spPr>
                    <a:xfrm>
                      <a:off x="0" y="0"/>
                      <a:ext cx="2789555" cy="47498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Columns are specified (e.g., “A1[,3:5]”): the average of each column is returned.</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330450" cy="474980"/>
            <wp:effectExtent b="0" l="0" r="0" t="0"/>
            <wp:docPr id="1176" name="image76.jpg"/>
            <a:graphic>
              <a:graphicData uri="http://schemas.openxmlformats.org/drawingml/2006/picture">
                <pic:pic>
                  <pic:nvPicPr>
                    <pic:cNvPr id="0" name="image76.jpg"/>
                    <pic:cNvPicPr preferRelativeResize="0"/>
                  </pic:nvPicPr>
                  <pic:blipFill>
                    <a:blip r:embed="rId30"/>
                    <a:srcRect b="0" l="0" r="0" t="0"/>
                    <a:stretch>
                      <a:fillRect/>
                    </a:stretch>
                  </pic:blipFill>
                  <pic:spPr>
                    <a:xfrm>
                      <a:off x="0" y="0"/>
                      <a:ext cx="2330450" cy="47498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Rows and columns are specified (e.g., “A1[3:5,2:5]”): the average is returned, computed on any of the specified rows, limited to the specified columns.</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330450" cy="474980"/>
            <wp:effectExtent b="0" l="0" r="0" t="0"/>
            <wp:docPr id="1177" name="image78.jpg"/>
            <a:graphic>
              <a:graphicData uri="http://schemas.openxmlformats.org/drawingml/2006/picture">
                <pic:pic>
                  <pic:nvPicPr>
                    <pic:cNvPr id="0" name="image78.jpg"/>
                    <pic:cNvPicPr preferRelativeResize="0"/>
                  </pic:nvPicPr>
                  <pic:blipFill>
                    <a:blip r:embed="rId31"/>
                    <a:srcRect b="0" l="0" r="0" t="0"/>
                    <a:stretch>
                      <a:fillRect/>
                    </a:stretch>
                  </pic:blipFill>
                  <pic:spPr>
                    <a:xfrm>
                      <a:off x="0" y="0"/>
                      <a:ext cx="2330450" cy="47498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Brackets are opened and closed after the name of the matrix, without any specification of rows and columns (“A1[,]”): the average is returned, computed on any column.</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774315" cy="474345"/>
            <wp:effectExtent b="0" l="0" r="0" t="0"/>
            <wp:docPr id="1178" name="image77.jpg"/>
            <a:graphic>
              <a:graphicData uri="http://schemas.openxmlformats.org/drawingml/2006/picture">
                <pic:pic>
                  <pic:nvPicPr>
                    <pic:cNvPr id="0" name="image77.jpg"/>
                    <pic:cNvPicPr preferRelativeResize="0"/>
                  </pic:nvPicPr>
                  <pic:blipFill>
                    <a:blip r:embed="rId32"/>
                    <a:srcRect b="0" l="0" r="0" t="0"/>
                    <a:stretch>
                      <a:fillRect/>
                    </a:stretch>
                  </pic:blipFill>
                  <pic:spPr>
                    <a:xfrm>
                      <a:off x="0" y="0"/>
                      <a:ext cx="2774315" cy="47434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pay attention to the difference between “A1[1:6,1:5]” and “A1[,]”. Though apparently the two different notations are equivalent (meaning “all the 6 rows and all the 5 columns”), the former will return the average computed on each row, while the latter will return the average computed on each column.</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Average - Geometric</w:t>
      </w: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GEOMETRIC MEAN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154940" cy="191770"/>
            <wp:effectExtent b="0" l="0" r="0" t="0"/>
            <wp:docPr id="1179" name="image80.png"/>
            <a:graphic>
              <a:graphicData uri="http://schemas.openxmlformats.org/drawingml/2006/picture">
                <pic:pic>
                  <pic:nvPicPr>
                    <pic:cNvPr id="0" name="image80.png"/>
                    <pic:cNvPicPr preferRelativeResize="0"/>
                  </pic:nvPicPr>
                  <pic:blipFill>
                    <a:blip r:embed="rId33"/>
                    <a:srcRect b="0" l="0" r="0" t="0"/>
                    <a:stretch>
                      <a:fillRect/>
                    </a:stretch>
                  </pic:blipFill>
                  <pic:spPr>
                    <a:xfrm>
                      <a:off x="0" y="0"/>
                      <a:ext cx="154940" cy="19177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can be used for right skewed distributions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lognormal distributions).</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1038225" cy="549275"/>
            <wp:effectExtent b="0" l="0" r="0" t="0"/>
            <wp:docPr id="1180" name="image81.png"/>
            <a:graphic>
              <a:graphicData uri="http://schemas.openxmlformats.org/drawingml/2006/picture">
                <pic:pic>
                  <pic:nvPicPr>
                    <pic:cNvPr id="0" name="image81.png"/>
                    <pic:cNvPicPr preferRelativeResize="0"/>
                  </pic:nvPicPr>
                  <pic:blipFill>
                    <a:blip r:embed="rId34"/>
                    <a:srcRect b="0" l="0" r="0" t="0"/>
                    <a:stretch>
                      <a:fillRect/>
                    </a:stretch>
                  </pic:blipFill>
                  <pic:spPr>
                    <a:xfrm>
                      <a:off x="0" y="0"/>
                      <a:ext cx="1038225" cy="5492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Caution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geometric mean cannot be computed with negative values</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Only the name of the matrix is given (“A1”): the average is computed on all the data (all the rows and all the columns).</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(it would be a nonsense to compute an average of grams, meters and peak areas...).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332990" cy="360680"/>
            <wp:effectExtent b="0" l="0" r="0" t="0"/>
            <wp:docPr id="1110" name="image13.jpg"/>
            <a:graphic>
              <a:graphicData uri="http://schemas.openxmlformats.org/drawingml/2006/picture">
                <pic:pic>
                  <pic:nvPicPr>
                    <pic:cNvPr id="0" name="image13.jpg"/>
                    <pic:cNvPicPr preferRelativeResize="0"/>
                  </pic:nvPicPr>
                  <pic:blipFill>
                    <a:blip r:embed="rId35"/>
                    <a:srcRect b="0" l="0" r="0" t="0"/>
                    <a:stretch>
                      <a:fillRect/>
                    </a:stretch>
                  </pic:blipFill>
                  <pic:spPr>
                    <a:xfrm>
                      <a:off x="0" y="0"/>
                      <a:ext cx="2332990" cy="36068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Rows are specified (e.g., “A1[1:5,]”): the average is returned, computed on any of the specified rows.</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781935" cy="474345"/>
            <wp:effectExtent b="0" l="0" r="0" t="0"/>
            <wp:docPr id="1111" name="image18.jpg"/>
            <a:graphic>
              <a:graphicData uri="http://schemas.openxmlformats.org/drawingml/2006/picture">
                <pic:pic>
                  <pic:nvPicPr>
                    <pic:cNvPr id="0" name="image18.jpg"/>
                    <pic:cNvPicPr preferRelativeResize="0"/>
                  </pic:nvPicPr>
                  <pic:blipFill>
                    <a:blip r:embed="rId36"/>
                    <a:srcRect b="0" l="0" r="0" t="0"/>
                    <a:stretch>
                      <a:fillRect/>
                    </a:stretch>
                  </pic:blipFill>
                  <pic:spPr>
                    <a:xfrm>
                      <a:off x="0" y="0"/>
                      <a:ext cx="2781935" cy="47434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Columns are specified (e.g., “A1[,3:5]”): the average of each column is returned.</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339975" cy="474345"/>
            <wp:effectExtent b="0" l="0" r="0" t="0"/>
            <wp:docPr id="1112" name="image8.jpg"/>
            <a:graphic>
              <a:graphicData uri="http://schemas.openxmlformats.org/drawingml/2006/picture">
                <pic:pic>
                  <pic:nvPicPr>
                    <pic:cNvPr id="0" name="image8.jpg"/>
                    <pic:cNvPicPr preferRelativeResize="0"/>
                  </pic:nvPicPr>
                  <pic:blipFill>
                    <a:blip r:embed="rId37"/>
                    <a:srcRect b="0" l="0" r="0" t="0"/>
                    <a:stretch>
                      <a:fillRect/>
                    </a:stretch>
                  </pic:blipFill>
                  <pic:spPr>
                    <a:xfrm>
                      <a:off x="0" y="0"/>
                      <a:ext cx="2339975" cy="47434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Rows and columns are specified (e.g., “A1[3:5,2:5]”): the average is returned, computed on any of the specified rows, limited to the specified columns.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ff"/>
          <w:sz w:val="24"/>
          <w:szCs w:val="24"/>
          <w:u w:val="none"/>
          <w:shd w:fill="auto" w:val="clear"/>
          <w:vertAlign w:val="baseline"/>
        </w:rPr>
        <w:drawing>
          <wp:inline distB="0" distT="0" distL="114300" distR="114300">
            <wp:extent cx="2334895" cy="474980"/>
            <wp:effectExtent b="0" l="0" r="0" t="0"/>
            <wp:docPr id="1113" name="image2.jpg"/>
            <a:graphic>
              <a:graphicData uri="http://schemas.openxmlformats.org/drawingml/2006/picture">
                <pic:pic>
                  <pic:nvPicPr>
                    <pic:cNvPr id="0" name="image2.jpg"/>
                    <pic:cNvPicPr preferRelativeResize="0"/>
                  </pic:nvPicPr>
                  <pic:blipFill>
                    <a:blip r:embed="rId38"/>
                    <a:srcRect b="0" l="0" r="0" t="0"/>
                    <a:stretch>
                      <a:fillRect/>
                    </a:stretch>
                  </pic:blipFill>
                  <pic:spPr>
                    <a:xfrm>
                      <a:off x="0" y="0"/>
                      <a:ext cx="2334895" cy="47498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Brackets are opened and closed after the name of the matrix, without any specification of rows and columns (“A1[,]”): the average is returned, computed on any column.</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774315" cy="474345"/>
            <wp:effectExtent b="0" l="0" r="0" t="0"/>
            <wp:docPr id="1114" name="image11.jpg"/>
            <a:graphic>
              <a:graphicData uri="http://schemas.openxmlformats.org/drawingml/2006/picture">
                <pic:pic>
                  <pic:nvPicPr>
                    <pic:cNvPr id="0" name="image11.jpg"/>
                    <pic:cNvPicPr preferRelativeResize="0"/>
                  </pic:nvPicPr>
                  <pic:blipFill>
                    <a:blip r:embed="rId39"/>
                    <a:srcRect b="0" l="0" r="0" t="0"/>
                    <a:stretch>
                      <a:fillRect/>
                    </a:stretch>
                  </pic:blipFill>
                  <pic:spPr>
                    <a:xfrm>
                      <a:off x="0" y="0"/>
                      <a:ext cx="2774315" cy="47434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pay attention to the difference between “A1[1:6,1:5]” and “A1[,]”. Though apparently the two different notations are equivalent (meaning “all the 6 rows and all the 5 columns”), the former will return the average computed on each row, while the latter will return the average computed on each column.</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Average - Median</w:t>
      </w:r>
      <w:r w:rsidDel="00000000" w:rsidR="00000000" w:rsidRPr="00000000">
        <w:rPr>
          <w:rtl w:val="0"/>
        </w:rPr>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MEDIAN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179070" cy="191770"/>
            <wp:effectExtent b="0" l="0" r="0" t="0"/>
            <wp:docPr id="1115"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179070" cy="19177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(median(x) in R notation) is a robust (i.e., less influenced by outliers) estimation of the central value.</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Let us have a vector of N values, ordered from the minimum to the maximum. If N is odd, then the median is the central value of the series, while if N is even, then the median is the arithmetic mean of the two central values.</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median divides the data distribution into two equal halves (it corresponds to the 50</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percentile); the number of data with values higher than the median is equal to the number of data with values lower than the median.</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Only the name of the matrix is given (“A1”): the median is computed on all the data (all the rows and all the columns).</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(it would be a nonsense to compute the median of grams, meters and peak areas...).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348230" cy="367030"/>
            <wp:effectExtent b="0" l="0" r="0" t="0"/>
            <wp:docPr id="1116" name="image16.jpg"/>
            <a:graphic>
              <a:graphicData uri="http://schemas.openxmlformats.org/drawingml/2006/picture">
                <pic:pic>
                  <pic:nvPicPr>
                    <pic:cNvPr id="0" name="image16.jpg"/>
                    <pic:cNvPicPr preferRelativeResize="0"/>
                  </pic:nvPicPr>
                  <pic:blipFill>
                    <a:blip r:embed="rId41"/>
                    <a:srcRect b="0" l="0" r="0" t="0"/>
                    <a:stretch>
                      <a:fillRect/>
                    </a:stretch>
                  </pic:blipFill>
                  <pic:spPr>
                    <a:xfrm>
                      <a:off x="0" y="0"/>
                      <a:ext cx="2348230" cy="36703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Rows are specified (e.g., “A1[1:5,]”): the median is returned, computed on any of the specified rows.</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322830" cy="474980"/>
            <wp:effectExtent b="0" l="0" r="0" t="0"/>
            <wp:docPr id="1117" name="image17.jpg"/>
            <a:graphic>
              <a:graphicData uri="http://schemas.openxmlformats.org/drawingml/2006/picture">
                <pic:pic>
                  <pic:nvPicPr>
                    <pic:cNvPr id="0" name="image17.jpg"/>
                    <pic:cNvPicPr preferRelativeResize="0"/>
                  </pic:nvPicPr>
                  <pic:blipFill>
                    <a:blip r:embed="rId42"/>
                    <a:srcRect b="0" l="0" r="0" t="0"/>
                    <a:stretch>
                      <a:fillRect/>
                    </a:stretch>
                  </pic:blipFill>
                  <pic:spPr>
                    <a:xfrm>
                      <a:off x="0" y="0"/>
                      <a:ext cx="2322830" cy="47498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Columns are specified (e.g., “A1[,3:5]”): the median of each column is returned.</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315210" cy="464185"/>
            <wp:effectExtent b="0" l="0" r="0" t="0"/>
            <wp:docPr id="1118" name="image19.jpg"/>
            <a:graphic>
              <a:graphicData uri="http://schemas.openxmlformats.org/drawingml/2006/picture">
                <pic:pic>
                  <pic:nvPicPr>
                    <pic:cNvPr id="0" name="image19.jpg"/>
                    <pic:cNvPicPr preferRelativeResize="0"/>
                  </pic:nvPicPr>
                  <pic:blipFill>
                    <a:blip r:embed="rId43"/>
                    <a:srcRect b="0" l="0" r="0" t="0"/>
                    <a:stretch>
                      <a:fillRect/>
                    </a:stretch>
                  </pic:blipFill>
                  <pic:spPr>
                    <a:xfrm>
                      <a:off x="0" y="0"/>
                      <a:ext cx="2315210" cy="46418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Rows and columns are specified (e.g., “A1[3:5,2:5]”): the median is returned, computed on any of the specified rows, limited to the specified columns.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296795" cy="449580"/>
            <wp:effectExtent b="0" l="0" r="0" t="0"/>
            <wp:docPr id="1119" name="image35.jpg"/>
            <a:graphic>
              <a:graphicData uri="http://schemas.openxmlformats.org/drawingml/2006/picture">
                <pic:pic>
                  <pic:nvPicPr>
                    <pic:cNvPr id="0" name="image35.jpg"/>
                    <pic:cNvPicPr preferRelativeResize="0"/>
                  </pic:nvPicPr>
                  <pic:blipFill>
                    <a:blip r:embed="rId44"/>
                    <a:srcRect b="0" l="0" r="0" t="0"/>
                    <a:stretch>
                      <a:fillRect/>
                    </a:stretch>
                  </pic:blipFill>
                  <pic:spPr>
                    <a:xfrm>
                      <a:off x="0" y="0"/>
                      <a:ext cx="2296795" cy="44958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Brackets are opened and closed after the name of the matrix, without any specification of rows and columns (“A1[,]”): the median is returned, computed on any column.</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299970" cy="457200"/>
            <wp:effectExtent b="0" l="0" r="0" t="0"/>
            <wp:docPr id="1100" name="image9.jpg"/>
            <a:graphic>
              <a:graphicData uri="http://schemas.openxmlformats.org/drawingml/2006/picture">
                <pic:pic>
                  <pic:nvPicPr>
                    <pic:cNvPr id="0" name="image9.jpg"/>
                    <pic:cNvPicPr preferRelativeResize="0"/>
                  </pic:nvPicPr>
                  <pic:blipFill>
                    <a:blip r:embed="rId45"/>
                    <a:srcRect b="0" l="0" r="0" t="0"/>
                    <a:stretch>
                      <a:fillRect/>
                    </a:stretch>
                  </pic:blipFill>
                  <pic:spPr>
                    <a:xfrm>
                      <a:off x="0" y="0"/>
                      <a:ext cx="229997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pay attention to the difference between “A1[1:6,1:5]” and “A1[,]”. Though apparently the two different notations are equivalent (meaning “all the 6 rows and all the 5 columns”), the former will return the median computed on each row, while the latter will return the median computed on each column.</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ff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ff0000"/>
          <w:sz w:val="28"/>
          <w:szCs w:val="28"/>
          <w:u w:val="none"/>
          <w:shd w:fill="auto" w:val="clear"/>
          <w:vertAlign w:val="baseline"/>
          <w:rtl w:val="0"/>
        </w:rPr>
        <w:t xml:space="preserve">Dispersion</w:t>
      </w:r>
      <w:r w:rsidDel="00000000" w:rsidR="00000000" w:rsidRPr="00000000">
        <w:rPr>
          <w:rtl w:val="0"/>
        </w:rPr>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“Dispersion” option allows to compute different types of estimators of the dispersion. The following sub-options are present:</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Standard Deviation;</w:t>
      </w:r>
    </w:p>
    <w:p w:rsidR="00000000" w:rsidDel="00000000" w:rsidP="00000000" w:rsidRDefault="00000000" w:rsidRPr="00000000" w14:paraId="0000010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Coeff. of Variation (RSD);</w:t>
      </w:r>
    </w:p>
    <w:p w:rsidR="00000000" w:rsidDel="00000000" w:rsidP="00000000" w:rsidRDefault="00000000" w:rsidRPr="00000000" w14:paraId="0000011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Robust Estimators.</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results obtained by using this options will be stored in the variable var.dispersion.</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the operations performed in this option are possible only if all the selected variables are numerical variables, i.e., only if the selected variables do not contain any </w:t>
      </w:r>
      <w:r w:rsidDel="00000000" w:rsidR="00000000" w:rsidRPr="00000000">
        <w:rPr>
          <w:rFonts w:ascii="Calibri" w:cs="Calibri" w:eastAsia="Calibri" w:hAnsi="Calibri"/>
          <w:sz w:val="24"/>
          <w:szCs w:val="24"/>
          <w:rtl w:val="0"/>
        </w:rPr>
        <w:t xml:space="preserve">alphanumeric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value.</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this constraint is not respected, the following message will appear:</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513580" cy="135890"/>
            <wp:effectExtent b="0" l="0" r="0" t="0"/>
            <wp:docPr id="1101" name="image4.jpg"/>
            <a:graphic>
              <a:graphicData uri="http://schemas.openxmlformats.org/drawingml/2006/picture">
                <pic:pic>
                  <pic:nvPicPr>
                    <pic:cNvPr id="0" name="image4.jpg"/>
                    <pic:cNvPicPr preferRelativeResize="0"/>
                  </pic:nvPicPr>
                  <pic:blipFill>
                    <a:blip r:embed="rId25"/>
                    <a:srcRect b="0" l="0" r="0" t="0"/>
                    <a:stretch>
                      <a:fillRect/>
                    </a:stretch>
                  </pic:blipFill>
                  <pic:spPr>
                    <a:xfrm>
                      <a:off x="0" y="0"/>
                      <a:ext cx="4513580" cy="13589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each sub-option five different inputs are possible, and different results will be obtained according to the type of data. The results will be shown by using the matrix A1 (see the option “Summary”).</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Dispersion - Standard Deviation</w:t>
      </w:r>
      <w:r w:rsidDel="00000000" w:rsidR="00000000" w:rsidRPr="00000000">
        <w:rPr>
          <w:rtl w:val="0"/>
        </w:rPr>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STANDARD DEVIATION s (sd(x) in R notation) is the most used measure for the spread of data.</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software computes the standard deviation of the sample:</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1798955" cy="592455"/>
            <wp:effectExtent b="0" l="0" r="0" t="0"/>
            <wp:docPr id="1102"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1798955" cy="59245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standard deviation is very sensitive to outliers and should be used only in case of normal distributions, for which s is the most precise estimator for σ (the standard deviation of the population); unfortunately in practice the standard deviation is often uncritically used instead of other more robust estimators (see sub-option “Robust Estimators”).</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Only the name of the matrix is given (“A1”): the standard deviation is computed on all the data (all the rows and all the columns).</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(it would be a nonsense to compute the standard deviation of grams, meters and peak areas...).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627630" cy="367030"/>
            <wp:effectExtent b="0" l="0" r="0" t="0"/>
            <wp:docPr id="1103" name="image5.jpg"/>
            <a:graphic>
              <a:graphicData uri="http://schemas.openxmlformats.org/drawingml/2006/picture">
                <pic:pic>
                  <pic:nvPicPr>
                    <pic:cNvPr id="0" name="image5.jpg"/>
                    <pic:cNvPicPr preferRelativeResize="0"/>
                  </pic:nvPicPr>
                  <pic:blipFill>
                    <a:blip r:embed="rId47"/>
                    <a:srcRect b="0" l="0" r="0" t="0"/>
                    <a:stretch>
                      <a:fillRect/>
                    </a:stretch>
                  </pic:blipFill>
                  <pic:spPr>
                    <a:xfrm>
                      <a:off x="0" y="0"/>
                      <a:ext cx="2627630" cy="36703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Rows are specified (e.g., “A1[1:5,]”): the standard deviation is returned, computed on any of the specified rows.</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809240" cy="474345"/>
            <wp:effectExtent b="0" l="0" r="0" t="0"/>
            <wp:docPr id="1104" name="image6.jpg"/>
            <a:graphic>
              <a:graphicData uri="http://schemas.openxmlformats.org/drawingml/2006/picture">
                <pic:pic>
                  <pic:nvPicPr>
                    <pic:cNvPr id="0" name="image6.jpg"/>
                    <pic:cNvPicPr preferRelativeResize="0"/>
                  </pic:nvPicPr>
                  <pic:blipFill>
                    <a:blip r:embed="rId48"/>
                    <a:srcRect b="0" l="0" r="0" t="0"/>
                    <a:stretch>
                      <a:fillRect/>
                    </a:stretch>
                  </pic:blipFill>
                  <pic:spPr>
                    <a:xfrm>
                      <a:off x="0" y="0"/>
                      <a:ext cx="2809240" cy="47434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Columns are specified (e.g., “A1[,3:5]”): the standard deviation of each column is returned.</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727960" cy="478155"/>
            <wp:effectExtent b="0" l="0" r="0" t="0"/>
            <wp:docPr id="1105" name="image7.jpg"/>
            <a:graphic>
              <a:graphicData uri="http://schemas.openxmlformats.org/drawingml/2006/picture">
                <pic:pic>
                  <pic:nvPicPr>
                    <pic:cNvPr id="0" name="image7.jpg"/>
                    <pic:cNvPicPr preferRelativeResize="0"/>
                  </pic:nvPicPr>
                  <pic:blipFill>
                    <a:blip r:embed="rId49"/>
                    <a:srcRect b="0" l="0" r="0" t="0"/>
                    <a:stretch>
                      <a:fillRect/>
                    </a:stretch>
                  </pic:blipFill>
                  <pic:spPr>
                    <a:xfrm>
                      <a:off x="0" y="0"/>
                      <a:ext cx="2727960" cy="47815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Rows and columns are specified (e.g., “A1[3:5,2:5]”): the standard deviation is returned, computed on any of the specified rows, limited to the specified columns.</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689225" cy="457200"/>
            <wp:effectExtent b="0" l="0" r="0" t="0"/>
            <wp:docPr id="1106" name="image1.jpg"/>
            <a:graphic>
              <a:graphicData uri="http://schemas.openxmlformats.org/drawingml/2006/picture">
                <pic:pic>
                  <pic:nvPicPr>
                    <pic:cNvPr id="0" name="image1.jpg"/>
                    <pic:cNvPicPr preferRelativeResize="0"/>
                  </pic:nvPicPr>
                  <pic:blipFill>
                    <a:blip r:embed="rId50"/>
                    <a:srcRect b="0" l="0" r="0" t="0"/>
                    <a:stretch>
                      <a:fillRect/>
                    </a:stretch>
                  </pic:blipFill>
                  <pic:spPr>
                    <a:xfrm>
                      <a:off x="0" y="0"/>
                      <a:ext cx="26892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Brackets are opened and closed after the name of the matrix, without any specification of rows and columns (“A1[,]”): the standard deviation is returned, computed on any column.</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765425" cy="457200"/>
            <wp:effectExtent b="0" l="0" r="0" t="0"/>
            <wp:docPr id="1107" name="image15.jpg"/>
            <a:graphic>
              <a:graphicData uri="http://schemas.openxmlformats.org/drawingml/2006/picture">
                <pic:pic>
                  <pic:nvPicPr>
                    <pic:cNvPr id="0" name="image15.jpg"/>
                    <pic:cNvPicPr preferRelativeResize="0"/>
                  </pic:nvPicPr>
                  <pic:blipFill>
                    <a:blip r:embed="rId51"/>
                    <a:srcRect b="0" l="0" r="0" t="0"/>
                    <a:stretch>
                      <a:fillRect/>
                    </a:stretch>
                  </pic:blipFill>
                  <pic:spPr>
                    <a:xfrm>
                      <a:off x="0" y="0"/>
                      <a:ext cx="27654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pay attention to the difference between “A1[1:6,1:5]” and “A1[,]”. Though apparently the two different notations are equivalent (meaning “all the 6 rows and all the 5 columns”), the former will return the standard deviation computed on each row, while the latter will return the standard deviation computed on each column.</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Dispersion - Coeff. of Variation (RSD)</w:t>
      </w:r>
      <w:r w:rsidDel="00000000" w:rsidR="00000000" w:rsidRPr="00000000">
        <w:rPr>
          <w:rtl w:val="0"/>
        </w:rPr>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standard deviation is expressed in the same unit as the data. To better compare the dispersion of different variables or to evaluate the dispersion of a variable compared to its average the COEFFICIENT OF VARIATION (CV), or RELATIVE STANDARD DEVIATION (RSD), is generally used.</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Coefficient of Variation is the standard deviation expressed as percentage of the average:</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1007110" cy="209550"/>
            <wp:effectExtent b="0" l="0" r="0" t="0"/>
            <wp:docPr id="1108"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100711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Only the name of the matrix is given (“A1”): the CV is computed on all the data (all the rows and all the columns).</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(it would be a nonsense to divide the standard deviation computed on grams, meters and peak areas by the average computed on grams, meters and peak areas ...).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659380" cy="348615"/>
            <wp:effectExtent b="0" l="0" r="0" t="0"/>
            <wp:docPr id="1109" name="image14.jpg"/>
            <a:graphic>
              <a:graphicData uri="http://schemas.openxmlformats.org/drawingml/2006/picture">
                <pic:pic>
                  <pic:nvPicPr>
                    <pic:cNvPr id="0" name="image14.jpg"/>
                    <pic:cNvPicPr preferRelativeResize="0"/>
                  </pic:nvPicPr>
                  <pic:blipFill>
                    <a:blip r:embed="rId53"/>
                    <a:srcRect b="0" l="0" r="0" t="0"/>
                    <a:stretch>
                      <a:fillRect/>
                    </a:stretch>
                  </pic:blipFill>
                  <pic:spPr>
                    <a:xfrm>
                      <a:off x="0" y="0"/>
                      <a:ext cx="2659380" cy="34861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Rows are specified (e.g., “A1[1:5,]”): the CV is returned, computed on any of the specified rows.</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This operation is logical only if all the variables have the same unit.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731135" cy="478790"/>
            <wp:effectExtent b="0" l="0" r="0" t="0"/>
            <wp:docPr id="1139" name="image41.jpg"/>
            <a:graphic>
              <a:graphicData uri="http://schemas.openxmlformats.org/drawingml/2006/picture">
                <pic:pic>
                  <pic:nvPicPr>
                    <pic:cNvPr id="0" name="image41.jpg"/>
                    <pic:cNvPicPr preferRelativeResize="0"/>
                  </pic:nvPicPr>
                  <pic:blipFill>
                    <a:blip r:embed="rId54"/>
                    <a:srcRect b="0" l="0" r="0" t="0"/>
                    <a:stretch>
                      <a:fillRect/>
                    </a:stretch>
                  </pic:blipFill>
                  <pic:spPr>
                    <a:xfrm>
                      <a:off x="0" y="0"/>
                      <a:ext cx="2731135" cy="47879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Columns are specified (e.g., “A1[,3:5]”): the CV of each column is returned.</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697480" cy="474980"/>
            <wp:effectExtent b="0" l="0" r="0" t="0"/>
            <wp:docPr id="1142" name="image46.jpg"/>
            <a:graphic>
              <a:graphicData uri="http://schemas.openxmlformats.org/drawingml/2006/picture">
                <pic:pic>
                  <pic:nvPicPr>
                    <pic:cNvPr id="0" name="image46.jpg"/>
                    <pic:cNvPicPr preferRelativeResize="0"/>
                  </pic:nvPicPr>
                  <pic:blipFill>
                    <a:blip r:embed="rId55"/>
                    <a:srcRect b="0" l="0" r="0" t="0"/>
                    <a:stretch>
                      <a:fillRect/>
                    </a:stretch>
                  </pic:blipFill>
                  <pic:spPr>
                    <a:xfrm>
                      <a:off x="0" y="0"/>
                      <a:ext cx="2697480" cy="47498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Rows and columns are specified (e.g., “A1[3:5,2:5]”): the CV is returned, computed on any of the specified rows, limited to the specified columns.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663190" cy="457200"/>
            <wp:effectExtent b="0" l="0" r="0" t="0"/>
            <wp:docPr id="1145" name="image45.jpg"/>
            <a:graphic>
              <a:graphicData uri="http://schemas.openxmlformats.org/drawingml/2006/picture">
                <pic:pic>
                  <pic:nvPicPr>
                    <pic:cNvPr id="0" name="image45.jpg"/>
                    <pic:cNvPicPr preferRelativeResize="0"/>
                  </pic:nvPicPr>
                  <pic:blipFill>
                    <a:blip r:embed="rId56"/>
                    <a:srcRect b="0" l="0" r="0" t="0"/>
                    <a:stretch>
                      <a:fillRect/>
                    </a:stretch>
                  </pic:blipFill>
                  <pic:spPr>
                    <a:xfrm>
                      <a:off x="0" y="0"/>
                      <a:ext cx="266319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Brackets are opened and closed after the name of the matrix, without any specification of rows and columns (“A1[,]”): the CV is returned, computed on any column.</w:t>
      </w:r>
      <w:r w:rsidDel="00000000" w:rsidR="00000000" w:rsidRPr="00000000">
        <w:rPr>
          <w:rtl w:val="0"/>
        </w:rPr>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809240" cy="474345"/>
            <wp:effectExtent b="0" l="0" r="0" t="0"/>
            <wp:docPr id="1148" name="image48.jpg"/>
            <a:graphic>
              <a:graphicData uri="http://schemas.openxmlformats.org/drawingml/2006/picture">
                <pic:pic>
                  <pic:nvPicPr>
                    <pic:cNvPr id="0" name="image48.jpg"/>
                    <pic:cNvPicPr preferRelativeResize="0"/>
                  </pic:nvPicPr>
                  <pic:blipFill>
                    <a:blip r:embed="rId57"/>
                    <a:srcRect b="0" l="0" r="0" t="0"/>
                    <a:stretch>
                      <a:fillRect/>
                    </a:stretch>
                  </pic:blipFill>
                  <pic:spPr>
                    <a:xfrm>
                      <a:off x="0" y="0"/>
                      <a:ext cx="2809240" cy="47434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pay attention to the difference between “A1[1:6,1:5]” and “A1[,]”. Though apparently the two different notations are equivalent (meaning “all the 6 rows and all the 5 columns”), the former will return the CV computed on each row, while the latter will return the CV computed on each column.</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Dispersion – Robust Estimators</w:t>
      </w:r>
      <w:r w:rsidDel="00000000" w:rsidR="00000000" w:rsidRPr="00000000">
        <w:rPr>
          <w:rtl w:val="0"/>
        </w:rPr>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the distribution is not normal and/or outliers are present robust estimators of the dispersion should be used instead of the standard deviation. The following third level options are present:</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2">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InterQuartile Range (IQR);</w:t>
      </w:r>
    </w:p>
    <w:p w:rsidR="00000000" w:rsidDel="00000000" w:rsidP="00000000" w:rsidRDefault="00000000" w:rsidRPr="00000000" w14:paraId="00000163">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Median Absolute Deviation (MAD);</w:t>
      </w:r>
    </w:p>
    <w:p w:rsidR="00000000" w:rsidDel="00000000" w:rsidP="00000000" w:rsidRDefault="00000000" w:rsidRPr="00000000" w14:paraId="00000164">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MAD Standard Deviation (sMAD).</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Dispersion – Robust Estimators - InterQuartile Range (IQR)</w:t>
      </w:r>
      <w:r w:rsidDel="00000000" w:rsidR="00000000" w:rsidRPr="00000000">
        <w:rPr>
          <w:rtl w:val="0"/>
        </w:rPr>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INTERQUARTILE RANGE (IQR) is the difference between the 3</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rd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quartile and the 1</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quartile (as computed in the option “Summary”).</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Only the name of the matrix is given (“A1”): the IQR is computed on all the data (all the rows and all the columns).</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(it would be a nonsense to put together grams, meters and peak areas ...). </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650490" cy="368935"/>
            <wp:effectExtent b="0" l="0" r="0" t="0"/>
            <wp:docPr id="1151" name="image55.jpg"/>
            <a:graphic>
              <a:graphicData uri="http://schemas.openxmlformats.org/drawingml/2006/picture">
                <pic:pic>
                  <pic:nvPicPr>
                    <pic:cNvPr id="0" name="image55.jpg"/>
                    <pic:cNvPicPr preferRelativeResize="0"/>
                  </pic:nvPicPr>
                  <pic:blipFill>
                    <a:blip r:embed="rId58"/>
                    <a:srcRect b="0" l="0" r="0" t="0"/>
                    <a:stretch>
                      <a:fillRect/>
                    </a:stretch>
                  </pic:blipFill>
                  <pic:spPr>
                    <a:xfrm>
                      <a:off x="0" y="0"/>
                      <a:ext cx="2650490" cy="36893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Rows are specified (e.g., “A1[1:5,]”): the IQR is returned, computed on any of the specified rows.</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This operation is logical only if all the variables have the same unit.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673985" cy="474980"/>
            <wp:effectExtent b="0" l="0" r="0" t="0"/>
            <wp:docPr id="1153" name="image53.jpg"/>
            <a:graphic>
              <a:graphicData uri="http://schemas.openxmlformats.org/drawingml/2006/picture">
                <pic:pic>
                  <pic:nvPicPr>
                    <pic:cNvPr id="0" name="image53.jpg"/>
                    <pic:cNvPicPr preferRelativeResize="0"/>
                  </pic:nvPicPr>
                  <pic:blipFill>
                    <a:blip r:embed="rId59"/>
                    <a:srcRect b="0" l="0" r="0" t="0"/>
                    <a:stretch>
                      <a:fillRect/>
                    </a:stretch>
                  </pic:blipFill>
                  <pic:spPr>
                    <a:xfrm>
                      <a:off x="0" y="0"/>
                      <a:ext cx="2673985" cy="47498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Columns are specified (e.g., “A1[,3:5]”): the IQR of each column is returned.</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681605" cy="474980"/>
            <wp:effectExtent b="0" l="0" r="0" t="0"/>
            <wp:docPr id="1155" name="image57.jpg"/>
            <a:graphic>
              <a:graphicData uri="http://schemas.openxmlformats.org/drawingml/2006/picture">
                <pic:pic>
                  <pic:nvPicPr>
                    <pic:cNvPr id="0" name="image57.jpg"/>
                    <pic:cNvPicPr preferRelativeResize="0"/>
                  </pic:nvPicPr>
                  <pic:blipFill>
                    <a:blip r:embed="rId60"/>
                    <a:srcRect b="0" l="0" r="0" t="0"/>
                    <a:stretch>
                      <a:fillRect/>
                    </a:stretch>
                  </pic:blipFill>
                  <pic:spPr>
                    <a:xfrm>
                      <a:off x="0" y="0"/>
                      <a:ext cx="2681605" cy="47498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Rows and columns are specified (e.g., “A1[3:5,2:5]”): the IQR is returned, computed on any of the specified rows, limited to the specified columns.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715895" cy="474345"/>
            <wp:effectExtent b="0" l="0" r="0" t="0"/>
            <wp:docPr id="1158" name="image74.jpg"/>
            <a:graphic>
              <a:graphicData uri="http://schemas.openxmlformats.org/drawingml/2006/picture">
                <pic:pic>
                  <pic:nvPicPr>
                    <pic:cNvPr id="0" name="image74.jpg"/>
                    <pic:cNvPicPr preferRelativeResize="0"/>
                  </pic:nvPicPr>
                  <pic:blipFill>
                    <a:blip r:embed="rId61"/>
                    <a:srcRect b="0" l="0" r="0" t="0"/>
                    <a:stretch>
                      <a:fillRect/>
                    </a:stretch>
                  </pic:blipFill>
                  <pic:spPr>
                    <a:xfrm>
                      <a:off x="0" y="0"/>
                      <a:ext cx="2715895" cy="47434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Brackets are opened and closed after the name of the matrix, without any specification of rows and columns (“A1[,]”): the IQR is returned, computed on any column.</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633345" cy="478155"/>
            <wp:effectExtent b="0" l="0" r="0" t="0"/>
            <wp:docPr id="1160" name="image59.jpg"/>
            <a:graphic>
              <a:graphicData uri="http://schemas.openxmlformats.org/drawingml/2006/picture">
                <pic:pic>
                  <pic:nvPicPr>
                    <pic:cNvPr id="0" name="image59.jpg"/>
                    <pic:cNvPicPr preferRelativeResize="0"/>
                  </pic:nvPicPr>
                  <pic:blipFill>
                    <a:blip r:embed="rId62"/>
                    <a:srcRect b="0" l="0" r="0" t="0"/>
                    <a:stretch>
                      <a:fillRect/>
                    </a:stretch>
                  </pic:blipFill>
                  <pic:spPr>
                    <a:xfrm>
                      <a:off x="0" y="0"/>
                      <a:ext cx="2633345" cy="47815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pay attention to the difference between “A1[1:6,1:5]” and “A1[,]”. Though apparently the two different notations are equivalent (meaning “all the 6 rows and all the 5 columns”), the former will return the IQR computed on each row, while the latter will return the IQR computed on each column.</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Dispersion – Robust Estimators - Median Absolute Deviation (MAD)</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MEDIAN ABSOLUTE DEVIATION (MAD) is computed as follows:</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ompute the median;</w:t>
      </w:r>
    </w:p>
    <w:p w:rsidR="00000000" w:rsidDel="00000000" w:rsidP="00000000" w:rsidRDefault="00000000" w:rsidRPr="00000000" w14:paraId="0000018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 each datum compute the absolute difference from the median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561975" cy="191770"/>
            <wp:effectExtent b="0" l="0" r="0" t="0"/>
            <wp:docPr id="1161" name="image62.png"/>
            <a:graphic>
              <a:graphicData uri="http://schemas.openxmlformats.org/drawingml/2006/picture">
                <pic:pic>
                  <pic:nvPicPr>
                    <pic:cNvPr id="0" name="image62.png"/>
                    <pic:cNvPicPr preferRelativeResize="0"/>
                  </pic:nvPicPr>
                  <pic:blipFill>
                    <a:blip r:embed="rId63"/>
                    <a:srcRect b="0" l="0" r="0" t="0"/>
                    <a:stretch>
                      <a:fillRect/>
                    </a:stretch>
                  </pic:blipFill>
                  <pic:spPr>
                    <a:xfrm>
                      <a:off x="0" y="0"/>
                      <a:ext cx="561975" cy="19177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median of the absolute differences computed in the step 2 is the MAD.</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Only the name of the matrix is given (“A1”): the MAD is computed on all the data (all the rows and all the columns).</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(it would be a nonsense to put together grams, meters and peak areas...).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674620" cy="344170"/>
            <wp:effectExtent b="0" l="0" r="0" t="0"/>
            <wp:docPr id="1138" name="image56.jpg"/>
            <a:graphic>
              <a:graphicData uri="http://schemas.openxmlformats.org/drawingml/2006/picture">
                <pic:pic>
                  <pic:nvPicPr>
                    <pic:cNvPr id="0" name="image56.jpg"/>
                    <pic:cNvPicPr preferRelativeResize="0"/>
                  </pic:nvPicPr>
                  <pic:blipFill>
                    <a:blip r:embed="rId64"/>
                    <a:srcRect b="0" l="0" r="0" t="0"/>
                    <a:stretch>
                      <a:fillRect/>
                    </a:stretch>
                  </pic:blipFill>
                  <pic:spPr>
                    <a:xfrm>
                      <a:off x="0" y="0"/>
                      <a:ext cx="2674620" cy="34417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Rows are specified (e.g., “A1[1:5,]”): the MAD is returned, computed on any of the specified rows.</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This operation is possible only if all the variables are numerical variables, i.e., only if the data matrix does not contain any alphanumerical value.</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708275" cy="474345"/>
            <wp:effectExtent b="0" l="0" r="0" t="0"/>
            <wp:docPr id="1124" name="image24.jpg"/>
            <a:graphic>
              <a:graphicData uri="http://schemas.openxmlformats.org/drawingml/2006/picture">
                <pic:pic>
                  <pic:nvPicPr>
                    <pic:cNvPr id="0" name="image24.jpg"/>
                    <pic:cNvPicPr preferRelativeResize="0"/>
                  </pic:nvPicPr>
                  <pic:blipFill>
                    <a:blip r:embed="rId65"/>
                    <a:srcRect b="0" l="0" r="0" t="0"/>
                    <a:stretch>
                      <a:fillRect/>
                    </a:stretch>
                  </pic:blipFill>
                  <pic:spPr>
                    <a:xfrm>
                      <a:off x="0" y="0"/>
                      <a:ext cx="2708275" cy="47434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Columns are specified (e.g., “A1[,3:5]”): the MAD of each column is returned.</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673985" cy="474980"/>
            <wp:effectExtent b="0" l="0" r="0" t="0"/>
            <wp:docPr id="1125" name="image32.jpg"/>
            <a:graphic>
              <a:graphicData uri="http://schemas.openxmlformats.org/drawingml/2006/picture">
                <pic:pic>
                  <pic:nvPicPr>
                    <pic:cNvPr id="0" name="image32.jpg"/>
                    <pic:cNvPicPr preferRelativeResize="0"/>
                  </pic:nvPicPr>
                  <pic:blipFill>
                    <a:blip r:embed="rId66"/>
                    <a:srcRect b="0" l="0" r="0" t="0"/>
                    <a:stretch>
                      <a:fillRect/>
                    </a:stretch>
                  </pic:blipFill>
                  <pic:spPr>
                    <a:xfrm>
                      <a:off x="0" y="0"/>
                      <a:ext cx="2673985" cy="47498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Rows and columns are specified (e.g., “A1[3:5,2:5]”): the MAD is returned, computed on any of the specified rows, limited to the specified columns.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667000" cy="461645"/>
            <wp:effectExtent b="0" l="0" r="0" t="0"/>
            <wp:docPr id="1126" name="image21.jpg"/>
            <a:graphic>
              <a:graphicData uri="http://schemas.openxmlformats.org/drawingml/2006/picture">
                <pic:pic>
                  <pic:nvPicPr>
                    <pic:cNvPr id="0" name="image21.jpg"/>
                    <pic:cNvPicPr preferRelativeResize="0"/>
                  </pic:nvPicPr>
                  <pic:blipFill>
                    <a:blip r:embed="rId67"/>
                    <a:srcRect b="0" l="0" r="0" t="0"/>
                    <a:stretch>
                      <a:fillRect/>
                    </a:stretch>
                  </pic:blipFill>
                  <pic:spPr>
                    <a:xfrm>
                      <a:off x="0" y="0"/>
                      <a:ext cx="2667000" cy="46164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Brackets are opened and closed after the name of the matrix, without any specification of rows and columns (“A1[,]”): the MAD is returned, computed on any column.</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697480" cy="474980"/>
            <wp:effectExtent b="0" l="0" r="0" t="0"/>
            <wp:docPr id="1127" name="image33.jpg"/>
            <a:graphic>
              <a:graphicData uri="http://schemas.openxmlformats.org/drawingml/2006/picture">
                <pic:pic>
                  <pic:nvPicPr>
                    <pic:cNvPr id="0" name="image33.jpg"/>
                    <pic:cNvPicPr preferRelativeResize="0"/>
                  </pic:nvPicPr>
                  <pic:blipFill>
                    <a:blip r:embed="rId68"/>
                    <a:srcRect b="0" l="0" r="0" t="0"/>
                    <a:stretch>
                      <a:fillRect/>
                    </a:stretch>
                  </pic:blipFill>
                  <pic:spPr>
                    <a:xfrm>
                      <a:off x="0" y="0"/>
                      <a:ext cx="2697480" cy="47498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pay attention to the difference between “A1[1:6,1:5]” and “A1[,]”. Though apparently the two different notations are equivalent (meaning “all the 6 rows and all the 5 columns”), the former will return the MAD computed on each row, while the latter will return the MAD computed on each column.</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Dispersion – Robust Estimators – Robust Coefficient of Variation</w:t>
      </w:r>
      <w:r w:rsidDel="00000000" w:rsidR="00000000" w:rsidRPr="00000000">
        <w:rPr>
          <w:rtl w:val="0"/>
        </w:rPr>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case of a normal distribution, the MAD can be used for a robust estimation of the theoretical standard deviation σ: s</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MAD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1.483 MAD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the standard deviation expressed as percentage of the mean is the Coefficient of Variation, the sMAD expressed as percentage of the median can be considered a robust estimation of the Coefficient of Variation.</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Only the name of the matrix is given (“A1”): the robust CV is computed on all the data (all the rows and all the columns).</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(it would be a nonsense to put together grams, meters and peak areas...).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693670" cy="348615"/>
            <wp:effectExtent b="0" l="0" r="0" t="0"/>
            <wp:docPr id="1128" name="image26.jpg"/>
            <a:graphic>
              <a:graphicData uri="http://schemas.openxmlformats.org/drawingml/2006/picture">
                <pic:pic>
                  <pic:nvPicPr>
                    <pic:cNvPr id="0" name="image26.jpg"/>
                    <pic:cNvPicPr preferRelativeResize="0"/>
                  </pic:nvPicPr>
                  <pic:blipFill>
                    <a:blip r:embed="rId69"/>
                    <a:srcRect b="0" l="0" r="0" t="0"/>
                    <a:stretch>
                      <a:fillRect/>
                    </a:stretch>
                  </pic:blipFill>
                  <pic:spPr>
                    <a:xfrm>
                      <a:off x="0" y="0"/>
                      <a:ext cx="2693670" cy="348615"/>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Rows are specified (e.g., “A1[1:5,]”): the robust CV is returned, computed on any of the specified rows.</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828290" cy="474345"/>
            <wp:effectExtent b="0" l="0" r="0" t="0"/>
            <wp:docPr id="1130" name="image29.jpg"/>
            <a:graphic>
              <a:graphicData uri="http://schemas.openxmlformats.org/drawingml/2006/picture">
                <pic:pic>
                  <pic:nvPicPr>
                    <pic:cNvPr id="0" name="image29.jpg"/>
                    <pic:cNvPicPr preferRelativeResize="0"/>
                  </pic:nvPicPr>
                  <pic:blipFill>
                    <a:blip r:embed="rId70"/>
                    <a:srcRect b="0" l="0" r="0" t="0"/>
                    <a:stretch>
                      <a:fillRect/>
                    </a:stretch>
                  </pic:blipFill>
                  <pic:spPr>
                    <a:xfrm>
                      <a:off x="0" y="0"/>
                      <a:ext cx="2828290" cy="47434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Columns are specified (e.g., “A1[,3:5]”): the robust CV of each column is returned.</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708275" cy="474345"/>
            <wp:effectExtent b="0" l="0" r="0" t="0"/>
            <wp:docPr id="1132" name="image28.jpg"/>
            <a:graphic>
              <a:graphicData uri="http://schemas.openxmlformats.org/drawingml/2006/picture">
                <pic:pic>
                  <pic:nvPicPr>
                    <pic:cNvPr id="0" name="image28.jpg"/>
                    <pic:cNvPicPr preferRelativeResize="0"/>
                  </pic:nvPicPr>
                  <pic:blipFill>
                    <a:blip r:embed="rId71"/>
                    <a:srcRect b="0" l="0" r="0" t="0"/>
                    <a:stretch>
                      <a:fillRect/>
                    </a:stretch>
                  </pic:blipFill>
                  <pic:spPr>
                    <a:xfrm>
                      <a:off x="0" y="0"/>
                      <a:ext cx="2708275" cy="47434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Rows and columns are specified (e.g., “A1[3:5,2:5]”): the robust CV is returned, computed on any of the specified rows, limited to the specified columns.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operation is logical only if all the variables have the same unit.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735580" cy="474980"/>
            <wp:effectExtent b="0" l="0" r="0" t="0"/>
            <wp:docPr id="1134" name="image30.jpg"/>
            <a:graphic>
              <a:graphicData uri="http://schemas.openxmlformats.org/drawingml/2006/picture">
                <pic:pic>
                  <pic:nvPicPr>
                    <pic:cNvPr id="0" name="image30.jpg"/>
                    <pic:cNvPicPr preferRelativeResize="0"/>
                  </pic:nvPicPr>
                  <pic:blipFill>
                    <a:blip r:embed="rId72"/>
                    <a:srcRect b="0" l="0" r="0" t="0"/>
                    <a:stretch>
                      <a:fillRect/>
                    </a:stretch>
                  </pic:blipFill>
                  <pic:spPr>
                    <a:xfrm>
                      <a:off x="0" y="0"/>
                      <a:ext cx="2735580" cy="47498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Brackets are opened and closed after the name of the matrix, without any specification of rows and columns (“A1[,]”): the robust CV is returned, computed on any column.</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658745" cy="457200"/>
            <wp:effectExtent b="0" l="0" r="0" t="0"/>
            <wp:docPr id="1136" name="image34.jpg"/>
            <a:graphic>
              <a:graphicData uri="http://schemas.openxmlformats.org/drawingml/2006/picture">
                <pic:pic>
                  <pic:nvPicPr>
                    <pic:cNvPr id="0" name="image34.jpg"/>
                    <pic:cNvPicPr preferRelativeResize="0"/>
                  </pic:nvPicPr>
                  <pic:blipFill>
                    <a:blip r:embed="rId73"/>
                    <a:srcRect b="0" l="0" r="0" t="0"/>
                    <a:stretch>
                      <a:fillRect/>
                    </a:stretch>
                  </pic:blipFill>
                  <pic:spPr>
                    <a:xfrm>
                      <a:off x="0" y="0"/>
                      <a:ext cx="265874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pay attention to the difference between “A1[1:6,1:5]” and “A1[,]”. Though apparently the two different notations are equivalent (meaning “all the 6 rows and all the 5 columns”), the former will return the robust CV computed on each row, while the latter will return the robust CV computed on each column.</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ff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ff0000"/>
          <w:sz w:val="28"/>
          <w:szCs w:val="28"/>
          <w:u w:val="none"/>
          <w:shd w:fill="auto" w:val="clear"/>
          <w:vertAlign w:val="baseline"/>
          <w:rtl w:val="0"/>
        </w:rPr>
        <w:t xml:space="preserve">Plots</w:t>
      </w:r>
      <w:r w:rsidDel="00000000" w:rsidR="00000000" w:rsidRPr="00000000">
        <w:rPr>
          <w:rtl w:val="0"/>
        </w:rPr>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“Plots” option allows to draw different univariate plots. The following sub-options are present:</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C">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Box and Whiskers Plot;</w:t>
      </w:r>
    </w:p>
    <w:p w:rsidR="00000000" w:rsidDel="00000000" w:rsidP="00000000" w:rsidRDefault="00000000" w:rsidRPr="00000000" w14:paraId="000001CD">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Histogram;</w:t>
      </w:r>
    </w:p>
    <w:p w:rsidR="00000000" w:rsidDel="00000000" w:rsidP="00000000" w:rsidRDefault="00000000" w:rsidRPr="00000000" w14:paraId="000001CE">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Probability Density Plot;</w:t>
      </w:r>
    </w:p>
    <w:p w:rsidR="00000000" w:rsidDel="00000000" w:rsidP="00000000" w:rsidRDefault="00000000" w:rsidRPr="00000000" w14:paraId="000001CF">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Scatter Plot;</w:t>
      </w:r>
    </w:p>
    <w:p w:rsidR="00000000" w:rsidDel="00000000" w:rsidP="00000000" w:rsidRDefault="00000000" w:rsidRPr="00000000" w14:paraId="000001D0">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EDA Plot;</w:t>
      </w:r>
    </w:p>
    <w:p w:rsidR="00000000" w:rsidDel="00000000" w:rsidP="00000000" w:rsidRDefault="00000000" w:rsidRPr="00000000" w14:paraId="000001D1">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Plot.</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current version of the software it is possible to plot only one variable in each plot.</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all the options (except “Y Plot”) the following dialogue box is shown:</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1948180" cy="805180"/>
            <wp:effectExtent b="0" l="0" r="0" t="0"/>
            <wp:docPr id="1122" name="image25.jpg"/>
            <a:graphic>
              <a:graphicData uri="http://schemas.openxmlformats.org/drawingml/2006/picture">
                <pic:pic>
                  <pic:nvPicPr>
                    <pic:cNvPr id="0" name="image25.jpg"/>
                    <pic:cNvPicPr preferRelativeResize="0"/>
                  </pic:nvPicPr>
                  <pic:blipFill>
                    <a:blip r:embed="rId74"/>
                    <a:srcRect b="0" l="0" r="0" t="0"/>
                    <a:stretch>
                      <a:fillRect/>
                    </a:stretch>
                  </pic:blipFill>
                  <pic:spPr>
                    <a:xfrm>
                      <a:off x="0" y="0"/>
                      <a:ext cx="1948180" cy="80518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it the variable to be plotted must be input, according to the R syntax.</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Plots – Box and Whiskers Plot</w:t>
      </w:r>
      <w:r w:rsidDel="00000000" w:rsidR="00000000" w:rsidRPr="00000000">
        <w:rPr>
          <w:rtl w:val="0"/>
        </w:rPr>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BOX AND WHISKERS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plot gives a fast overview of the main characteristics of a variable (median, Interquartile Range, presence of outliers). It is made by one box, two whiskers and (if any) some individual points.</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limits of the box correspond to the 1</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the 3</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rd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quartile, and therefore the size of the box is the IQR.</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line inside the box corresponds to the median.</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lower whisker extends from the first quartile to the smallest data value present in the interval between Q</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1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Q</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 IQR.</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upper whisker extends from the third quartile to the largest data value present in the interval between Q</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Q</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 IQR.</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Samples present outside the range between Q</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 IQR and Q</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 IQR (if any) are plotted as individual points.</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example shown in the figure the 1</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quartile is 0.4, the 3</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rd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quartile is 0.7 (the limits of the box) and the median is 0.5 (the line inside the box). The IQR is 0.3, and therefore the lower whisker goes from 0.4 to the lowest value in the range between 0.4 and -0.05, this value being 0.1. The upper whisker goes from 0.7 to the highest value in the range between 0.7 and 1.15, this value being 1.0. The points outside the interval between 0.1 and 1.0 are plotted as individual points.</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3171825" cy="3166110"/>
            <wp:effectExtent b="0" l="0" r="0" t="0"/>
            <wp:docPr id="1123" name="image27.png"/>
            <a:graphic>
              <a:graphicData uri="http://schemas.openxmlformats.org/drawingml/2006/picture">
                <pic:pic>
                  <pic:nvPicPr>
                    <pic:cNvPr id="0" name="image27.png"/>
                    <pic:cNvPicPr preferRelativeResize="0"/>
                  </pic:nvPicPr>
                  <pic:blipFill>
                    <a:blip r:embed="rId75"/>
                    <a:srcRect b="0" l="0" r="0" t="0"/>
                    <a:stretch>
                      <a:fillRect/>
                    </a:stretch>
                  </pic:blipFill>
                  <pic:spPr>
                    <a:xfrm>
                      <a:off x="0" y="0"/>
                      <a:ext cx="3171825" cy="316611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Caution: if more than one point have the same value, they will be plotted as a single point.</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Plots - Histogram</w:t>
      </w:r>
      <w:r w:rsidDel="00000000" w:rsidR="00000000" w:rsidRPr="00000000">
        <w:rPr>
          <w:rtl w:val="0"/>
        </w:rPr>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HISTOGRAM is the most frequently used graphic for frequency plots.</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number of class intervals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is automatically determined by the software, according to Sturges’ formula (k = log</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 +1, where n is the number of data points). T</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he result obtained is a suggestion only, since the limits of the class intervals will be automatically set to “logical” values.</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3171825" cy="3166110"/>
            <wp:effectExtent b="0" l="0" r="0" t="0"/>
            <wp:docPr id="1163" name="image66.png"/>
            <a:graphic>
              <a:graphicData uri="http://schemas.openxmlformats.org/drawingml/2006/picture">
                <pic:pic>
                  <pic:nvPicPr>
                    <pic:cNvPr id="0" name="image66.png"/>
                    <pic:cNvPicPr preferRelativeResize="0"/>
                  </pic:nvPicPr>
                  <pic:blipFill>
                    <a:blip r:embed="rId76"/>
                    <a:srcRect b="0" l="0" r="0" t="0"/>
                    <a:stretch>
                      <a:fillRect/>
                    </a:stretch>
                  </pic:blipFill>
                  <pic:spPr>
                    <a:xfrm>
                      <a:off x="0" y="0"/>
                      <a:ext cx="3171825" cy="316611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In the example shown n = 93, and therefore log</w:t>
      </w:r>
      <w:r w:rsidDel="00000000" w:rsidR="00000000" w:rsidRPr="00000000">
        <w:rPr>
          <w:rFonts w:ascii="Calibri" w:cs="Calibri" w:eastAsia="Calibri" w:hAnsi="Calibri"/>
          <w:b w:val="0"/>
          <w:i w:val="0"/>
          <w:smallCaps w:val="0"/>
          <w:strike w:val="0"/>
          <w:color w:val="000000"/>
          <w:sz w:val="24"/>
          <w:szCs w:val="24"/>
          <w:highlight w:val="white"/>
          <w:u w:val="none"/>
          <w:vertAlign w:val="subscript"/>
          <w:rtl w:val="0"/>
        </w:rPr>
        <w:t xml:space="preserve">2</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(93) = 6.54. The suggested number of class intervals is therefore 8. Since the range of the variable is 0.1 – 1.9, splitting this range into 8 class intervals would have produced class intervals having a width of 0.225. Therefore the software increases the number of class intervals to 10 and the range to 0.0 – 2.0, in such a way that the width of the class intervals is 0.2. </w:t>
      </w:r>
      <w:r w:rsidDel="00000000" w:rsidR="00000000" w:rsidRPr="00000000">
        <w:rPr>
          <w:rtl w:val="0"/>
        </w:rPr>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a consequence of that, it is possible that when plotting histograms of different variables of the same data set (and therefore with the same number of data points) a different number of class intervals is selected.</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following plot (from the same data set as the previous one) the number of class intervals is 9, in such a way that the width of each of them is 5.</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3171825" cy="3166110"/>
            <wp:effectExtent b="0" l="0" r="0" t="0"/>
            <wp:docPr id="1164" name="image64.png"/>
            <a:graphic>
              <a:graphicData uri="http://schemas.openxmlformats.org/drawingml/2006/picture">
                <pic:pic>
                  <pic:nvPicPr>
                    <pic:cNvPr id="0" name="image64.png"/>
                    <pic:cNvPicPr preferRelativeResize="0"/>
                  </pic:nvPicPr>
                  <pic:blipFill>
                    <a:blip r:embed="rId77"/>
                    <a:srcRect b="0" l="0" r="0" t="0"/>
                    <a:stretch>
                      <a:fillRect/>
                    </a:stretch>
                  </pic:blipFill>
                  <pic:spPr>
                    <a:xfrm>
                      <a:off x="0" y="0"/>
                      <a:ext cx="3171825" cy="316611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modify the number of class intervals the user must change a line of the script “UN_plot_hist.r”. In the original line</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hist(variable.value,xlab='',main='Histogram');box()</w:t>
      </w:r>
      <w:r w:rsidDel="00000000" w:rsidR="00000000" w:rsidRPr="00000000">
        <w:rPr>
          <w:rtl w:val="0"/>
        </w:rPr>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number of desired class interval must be added. If 20 class intervals are desired, the line will be</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hist(variable.value,xlab='',main='Histogram',breaks=20);box()</w:t>
      </w:r>
      <w:r w:rsidDel="00000000" w:rsidR="00000000" w:rsidRPr="00000000">
        <w:rPr>
          <w:rtl w:val="0"/>
        </w:rPr>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the following result will be obtained</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3171825" cy="3166110"/>
            <wp:effectExtent b="0" l="0" r="0" t="0"/>
            <wp:docPr id="1165" name="image67.png"/>
            <a:graphic>
              <a:graphicData uri="http://schemas.openxmlformats.org/drawingml/2006/picture">
                <pic:pic>
                  <pic:nvPicPr>
                    <pic:cNvPr id="0" name="image67.png"/>
                    <pic:cNvPicPr preferRelativeResize="0"/>
                  </pic:nvPicPr>
                  <pic:blipFill>
                    <a:blip r:embed="rId78"/>
                    <a:srcRect b="0" l="0" r="0" t="0"/>
                    <a:stretch>
                      <a:fillRect/>
                    </a:stretch>
                  </pic:blipFill>
                  <pic:spPr>
                    <a:xfrm>
                      <a:off x="0" y="0"/>
                      <a:ext cx="3171825" cy="316611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counting the class intervals, it can be seen that they are 22, instead of the 20 required. This because by setting the number of class intervals to 22 a width of 2 has been obtained.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Plots – Probability Density Plot</w:t>
      </w:r>
      <w:r w:rsidDel="00000000" w:rsidR="00000000" w:rsidRPr="00000000">
        <w:rPr>
          <w:rtl w:val="0"/>
        </w:rPr>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The function for the PROBABILITY DENSITY PLOT computes kernel density estimates. The algorithm used disperses the mass of the empirical distribution function over a regular grid of at least 512 points. The fast Fourier transform is used to convolve this approximation with a discretized version of the kernel and the density at the specified points is evaluated by linear approximation.</w:t>
      </w:r>
      <w:r w:rsidDel="00000000" w:rsidR="00000000" w:rsidRPr="00000000">
        <w:rPr>
          <w:rtl w:val="0"/>
        </w:rPr>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ordinate is scaled to give an area of 1 under the curve.</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3171825" cy="3166110"/>
            <wp:effectExtent b="0" l="0" r="0" t="0"/>
            <wp:docPr id="1166" name="image68.png"/>
            <a:graphic>
              <a:graphicData uri="http://schemas.openxmlformats.org/drawingml/2006/picture">
                <pic:pic>
                  <pic:nvPicPr>
                    <pic:cNvPr id="0" name="image68.png"/>
                    <pic:cNvPicPr preferRelativeResize="0"/>
                  </pic:nvPicPr>
                  <pic:blipFill>
                    <a:blip r:embed="rId79"/>
                    <a:srcRect b="0" l="0" r="0" t="0"/>
                    <a:stretch>
                      <a:fillRect/>
                    </a:stretch>
                  </pic:blipFill>
                  <pic:spPr>
                    <a:xfrm>
                      <a:off x="0" y="0"/>
                      <a:ext cx="3171825" cy="316611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Plots - Scatter Plot</w:t>
      </w:r>
      <w:r w:rsidDel="00000000" w:rsidR="00000000" w:rsidRPr="00000000">
        <w:rPr>
          <w:rtl w:val="0"/>
        </w:rPr>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univariate </w:t>
      </w:r>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SCATTER PLOT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plots the data along an axis,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with each data point represented as a box</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avoid total overlapping in case of data with equal value they are randomly scattered around the ideal line</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3171825" cy="3166110"/>
            <wp:effectExtent b="0" l="0" r="0" t="0"/>
            <wp:docPr id="1167" name="image61.png"/>
            <a:graphic>
              <a:graphicData uri="http://schemas.openxmlformats.org/drawingml/2006/picture">
                <pic:pic>
                  <pic:nvPicPr>
                    <pic:cNvPr id="0" name="image61.png"/>
                    <pic:cNvPicPr preferRelativeResize="0"/>
                  </pic:nvPicPr>
                  <pic:blipFill>
                    <a:blip r:embed="rId80"/>
                    <a:srcRect b="0" l="0" r="0" t="0"/>
                    <a:stretch>
                      <a:fillRect/>
                    </a:stretch>
                  </pic:blipFill>
                  <pic:spPr>
                    <a:xfrm>
                      <a:off x="0" y="0"/>
                      <a:ext cx="3171825" cy="316611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Since the position on the (meaningless) Y axis is randomly determined, performing this option on the same variable different times will produce different plots:</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3171825" cy="3166110"/>
            <wp:effectExtent b="0" l="0" r="0" t="0"/>
            <wp:docPr id="1168" name="image69.png"/>
            <a:graphic>
              <a:graphicData uri="http://schemas.openxmlformats.org/drawingml/2006/picture">
                <pic:pic>
                  <pic:nvPicPr>
                    <pic:cNvPr id="0" name="image69.png"/>
                    <pic:cNvPicPr preferRelativeResize="0"/>
                  </pic:nvPicPr>
                  <pic:blipFill>
                    <a:blip r:embed="rId81"/>
                    <a:srcRect b="0" l="0" r="0" t="0"/>
                    <a:stretch>
                      <a:fillRect/>
                    </a:stretch>
                  </pic:blipFill>
                  <pic:spPr>
                    <a:xfrm>
                      <a:off x="0" y="0"/>
                      <a:ext cx="3171825" cy="316611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remove the scattering and have all the boxes aligned on the same line the user must change a line of the script “UN_plot_stripchart.r”. In the original line</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stripchart(variable.value,method="jitter",jitter=0.05,vertical=FALSE,ylab='',xlab='',main='Scatter Plot')</w:t>
      </w:r>
      <w:r w:rsidDel="00000000" w:rsidR="00000000" w:rsidRPr="00000000">
        <w:rPr>
          <w:rtl w:val="0"/>
        </w:rPr>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“jitter” must be replaced by “overplot”.</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Plots – EDA Plot</w:t>
      </w:r>
      <w:r w:rsidDel="00000000" w:rsidR="00000000" w:rsidRPr="00000000">
        <w:rPr>
          <w:rtl w:val="0"/>
        </w:rPr>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EDA Plots (EDA stands for Exploratory Data Analysis) shows the four previous plots (Box and Whiskers, Histogram, Probability Density and Scatter) together.</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3171825" cy="3166110"/>
            <wp:effectExtent b="0" l="0" r="0" t="0"/>
            <wp:docPr id="1169" name="image75.png"/>
            <a:graphic>
              <a:graphicData uri="http://schemas.openxmlformats.org/drawingml/2006/picture">
                <pic:pic>
                  <pic:nvPicPr>
                    <pic:cNvPr id="0" name="image75.png"/>
                    <pic:cNvPicPr preferRelativeResize="0"/>
                  </pic:nvPicPr>
                  <pic:blipFill>
                    <a:blip r:embed="rId82"/>
                    <a:srcRect b="0" l="0" r="0" t="0"/>
                    <a:stretch>
                      <a:fillRect/>
                    </a:stretch>
                  </pic:blipFill>
                  <pic:spPr>
                    <a:xfrm>
                      <a:off x="0" y="0"/>
                      <a:ext cx="3171825" cy="316611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Plots - Y plot</w:t>
      </w:r>
      <w:r w:rsidDel="00000000" w:rsidR="00000000" w:rsidRPr="00000000">
        <w:rPr>
          <w:rtl w:val="0"/>
        </w:rPr>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option plots the values of a variable as a function of the row index, as scattered points or as a line. By properly using the different combinations of labels and colors it will be possible to detect time trends or differences among groups.</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2567305" cy="1350010"/>
            <wp:effectExtent b="0" l="0" r="0" t="0"/>
            <wp:docPr id="1170" name="image72.jpg"/>
            <a:graphic>
              <a:graphicData uri="http://schemas.openxmlformats.org/drawingml/2006/picture">
                <pic:pic>
                  <pic:nvPicPr>
                    <pic:cNvPr id="0" name="image72.jpg"/>
                    <pic:cNvPicPr preferRelativeResize="0"/>
                  </pic:nvPicPr>
                  <pic:blipFill>
                    <a:blip r:embed="rId83"/>
                    <a:srcRect b="0" l="0" r="0" t="0"/>
                    <a:stretch>
                      <a:fillRect/>
                    </a:stretch>
                  </pic:blipFill>
                  <pic:spPr>
                    <a:xfrm>
                      <a:off x="0" y="0"/>
                      <a:ext cx="2567305" cy="135001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first field of the dialogue box the variable to be plotted must be defined.</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neither the Label Vector nor the Color Vector are specified, the following plots can be obtained (depending if one of the buttons, or both, are selected) .</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4114800</wp:posOffset>
            </wp:positionH>
            <wp:positionV relativeFrom="paragraph">
              <wp:posOffset>0</wp:posOffset>
            </wp:positionV>
            <wp:extent cx="2113915" cy="2113915"/>
            <wp:effectExtent b="0" l="0" r="0" t="0"/>
            <wp:wrapSquare wrapText="bothSides" distB="0" distT="0" distL="114300" distR="114300"/>
            <wp:docPr id="1137" name="image40.png"/>
            <a:graphic>
              <a:graphicData uri="http://schemas.openxmlformats.org/drawingml/2006/picture">
                <pic:pic>
                  <pic:nvPicPr>
                    <pic:cNvPr id="0" name="image40.png"/>
                    <pic:cNvPicPr preferRelativeResize="0"/>
                  </pic:nvPicPr>
                  <pic:blipFill>
                    <a:blip r:embed="rId84"/>
                    <a:srcRect b="0" l="0" r="0" t="0"/>
                    <a:stretch>
                      <a:fillRect/>
                    </a:stretch>
                  </pic:blipFill>
                  <pic:spPr>
                    <a:xfrm>
                      <a:off x="0" y="0"/>
                      <a:ext cx="2113915" cy="21139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2004060</wp:posOffset>
            </wp:positionH>
            <wp:positionV relativeFrom="paragraph">
              <wp:posOffset>0</wp:posOffset>
            </wp:positionV>
            <wp:extent cx="2113280" cy="2106930"/>
            <wp:effectExtent b="0" l="0" r="0" t="0"/>
            <wp:wrapSquare wrapText="bothSides" distB="0" distT="0" distL="114300" distR="114300"/>
            <wp:docPr id="1159" name="image63.png"/>
            <a:graphic>
              <a:graphicData uri="http://schemas.openxmlformats.org/drawingml/2006/picture">
                <pic:pic>
                  <pic:nvPicPr>
                    <pic:cNvPr id="0" name="image63.png"/>
                    <pic:cNvPicPr preferRelativeResize="0"/>
                  </pic:nvPicPr>
                  <pic:blipFill>
                    <a:blip r:embed="rId85"/>
                    <a:srcRect b="0" l="0" r="0" t="0"/>
                    <a:stretch>
                      <a:fillRect/>
                    </a:stretch>
                  </pic:blipFill>
                  <pic:spPr>
                    <a:xfrm>
                      <a:off x="0" y="0"/>
                      <a:ext cx="2113280" cy="21069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-228599</wp:posOffset>
            </wp:positionH>
            <wp:positionV relativeFrom="paragraph">
              <wp:posOffset>0</wp:posOffset>
            </wp:positionV>
            <wp:extent cx="2113280" cy="2113280"/>
            <wp:effectExtent b="0" l="0" r="0" t="0"/>
            <wp:wrapSquare wrapText="bothSides" distB="0" distT="0" distL="114300" distR="114300"/>
            <wp:docPr id="1157" name="image60.png"/>
            <a:graphic>
              <a:graphicData uri="http://schemas.openxmlformats.org/drawingml/2006/picture">
                <pic:pic>
                  <pic:nvPicPr>
                    <pic:cNvPr id="0" name="image60.png"/>
                    <pic:cNvPicPr preferRelativeResize="0"/>
                  </pic:nvPicPr>
                  <pic:blipFill>
                    <a:blip r:embed="rId86"/>
                    <a:srcRect b="0" l="0" r="0" t="0"/>
                    <a:stretch>
                      <a:fillRect/>
                    </a:stretch>
                  </pic:blipFill>
                  <pic:spPr>
                    <a:xfrm>
                      <a:off x="0" y="0"/>
                      <a:ext cx="2113280" cy="2113280"/>
                    </a:xfrm>
                    <a:prstGeom prst="rect"/>
                    <a:ln/>
                  </pic:spPr>
                </pic:pic>
              </a:graphicData>
            </a:graphic>
          </wp:anchor>
        </w:drawing>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a Label Vector is specified the objects are labeled according to the values present in the vector. The Label Vector must have the same size as the vector specified in the first field and can contain both numerical and alphanumerical data. If a Label Vector is defined, then the “Points” button will not affect the aspect of the plot.</w:t>
      </w:r>
      <w:r w:rsidDel="00000000" w:rsidR="00000000" w:rsidRPr="00000000">
        <w:drawing>
          <wp:anchor allowOverlap="1" behindDoc="0" distB="0" distT="0" distL="114300" distR="114300" hidden="0" layoutInCell="1" locked="0" relativeHeight="0" simplePos="0">
            <wp:simplePos x="0" y="0"/>
            <wp:positionH relativeFrom="column">
              <wp:posOffset>3114675</wp:posOffset>
            </wp:positionH>
            <wp:positionV relativeFrom="paragraph">
              <wp:posOffset>890905</wp:posOffset>
            </wp:positionV>
            <wp:extent cx="3171825" cy="3171825"/>
            <wp:effectExtent b="0" l="0" r="0" t="0"/>
            <wp:wrapSquare wrapText="bothSides" distB="0" distT="0" distL="114300" distR="114300"/>
            <wp:docPr id="1154" name="image58.png"/>
            <a:graphic>
              <a:graphicData uri="http://schemas.openxmlformats.org/drawingml/2006/picture">
                <pic:pic>
                  <pic:nvPicPr>
                    <pic:cNvPr id="0" name="image58.png"/>
                    <pic:cNvPicPr preferRelativeResize="0"/>
                  </pic:nvPicPr>
                  <pic:blipFill>
                    <a:blip r:embed="rId87"/>
                    <a:srcRect b="0" l="0" r="0" t="0"/>
                    <a:stretch>
                      <a:fillRect/>
                    </a:stretch>
                  </pic:blipFill>
                  <pic:spPr>
                    <a:xfrm>
                      <a:off x="0" y="0"/>
                      <a:ext cx="3171825" cy="3171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890905</wp:posOffset>
            </wp:positionV>
            <wp:extent cx="3171825" cy="3171825"/>
            <wp:effectExtent b="0" l="0" r="0" t="0"/>
            <wp:wrapSquare wrapText="bothSides" distB="0" distT="0" distL="114300" distR="114300"/>
            <wp:docPr id="1152" name="image54.png"/>
            <a:graphic>
              <a:graphicData uri="http://schemas.openxmlformats.org/drawingml/2006/picture">
                <pic:pic>
                  <pic:nvPicPr>
                    <pic:cNvPr id="0" name="image54.png"/>
                    <pic:cNvPicPr preferRelativeResize="0"/>
                  </pic:nvPicPr>
                  <pic:blipFill>
                    <a:blip r:embed="rId88"/>
                    <a:srcRect b="0" l="0" r="0" t="0"/>
                    <a:stretch>
                      <a:fillRect/>
                    </a:stretch>
                  </pic:blipFill>
                  <pic:spPr>
                    <a:xfrm>
                      <a:off x="0" y="0"/>
                      <a:ext cx="3171825" cy="3171825"/>
                    </a:xfrm>
                    <a:prstGeom prst="rect"/>
                    <a:ln/>
                  </pic:spPr>
                </pic:pic>
              </a:graphicData>
            </a:graphic>
          </wp:anchor>
        </w:drawing>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not possible to define as Label Vector the vector containing the names of the objects. In order to do so, the Row Names must be extracted as an independent vector by using the Data Handling – Data Set – Column – Extract procedure. The so obtained vector (whose name by default is “vname”)  will be subsequently defined as Label Vector.  </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a Color Vector is specified the points are colored according to the values present in the vector. The Color Vector must have the same size as the vector specified in the first field and can contain both numerical and alphanumerical data. The Color Vector will not affect the color of the line.</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following plots shows the results when the Color Vector is the same as the variable to be plotted.</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228600</wp:posOffset>
            </wp:positionV>
            <wp:extent cx="3171190" cy="3162935"/>
            <wp:effectExtent b="0" l="0" r="0" t="0"/>
            <wp:wrapSquare wrapText="bothSides" distB="0" distT="0" distL="114300" distR="114300"/>
            <wp:docPr id="1150" name="image47.png"/>
            <a:graphic>
              <a:graphicData uri="http://schemas.openxmlformats.org/drawingml/2006/picture">
                <pic:pic>
                  <pic:nvPicPr>
                    <pic:cNvPr id="0" name="image47.png"/>
                    <pic:cNvPicPr preferRelativeResize="0"/>
                  </pic:nvPicPr>
                  <pic:blipFill>
                    <a:blip r:embed="rId89"/>
                    <a:srcRect b="0" l="0" r="0" t="0"/>
                    <a:stretch>
                      <a:fillRect/>
                    </a:stretch>
                  </pic:blipFill>
                  <pic:spPr>
                    <a:xfrm>
                      <a:off x="0" y="0"/>
                      <a:ext cx="3171190" cy="31629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3115310</wp:posOffset>
            </wp:positionH>
            <wp:positionV relativeFrom="paragraph">
              <wp:posOffset>228600</wp:posOffset>
            </wp:positionV>
            <wp:extent cx="3171190" cy="3162935"/>
            <wp:effectExtent b="0" l="0" r="0" t="0"/>
            <wp:wrapSquare wrapText="bothSides" distB="0" distT="0" distL="114300" distR="114300"/>
            <wp:docPr id="1147" name="image51.png"/>
            <a:graphic>
              <a:graphicData uri="http://schemas.openxmlformats.org/drawingml/2006/picture">
                <pic:pic>
                  <pic:nvPicPr>
                    <pic:cNvPr id="0" name="image51.png"/>
                    <pic:cNvPicPr preferRelativeResize="0"/>
                  </pic:nvPicPr>
                  <pic:blipFill>
                    <a:blip r:embed="rId90"/>
                    <a:srcRect b="0" l="0" r="0" t="0"/>
                    <a:stretch>
                      <a:fillRect/>
                    </a:stretch>
                  </pic:blipFill>
                  <pic:spPr>
                    <a:xfrm>
                      <a:off x="0" y="0"/>
                      <a:ext cx="3171190" cy="3162935"/>
                    </a:xfrm>
                    <a:prstGeom prst="rect"/>
                    <a:ln/>
                  </pic:spPr>
                </pic:pic>
              </a:graphicData>
            </a:graphic>
          </wp:anchor>
        </w:drawing>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Color Vector is a numerical variable, then the samples are colored according to a continuous chromatic scale, ranging from pure blue (low values) to pure red (high values).</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following plots shows the results when the Color Vector is different from the variable to be plotted. In this way it is possible to have information from two variables at the same time.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473075</wp:posOffset>
            </wp:positionV>
            <wp:extent cx="3171190" cy="3162935"/>
            <wp:effectExtent b="0" l="0" r="0" t="0"/>
            <wp:wrapSquare wrapText="bothSides" distB="0" distT="0" distL="114300" distR="114300"/>
            <wp:docPr id="1144" name="image49.png"/>
            <a:graphic>
              <a:graphicData uri="http://schemas.openxmlformats.org/drawingml/2006/picture">
                <pic:pic>
                  <pic:nvPicPr>
                    <pic:cNvPr id="0" name="image49.png"/>
                    <pic:cNvPicPr preferRelativeResize="0"/>
                  </pic:nvPicPr>
                  <pic:blipFill>
                    <a:blip r:embed="rId91"/>
                    <a:srcRect b="0" l="0" r="0" t="0"/>
                    <a:stretch>
                      <a:fillRect/>
                    </a:stretch>
                  </pic:blipFill>
                  <pic:spPr>
                    <a:xfrm>
                      <a:off x="0" y="0"/>
                      <a:ext cx="3171190" cy="31629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3086100</wp:posOffset>
            </wp:positionH>
            <wp:positionV relativeFrom="paragraph">
              <wp:posOffset>473075</wp:posOffset>
            </wp:positionV>
            <wp:extent cx="3171190" cy="3162935"/>
            <wp:effectExtent b="0" l="0" r="0" t="0"/>
            <wp:wrapSquare wrapText="bothSides" distB="0" distT="0" distL="114300" distR="114300"/>
            <wp:docPr id="1141" name="image44.png"/>
            <a:graphic>
              <a:graphicData uri="http://schemas.openxmlformats.org/drawingml/2006/picture">
                <pic:pic>
                  <pic:nvPicPr>
                    <pic:cNvPr id="0" name="image44.png"/>
                    <pic:cNvPicPr preferRelativeResize="0"/>
                  </pic:nvPicPr>
                  <pic:blipFill>
                    <a:blip r:embed="rId92"/>
                    <a:srcRect b="0" l="0" r="0" t="0"/>
                    <a:stretch>
                      <a:fillRect/>
                    </a:stretch>
                  </pic:blipFill>
                  <pic:spPr>
                    <a:xfrm>
                      <a:off x="0" y="0"/>
                      <a:ext cx="3171190" cy="3162935"/>
                    </a:xfrm>
                    <a:prstGeom prst="rect"/>
                    <a:ln/>
                  </pic:spPr>
                </pic:pic>
              </a:graphicData>
            </a:graphic>
          </wp:anchor>
        </w:drawing>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Color Vector is an alphanumerical variable, then the samples are colored according to “discrete” colors.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228600</wp:posOffset>
            </wp:positionV>
            <wp:extent cx="3171190" cy="3162935"/>
            <wp:effectExtent b="0" l="0" r="0" t="0"/>
            <wp:wrapSquare wrapText="bothSides" distB="0" distT="0" distL="114300" distR="114300"/>
            <wp:docPr id="1162" name="image65.png"/>
            <a:graphic>
              <a:graphicData uri="http://schemas.openxmlformats.org/drawingml/2006/picture">
                <pic:pic>
                  <pic:nvPicPr>
                    <pic:cNvPr id="0" name="image65.png"/>
                    <pic:cNvPicPr preferRelativeResize="0"/>
                  </pic:nvPicPr>
                  <pic:blipFill>
                    <a:blip r:embed="rId93"/>
                    <a:srcRect b="0" l="0" r="0" t="0"/>
                    <a:stretch>
                      <a:fillRect/>
                    </a:stretch>
                  </pic:blipFill>
                  <pic:spPr>
                    <a:xfrm>
                      <a:off x="0" y="0"/>
                      <a:ext cx="3171190" cy="31629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3289935</wp:posOffset>
            </wp:positionH>
            <wp:positionV relativeFrom="paragraph">
              <wp:posOffset>228600</wp:posOffset>
            </wp:positionV>
            <wp:extent cx="3171190" cy="3162935"/>
            <wp:effectExtent b="0" l="0" r="0" t="0"/>
            <wp:wrapSquare wrapText="bothSides" distB="0" distT="0" distL="114300" distR="114300"/>
            <wp:docPr id="1121" name="image23.png"/>
            <a:graphic>
              <a:graphicData uri="http://schemas.openxmlformats.org/drawingml/2006/picture">
                <pic:pic>
                  <pic:nvPicPr>
                    <pic:cNvPr id="0" name="image23.png"/>
                    <pic:cNvPicPr preferRelativeResize="0"/>
                  </pic:nvPicPr>
                  <pic:blipFill>
                    <a:blip r:embed="rId94"/>
                    <a:srcRect b="0" l="0" r="0" t="0"/>
                    <a:stretch>
                      <a:fillRect/>
                    </a:stretch>
                  </pic:blipFill>
                  <pic:spPr>
                    <a:xfrm>
                      <a:off x="0" y="0"/>
                      <a:ext cx="3171190" cy="3162935"/>
                    </a:xfrm>
                    <a:prstGeom prst="rect"/>
                    <a:ln/>
                  </pic:spPr>
                </pic:pic>
              </a:graphicData>
            </a:graphic>
          </wp:anchor>
        </w:drawing>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Label Vector and a Color Vector can also be specified simultaneously (they can be the same or different).</w:t>
      </w:r>
      <w:r w:rsidDel="00000000" w:rsidR="00000000" w:rsidRPr="00000000">
        <w:drawing>
          <wp:anchor allowOverlap="1" behindDoc="0" distB="0" distT="0" distL="114300" distR="114300" hidden="0" layoutInCell="1" locked="0" relativeHeight="0" simplePos="0">
            <wp:simplePos x="0" y="0"/>
            <wp:positionH relativeFrom="column">
              <wp:posOffset>3289935</wp:posOffset>
            </wp:positionH>
            <wp:positionV relativeFrom="paragraph">
              <wp:posOffset>266065</wp:posOffset>
            </wp:positionV>
            <wp:extent cx="3171190" cy="3162935"/>
            <wp:effectExtent b="0" l="0" r="0" t="0"/>
            <wp:wrapSquare wrapText="bothSides" distB="0" distT="0" distL="114300" distR="114300"/>
            <wp:docPr id="1120" name="image22.png"/>
            <a:graphic>
              <a:graphicData uri="http://schemas.openxmlformats.org/drawingml/2006/picture">
                <pic:pic>
                  <pic:nvPicPr>
                    <pic:cNvPr id="0" name="image22.png"/>
                    <pic:cNvPicPr preferRelativeResize="0"/>
                  </pic:nvPicPr>
                  <pic:blipFill>
                    <a:blip r:embed="rId95"/>
                    <a:srcRect b="0" l="0" r="0" t="0"/>
                    <a:stretch>
                      <a:fillRect/>
                    </a:stretch>
                  </pic:blipFill>
                  <pic:spPr>
                    <a:xfrm>
                      <a:off x="0" y="0"/>
                      <a:ext cx="3171190" cy="31629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266065</wp:posOffset>
            </wp:positionV>
            <wp:extent cx="3171190" cy="3162935"/>
            <wp:effectExtent b="0" l="0" r="0" t="0"/>
            <wp:wrapSquare wrapText="bothSides" distB="0" distT="0" distL="114300" distR="114300"/>
            <wp:docPr id="1135" name="image37.png"/>
            <a:graphic>
              <a:graphicData uri="http://schemas.openxmlformats.org/drawingml/2006/picture">
                <pic:pic>
                  <pic:nvPicPr>
                    <pic:cNvPr id="0" name="image37.png"/>
                    <pic:cNvPicPr preferRelativeResize="0"/>
                  </pic:nvPicPr>
                  <pic:blipFill>
                    <a:blip r:embed="rId96"/>
                    <a:srcRect b="0" l="0" r="0" t="0"/>
                    <a:stretch>
                      <a:fillRect/>
                    </a:stretch>
                  </pic:blipFill>
                  <pic:spPr>
                    <a:xfrm>
                      <a:off x="0" y="0"/>
                      <a:ext cx="3171190" cy="3162935"/>
                    </a:xfrm>
                    <a:prstGeom prst="rect"/>
                    <a:ln/>
                  </pic:spPr>
                </pic:pic>
              </a:graphicData>
            </a:graphic>
          </wp:anchor>
        </w:drawing>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chromatic scale and the order of the colors for the alphanumerical variables are defined in the file gvfib (in the directory mylib).</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are lines defining the order of the colors:</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 xml:space="preserve">vcb&lt;-c(</w:t>
        <w:tab/>
        <w:t xml:space="preserve">"black",</w:t>
      </w:r>
      <w:r w:rsidDel="00000000" w:rsidR="00000000" w:rsidRPr="00000000">
        <w:rPr>
          <w:rtl w:val="0"/>
        </w:rPr>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"red",</w:t>
      </w:r>
      <w:r w:rsidDel="00000000" w:rsidR="00000000" w:rsidRPr="00000000">
        <w:rPr>
          <w:rtl w:val="0"/>
        </w:rPr>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"green",</w:t>
      </w:r>
      <w:r w:rsidDel="00000000" w:rsidR="00000000" w:rsidRPr="00000000">
        <w:rPr>
          <w:rtl w:val="0"/>
        </w:rPr>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"blue",</w:t>
      </w:r>
      <w:r w:rsidDel="00000000" w:rsidR="00000000" w:rsidRPr="00000000">
        <w:rPr>
          <w:rtl w:val="0"/>
        </w:rPr>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"brown",</w:t>
      </w:r>
      <w:r w:rsidDel="00000000" w:rsidR="00000000" w:rsidRPr="00000000">
        <w:rPr>
          <w:rtl w:val="0"/>
        </w:rPr>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"cyan",</w:t>
      </w:r>
      <w:r w:rsidDel="00000000" w:rsidR="00000000" w:rsidRPr="00000000">
        <w:rPr>
          <w:rtl w:val="0"/>
        </w:rPr>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"orange",</w:t>
      </w:r>
      <w:r w:rsidDel="00000000" w:rsidR="00000000" w:rsidRPr="00000000">
        <w:rPr>
          <w:rtl w:val="0"/>
        </w:rPr>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"pink",</w:t>
      </w:r>
      <w:r w:rsidDel="00000000" w:rsidR="00000000" w:rsidRPr="00000000">
        <w:rPr>
          <w:rtl w:val="0"/>
        </w:rPr>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"yellow",</w:t>
      </w:r>
      <w:r w:rsidDel="00000000" w:rsidR="00000000" w:rsidRPr="00000000">
        <w:rPr>
          <w:rtl w:val="0"/>
        </w:rPr>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"turquoise",</w:t>
      </w:r>
      <w:r w:rsidDel="00000000" w:rsidR="00000000" w:rsidRPr="00000000">
        <w:rPr>
          <w:rtl w:val="0"/>
        </w:rPr>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"purple",</w:t>
      </w:r>
      <w:r w:rsidDel="00000000" w:rsidR="00000000" w:rsidRPr="00000000">
        <w:rPr>
          <w:rtl w:val="0"/>
        </w:rPr>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"navy",</w:t>
      </w:r>
      <w:r w:rsidDel="00000000" w:rsidR="00000000" w:rsidRPr="00000000">
        <w:rPr>
          <w:rtl w:val="0"/>
        </w:rPr>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"magenta",</w:t>
      </w:r>
      <w:r w:rsidDel="00000000" w:rsidR="00000000" w:rsidRPr="00000000">
        <w:rPr>
          <w:rtl w:val="0"/>
        </w:rPr>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"khaki",</w:t>
      </w:r>
      <w:r w:rsidDel="00000000" w:rsidR="00000000" w:rsidRPr="00000000">
        <w:rPr>
          <w:rtl w:val="0"/>
        </w:rPr>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"ivory",</w:t>
      </w:r>
      <w:r w:rsidDel="00000000" w:rsidR="00000000" w:rsidRPr="00000000">
        <w:rPr>
          <w:rtl w:val="0"/>
        </w:rPr>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"grey",</w:t>
      </w:r>
      <w:r w:rsidDel="00000000" w:rsidR="00000000" w:rsidRPr="00000000">
        <w:rPr>
          <w:rtl w:val="0"/>
        </w:rPr>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"gold",</w:t>
      </w:r>
      <w:r w:rsidDel="00000000" w:rsidR="00000000" w:rsidRPr="00000000">
        <w:rPr>
          <w:rtl w:val="0"/>
        </w:rPr>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"coral",</w:t>
      </w:r>
      <w:r w:rsidDel="00000000" w:rsidR="00000000" w:rsidRPr="00000000">
        <w:rPr>
          <w:rtl w:val="0"/>
        </w:rPr>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"beige",</w:t>
      </w:r>
      <w:r w:rsidDel="00000000" w:rsidR="00000000" w:rsidRPr="00000000">
        <w:rPr>
          <w:rtl w:val="0"/>
        </w:rPr>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ab/>
        <w:tab/>
        <w:tab/>
        <w:t xml:space="preserve">"azure")</w:t>
      </w:r>
      <w:r w:rsidDel="00000000" w:rsidR="00000000" w:rsidRPr="00000000">
        <w:rPr>
          <w:rtl w:val="0"/>
        </w:rPr>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From it, it can be seen that the first color to be used is black, followed by red, then by green, etc. The assignment of the color to the alphanumeric label follows the alphabetical order (e.g., if the labels are “France”, “Spain” and “Austria”, “Austria” will be black, “France” red and “Spain” green). In order to change the assignment of the colors it is enough to change the order of the colors in the file.</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chromatic scale is defined in the following line.</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tab/>
        <w:t xml:space="preserve">C&lt;-colorpanel(256,low="blue",high="red")[findInterval(d,seq(min(d),max(d),length.out=256))]</w:t>
      </w:r>
      <w:r w:rsidDel="00000000" w:rsidR="00000000" w:rsidRPr="00000000">
        <w:rPr>
          <w:rtl w:val="0"/>
        </w:rPr>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change it, it is enough to change the definition of the colors corresponding to the lower end and to the upper end of the scale.</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case of missing data, the corresponding positions is skipped. If the “Line” button is selected, then the line passes through the void positions.</w:t>
      </w:r>
      <w:r w:rsidDel="00000000" w:rsidR="00000000" w:rsidRPr="00000000">
        <w:drawing>
          <wp:anchor allowOverlap="1" behindDoc="0" distB="0" distT="0" distL="114300" distR="114300" hidden="0" layoutInCell="1" locked="0" relativeHeight="0" simplePos="0">
            <wp:simplePos x="0" y="0"/>
            <wp:positionH relativeFrom="column">
              <wp:posOffset>3811</wp:posOffset>
            </wp:positionH>
            <wp:positionV relativeFrom="paragraph">
              <wp:posOffset>400685</wp:posOffset>
            </wp:positionV>
            <wp:extent cx="2113915" cy="2113915"/>
            <wp:effectExtent b="0" l="0" r="0" t="0"/>
            <wp:wrapSquare wrapText="bothSides" distB="0" distT="0" distL="114300" distR="114300"/>
            <wp:docPr id="1133" name="image31.png"/>
            <a:graphic>
              <a:graphicData uri="http://schemas.openxmlformats.org/drawingml/2006/picture">
                <pic:pic>
                  <pic:nvPicPr>
                    <pic:cNvPr id="0" name="image31.png"/>
                    <pic:cNvPicPr preferRelativeResize="0"/>
                  </pic:nvPicPr>
                  <pic:blipFill>
                    <a:blip r:embed="rId97"/>
                    <a:srcRect b="0" l="0" r="0" t="0"/>
                    <a:stretch>
                      <a:fillRect/>
                    </a:stretch>
                  </pic:blipFill>
                  <pic:spPr>
                    <a:xfrm>
                      <a:off x="0" y="0"/>
                      <a:ext cx="2113915" cy="21139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4229100</wp:posOffset>
            </wp:positionH>
            <wp:positionV relativeFrom="paragraph">
              <wp:posOffset>392430</wp:posOffset>
            </wp:positionV>
            <wp:extent cx="2113915" cy="2113915"/>
            <wp:effectExtent b="0" l="0" r="0" t="0"/>
            <wp:wrapSquare wrapText="bothSides" distB="0" distT="0" distL="114300" distR="114300"/>
            <wp:docPr id="1131" name="image39.png"/>
            <a:graphic>
              <a:graphicData uri="http://schemas.openxmlformats.org/drawingml/2006/picture">
                <pic:pic>
                  <pic:nvPicPr>
                    <pic:cNvPr id="0" name="image39.png"/>
                    <pic:cNvPicPr preferRelativeResize="0"/>
                  </pic:nvPicPr>
                  <pic:blipFill>
                    <a:blip r:embed="rId98"/>
                    <a:srcRect b="0" l="0" r="0" t="0"/>
                    <a:stretch>
                      <a:fillRect/>
                    </a:stretch>
                  </pic:blipFill>
                  <pic:spPr>
                    <a:xfrm>
                      <a:off x="0" y="0"/>
                      <a:ext cx="2113915" cy="21139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2057400</wp:posOffset>
            </wp:positionH>
            <wp:positionV relativeFrom="paragraph">
              <wp:posOffset>392430</wp:posOffset>
            </wp:positionV>
            <wp:extent cx="2113915" cy="2113915"/>
            <wp:effectExtent b="0" l="0" r="0" t="0"/>
            <wp:wrapSquare wrapText="bothSides" distB="0" distT="0" distL="114300" distR="114300"/>
            <wp:docPr id="1129" name="image36.png"/>
            <a:graphic>
              <a:graphicData uri="http://schemas.openxmlformats.org/drawingml/2006/picture">
                <pic:pic>
                  <pic:nvPicPr>
                    <pic:cNvPr id="0" name="image36.png"/>
                    <pic:cNvPicPr preferRelativeResize="0"/>
                  </pic:nvPicPr>
                  <pic:blipFill>
                    <a:blip r:embed="rId99"/>
                    <a:srcRect b="0" l="0" r="0" t="0"/>
                    <a:stretch>
                      <a:fillRect/>
                    </a:stretch>
                  </pic:blipFill>
                  <pic:spPr>
                    <a:xfrm>
                      <a:off x="0" y="0"/>
                      <a:ext cx="2113915" cy="2113915"/>
                    </a:xfrm>
                    <a:prstGeom prst="rect"/>
                    <a:ln/>
                  </pic:spPr>
                </pic:pic>
              </a:graphicData>
            </a:graphic>
          </wp:anchor>
        </w:drawing>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pgSz w:h="15840" w:w="12240"/>
      <w:pgMar w:bottom="1134" w:top="1417"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Courier New"/>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28"/>
      <w:numFmt w:val="decimal"/>
      <w:lvlText w:val="%2)"/>
      <w:lvlJc w:val="left"/>
      <w:pPr>
        <w:ind w:left="1440" w:hanging="360"/>
      </w:pPr>
      <w:rPr>
        <w:rFonts w:ascii="Times New Roman" w:cs="Times New Roman" w:eastAsia="Times New Roman" w:hAnsi="Times New Roman"/>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e">
    <w:name w:val="Normale"/>
    <w:next w:val="Normale"/>
    <w:autoRedefine w:val="0"/>
    <w:hidden w:val="0"/>
    <w:qFormat w:val="0"/>
    <w:pPr>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it-IT" w:val="it-IT"/>
    </w:rPr>
  </w:style>
  <w:style w:type="character" w:styleId="Car.predefinitoparagrafo">
    <w:name w:val="Car. predefinito paragrafo"/>
    <w:next w:val="Car.predefinitoparagrafo"/>
    <w:autoRedefine w:val="0"/>
    <w:hidden w:val="0"/>
    <w:qFormat w:val="0"/>
    <w:rPr>
      <w:w w:val="100"/>
      <w:position w:val="-1"/>
      <w:effect w:val="none"/>
      <w:vertAlign w:val="baseline"/>
      <w:cs w:val="0"/>
      <w:em w:val="none"/>
      <w:lang/>
    </w:rPr>
  </w:style>
  <w:style w:type="table" w:styleId="Tabellanormale">
    <w:name w:val="Tabella normale"/>
    <w:next w:val="Tabellanormal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essunelenco">
    <w:name w:val="Nessun elenco"/>
    <w:next w:val="Nessunelenco"/>
    <w:autoRedefine w:val="0"/>
    <w:hidden w:val="0"/>
    <w:qFormat w:val="0"/>
    <w:pPr>
      <w:suppressAutoHyphens w:val="1"/>
      <w:spacing w:line="1" w:lineRule="atLeast"/>
      <w:ind w:leftChars="-1" w:rightChars="0" w:firstLineChars="-1"/>
      <w:textDirection w:val="btLr"/>
      <w:textAlignment w:val="top"/>
      <w:outlineLvl w:val="0"/>
    </w:pPr>
  </w:style>
  <w:style w:type="character" w:styleId="comment-copy">
    <w:name w:val="comment-copy"/>
    <w:basedOn w:val="Car.predefinitoparagrafo"/>
    <w:next w:val="comment-copy"/>
    <w:autoRedefine w:val="0"/>
    <w:hidden w:val="0"/>
    <w:qFormat w:val="0"/>
    <w:rPr>
      <w:w w:val="100"/>
      <w:position w:val="-1"/>
      <w:effect w:val="none"/>
      <w:vertAlign w:val="baseline"/>
      <w:cs w:val="0"/>
      <w:em w:val="none"/>
      <w:lang/>
    </w:rPr>
  </w:style>
  <w:style w:type="character" w:styleId="Collegamentoipertestuale">
    <w:name w:val="Collegamento ipertestuale"/>
    <w:next w:val="Collegamentoipertestuale"/>
    <w:autoRedefine w:val="0"/>
    <w:hidden w:val="0"/>
    <w:qFormat w:val="1"/>
    <w:rPr>
      <w:color w:val="0000ff"/>
      <w:w w:val="100"/>
      <w:position w:val="-1"/>
      <w:u w:val="single"/>
      <w:effect w:val="none"/>
      <w:vertAlign w:val="baseline"/>
      <w:cs w:val="0"/>
      <w:em w:val="none"/>
      <w:lang/>
    </w:rPr>
  </w:style>
  <w:style w:type="character" w:styleId="apple-converted-space">
    <w:name w:val="apple-converted-space"/>
    <w:basedOn w:val="Car.predefinitoparagrafo"/>
    <w:next w:val="apple-converted-space"/>
    <w:autoRedefine w:val="0"/>
    <w:hidden w:val="0"/>
    <w:qFormat w:val="0"/>
    <w:rPr>
      <w:w w:val="100"/>
      <w:position w:val="-1"/>
      <w:effect w:val="none"/>
      <w:vertAlign w:val="baseline"/>
      <w:cs w:val="0"/>
      <w:em w:val="none"/>
      <w:lang/>
    </w:rPr>
  </w:style>
  <w:style w:type="character" w:styleId="CodiceHTML">
    <w:name w:val="Codice HTML"/>
    <w:basedOn w:val="Car.predefinitoparagrafo"/>
    <w:next w:val="CodiceHTML"/>
    <w:autoRedefine w:val="0"/>
    <w:hidden w:val="0"/>
    <w:qFormat w:val="0"/>
    <w:rPr>
      <w:rFonts w:ascii="Courier New" w:cs="Courier New" w:eastAsia="Times New Roman" w:hAnsi="Courier New"/>
      <w:w w:val="100"/>
      <w:position w:val="-1"/>
      <w:sz w:val="20"/>
      <w:szCs w:val="20"/>
      <w:effect w:val="none"/>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17.jpg"/><Relationship Id="rId41" Type="http://schemas.openxmlformats.org/officeDocument/2006/relationships/image" Target="media/image16.jpg"/><Relationship Id="rId44" Type="http://schemas.openxmlformats.org/officeDocument/2006/relationships/image" Target="media/image35.jpg"/><Relationship Id="rId43" Type="http://schemas.openxmlformats.org/officeDocument/2006/relationships/image" Target="media/image19.jpg"/><Relationship Id="rId46" Type="http://schemas.openxmlformats.org/officeDocument/2006/relationships/image" Target="media/image12.png"/><Relationship Id="rId45" Type="http://schemas.openxmlformats.org/officeDocument/2006/relationships/image" Target="media/image9.jpg"/><Relationship Id="rId48" Type="http://schemas.openxmlformats.org/officeDocument/2006/relationships/image" Target="media/image6.jpg"/><Relationship Id="rId47" Type="http://schemas.openxmlformats.org/officeDocument/2006/relationships/image" Target="media/image5.jpg"/><Relationship Id="rId49" Type="http://schemas.openxmlformats.org/officeDocument/2006/relationships/image" Target="media/image7.jpg"/><Relationship Id="rId31" Type="http://schemas.openxmlformats.org/officeDocument/2006/relationships/image" Target="media/image78.jpg"/><Relationship Id="rId30" Type="http://schemas.openxmlformats.org/officeDocument/2006/relationships/image" Target="media/image76.jpg"/><Relationship Id="rId33" Type="http://schemas.openxmlformats.org/officeDocument/2006/relationships/image" Target="media/image80.png"/><Relationship Id="rId32" Type="http://schemas.openxmlformats.org/officeDocument/2006/relationships/image" Target="media/image77.jpg"/><Relationship Id="rId35" Type="http://schemas.openxmlformats.org/officeDocument/2006/relationships/image" Target="media/image13.jpg"/><Relationship Id="rId34" Type="http://schemas.openxmlformats.org/officeDocument/2006/relationships/image" Target="media/image81.png"/><Relationship Id="rId37" Type="http://schemas.openxmlformats.org/officeDocument/2006/relationships/image" Target="media/image8.jpg"/><Relationship Id="rId36" Type="http://schemas.openxmlformats.org/officeDocument/2006/relationships/image" Target="media/image18.jpg"/><Relationship Id="rId39" Type="http://schemas.openxmlformats.org/officeDocument/2006/relationships/image" Target="media/image11.jpg"/><Relationship Id="rId38" Type="http://schemas.openxmlformats.org/officeDocument/2006/relationships/image" Target="media/image2.jpg"/><Relationship Id="rId20" Type="http://schemas.openxmlformats.org/officeDocument/2006/relationships/image" Target="media/image88.jpg"/><Relationship Id="rId22" Type="http://schemas.openxmlformats.org/officeDocument/2006/relationships/image" Target="media/image91.jpg"/><Relationship Id="rId21" Type="http://schemas.openxmlformats.org/officeDocument/2006/relationships/image" Target="media/image89.jpg"/><Relationship Id="rId24" Type="http://schemas.openxmlformats.org/officeDocument/2006/relationships/image" Target="media/image92.jpg"/><Relationship Id="rId23" Type="http://schemas.openxmlformats.org/officeDocument/2006/relationships/image" Target="media/image93.jpg"/><Relationship Id="rId26" Type="http://schemas.openxmlformats.org/officeDocument/2006/relationships/image" Target="media/image70.png"/><Relationship Id="rId25" Type="http://schemas.openxmlformats.org/officeDocument/2006/relationships/image" Target="media/image4.jpg"/><Relationship Id="rId28" Type="http://schemas.openxmlformats.org/officeDocument/2006/relationships/image" Target="media/image73.jpg"/><Relationship Id="rId27" Type="http://schemas.openxmlformats.org/officeDocument/2006/relationships/image" Target="media/image71.png"/><Relationship Id="rId29" Type="http://schemas.openxmlformats.org/officeDocument/2006/relationships/image" Target="media/image79.jpg"/><Relationship Id="rId95" Type="http://schemas.openxmlformats.org/officeDocument/2006/relationships/image" Target="media/image22.png"/><Relationship Id="rId94" Type="http://schemas.openxmlformats.org/officeDocument/2006/relationships/image" Target="media/image23.png"/><Relationship Id="rId97" Type="http://schemas.openxmlformats.org/officeDocument/2006/relationships/image" Target="media/image31.png"/><Relationship Id="rId96" Type="http://schemas.openxmlformats.org/officeDocument/2006/relationships/image" Target="media/image37.png"/><Relationship Id="rId11" Type="http://schemas.openxmlformats.org/officeDocument/2006/relationships/image" Target="media/image38.jpg"/><Relationship Id="rId99" Type="http://schemas.openxmlformats.org/officeDocument/2006/relationships/image" Target="media/image36.png"/><Relationship Id="rId10" Type="http://schemas.openxmlformats.org/officeDocument/2006/relationships/image" Target="media/image42.jpg"/><Relationship Id="rId98" Type="http://schemas.openxmlformats.org/officeDocument/2006/relationships/image" Target="media/image39.png"/><Relationship Id="rId13" Type="http://schemas.openxmlformats.org/officeDocument/2006/relationships/image" Target="media/image43.jpg"/><Relationship Id="rId12" Type="http://schemas.openxmlformats.org/officeDocument/2006/relationships/image" Target="media/image50.jpg"/><Relationship Id="rId91" Type="http://schemas.openxmlformats.org/officeDocument/2006/relationships/image" Target="media/image49.png"/><Relationship Id="rId90" Type="http://schemas.openxmlformats.org/officeDocument/2006/relationships/image" Target="media/image51.png"/><Relationship Id="rId93" Type="http://schemas.openxmlformats.org/officeDocument/2006/relationships/image" Target="media/image65.png"/><Relationship Id="rId92" Type="http://schemas.openxmlformats.org/officeDocument/2006/relationships/image" Target="media/image44.png"/><Relationship Id="rId15" Type="http://schemas.openxmlformats.org/officeDocument/2006/relationships/image" Target="media/image83.jpg"/><Relationship Id="rId14" Type="http://schemas.openxmlformats.org/officeDocument/2006/relationships/image" Target="media/image3.jpg"/><Relationship Id="rId17" Type="http://schemas.openxmlformats.org/officeDocument/2006/relationships/image" Target="media/image84.jpg"/><Relationship Id="rId16" Type="http://schemas.openxmlformats.org/officeDocument/2006/relationships/image" Target="media/image85.jpg"/><Relationship Id="rId19" Type="http://schemas.openxmlformats.org/officeDocument/2006/relationships/image" Target="media/image86.jpg"/><Relationship Id="rId18" Type="http://schemas.openxmlformats.org/officeDocument/2006/relationships/image" Target="media/image90.jpg"/><Relationship Id="rId84" Type="http://schemas.openxmlformats.org/officeDocument/2006/relationships/image" Target="media/image40.png"/><Relationship Id="rId83" Type="http://schemas.openxmlformats.org/officeDocument/2006/relationships/image" Target="media/image72.jpg"/><Relationship Id="rId86" Type="http://schemas.openxmlformats.org/officeDocument/2006/relationships/image" Target="media/image60.png"/><Relationship Id="rId85" Type="http://schemas.openxmlformats.org/officeDocument/2006/relationships/image" Target="media/image63.png"/><Relationship Id="rId88" Type="http://schemas.openxmlformats.org/officeDocument/2006/relationships/image" Target="media/image54.png"/><Relationship Id="rId87" Type="http://schemas.openxmlformats.org/officeDocument/2006/relationships/image" Target="media/image58.png"/><Relationship Id="rId89" Type="http://schemas.openxmlformats.org/officeDocument/2006/relationships/image" Target="media/image47.png"/><Relationship Id="rId80" Type="http://schemas.openxmlformats.org/officeDocument/2006/relationships/image" Target="media/image61.png"/><Relationship Id="rId82" Type="http://schemas.openxmlformats.org/officeDocument/2006/relationships/image" Target="media/image75.png"/><Relationship Id="rId81" Type="http://schemas.openxmlformats.org/officeDocument/2006/relationships/image" Target="media/image6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2.jpg"/><Relationship Id="rId8" Type="http://schemas.openxmlformats.org/officeDocument/2006/relationships/image" Target="media/image87.jpg"/><Relationship Id="rId73" Type="http://schemas.openxmlformats.org/officeDocument/2006/relationships/image" Target="media/image34.jpg"/><Relationship Id="rId72" Type="http://schemas.openxmlformats.org/officeDocument/2006/relationships/image" Target="media/image30.jpg"/><Relationship Id="rId75" Type="http://schemas.openxmlformats.org/officeDocument/2006/relationships/image" Target="media/image27.png"/><Relationship Id="rId74" Type="http://schemas.openxmlformats.org/officeDocument/2006/relationships/image" Target="media/image25.jpg"/><Relationship Id="rId77" Type="http://schemas.openxmlformats.org/officeDocument/2006/relationships/image" Target="media/image64.png"/><Relationship Id="rId76" Type="http://schemas.openxmlformats.org/officeDocument/2006/relationships/image" Target="media/image66.png"/><Relationship Id="rId79" Type="http://schemas.openxmlformats.org/officeDocument/2006/relationships/image" Target="media/image68.png"/><Relationship Id="rId78" Type="http://schemas.openxmlformats.org/officeDocument/2006/relationships/image" Target="media/image67.png"/><Relationship Id="rId71" Type="http://schemas.openxmlformats.org/officeDocument/2006/relationships/image" Target="media/image28.jpg"/><Relationship Id="rId70" Type="http://schemas.openxmlformats.org/officeDocument/2006/relationships/image" Target="media/image29.jpg"/><Relationship Id="rId62" Type="http://schemas.openxmlformats.org/officeDocument/2006/relationships/image" Target="media/image59.jpg"/><Relationship Id="rId61" Type="http://schemas.openxmlformats.org/officeDocument/2006/relationships/image" Target="media/image74.jpg"/><Relationship Id="rId64" Type="http://schemas.openxmlformats.org/officeDocument/2006/relationships/image" Target="media/image56.jpg"/><Relationship Id="rId63" Type="http://schemas.openxmlformats.org/officeDocument/2006/relationships/image" Target="media/image62.png"/><Relationship Id="rId66" Type="http://schemas.openxmlformats.org/officeDocument/2006/relationships/image" Target="media/image32.jpg"/><Relationship Id="rId65" Type="http://schemas.openxmlformats.org/officeDocument/2006/relationships/image" Target="media/image24.jpg"/><Relationship Id="rId68" Type="http://schemas.openxmlformats.org/officeDocument/2006/relationships/image" Target="media/image33.jpg"/><Relationship Id="rId67" Type="http://schemas.openxmlformats.org/officeDocument/2006/relationships/image" Target="media/image21.jpg"/><Relationship Id="rId60" Type="http://schemas.openxmlformats.org/officeDocument/2006/relationships/image" Target="media/image57.jpg"/><Relationship Id="rId69" Type="http://schemas.openxmlformats.org/officeDocument/2006/relationships/image" Target="media/image26.jpg"/><Relationship Id="rId51" Type="http://schemas.openxmlformats.org/officeDocument/2006/relationships/image" Target="media/image15.jpg"/><Relationship Id="rId50" Type="http://schemas.openxmlformats.org/officeDocument/2006/relationships/image" Target="media/image1.jpg"/><Relationship Id="rId53" Type="http://schemas.openxmlformats.org/officeDocument/2006/relationships/image" Target="media/image14.jpg"/><Relationship Id="rId52" Type="http://schemas.openxmlformats.org/officeDocument/2006/relationships/image" Target="media/image10.png"/><Relationship Id="rId55" Type="http://schemas.openxmlformats.org/officeDocument/2006/relationships/image" Target="media/image46.jpg"/><Relationship Id="rId54" Type="http://schemas.openxmlformats.org/officeDocument/2006/relationships/image" Target="media/image41.jpg"/><Relationship Id="rId57" Type="http://schemas.openxmlformats.org/officeDocument/2006/relationships/image" Target="media/image48.jpg"/><Relationship Id="rId56" Type="http://schemas.openxmlformats.org/officeDocument/2006/relationships/image" Target="media/image45.jpg"/><Relationship Id="rId59" Type="http://schemas.openxmlformats.org/officeDocument/2006/relationships/image" Target="media/image53.jpg"/><Relationship Id="rId58" Type="http://schemas.openxmlformats.org/officeDocument/2006/relationships/image" Target="media/image5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Kr50IdamE3UOYA1ErbBCAGVREg==">AMUW2mUGzOyvlwD+GksIJKS1ns85a4BUrkwp/KoBGCdW7Uqv+10vMt9wHV+9yiLRtHfkYb+JnQ3RzuEzamRrkFTy0MFUZ417dPWS4sk+eFkuDrMLKh2QR5c=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2014-09-08T16:11:00Z</dcterms:created>
  <dc:creator>Leardi</dc:creator>
</cp:coreProperties>
</file>