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D7B3" w14:textId="2C145CEB" w:rsidR="00C15981" w:rsidRPr="00564645" w:rsidRDefault="00DA7DA1" w:rsidP="00564645">
      <w:pPr>
        <w:pStyle w:val="Heading1"/>
        <w:spacing w:before="0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Nicolaas Justice</w:t>
      </w:r>
    </w:p>
    <w:p w14:paraId="44C7A97E" w14:textId="06402970" w:rsidR="005C58CB" w:rsidRPr="00317DB9" w:rsidRDefault="00DA7DA1" w:rsidP="00582AB6">
      <w:pPr>
        <w:shd w:val="clear" w:color="auto" w:fill="FFFFFF"/>
        <w:tabs>
          <w:tab w:val="right" w:pos="10620"/>
        </w:tabs>
        <w:spacing w:after="20"/>
        <w:contextualSpacing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nj86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@cornell.edu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Ithaca, NY 14850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hyperlink r:id="rId5" w:history="1">
        <w:r w:rsidR="00F21229" w:rsidRPr="006512D2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https://github.com/nicolaas-justice/resume</w:t>
        </w:r>
      </w:hyperlink>
      <w:r w:rsidR="00F2122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C58CB">
        <w:rPr>
          <w:rFonts w:ascii="Times New Roman" w:eastAsia="Times New Roman" w:hAnsi="Times New Roman" w:cs="Times New Roman"/>
          <w:sz w:val="21"/>
          <w:szCs w:val="21"/>
        </w:rPr>
        <w:t xml:space="preserve">| 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 xml:space="preserve">cell: </w:t>
      </w:r>
      <w:r>
        <w:rPr>
          <w:rFonts w:ascii="Times New Roman" w:eastAsia="Times New Roman" w:hAnsi="Times New Roman" w:cs="Times New Roman"/>
          <w:sz w:val="21"/>
          <w:szCs w:val="21"/>
        </w:rPr>
        <w:t>518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810</w:t>
      </w:r>
      <w:r w:rsidR="005C58CB" w:rsidRPr="00317DB9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6629</w:t>
      </w:r>
    </w:p>
    <w:p w14:paraId="265680AC" w14:textId="77777777" w:rsidR="00F63AD0" w:rsidRPr="00B951D2" w:rsidRDefault="00F63AD0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6E7C8E2" w14:textId="77777777" w:rsidR="00F63AD0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EDUCATION</w:t>
      </w:r>
    </w:p>
    <w:p w14:paraId="198D4AF7" w14:textId="472B74FC" w:rsidR="0071422F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Cornell University, 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College of Engineering, Ithaca, NY </w:t>
      </w:r>
      <w:r w:rsidR="0071422F" w:rsidRPr="00B951D2">
        <w:rPr>
          <w:rFonts w:ascii="Times New Roman" w:eastAsia="Times New Roman" w:hAnsi="Times New Roman" w:cs="Times New Roman"/>
          <w:sz w:val="21"/>
          <w:szCs w:val="21"/>
        </w:rPr>
        <w:tab/>
      </w:r>
      <w:r w:rsidR="0071422F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Expected May 20</w:t>
      </w:r>
      <w:r w:rsidR="00DA7DA1">
        <w:rPr>
          <w:rFonts w:ascii="Times New Roman" w:eastAsia="Times New Roman" w:hAnsi="Times New Roman" w:cs="Times New Roman"/>
          <w:b/>
          <w:bCs/>
          <w:sz w:val="21"/>
          <w:szCs w:val="21"/>
        </w:rPr>
        <w:t>23</w:t>
      </w:r>
      <w:r w:rsidR="0071422F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314535C7" w14:textId="73C43715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Master of Engineering in </w:t>
      </w:r>
      <w:r w:rsidR="00DA7DA1">
        <w:rPr>
          <w:rFonts w:ascii="Times New Roman" w:eastAsia="Times New Roman" w:hAnsi="Times New Roman" w:cs="Times New Roman"/>
          <w:sz w:val="21"/>
          <w:szCs w:val="21"/>
        </w:rPr>
        <w:t>Civil and Environmental Engineering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>,</w:t>
      </w:r>
      <w:r w:rsidR="00DE418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GPA: 3.</w:t>
      </w:r>
      <w:r w:rsidR="00DA7DA1">
        <w:rPr>
          <w:rFonts w:ascii="Times New Roman" w:eastAsia="Times New Roman" w:hAnsi="Times New Roman" w:cs="Times New Roman"/>
          <w:b/>
          <w:bCs/>
          <w:sz w:val="21"/>
          <w:szCs w:val="21"/>
        </w:rPr>
        <w:t>25</w:t>
      </w:r>
      <w:r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117BF83B" w14:textId="77777777" w:rsidR="00B90D11" w:rsidRPr="00B951D2" w:rsidRDefault="00B90D11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72CE21E" w14:textId="02628090" w:rsidR="00661815" w:rsidRPr="00B951D2" w:rsidRDefault="00DA7DA1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Cornell University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College of Arts &amp; Sciences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Ithaca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NY</w:t>
      </w:r>
      <w:r w:rsidR="00DE418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DE4184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May 20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22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br/>
        <w:t xml:space="preserve">Bachelor of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Arts 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z w:val="21"/>
          <w:szCs w:val="21"/>
        </w:rPr>
        <w:t>Physics</w:t>
      </w:r>
      <w:r w:rsidR="00661815" w:rsidRPr="00B951D2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>GPA: 3.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097</w:t>
      </w:r>
      <w:r w:rsidR="00661815" w:rsidRPr="00B951D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</w:p>
    <w:p w14:paraId="271C08A5" w14:textId="4A335047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</w:p>
    <w:p w14:paraId="79845F74" w14:textId="1D70F89F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B951D2">
        <w:rPr>
          <w:rFonts w:ascii="Times New Roman" w:eastAsia="Times New Roman" w:hAnsi="Times New Roman" w:cs="Times New Roman"/>
          <w:i/>
          <w:iCs/>
          <w:sz w:val="21"/>
          <w:szCs w:val="21"/>
        </w:rPr>
        <w:t>Selected Coursework: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>Energy Technology and Subsurface Resources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 •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 xml:space="preserve">Applied Solid State: Physics of Renewable Energy </w:t>
      </w:r>
      <w:r w:rsidRPr="00B951D2">
        <w:rPr>
          <w:rFonts w:ascii="Times New Roman" w:eastAsia="Times New Roman" w:hAnsi="Times New Roman" w:cs="Times New Roman"/>
          <w:sz w:val="21"/>
          <w:szCs w:val="21"/>
        </w:rPr>
        <w:t xml:space="preserve">• </w:t>
      </w:r>
      <w:r w:rsidR="008D5869">
        <w:rPr>
          <w:rFonts w:ascii="Times New Roman" w:eastAsia="Times New Roman" w:hAnsi="Times New Roman" w:cs="Times New Roman"/>
          <w:sz w:val="21"/>
          <w:szCs w:val="21"/>
        </w:rPr>
        <w:t>Future Energy Systems</w:t>
      </w:r>
    </w:p>
    <w:p w14:paraId="4195A88B" w14:textId="77777777" w:rsidR="0071422F" w:rsidRPr="00B951D2" w:rsidRDefault="0071422F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</w:p>
    <w:p w14:paraId="664EEA36" w14:textId="256FBA88" w:rsidR="00661815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SPECIALIZED SKILLS </w:t>
      </w:r>
    </w:p>
    <w:p w14:paraId="061F10B2" w14:textId="77777777" w:rsidR="008D5869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sz w:val="22"/>
          <w:szCs w:val="22"/>
        </w:rPr>
      </w:pPr>
      <w:r w:rsidRPr="00205CAF">
        <w:rPr>
          <w:rFonts w:ascii="Times New Roman" w:eastAsia="Times New Roman" w:hAnsi="Times New Roman" w:cs="Times New Roman"/>
          <w:b/>
          <w:bCs/>
          <w:sz w:val="22"/>
          <w:szCs w:val="22"/>
        </w:rPr>
        <w:t>Technical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Python, </w:t>
      </w:r>
      <w:proofErr w:type="spellStart"/>
      <w:r w:rsidR="008D5869">
        <w:rPr>
          <w:rFonts w:ascii="Times New Roman" w:eastAsia="Times New Roman" w:hAnsi="Times New Roman" w:cs="Times New Roman"/>
          <w:sz w:val="22"/>
          <w:szCs w:val="22"/>
        </w:rPr>
        <w:t>OCaml</w:t>
      </w:r>
      <w:proofErr w:type="spellEnd"/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D5869"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r w:rsidR="008D5869">
        <w:rPr>
          <w:rFonts w:ascii="Times New Roman" w:eastAsia="Times New Roman" w:hAnsi="Times New Roman" w:cs="Times New Roman"/>
          <w:sz w:val="22"/>
          <w:szCs w:val="22"/>
        </w:rPr>
        <w:t xml:space="preserve">, Java, 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MATLAB, LaTeX, Excel </w:t>
      </w:r>
    </w:p>
    <w:p w14:paraId="7C7C0A3B" w14:textId="5A013580" w:rsidR="00661815" w:rsidRPr="00B951D2" w:rsidRDefault="00661815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</w:rPr>
      </w:pPr>
      <w:r w:rsidRPr="006F53FA">
        <w:rPr>
          <w:rFonts w:ascii="Times New Roman" w:eastAsia="Times New Roman" w:hAnsi="Times New Roman" w:cs="Times New Roman"/>
          <w:b/>
          <w:bCs/>
          <w:sz w:val="22"/>
          <w:szCs w:val="22"/>
        </w:rPr>
        <w:t>Language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>: Spanish (</w:t>
      </w:r>
      <w:r w:rsidR="008D5869">
        <w:rPr>
          <w:rFonts w:ascii="Times New Roman" w:eastAsia="Times New Roman" w:hAnsi="Times New Roman" w:cs="Times New Roman"/>
          <w:sz w:val="22"/>
          <w:szCs w:val="22"/>
        </w:rPr>
        <w:t>conversational</w:t>
      </w:r>
      <w:r w:rsidRPr="00B951D2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46611453" w14:textId="77777777" w:rsidR="00BE6AD2" w:rsidRPr="00B951D2" w:rsidRDefault="00BE6AD2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56FCD31" w14:textId="7939EAF0" w:rsidR="008D5869" w:rsidRPr="00AF0853" w:rsidRDefault="00661815" w:rsidP="00AF0853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RELEVANT ACADEMIC PROJECTS</w:t>
      </w:r>
    </w:p>
    <w:p w14:paraId="799A5607" w14:textId="3A75FC11" w:rsidR="00682250" w:rsidRPr="00D90607" w:rsidRDefault="00A644F2" w:rsidP="008D5869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Investigation of 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Heat Pumps</w:t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Towards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Carbon Neutral Campus</w:t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at Cornell</w:t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="00682250"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>Department of Civil and Environmental Engineering</w:t>
      </w:r>
      <w:r w:rsidR="00682250" w:rsidRPr="00D90607">
        <w:rPr>
          <w:rFonts w:ascii="Times New Roman" w:eastAsia="Times New Roman" w:hAnsi="Times New Roman" w:cs="Times New Roman"/>
          <w:sz w:val="22"/>
          <w:szCs w:val="22"/>
        </w:rPr>
        <w:t>, Cornell University</w:t>
      </w:r>
      <w:r w:rsidR="00682250"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="00682250"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Jan-May 2022</w:t>
      </w:r>
    </w:p>
    <w:p w14:paraId="269B5E55" w14:textId="243667CE" w:rsidR="00682250" w:rsidRDefault="00682250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Collaborated with a team of 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peers on an unstructured semester long project investigating how heat pumps could aid Cornell in achieving a carbon neutral campus by 2035</w:t>
      </w:r>
    </w:p>
    <w:p w14:paraId="3D8992A7" w14:textId="77777777" w:rsidR="00D90607" w:rsidRDefault="00BD3E83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 depth research and data collection and analysis to design an appropriately sized heat pump mini district for a group of Greek life houses</w:t>
      </w:r>
    </w:p>
    <w:p w14:paraId="303FC00F" w14:textId="64D6F36E" w:rsidR="00BD3E83" w:rsidRDefault="00D90607" w:rsidP="00682250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Analysis included capacity and cost </w:t>
      </w:r>
      <w:proofErr w:type="spellStart"/>
      <w:r w:rsidR="00BD3E83">
        <w:rPr>
          <w:rFonts w:ascii="Times New Roman" w:eastAsia="Times New Roman" w:hAnsi="Times New Roman" w:cs="Times New Roman"/>
          <w:sz w:val="21"/>
          <w:szCs w:val="21"/>
        </w:rPr>
        <w:t>cost</w:t>
      </w:r>
      <w:proofErr w:type="spellEnd"/>
      <w:r w:rsidR="00BD3E83">
        <w:rPr>
          <w:rFonts w:ascii="Times New Roman" w:eastAsia="Times New Roman" w:hAnsi="Times New Roman" w:cs="Times New Roman"/>
          <w:sz w:val="21"/>
          <w:szCs w:val="21"/>
        </w:rPr>
        <w:t xml:space="preserve"> estimates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BD3E83">
        <w:rPr>
          <w:rFonts w:ascii="Times New Roman" w:eastAsia="Times New Roman" w:hAnsi="Times New Roman" w:cs="Times New Roman"/>
          <w:sz w:val="21"/>
          <w:szCs w:val="21"/>
        </w:rPr>
        <w:t>social and environmental impact predictions</w:t>
      </w:r>
      <w:r w:rsidR="00A15BE7">
        <w:rPr>
          <w:rFonts w:ascii="Times New Roman" w:eastAsia="Times New Roman" w:hAnsi="Times New Roman" w:cs="Times New Roman"/>
          <w:sz w:val="21"/>
          <w:szCs w:val="21"/>
        </w:rPr>
        <w:t>, and recommendations for future research</w:t>
      </w:r>
    </w:p>
    <w:p w14:paraId="38E409D1" w14:textId="17424F71" w:rsidR="00A15BE7" w:rsidRDefault="00BD3E83" w:rsidP="0035531D">
      <w:pPr>
        <w:pStyle w:val="ListParagraph"/>
        <w:numPr>
          <w:ilvl w:val="0"/>
          <w:numId w:val="8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 w:rsidRPr="00A15BE7"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 w:rsidRPr="00A15BE7">
        <w:rPr>
          <w:rFonts w:ascii="Times New Roman" w:eastAsia="Times New Roman" w:hAnsi="Times New Roman" w:cs="Times New Roman"/>
          <w:sz w:val="21"/>
          <w:szCs w:val="21"/>
        </w:rPr>
        <w:t>45 page</w:t>
      </w:r>
      <w:proofErr w:type="gramEnd"/>
      <w:r w:rsidRPr="00A15BE7"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</w:t>
      </w:r>
      <w:r w:rsidR="00A15BE7" w:rsidRPr="00A15BE7">
        <w:rPr>
          <w:rFonts w:ascii="Times New Roman" w:eastAsia="Times New Roman" w:hAnsi="Times New Roman" w:cs="Times New Roman"/>
          <w:sz w:val="21"/>
          <w:szCs w:val="21"/>
        </w:rPr>
        <w:t>relevant Cornell Faculty</w:t>
      </w:r>
    </w:p>
    <w:p w14:paraId="65EE6F13" w14:textId="77777777" w:rsidR="00A15BE7" w:rsidRPr="00A15BE7" w:rsidRDefault="00A15BE7" w:rsidP="00A15BE7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6A55B229" w14:textId="7FFD847F" w:rsidR="00BD3E83" w:rsidRPr="00D90607" w:rsidRDefault="00BD3E83" w:rsidP="00BD3E8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Coal Free SE by 2030,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Mechanical Engineering,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Jan-May 2022</w:t>
      </w:r>
    </w:p>
    <w:p w14:paraId="3BD0F1B3" w14:textId="4C2A5A12" w:rsidR="00BD3E83" w:rsidRDefault="00A15BE7" w:rsidP="00BD3E83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a team of 5 peers to develop a plan for the SE ISO to be coal free by 2030</w:t>
      </w:r>
    </w:p>
    <w:p w14:paraId="0FCE43C7" w14:textId="2457A89E" w:rsidR="00A15BE7" w:rsidRDefault="00A15BE7" w:rsidP="00BD3E83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Energy usage and production data collection for relevant states, and projections of new renewable energy needs</w:t>
      </w:r>
    </w:p>
    <w:p w14:paraId="6ED17761" w14:textId="70AEAD8E" w:rsidR="00A15BE7" w:rsidRDefault="00A15BE7" w:rsidP="00A644F2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Alternate plans provided based on Solar PV or Wind energy foci</w:t>
      </w:r>
      <w:r w:rsidR="00A644F2">
        <w:rPr>
          <w:rFonts w:ascii="Times New Roman" w:eastAsia="Times New Roman" w:hAnsi="Times New Roman" w:cs="Times New Roman"/>
          <w:sz w:val="21"/>
          <w:szCs w:val="21"/>
        </w:rPr>
        <w:t xml:space="preserve"> with p</w:t>
      </w:r>
      <w:r w:rsidRPr="00A644F2">
        <w:rPr>
          <w:rFonts w:ascii="Times New Roman" w:eastAsia="Times New Roman" w:hAnsi="Times New Roman" w:cs="Times New Roman"/>
          <w:sz w:val="21"/>
          <w:szCs w:val="21"/>
        </w:rPr>
        <w:t>rojected required capacity and material costs</w:t>
      </w:r>
    </w:p>
    <w:p w14:paraId="784510AD" w14:textId="3DF70527" w:rsidR="00A644F2" w:rsidRDefault="00A644F2" w:rsidP="00A644F2">
      <w:pPr>
        <w:pStyle w:val="ListParagraph"/>
        <w:numPr>
          <w:ilvl w:val="0"/>
          <w:numId w:val="9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40 page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class</w:t>
      </w:r>
    </w:p>
    <w:p w14:paraId="488D8EB2" w14:textId="6811DBBD" w:rsidR="00AF0853" w:rsidRDefault="00AF0853" w:rsidP="00AF085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1027C1F2" w14:textId="7F4060BB" w:rsidR="00AF0853" w:rsidRPr="00D90607" w:rsidRDefault="00AF0853" w:rsidP="00AF0853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Comparison Between the Solar and Nuclear Energies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Civil and Environmental Engineering,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Apr-May 2022</w:t>
      </w:r>
    </w:p>
    <w:p w14:paraId="36B6FEEC" w14:textId="493E6395" w:rsidR="00AF0853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Collaborated with one peer to research solar and nuclear energy and compare them to each other and to dominant fossil fuel energy sources</w:t>
      </w:r>
    </w:p>
    <w:p w14:paraId="797F2E41" w14:textId="50A8F477" w:rsidR="00495269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areas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include: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Energy Capture Technologies, Efficiency, Environmental Justice, Economic Analysis, Environmental Impact and Safety</w:t>
      </w:r>
    </w:p>
    <w:p w14:paraId="7CB75B75" w14:textId="21B3FD00" w:rsidR="00495269" w:rsidRPr="00495269" w:rsidRDefault="00495269" w:rsidP="00495269">
      <w:pPr>
        <w:pStyle w:val="ListParagraph"/>
        <w:numPr>
          <w:ilvl w:val="0"/>
          <w:numId w:val="11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Findings were given in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25 page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report and presented to the class</w:t>
      </w:r>
    </w:p>
    <w:p w14:paraId="59C2F7C0" w14:textId="527AD30C" w:rsidR="00A644F2" w:rsidRDefault="00A644F2" w:rsidP="00A644F2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</w:p>
    <w:p w14:paraId="4CFF421C" w14:textId="56BAEC93" w:rsidR="00A644F2" w:rsidRPr="00D90607" w:rsidRDefault="00A644F2" w:rsidP="00A644F2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How the Radiative Cooling Effect Can Improve Photovoltaic Mini-Grid Application in Underdeveloped Communities, </w:t>
      </w:r>
      <w:r w:rsidRPr="00D9060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Department of Applied &amp; Engineering Physics, 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>Cornell University</w:t>
      </w:r>
      <w:r w:rsidRPr="00D90607">
        <w:rPr>
          <w:rFonts w:ascii="Times New Roman" w:eastAsia="Times New Roman" w:hAnsi="Times New Roman" w:cs="Times New Roman"/>
          <w:sz w:val="22"/>
          <w:szCs w:val="22"/>
        </w:rPr>
        <w:tab/>
      </w:r>
      <w:r w:rsidRPr="00D90607">
        <w:rPr>
          <w:rFonts w:ascii="Times New Roman" w:eastAsia="Times New Roman" w:hAnsi="Times New Roman" w:cs="Times New Roman"/>
          <w:b/>
          <w:bCs/>
          <w:sz w:val="22"/>
          <w:szCs w:val="22"/>
        </w:rPr>
        <w:t>May 2022</w:t>
      </w:r>
    </w:p>
    <w:p w14:paraId="5413E6EC" w14:textId="17B2E5FC" w:rsidR="00A644F2" w:rsidRDefault="00615D6C" w:rsidP="00615D6C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Individual end-of-semester project inspired by a collection of related academic papers</w:t>
      </w:r>
    </w:p>
    <w:p w14:paraId="452DA82C" w14:textId="3955FAAC" w:rsidR="00615D6C" w:rsidRPr="00615D6C" w:rsidRDefault="00615D6C" w:rsidP="00615D6C">
      <w:pPr>
        <w:pStyle w:val="ListParagraph"/>
        <w:numPr>
          <w:ilvl w:val="0"/>
          <w:numId w:val="10"/>
        </w:num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Gathered research about method of converting heat energy from </w:t>
      </w:r>
      <w:r w:rsidR="00D90607">
        <w:rPr>
          <w:rFonts w:ascii="Times New Roman" w:eastAsia="Times New Roman" w:hAnsi="Times New Roman" w:cs="Times New Roman"/>
          <w:sz w:val="21"/>
          <w:szCs w:val="21"/>
        </w:rPr>
        <w:t>solar PV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panels into electricity at night and presented material to classmates to educate them about the technology at the level of the class</w:t>
      </w:r>
    </w:p>
    <w:p w14:paraId="6FD7E333" w14:textId="77777777" w:rsidR="00F36DA8" w:rsidRPr="00B951D2" w:rsidRDefault="00F36DA8" w:rsidP="00DE4184">
      <w:pP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1650CD4" w14:textId="77777777" w:rsidR="00F36DA8" w:rsidRPr="00B951D2" w:rsidRDefault="00661815" w:rsidP="003A4CB6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LEADERSHIP EXPERIENCE</w:t>
      </w:r>
    </w:p>
    <w:p w14:paraId="5E61854C" w14:textId="6C2F15F7" w:rsidR="00F07BDC" w:rsidRPr="00315D77" w:rsidRDefault="00F07BDC" w:rsidP="00F07BDC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Flute Section Leader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15D7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Big Red Marching Band,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Ithaca, NY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ab/>
      </w: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Jan-Dec 2020</w:t>
      </w:r>
    </w:p>
    <w:p w14:paraId="0C923764" w14:textId="64F88EC6" w:rsidR="0037243F" w:rsidRDefault="00F07BDC" w:rsidP="00F07BD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07BDC">
        <w:rPr>
          <w:rFonts w:ascii="Times New Roman" w:eastAsia="Times New Roman" w:hAnsi="Times New Roman" w:cs="Times New Roman"/>
          <w:sz w:val="20"/>
          <w:szCs w:val="20"/>
        </w:rPr>
        <w:t>Responsible for organizing and leading section performances and rehearsals, maintaining section website, keeping inventory of section instruments</w:t>
      </w:r>
      <w:r w:rsidR="008A0248">
        <w:rPr>
          <w:rFonts w:ascii="Times New Roman" w:eastAsia="Times New Roman" w:hAnsi="Times New Roman" w:cs="Times New Roman"/>
          <w:sz w:val="20"/>
          <w:szCs w:val="20"/>
        </w:rPr>
        <w:t>, and developing and nurturing a sense of community among members</w:t>
      </w:r>
    </w:p>
    <w:p w14:paraId="6725015C" w14:textId="6F53A3A3" w:rsidR="008A0248" w:rsidRPr="00315D77" w:rsidRDefault="008A0248" w:rsidP="008A0248">
      <w:pPr>
        <w:shd w:val="clear" w:color="auto" w:fill="FFFFFF"/>
        <w:tabs>
          <w:tab w:val="right" w:pos="10620"/>
        </w:tabs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Equipment Chair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15D7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Big Red Marching Band,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 xml:space="preserve">Ithaca, NY </w:t>
      </w:r>
      <w:r w:rsidRPr="00315D77">
        <w:rPr>
          <w:rFonts w:ascii="Times New Roman" w:eastAsia="Times New Roman" w:hAnsi="Times New Roman" w:cs="Times New Roman"/>
          <w:sz w:val="22"/>
          <w:szCs w:val="22"/>
        </w:rPr>
        <w:tab/>
      </w:r>
      <w:r w:rsidRPr="00315D77">
        <w:rPr>
          <w:rFonts w:ascii="Times New Roman" w:eastAsia="Times New Roman" w:hAnsi="Times New Roman" w:cs="Times New Roman"/>
          <w:b/>
          <w:bCs/>
          <w:sz w:val="22"/>
          <w:szCs w:val="22"/>
        </w:rPr>
        <w:t>Feb-Dec 2021</w:t>
      </w:r>
    </w:p>
    <w:p w14:paraId="62A510F6" w14:textId="431F06F2" w:rsidR="008A0248" w:rsidRDefault="008A0248" w:rsidP="008A024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A0248">
        <w:rPr>
          <w:rFonts w:ascii="Times New Roman" w:eastAsia="Times New Roman" w:hAnsi="Times New Roman" w:cs="Times New Roman"/>
          <w:sz w:val="20"/>
          <w:szCs w:val="20"/>
        </w:rPr>
        <w:t>Responsible for overseeing inventory of all instrument sections, and sending orders for new parts and repairs</w:t>
      </w:r>
    </w:p>
    <w:p w14:paraId="185A5426" w14:textId="77777777" w:rsidR="00315D77" w:rsidRPr="00315D77" w:rsidRDefault="00315D77" w:rsidP="00315D7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632A37" w14:textId="4246219D" w:rsidR="00661815" w:rsidRPr="00B951D2" w:rsidRDefault="00661815" w:rsidP="00DE4184">
      <w:pPr>
        <w:pBdr>
          <w:bottom w:val="single" w:sz="6" w:space="1" w:color="auto"/>
        </w:pBdr>
        <w:shd w:val="clear" w:color="auto" w:fill="FFFFFF"/>
        <w:tabs>
          <w:tab w:val="right" w:pos="10620"/>
        </w:tabs>
        <w:contextualSpacing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>ACTIVITIES</w:t>
      </w:r>
      <w:r w:rsidR="007473F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and </w:t>
      </w:r>
      <w:r w:rsidRPr="00B951D2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INTERESTS </w:t>
      </w:r>
    </w:p>
    <w:p w14:paraId="642E872A" w14:textId="0E4CE069" w:rsidR="00273413" w:rsidRPr="00B951D2" w:rsidRDefault="00315D77" w:rsidP="00DE4184">
      <w:pPr>
        <w:shd w:val="clear" w:color="auto" w:fill="FFFFFF"/>
        <w:tabs>
          <w:tab w:val="right" w:pos="10620"/>
        </w:tabs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AD4137">
        <w:rPr>
          <w:rFonts w:ascii="Times New Roman" w:eastAsia="Times New Roman" w:hAnsi="Times New Roman" w:cs="Times New Roman"/>
          <w:sz w:val="21"/>
          <w:szCs w:val="21"/>
        </w:rPr>
        <w:t>arching Band; Soccer; Computer Programming and Design; Guitar; Singing; Video Games</w:t>
      </w:r>
    </w:p>
    <w:sectPr w:rsidR="00273413" w:rsidRPr="00B951D2" w:rsidSect="006F53FA">
      <w:pgSz w:w="12240" w:h="15840"/>
      <w:pgMar w:top="549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40A"/>
    <w:multiLevelType w:val="multilevel"/>
    <w:tmpl w:val="E3A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7B1"/>
    <w:multiLevelType w:val="multilevel"/>
    <w:tmpl w:val="8D0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D3A"/>
    <w:multiLevelType w:val="hybridMultilevel"/>
    <w:tmpl w:val="468CB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D87E03"/>
    <w:multiLevelType w:val="multilevel"/>
    <w:tmpl w:val="1B7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A33B8"/>
    <w:multiLevelType w:val="hybridMultilevel"/>
    <w:tmpl w:val="8E18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06AED"/>
    <w:multiLevelType w:val="hybridMultilevel"/>
    <w:tmpl w:val="ACF6E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627C8"/>
    <w:multiLevelType w:val="hybridMultilevel"/>
    <w:tmpl w:val="D9FE8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B2ACD"/>
    <w:multiLevelType w:val="multilevel"/>
    <w:tmpl w:val="7C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1614A"/>
    <w:multiLevelType w:val="hybridMultilevel"/>
    <w:tmpl w:val="2FC0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F2E73"/>
    <w:multiLevelType w:val="hybridMultilevel"/>
    <w:tmpl w:val="692E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A2A5D"/>
    <w:multiLevelType w:val="hybridMultilevel"/>
    <w:tmpl w:val="B79EB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0361481">
    <w:abstractNumId w:val="1"/>
  </w:num>
  <w:num w:numId="2" w16cid:durableId="1436945814">
    <w:abstractNumId w:val="0"/>
  </w:num>
  <w:num w:numId="3" w16cid:durableId="1562326283">
    <w:abstractNumId w:val="3"/>
  </w:num>
  <w:num w:numId="4" w16cid:durableId="1077674990">
    <w:abstractNumId w:val="7"/>
  </w:num>
  <w:num w:numId="5" w16cid:durableId="14380828">
    <w:abstractNumId w:val="8"/>
  </w:num>
  <w:num w:numId="6" w16cid:durableId="1906447802">
    <w:abstractNumId w:val="2"/>
  </w:num>
  <w:num w:numId="7" w16cid:durableId="849954179">
    <w:abstractNumId w:val="9"/>
  </w:num>
  <w:num w:numId="8" w16cid:durableId="1991254140">
    <w:abstractNumId w:val="10"/>
  </w:num>
  <w:num w:numId="9" w16cid:durableId="2073195899">
    <w:abstractNumId w:val="6"/>
  </w:num>
  <w:num w:numId="10" w16cid:durableId="128403364">
    <w:abstractNumId w:val="4"/>
  </w:num>
  <w:num w:numId="11" w16cid:durableId="345450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5"/>
    <w:rsid w:val="0000331E"/>
    <w:rsid w:val="00015862"/>
    <w:rsid w:val="00021631"/>
    <w:rsid w:val="00025CF6"/>
    <w:rsid w:val="00040E2E"/>
    <w:rsid w:val="00040F08"/>
    <w:rsid w:val="00041BFA"/>
    <w:rsid w:val="0006440D"/>
    <w:rsid w:val="000759B6"/>
    <w:rsid w:val="0008533B"/>
    <w:rsid w:val="00092081"/>
    <w:rsid w:val="00093DE7"/>
    <w:rsid w:val="000A7543"/>
    <w:rsid w:val="000C0D29"/>
    <w:rsid w:val="000C4373"/>
    <w:rsid w:val="000D022C"/>
    <w:rsid w:val="000D1092"/>
    <w:rsid w:val="000D31F6"/>
    <w:rsid w:val="000E31C9"/>
    <w:rsid w:val="000E41B3"/>
    <w:rsid w:val="000E6E5C"/>
    <w:rsid w:val="000E7D6F"/>
    <w:rsid w:val="000F098E"/>
    <w:rsid w:val="000F0E8D"/>
    <w:rsid w:val="000F116F"/>
    <w:rsid w:val="000F4601"/>
    <w:rsid w:val="000F7F0F"/>
    <w:rsid w:val="00102791"/>
    <w:rsid w:val="00103666"/>
    <w:rsid w:val="00117C38"/>
    <w:rsid w:val="001305FA"/>
    <w:rsid w:val="0013340E"/>
    <w:rsid w:val="001377FD"/>
    <w:rsid w:val="001424AD"/>
    <w:rsid w:val="001455A2"/>
    <w:rsid w:val="00146B32"/>
    <w:rsid w:val="00157695"/>
    <w:rsid w:val="001641A7"/>
    <w:rsid w:val="00164E8F"/>
    <w:rsid w:val="00166310"/>
    <w:rsid w:val="00171BED"/>
    <w:rsid w:val="001775E5"/>
    <w:rsid w:val="001A0EDC"/>
    <w:rsid w:val="001B0AE1"/>
    <w:rsid w:val="001B0E49"/>
    <w:rsid w:val="001D6071"/>
    <w:rsid w:val="001E3C2C"/>
    <w:rsid w:val="001E3E58"/>
    <w:rsid w:val="001F2554"/>
    <w:rsid w:val="00204428"/>
    <w:rsid w:val="00205CAF"/>
    <w:rsid w:val="00215D3E"/>
    <w:rsid w:val="002163F3"/>
    <w:rsid w:val="00223B7F"/>
    <w:rsid w:val="00224DF7"/>
    <w:rsid w:val="00225CBF"/>
    <w:rsid w:val="002273D1"/>
    <w:rsid w:val="0023325E"/>
    <w:rsid w:val="00241B48"/>
    <w:rsid w:val="00250801"/>
    <w:rsid w:val="00252854"/>
    <w:rsid w:val="00256D91"/>
    <w:rsid w:val="00273413"/>
    <w:rsid w:val="002A1A46"/>
    <w:rsid w:val="002B3C9E"/>
    <w:rsid w:val="002B67B9"/>
    <w:rsid w:val="002B6B77"/>
    <w:rsid w:val="002D5AA9"/>
    <w:rsid w:val="00315D77"/>
    <w:rsid w:val="00316164"/>
    <w:rsid w:val="0031745C"/>
    <w:rsid w:val="00320027"/>
    <w:rsid w:val="00324009"/>
    <w:rsid w:val="003277CE"/>
    <w:rsid w:val="00327BE6"/>
    <w:rsid w:val="003400B0"/>
    <w:rsid w:val="00341375"/>
    <w:rsid w:val="003449E8"/>
    <w:rsid w:val="003570D1"/>
    <w:rsid w:val="00363442"/>
    <w:rsid w:val="00365925"/>
    <w:rsid w:val="0037243F"/>
    <w:rsid w:val="003735D1"/>
    <w:rsid w:val="00376429"/>
    <w:rsid w:val="003849AB"/>
    <w:rsid w:val="00386BFD"/>
    <w:rsid w:val="00392B3C"/>
    <w:rsid w:val="00392F29"/>
    <w:rsid w:val="003A25BB"/>
    <w:rsid w:val="003A4CB6"/>
    <w:rsid w:val="003B15A7"/>
    <w:rsid w:val="003B2E8D"/>
    <w:rsid w:val="003D272B"/>
    <w:rsid w:val="003D47BB"/>
    <w:rsid w:val="003E176F"/>
    <w:rsid w:val="003E3CBA"/>
    <w:rsid w:val="003F2B0B"/>
    <w:rsid w:val="003F328C"/>
    <w:rsid w:val="003F4EEE"/>
    <w:rsid w:val="00411F6D"/>
    <w:rsid w:val="00415B4D"/>
    <w:rsid w:val="00416C92"/>
    <w:rsid w:val="004268A2"/>
    <w:rsid w:val="00427B51"/>
    <w:rsid w:val="00433111"/>
    <w:rsid w:val="00433A18"/>
    <w:rsid w:val="00434A19"/>
    <w:rsid w:val="00447402"/>
    <w:rsid w:val="00461A0D"/>
    <w:rsid w:val="00464956"/>
    <w:rsid w:val="004820D3"/>
    <w:rsid w:val="0048352D"/>
    <w:rsid w:val="004918E4"/>
    <w:rsid w:val="00495269"/>
    <w:rsid w:val="004A7A10"/>
    <w:rsid w:val="004B6B75"/>
    <w:rsid w:val="004C6861"/>
    <w:rsid w:val="004C6A1D"/>
    <w:rsid w:val="004C741E"/>
    <w:rsid w:val="004D0ED5"/>
    <w:rsid w:val="004D40C8"/>
    <w:rsid w:val="004E2E94"/>
    <w:rsid w:val="004E334D"/>
    <w:rsid w:val="004E435D"/>
    <w:rsid w:val="0050252C"/>
    <w:rsid w:val="00504942"/>
    <w:rsid w:val="005072D0"/>
    <w:rsid w:val="00507644"/>
    <w:rsid w:val="005161B6"/>
    <w:rsid w:val="00533359"/>
    <w:rsid w:val="00547D77"/>
    <w:rsid w:val="005544B0"/>
    <w:rsid w:val="00556E40"/>
    <w:rsid w:val="00557636"/>
    <w:rsid w:val="00564645"/>
    <w:rsid w:val="005736A7"/>
    <w:rsid w:val="00576DFD"/>
    <w:rsid w:val="00576E22"/>
    <w:rsid w:val="00581876"/>
    <w:rsid w:val="00582AB6"/>
    <w:rsid w:val="00582DF3"/>
    <w:rsid w:val="00592F35"/>
    <w:rsid w:val="005A16AD"/>
    <w:rsid w:val="005B1B81"/>
    <w:rsid w:val="005B2703"/>
    <w:rsid w:val="005B524E"/>
    <w:rsid w:val="005C3B2D"/>
    <w:rsid w:val="005C58CB"/>
    <w:rsid w:val="005C6D5E"/>
    <w:rsid w:val="005D3590"/>
    <w:rsid w:val="005E271D"/>
    <w:rsid w:val="005F0976"/>
    <w:rsid w:val="005F3261"/>
    <w:rsid w:val="005F4D61"/>
    <w:rsid w:val="00610A8B"/>
    <w:rsid w:val="00615D6C"/>
    <w:rsid w:val="006220A7"/>
    <w:rsid w:val="00627B62"/>
    <w:rsid w:val="006413AC"/>
    <w:rsid w:val="00643029"/>
    <w:rsid w:val="00661815"/>
    <w:rsid w:val="00664F6C"/>
    <w:rsid w:val="0067792F"/>
    <w:rsid w:val="00681AB0"/>
    <w:rsid w:val="00682250"/>
    <w:rsid w:val="00682990"/>
    <w:rsid w:val="00682E43"/>
    <w:rsid w:val="00687D3D"/>
    <w:rsid w:val="00695D6E"/>
    <w:rsid w:val="006977E1"/>
    <w:rsid w:val="006A03F5"/>
    <w:rsid w:val="006A093C"/>
    <w:rsid w:val="006A48FD"/>
    <w:rsid w:val="006A7696"/>
    <w:rsid w:val="006A7CA7"/>
    <w:rsid w:val="006C1D22"/>
    <w:rsid w:val="006D2048"/>
    <w:rsid w:val="006E5A5C"/>
    <w:rsid w:val="006F53FA"/>
    <w:rsid w:val="006F7328"/>
    <w:rsid w:val="00700EA3"/>
    <w:rsid w:val="00701654"/>
    <w:rsid w:val="0071422F"/>
    <w:rsid w:val="007411D5"/>
    <w:rsid w:val="007473EA"/>
    <w:rsid w:val="007473F5"/>
    <w:rsid w:val="007518E4"/>
    <w:rsid w:val="007524B9"/>
    <w:rsid w:val="00755523"/>
    <w:rsid w:val="007575D0"/>
    <w:rsid w:val="007705AC"/>
    <w:rsid w:val="00770C41"/>
    <w:rsid w:val="00776BA2"/>
    <w:rsid w:val="007856C2"/>
    <w:rsid w:val="007869AD"/>
    <w:rsid w:val="00794B0E"/>
    <w:rsid w:val="007A6D7A"/>
    <w:rsid w:val="007B1D96"/>
    <w:rsid w:val="007B6B2B"/>
    <w:rsid w:val="007C036B"/>
    <w:rsid w:val="007C7A50"/>
    <w:rsid w:val="007D5873"/>
    <w:rsid w:val="007E117A"/>
    <w:rsid w:val="007E28E4"/>
    <w:rsid w:val="007E30F3"/>
    <w:rsid w:val="007F07F1"/>
    <w:rsid w:val="007F4923"/>
    <w:rsid w:val="00801429"/>
    <w:rsid w:val="0081214C"/>
    <w:rsid w:val="008134D6"/>
    <w:rsid w:val="00816136"/>
    <w:rsid w:val="00821069"/>
    <w:rsid w:val="00821300"/>
    <w:rsid w:val="008554B4"/>
    <w:rsid w:val="008659F0"/>
    <w:rsid w:val="00871C0F"/>
    <w:rsid w:val="00875CF1"/>
    <w:rsid w:val="00876620"/>
    <w:rsid w:val="00876A06"/>
    <w:rsid w:val="00880756"/>
    <w:rsid w:val="0089555D"/>
    <w:rsid w:val="008A0248"/>
    <w:rsid w:val="008A0F3B"/>
    <w:rsid w:val="008A5869"/>
    <w:rsid w:val="008B42A0"/>
    <w:rsid w:val="008C0D4D"/>
    <w:rsid w:val="008D5869"/>
    <w:rsid w:val="008F50D2"/>
    <w:rsid w:val="008F57B3"/>
    <w:rsid w:val="008F5EA7"/>
    <w:rsid w:val="00900935"/>
    <w:rsid w:val="0090506B"/>
    <w:rsid w:val="00906612"/>
    <w:rsid w:val="00907C1E"/>
    <w:rsid w:val="00921732"/>
    <w:rsid w:val="00924C63"/>
    <w:rsid w:val="00925780"/>
    <w:rsid w:val="009303AC"/>
    <w:rsid w:val="009518D8"/>
    <w:rsid w:val="009610BC"/>
    <w:rsid w:val="00962B34"/>
    <w:rsid w:val="00963D9B"/>
    <w:rsid w:val="009707AC"/>
    <w:rsid w:val="009711C3"/>
    <w:rsid w:val="009825F6"/>
    <w:rsid w:val="00983DA1"/>
    <w:rsid w:val="00994A3F"/>
    <w:rsid w:val="0099704F"/>
    <w:rsid w:val="009A174A"/>
    <w:rsid w:val="009A7F36"/>
    <w:rsid w:val="009B69BE"/>
    <w:rsid w:val="009C6C68"/>
    <w:rsid w:val="009D1E26"/>
    <w:rsid w:val="009D3E8A"/>
    <w:rsid w:val="009D4188"/>
    <w:rsid w:val="009D4A4D"/>
    <w:rsid w:val="009E2C14"/>
    <w:rsid w:val="009E49A3"/>
    <w:rsid w:val="009F05E3"/>
    <w:rsid w:val="009F6849"/>
    <w:rsid w:val="009F7F36"/>
    <w:rsid w:val="00A03760"/>
    <w:rsid w:val="00A05101"/>
    <w:rsid w:val="00A14DD5"/>
    <w:rsid w:val="00A157A0"/>
    <w:rsid w:val="00A1599B"/>
    <w:rsid w:val="00A15BE7"/>
    <w:rsid w:val="00A213D9"/>
    <w:rsid w:val="00A21746"/>
    <w:rsid w:val="00A22F44"/>
    <w:rsid w:val="00A24863"/>
    <w:rsid w:val="00A36873"/>
    <w:rsid w:val="00A40674"/>
    <w:rsid w:val="00A42843"/>
    <w:rsid w:val="00A53E70"/>
    <w:rsid w:val="00A54112"/>
    <w:rsid w:val="00A54325"/>
    <w:rsid w:val="00A6060C"/>
    <w:rsid w:val="00A644F2"/>
    <w:rsid w:val="00A65833"/>
    <w:rsid w:val="00A72640"/>
    <w:rsid w:val="00A72FBB"/>
    <w:rsid w:val="00A92A1D"/>
    <w:rsid w:val="00AA3A94"/>
    <w:rsid w:val="00AA6DE5"/>
    <w:rsid w:val="00AC1081"/>
    <w:rsid w:val="00AC5663"/>
    <w:rsid w:val="00AC7F03"/>
    <w:rsid w:val="00AD3E19"/>
    <w:rsid w:val="00AD4137"/>
    <w:rsid w:val="00AE19FE"/>
    <w:rsid w:val="00AE5514"/>
    <w:rsid w:val="00AF0853"/>
    <w:rsid w:val="00AF3A3F"/>
    <w:rsid w:val="00AF72BF"/>
    <w:rsid w:val="00B0098C"/>
    <w:rsid w:val="00B2492F"/>
    <w:rsid w:val="00B269DD"/>
    <w:rsid w:val="00B41523"/>
    <w:rsid w:val="00B44005"/>
    <w:rsid w:val="00B44F87"/>
    <w:rsid w:val="00B47662"/>
    <w:rsid w:val="00B47E60"/>
    <w:rsid w:val="00B551F7"/>
    <w:rsid w:val="00B65AF8"/>
    <w:rsid w:val="00B724C7"/>
    <w:rsid w:val="00B76362"/>
    <w:rsid w:val="00B81694"/>
    <w:rsid w:val="00B81B88"/>
    <w:rsid w:val="00B90D11"/>
    <w:rsid w:val="00B929D2"/>
    <w:rsid w:val="00B951D2"/>
    <w:rsid w:val="00B95E29"/>
    <w:rsid w:val="00BA75A3"/>
    <w:rsid w:val="00BB6C62"/>
    <w:rsid w:val="00BC131F"/>
    <w:rsid w:val="00BD0E75"/>
    <w:rsid w:val="00BD3E83"/>
    <w:rsid w:val="00BE6AD2"/>
    <w:rsid w:val="00BF650C"/>
    <w:rsid w:val="00C05E22"/>
    <w:rsid w:val="00C062AF"/>
    <w:rsid w:val="00C131FF"/>
    <w:rsid w:val="00C14595"/>
    <w:rsid w:val="00C15981"/>
    <w:rsid w:val="00C24F5A"/>
    <w:rsid w:val="00C30CF9"/>
    <w:rsid w:val="00C33063"/>
    <w:rsid w:val="00C3530E"/>
    <w:rsid w:val="00C359E5"/>
    <w:rsid w:val="00C406D3"/>
    <w:rsid w:val="00C42B66"/>
    <w:rsid w:val="00C558EB"/>
    <w:rsid w:val="00C57788"/>
    <w:rsid w:val="00C64B45"/>
    <w:rsid w:val="00C65E71"/>
    <w:rsid w:val="00C673A7"/>
    <w:rsid w:val="00C75B3D"/>
    <w:rsid w:val="00C84F06"/>
    <w:rsid w:val="00C91DCC"/>
    <w:rsid w:val="00C92737"/>
    <w:rsid w:val="00C94901"/>
    <w:rsid w:val="00C961A4"/>
    <w:rsid w:val="00CA0A13"/>
    <w:rsid w:val="00CC0EB4"/>
    <w:rsid w:val="00CC5D7C"/>
    <w:rsid w:val="00CD1BAA"/>
    <w:rsid w:val="00CE3DF2"/>
    <w:rsid w:val="00CF0650"/>
    <w:rsid w:val="00CF352D"/>
    <w:rsid w:val="00CF6EB1"/>
    <w:rsid w:val="00D01D06"/>
    <w:rsid w:val="00D03FD9"/>
    <w:rsid w:val="00D07359"/>
    <w:rsid w:val="00D13157"/>
    <w:rsid w:val="00D17561"/>
    <w:rsid w:val="00D30D42"/>
    <w:rsid w:val="00D34401"/>
    <w:rsid w:val="00D34DED"/>
    <w:rsid w:val="00D42F33"/>
    <w:rsid w:val="00D4756C"/>
    <w:rsid w:val="00D54174"/>
    <w:rsid w:val="00D56C7D"/>
    <w:rsid w:val="00D617C2"/>
    <w:rsid w:val="00D626C0"/>
    <w:rsid w:val="00D72E83"/>
    <w:rsid w:val="00D73ABD"/>
    <w:rsid w:val="00D7499D"/>
    <w:rsid w:val="00D75B96"/>
    <w:rsid w:val="00D77A7D"/>
    <w:rsid w:val="00D814D8"/>
    <w:rsid w:val="00D86677"/>
    <w:rsid w:val="00D90607"/>
    <w:rsid w:val="00D96435"/>
    <w:rsid w:val="00DA38B2"/>
    <w:rsid w:val="00DA7DA1"/>
    <w:rsid w:val="00DB2175"/>
    <w:rsid w:val="00DC0B19"/>
    <w:rsid w:val="00DC0D7B"/>
    <w:rsid w:val="00DC5A88"/>
    <w:rsid w:val="00DC639D"/>
    <w:rsid w:val="00DD1138"/>
    <w:rsid w:val="00DD2950"/>
    <w:rsid w:val="00DD402A"/>
    <w:rsid w:val="00DD53E7"/>
    <w:rsid w:val="00DE3436"/>
    <w:rsid w:val="00DE4184"/>
    <w:rsid w:val="00DE4899"/>
    <w:rsid w:val="00DE5ED0"/>
    <w:rsid w:val="00DF11F2"/>
    <w:rsid w:val="00DF456A"/>
    <w:rsid w:val="00E04C73"/>
    <w:rsid w:val="00E2043B"/>
    <w:rsid w:val="00E244E0"/>
    <w:rsid w:val="00E25E45"/>
    <w:rsid w:val="00E279BC"/>
    <w:rsid w:val="00E31120"/>
    <w:rsid w:val="00E32774"/>
    <w:rsid w:val="00E46D46"/>
    <w:rsid w:val="00E67E4C"/>
    <w:rsid w:val="00EA13EF"/>
    <w:rsid w:val="00EA6A69"/>
    <w:rsid w:val="00EB6E11"/>
    <w:rsid w:val="00EB767B"/>
    <w:rsid w:val="00EC002B"/>
    <w:rsid w:val="00EC2BB3"/>
    <w:rsid w:val="00ED4C8F"/>
    <w:rsid w:val="00ED5676"/>
    <w:rsid w:val="00ED722E"/>
    <w:rsid w:val="00EE5F44"/>
    <w:rsid w:val="00EF1609"/>
    <w:rsid w:val="00EF71F8"/>
    <w:rsid w:val="00F023B0"/>
    <w:rsid w:val="00F037AE"/>
    <w:rsid w:val="00F07BDC"/>
    <w:rsid w:val="00F10FD2"/>
    <w:rsid w:val="00F14E3B"/>
    <w:rsid w:val="00F211F5"/>
    <w:rsid w:val="00F21229"/>
    <w:rsid w:val="00F272E9"/>
    <w:rsid w:val="00F320C9"/>
    <w:rsid w:val="00F32334"/>
    <w:rsid w:val="00F36DA8"/>
    <w:rsid w:val="00F63AD0"/>
    <w:rsid w:val="00F64CC6"/>
    <w:rsid w:val="00FA1543"/>
    <w:rsid w:val="00FB4ADB"/>
    <w:rsid w:val="00FC1266"/>
    <w:rsid w:val="00FC4197"/>
    <w:rsid w:val="00FC5AD8"/>
    <w:rsid w:val="00FD34EA"/>
    <w:rsid w:val="00FE554D"/>
    <w:rsid w:val="00FF1932"/>
    <w:rsid w:val="00FF3764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A4A"/>
  <w15:chartTrackingRefBased/>
  <w15:docId w15:val="{222DF4CA-1653-BB42-AC9C-1C2DD8A1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8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6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1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as-justice/res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Jessamyn Perlus</dc:creator>
  <cp:keywords/>
  <dc:description/>
  <cp:lastModifiedBy>Nicolaas Justice</cp:lastModifiedBy>
  <cp:revision>3</cp:revision>
  <dcterms:created xsi:type="dcterms:W3CDTF">2022-07-04T20:10:00Z</dcterms:created>
  <dcterms:modified xsi:type="dcterms:W3CDTF">2022-07-04T20:37:00Z</dcterms:modified>
</cp:coreProperties>
</file>