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360"/>
        <w:ind w:right="0" w:left="0" w:firstLine="0"/>
        <w:jc w:val="left"/>
        <w:rPr>
          <w:rFonts w:ascii="Arial" w:hAnsi="Arial" w:cs="Arial" w:eastAsia="Arial"/>
          <w:color w:val="404040"/>
          <w:spacing w:val="0"/>
          <w:position w:val="0"/>
          <w:sz w:val="24"/>
          <w:shd w:fill="auto" w:val="clear"/>
        </w:rPr>
      </w:pPr>
      <w:r>
        <w:object w:dxaOrig="4685" w:dyaOrig="1271">
          <v:rect xmlns:o="urn:schemas-microsoft-com:office:office" xmlns:v="urn:schemas-microsoft-com:vml" id="rectole0000000000" style="width:234.250000pt;height:63.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56"/>
          <w:shd w:fill="auto" w:val="clear"/>
        </w:rPr>
      </w:pPr>
    </w:p>
    <w:p>
      <w:pPr>
        <w:spacing w:before="0" w:after="160" w:line="360"/>
        <w:ind w:right="0" w:left="0" w:firstLine="0"/>
        <w:jc w:val="left"/>
        <w:rPr>
          <w:rFonts w:ascii="Arial" w:hAnsi="Arial" w:cs="Arial" w:eastAsia="Arial"/>
          <w:color w:val="333333"/>
          <w:spacing w:val="0"/>
          <w:position w:val="0"/>
          <w:sz w:val="32"/>
          <w:shd w:fill="auto" w:val="clear"/>
        </w:rPr>
      </w:pPr>
    </w:p>
    <w:p>
      <w:pPr>
        <w:spacing w:before="0" w:after="0" w:line="240"/>
        <w:ind w:right="0" w:left="0" w:firstLine="0"/>
        <w:jc w:val="left"/>
        <w:rPr>
          <w:rFonts w:ascii="Arial" w:hAnsi="Arial" w:cs="Arial" w:eastAsia="Arial"/>
          <w:b/>
          <w:color w:val="404040"/>
          <w:spacing w:val="0"/>
          <w:position w:val="0"/>
          <w:sz w:val="48"/>
          <w:u w:val="single"/>
          <w:shd w:fill="auto" w:val="clear"/>
        </w:rPr>
      </w:pPr>
      <w:r>
        <w:rPr>
          <w:rFonts w:ascii="Arial" w:hAnsi="Arial" w:cs="Arial" w:eastAsia="Arial"/>
          <w:b/>
          <w:color w:val="404040"/>
          <w:spacing w:val="0"/>
          <w:position w:val="0"/>
          <w:sz w:val="48"/>
          <w:u w:val="single"/>
          <w:shd w:fill="auto" w:val="clear"/>
        </w:rPr>
        <w:t xml:space="preserve">Semana 9 - EFT</w:t>
      </w:r>
    </w:p>
    <w:p>
      <w:pPr>
        <w:spacing w:before="0" w:after="160" w:line="240"/>
        <w:ind w:right="0" w:left="0" w:firstLine="0"/>
        <w:jc w:val="left"/>
        <w:rPr>
          <w:rFonts w:ascii="Arial" w:hAnsi="Arial" w:cs="Arial" w:eastAsia="Arial"/>
          <w:b/>
          <w:color w:val="404040"/>
          <w:spacing w:val="0"/>
          <w:position w:val="0"/>
          <w:sz w:val="72"/>
          <w:u w:val="single"/>
          <w:shd w:fill="auto" w:val="clear"/>
        </w:rPr>
      </w:pPr>
      <w:r>
        <w:rPr>
          <w:rFonts w:ascii="Arial" w:hAnsi="Arial" w:cs="Arial" w:eastAsia="Arial"/>
          <w:b/>
          <w:color w:val="404040"/>
          <w:spacing w:val="0"/>
          <w:position w:val="0"/>
          <w:sz w:val="72"/>
          <w:u w:val="single"/>
          <w:shd w:fill="auto" w:val="clear"/>
        </w:rPr>
        <w:t xml:space="preserve">Modelamiento de Bases de Datos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259"/>
        <w:ind w:right="0" w:left="0" w:firstLine="0"/>
        <w:jc w:val="left"/>
        <w:rPr>
          <w:rFonts w:ascii="Arial" w:hAnsi="Arial" w:cs="Arial" w:eastAsia="Arial"/>
          <w:color w:val="404040"/>
          <w:spacing w:val="0"/>
          <w:position w:val="0"/>
          <w:sz w:val="32"/>
          <w:u w:val="single"/>
          <w:shd w:fill="auto" w:val="clear"/>
        </w:rPr>
      </w:pPr>
      <w:r>
        <w:rPr>
          <w:rFonts w:ascii="Arial" w:hAnsi="Arial" w:cs="Arial" w:eastAsia="Arial"/>
          <w:color w:val="404040"/>
          <w:spacing w:val="0"/>
          <w:position w:val="0"/>
          <w:sz w:val="32"/>
          <w:u w:val="single"/>
          <w:shd w:fill="auto" w:val="clear"/>
        </w:rPr>
        <w:t xml:space="preserve">Formato de respuesta</w:t>
      </w:r>
    </w:p>
    <w:p>
      <w:pPr>
        <w:spacing w:before="0" w:after="160" w:line="360"/>
        <w:ind w:right="0" w:left="0" w:firstLine="0"/>
        <w:jc w:val="left"/>
        <w:rPr>
          <w:rFonts w:ascii="Arial" w:hAnsi="Arial" w:cs="Arial" w:eastAsia="Arial"/>
          <w:color w:val="404040"/>
          <w:spacing w:val="0"/>
          <w:position w:val="0"/>
          <w:sz w:val="24"/>
          <w:shd w:fill="auto" w:val="clear"/>
        </w:rPr>
      </w:pPr>
    </w:p>
    <w:tbl>
      <w:tblPr/>
      <w:tblGrid>
        <w:gridCol w:w="4950"/>
        <w:gridCol w:w="4950"/>
      </w:tblGrid>
      <w:tr>
        <w:trPr>
          <w:trHeight w:val="300" w:hRule="auto"/>
          <w:jc w:val="left"/>
        </w:trPr>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pPr>
              <w:spacing w:before="0" w:after="160" w:line="36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Nombre estudiante:</w:t>
            </w:r>
            <w:r>
              <w:rPr>
                <w:rFonts w:ascii="Arial" w:hAnsi="Arial" w:cs="Arial" w:eastAsia="Arial"/>
                <w:color w:val="404040"/>
                <w:spacing w:val="0"/>
                <w:position w:val="0"/>
                <w:sz w:val="24"/>
                <w:shd w:fill="auto" w:val="clear"/>
              </w:rPr>
              <w:t xml:space="preserve"> Nicolas Castro Canales</w:t>
            </w:r>
          </w:p>
        </w:tc>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pPr>
              <w:spacing w:before="0" w:after="160" w:line="360"/>
              <w:ind w:right="0" w:left="0" w:firstLine="0"/>
              <w:jc w:val="left"/>
              <w:rPr>
                <w:spacing w:val="0"/>
                <w:position w:val="0"/>
                <w:shd w:fill="auto" w:val="clear"/>
              </w:rPr>
            </w:pPr>
            <w:r>
              <w:rPr>
                <w:rFonts w:ascii="Arial" w:hAnsi="Arial" w:cs="Arial" w:eastAsia="Arial"/>
                <w:color w:val="404040"/>
                <w:spacing w:val="0"/>
                <w:position w:val="0"/>
                <w:sz w:val="24"/>
                <w:shd w:fill="auto" w:val="clear"/>
              </w:rPr>
              <w:t xml:space="preserve"> </w:t>
            </w:r>
          </w:p>
        </w:tc>
      </w:tr>
      <w:tr>
        <w:trPr>
          <w:trHeight w:val="300" w:hRule="auto"/>
          <w:jc w:val="left"/>
        </w:trPr>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Asignatura:</w:t>
            </w:r>
            <w:r>
              <w:rPr>
                <w:rFonts w:ascii="Arial" w:hAnsi="Arial" w:cs="Arial" w:eastAsia="Arial"/>
                <w:color w:val="404040"/>
                <w:spacing w:val="0"/>
                <w:position w:val="0"/>
                <w:sz w:val="24"/>
                <w:shd w:fill="auto" w:val="clear"/>
              </w:rPr>
              <w:t xml:space="preserve"> Modelamiento de Base de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Datos A002</w:t>
            </w:r>
          </w:p>
          <w:p>
            <w:pPr>
              <w:spacing w:before="0" w:after="160" w:line="360"/>
              <w:ind w:right="0" w:left="0" w:firstLine="0"/>
              <w:jc w:val="left"/>
              <w:rPr>
                <w:spacing w:val="0"/>
                <w:position w:val="0"/>
                <w:shd w:fill="auto" w:val="clear"/>
              </w:rPr>
            </w:pPr>
          </w:p>
        </w:tc>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pPr>
              <w:spacing w:before="0" w:after="160" w:line="36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Carrera:</w:t>
            </w:r>
            <w:r>
              <w:rPr>
                <w:rFonts w:ascii="Arial" w:hAnsi="Arial" w:cs="Arial" w:eastAsia="Arial"/>
                <w:color w:val="404040"/>
                <w:spacing w:val="0"/>
                <w:position w:val="0"/>
                <w:sz w:val="24"/>
                <w:shd w:fill="auto" w:val="clear"/>
              </w:rPr>
              <w:t xml:space="preserve"> Analista Computacional</w:t>
            </w:r>
          </w:p>
        </w:tc>
      </w:tr>
      <w:tr>
        <w:trPr>
          <w:trHeight w:val="300" w:hRule="auto"/>
          <w:jc w:val="left"/>
        </w:trPr>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pPr>
              <w:spacing w:before="0" w:after="160" w:line="36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Profesor:</w:t>
            </w:r>
            <w:r>
              <w:rPr>
                <w:rFonts w:ascii="Arial" w:hAnsi="Arial" w:cs="Arial" w:eastAsia="Arial"/>
                <w:color w:val="404040"/>
                <w:spacing w:val="0"/>
                <w:position w:val="0"/>
                <w:sz w:val="24"/>
                <w:shd w:fill="auto" w:val="clear"/>
              </w:rPr>
              <w:t xml:space="preserve"> Sebastián Bazaes</w:t>
            </w:r>
          </w:p>
        </w:tc>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pPr>
              <w:spacing w:before="0" w:after="160" w:line="36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Fecha:</w:t>
            </w:r>
            <w:r>
              <w:rPr>
                <w:rFonts w:ascii="Arial" w:hAnsi="Arial" w:cs="Arial" w:eastAsia="Arial"/>
                <w:color w:val="404040"/>
                <w:spacing w:val="0"/>
                <w:position w:val="0"/>
                <w:sz w:val="24"/>
                <w:shd w:fill="auto" w:val="clear"/>
              </w:rPr>
              <w:t xml:space="preserve"> 10/12/206</w:t>
            </w:r>
          </w:p>
        </w:tc>
      </w:tr>
    </w:tbl>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600" w:after="360" w:line="240"/>
        <w:ind w:right="0" w:left="0" w:firstLine="0"/>
        <w:jc w:val="left"/>
        <w:rPr>
          <w:rFonts w:ascii="Arial" w:hAnsi="Arial" w:cs="Arial" w:eastAsia="Arial"/>
          <w:b/>
          <w:color w:val="404040"/>
          <w:spacing w:val="0"/>
          <w:position w:val="0"/>
          <w:sz w:val="44"/>
          <w:shd w:fill="auto" w:val="clear"/>
        </w:rPr>
      </w:pPr>
      <w:r>
        <w:rPr>
          <w:rFonts w:ascii="Arial" w:hAnsi="Arial" w:cs="Arial" w:eastAsia="Arial"/>
          <w:b/>
          <w:color w:val="404040"/>
          <w:spacing w:val="0"/>
          <w:position w:val="0"/>
          <w:sz w:val="44"/>
          <w:shd w:fill="auto" w:val="clear"/>
        </w:rPr>
        <w:t xml:space="preserve">Descripción de la actividad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 evaluación se compone de dos partes: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Parte I.</w:t>
      </w:r>
      <w:r>
        <w:rPr>
          <w:rFonts w:ascii="Arial" w:hAnsi="Arial" w:cs="Arial" w:eastAsia="Arial"/>
          <w:color w:val="404040"/>
          <w:spacing w:val="0"/>
          <w:position w:val="0"/>
          <w:sz w:val="24"/>
          <w:shd w:fill="auto" w:val="clear"/>
        </w:rPr>
        <w:t xml:space="preserve"> Elaboración y entrega de los productos asociados al desarrollo de la solución, incluyendo la documentación del proceso, los modelos de datos, el script de implementación en SQL y el repositorio de GitHub con los archivos correspondientes.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Parte II.</w:t>
      </w:r>
      <w:r>
        <w:rPr>
          <w:rFonts w:ascii="Arial" w:hAnsi="Arial" w:cs="Arial" w:eastAsia="Arial"/>
          <w:color w:val="404040"/>
          <w:spacing w:val="0"/>
          <w:position w:val="0"/>
          <w:sz w:val="24"/>
          <w:shd w:fill="auto" w:val="clear"/>
        </w:rPr>
        <w:t xml:space="preserve"> Grabación de un video donde presentes la solución desarrollada, explicando las principales etapas del proceso de modelamiento y demostrando la implementación del modelo físico mediante la ejecución del script en Oracle SQL Developer.</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40" w:after="0" w:line="24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Instrucciones específicas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desarrollar esta actividad, considera las siguientes indicaciones:</w:t>
      </w:r>
    </w:p>
    <w:p>
      <w:pPr>
        <w:numPr>
          <w:ilvl w:val="0"/>
          <w:numId w:val="22"/>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Utiliza </w:t>
      </w:r>
      <w:r>
        <w:rPr>
          <w:rFonts w:ascii="Arial" w:hAnsi="Arial" w:cs="Arial" w:eastAsia="Arial"/>
          <w:b/>
          <w:color w:val="404040"/>
          <w:spacing w:val="0"/>
          <w:position w:val="0"/>
          <w:sz w:val="24"/>
          <w:u w:val="single"/>
          <w:shd w:fill="auto" w:val="clear"/>
        </w:rPr>
        <w:t xml:space="preserve">Oracle SQL Developer Data Modeler</w:t>
      </w:r>
      <w:r>
        <w:rPr>
          <w:rFonts w:ascii="Arial" w:hAnsi="Arial" w:cs="Arial" w:eastAsia="Arial"/>
          <w:color w:val="404040"/>
          <w:spacing w:val="0"/>
          <w:position w:val="0"/>
          <w:sz w:val="24"/>
          <w:u w:val="single"/>
          <w:shd w:fill="auto" w:val="clear"/>
        </w:rPr>
        <w:t xml:space="preserve"> para construir el Modelo Entidad-Relación (MER) y el Modelo Relacional Normalizado (MR).</w:t>
      </w:r>
    </w:p>
    <w:p>
      <w:pPr>
        <w:numPr>
          <w:ilvl w:val="0"/>
          <w:numId w:val="22"/>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Utiliza el </w:t>
      </w:r>
      <w:r>
        <w:rPr>
          <w:rFonts w:ascii="Arial" w:hAnsi="Arial" w:cs="Arial" w:eastAsia="Arial"/>
          <w:b/>
          <w:color w:val="404040"/>
          <w:spacing w:val="0"/>
          <w:position w:val="0"/>
          <w:sz w:val="24"/>
          <w:u w:val="single"/>
          <w:shd w:fill="auto" w:val="clear"/>
        </w:rPr>
        <w:t xml:space="preserve">IDE Oracle SQL Developer</w:t>
      </w:r>
      <w:r>
        <w:rPr>
          <w:rFonts w:ascii="Arial" w:hAnsi="Arial" w:cs="Arial" w:eastAsia="Arial"/>
          <w:color w:val="404040"/>
          <w:spacing w:val="0"/>
          <w:position w:val="0"/>
          <w:sz w:val="24"/>
          <w:u w:val="single"/>
          <w:shd w:fill="auto" w:val="clear"/>
        </w:rPr>
        <w:t xml:space="preserve"> y el motor </w:t>
      </w:r>
      <w:r>
        <w:rPr>
          <w:rFonts w:ascii="Arial" w:hAnsi="Arial" w:cs="Arial" w:eastAsia="Arial"/>
          <w:b/>
          <w:color w:val="404040"/>
          <w:spacing w:val="0"/>
          <w:position w:val="0"/>
          <w:sz w:val="24"/>
          <w:u w:val="single"/>
          <w:shd w:fill="auto" w:val="clear"/>
        </w:rPr>
        <w:t xml:space="preserve">DBMS Base de Datos Oracle 19c </w:t>
      </w:r>
      <w:r>
        <w:rPr>
          <w:rFonts w:ascii="Arial" w:hAnsi="Arial" w:cs="Arial" w:eastAsia="Arial"/>
          <w:b/>
          <w:i/>
          <w:color w:val="404040"/>
          <w:spacing w:val="0"/>
          <w:position w:val="0"/>
          <w:sz w:val="24"/>
          <w:u w:val="single"/>
          <w:shd w:fill="auto" w:val="clear"/>
        </w:rPr>
        <w:t xml:space="preserve">Express Edition</w:t>
      </w:r>
      <w:r>
        <w:rPr>
          <w:rFonts w:ascii="Arial" w:hAnsi="Arial" w:cs="Arial" w:eastAsia="Arial"/>
          <w:color w:val="404040"/>
          <w:spacing w:val="0"/>
          <w:position w:val="0"/>
          <w:sz w:val="24"/>
          <w:u w:val="single"/>
          <w:shd w:fill="auto" w:val="clear"/>
        </w:rPr>
        <w:t xml:space="preserve"> (o una versión superior) u Oracle Cloud para la creación de las tablas del Modelo Relacional (MR).</w:t>
      </w:r>
    </w:p>
    <w:p>
      <w:pPr>
        <w:numPr>
          <w:ilvl w:val="0"/>
          <w:numId w:val="22"/>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Conéctate a la base de datos con el usuario </w:t>
      </w:r>
      <w:r>
        <w:rPr>
          <w:rFonts w:ascii="Arial" w:hAnsi="Arial" w:cs="Arial" w:eastAsia="Arial"/>
          <w:b/>
          <w:color w:val="404040"/>
          <w:spacing w:val="0"/>
          <w:position w:val="0"/>
          <w:sz w:val="24"/>
          <w:u w:val="single"/>
          <w:shd w:fill="auto" w:val="clear"/>
        </w:rPr>
        <w:t xml:space="preserve">SYS</w:t>
      </w:r>
      <w:r>
        <w:rPr>
          <w:rFonts w:ascii="Arial" w:hAnsi="Arial" w:cs="Arial" w:eastAsia="Arial"/>
          <w:color w:val="404040"/>
          <w:spacing w:val="0"/>
          <w:position w:val="0"/>
          <w:sz w:val="24"/>
          <w:u w:val="single"/>
          <w:shd w:fill="auto" w:val="clear"/>
        </w:rPr>
        <w:t xml:space="preserve"> o </w:t>
      </w:r>
      <w:r>
        <w:rPr>
          <w:rFonts w:ascii="Arial" w:hAnsi="Arial" w:cs="Arial" w:eastAsia="Arial"/>
          <w:b/>
          <w:color w:val="404040"/>
          <w:spacing w:val="0"/>
          <w:position w:val="0"/>
          <w:sz w:val="24"/>
          <w:u w:val="single"/>
          <w:shd w:fill="auto" w:val="clear"/>
        </w:rPr>
        <w:t xml:space="preserve">SYSTEM</w:t>
      </w:r>
      <w:r>
        <w:rPr>
          <w:rFonts w:ascii="Arial" w:hAnsi="Arial" w:cs="Arial" w:eastAsia="Arial"/>
          <w:color w:val="404040"/>
          <w:spacing w:val="0"/>
          <w:position w:val="0"/>
          <w:sz w:val="24"/>
          <w:u w:val="single"/>
          <w:shd w:fill="auto" w:val="clear"/>
        </w:rPr>
        <w:t xml:space="preserve"> y ejecuta el script </w:t>
      </w:r>
      <w:hyperlink xmlns:r="http://schemas.openxmlformats.org/officeDocument/2006/relationships" r:id="docRId2">
        <w:r>
          <w:rPr>
            <w:rFonts w:ascii="Arial" w:hAnsi="Arial" w:cs="Arial" w:eastAsia="Arial"/>
            <w:color w:val="0563C1"/>
            <w:spacing w:val="0"/>
            <w:position w:val="0"/>
            <w:sz w:val="24"/>
            <w:u w:val="single"/>
            <w:shd w:fill="auto" w:val="clear"/>
          </w:rPr>
          <w:t xml:space="preserve">PRY2204_EFT_S9_Script_crea_usuario.sql</w:t>
        </w:r>
      </w:hyperlink>
      <w:r>
        <w:rPr>
          <w:rFonts w:ascii="Arial" w:hAnsi="Arial" w:cs="Arial" w:eastAsia="Arial"/>
          <w:color w:val="404040"/>
          <w:spacing w:val="0"/>
          <w:position w:val="0"/>
          <w:sz w:val="24"/>
          <w:u w:val="single"/>
          <w:shd w:fill="auto" w:val="clear"/>
        </w:rPr>
        <w:t xml:space="preserve"> que crea el usuario </w:t>
      </w:r>
      <w:r>
        <w:rPr>
          <w:rFonts w:ascii="Arial" w:hAnsi="Arial" w:cs="Arial" w:eastAsia="Arial"/>
          <w:b/>
          <w:color w:val="404040"/>
          <w:spacing w:val="0"/>
          <w:position w:val="0"/>
          <w:sz w:val="24"/>
          <w:u w:val="single"/>
          <w:shd w:fill="auto" w:val="clear"/>
        </w:rPr>
        <w:t xml:space="preserve">PRY2204_S9</w:t>
      </w:r>
      <w:r>
        <w:rPr>
          <w:rFonts w:ascii="Arial" w:hAnsi="Arial" w:cs="Arial" w:eastAsia="Arial"/>
          <w:color w:val="404040"/>
          <w:spacing w:val="0"/>
          <w:position w:val="0"/>
          <w:sz w:val="24"/>
          <w:u w:val="single"/>
          <w:shd w:fill="auto" w:val="clear"/>
        </w:rPr>
        <w:t xml:space="preserve">. Si utilizas Oracle Cloud, realiza este paso con el usuario </w:t>
      </w:r>
      <w:r>
        <w:rPr>
          <w:rFonts w:ascii="Arial" w:hAnsi="Arial" w:cs="Arial" w:eastAsia="Arial"/>
          <w:b/>
          <w:color w:val="404040"/>
          <w:spacing w:val="0"/>
          <w:position w:val="0"/>
          <w:sz w:val="24"/>
          <w:u w:val="single"/>
          <w:shd w:fill="auto" w:val="clear"/>
        </w:rPr>
        <w:t xml:space="preserve">ADMIN</w:t>
      </w:r>
      <w:r>
        <w:rPr>
          <w:rFonts w:ascii="Arial" w:hAnsi="Arial" w:cs="Arial" w:eastAsia="Arial"/>
          <w:color w:val="404040"/>
          <w:spacing w:val="0"/>
          <w:position w:val="0"/>
          <w:sz w:val="24"/>
          <w:u w:val="single"/>
          <w:shd w:fill="auto" w:val="clear"/>
        </w:rPr>
        <w:t xml:space="preserve">. </w:t>
      </w:r>
    </w:p>
    <w:p>
      <w:pPr>
        <w:numPr>
          <w:ilvl w:val="0"/>
          <w:numId w:val="2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Crea una nueva conexión a la base de datos denominada </w:t>
      </w:r>
      <w:r>
        <w:rPr>
          <w:rFonts w:ascii="Arial" w:hAnsi="Arial" w:cs="Arial" w:eastAsia="Arial"/>
          <w:b/>
          <w:color w:val="404040"/>
          <w:spacing w:val="0"/>
          <w:position w:val="0"/>
          <w:sz w:val="24"/>
          <w:u w:val="single"/>
          <w:shd w:fill="auto" w:val="clear"/>
        </w:rPr>
        <w:t xml:space="preserve">PRY2204_S9</w:t>
      </w:r>
      <w:r>
        <w:rPr>
          <w:rFonts w:ascii="Arial" w:hAnsi="Arial" w:cs="Arial" w:eastAsia="Arial"/>
          <w:color w:val="404040"/>
          <w:spacing w:val="0"/>
          <w:position w:val="0"/>
          <w:sz w:val="24"/>
          <w:u w:val="single"/>
          <w:shd w:fill="auto" w:val="clear"/>
        </w:rPr>
        <w:t xml:space="preserve">, utilizando el usuario creado en el punto anterior.</w:t>
      </w:r>
      <w:r>
        <w:rPr>
          <w:rFonts w:ascii="Arial" w:hAnsi="Arial" w:cs="Arial" w:eastAsia="Arial"/>
          <w:color w:val="404040"/>
          <w:spacing w:val="0"/>
          <w:position w:val="0"/>
          <w:sz w:val="24"/>
          <w:shd w:fill="auto" w:val="clear"/>
        </w:rPr>
        <w:t xml:space="preserve"> </w:t>
      </w:r>
    </w:p>
    <w:p>
      <w:pPr>
        <w:numPr>
          <w:ilvl w:val="0"/>
          <w:numId w:val="22"/>
        </w:numPr>
        <w:spacing w:before="0" w:after="160" w:line="360"/>
        <w:ind w:right="0" w:left="720" w:hanging="36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 continuación, te presentaremos el contexto de negocio que deberás analizar:</w:t>
      </w:r>
    </w:p>
    <w:p>
      <w:pPr>
        <w:keepNext w:val="true"/>
        <w:keepLines w:val="true"/>
        <w:spacing w:before="160" w:after="12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CONTEXTO CASO: Asociación Nacional de Fútbol Profesional (ANFP)</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 ANFP administra las competencias de fútbol profesional en Chile y requiere implementar un sistema que permita gestionar la información de jugadores, clubes, entrenadores y demás actores vinculados a los procesos de contratación.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Como especialista en bases de datos relacionales, deberás desarrollar una solución que modele adecuadamente las entidades involucradas y sus relaciones, considerando las características propias del fútbol profesional y amateur en Chile.</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40" w:after="0" w:line="24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Parte I: Desarrollo e implementación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El desarrollo de la solución se organizará en cuatro fases, que representan el proceso de diseño e implementación de la base de datos solicitado por la ANFP.</w:t>
      </w:r>
    </w:p>
    <w:p>
      <w:pPr>
        <w:numPr>
          <w:ilvl w:val="0"/>
          <w:numId w:val="29"/>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u w:val="single"/>
          <w:shd w:fill="auto" w:val="clear"/>
        </w:rPr>
        <w:t xml:space="preserve">Fase 1:</w:t>
      </w:r>
      <w:r>
        <w:rPr>
          <w:rFonts w:ascii="Arial" w:hAnsi="Arial" w:cs="Arial" w:eastAsia="Arial"/>
          <w:color w:val="404040"/>
          <w:spacing w:val="0"/>
          <w:position w:val="0"/>
          <w:sz w:val="24"/>
          <w:u w:val="single"/>
          <w:shd w:fill="auto" w:val="clear"/>
        </w:rPr>
        <w:t xml:space="preserve"> Diseño del Modelo Entidad</w:t>
      </w:r>
      <w:r>
        <w:rPr>
          <w:rFonts w:ascii="Arial" w:hAnsi="Arial" w:cs="Arial" w:eastAsia="Arial"/>
          <w:color w:val="404040"/>
          <w:spacing w:val="0"/>
          <w:position w:val="0"/>
          <w:sz w:val="24"/>
          <w:u w:val="single"/>
          <w:shd w:fill="auto" w:val="clear"/>
        </w:rPr>
        <w:t xml:space="preserve">–</w:t>
      </w:r>
      <w:r>
        <w:rPr>
          <w:rFonts w:ascii="Arial" w:hAnsi="Arial" w:cs="Arial" w:eastAsia="Arial"/>
          <w:color w:val="404040"/>
          <w:spacing w:val="0"/>
          <w:position w:val="0"/>
          <w:sz w:val="24"/>
          <w:u w:val="single"/>
          <w:shd w:fill="auto" w:val="clear"/>
        </w:rPr>
        <w:t xml:space="preserve">Relaci</w:t>
      </w:r>
      <w:r>
        <w:rPr>
          <w:rFonts w:ascii="Arial" w:hAnsi="Arial" w:cs="Arial" w:eastAsia="Arial"/>
          <w:color w:val="404040"/>
          <w:spacing w:val="0"/>
          <w:position w:val="0"/>
          <w:sz w:val="24"/>
          <w:u w:val="single"/>
          <w:shd w:fill="auto" w:val="clear"/>
        </w:rPr>
        <w:t xml:space="preserve">ón Extendido (MER-E). </w:t>
      </w:r>
    </w:p>
    <w:p>
      <w:pPr>
        <w:numPr>
          <w:ilvl w:val="0"/>
          <w:numId w:val="29"/>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u w:val="single"/>
          <w:shd w:fill="auto" w:val="clear"/>
        </w:rPr>
        <w:t xml:space="preserve">Fase 2:</w:t>
      </w:r>
      <w:r>
        <w:rPr>
          <w:rFonts w:ascii="Arial" w:hAnsi="Arial" w:cs="Arial" w:eastAsia="Arial"/>
          <w:color w:val="404040"/>
          <w:spacing w:val="0"/>
          <w:position w:val="0"/>
          <w:sz w:val="24"/>
          <w:u w:val="single"/>
          <w:shd w:fill="auto" w:val="clear"/>
        </w:rPr>
        <w:t xml:space="preserve"> Transformación del MER-E a un Modelo Relacional Normalizado (MR). </w:t>
      </w:r>
    </w:p>
    <w:p>
      <w:pPr>
        <w:numPr>
          <w:ilvl w:val="0"/>
          <w:numId w:val="29"/>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u w:val="single"/>
          <w:shd w:fill="auto" w:val="clear"/>
        </w:rPr>
        <w:t xml:space="preserve">Fase 3:</w:t>
      </w:r>
      <w:r>
        <w:rPr>
          <w:rFonts w:ascii="Arial" w:hAnsi="Arial" w:cs="Arial" w:eastAsia="Arial"/>
          <w:color w:val="404040"/>
          <w:spacing w:val="0"/>
          <w:position w:val="0"/>
          <w:sz w:val="24"/>
          <w:u w:val="single"/>
          <w:shd w:fill="auto" w:val="clear"/>
        </w:rPr>
        <w:t xml:space="preserve"> Implementación del modelo mediante un script DDL. </w:t>
      </w:r>
    </w:p>
    <w:p>
      <w:pPr>
        <w:numPr>
          <w:ilvl w:val="0"/>
          <w:numId w:val="29"/>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u w:val="single"/>
          <w:shd w:fill="auto" w:val="clear"/>
        </w:rPr>
        <w:t xml:space="preserve">Fase 4:</w:t>
      </w:r>
      <w:r>
        <w:rPr>
          <w:rFonts w:ascii="Arial" w:hAnsi="Arial" w:cs="Arial" w:eastAsia="Arial"/>
          <w:color w:val="404040"/>
          <w:spacing w:val="0"/>
          <w:position w:val="0"/>
          <w:sz w:val="24"/>
          <w:u w:val="single"/>
          <w:shd w:fill="auto" w:val="clear"/>
        </w:rPr>
        <w:t xml:space="preserve"> Recuperación de información mediante consultas SQL (SELECT).</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Revisemos el detalle de cada una a continuación:</w:t>
      </w:r>
    </w:p>
    <w:p>
      <w:pPr>
        <w:keepNext w:val="true"/>
        <w:keepLines w:val="true"/>
        <w:spacing w:before="160" w:after="12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Fase 1: Modelo Entidad Relación Extendido (MER-E) Normalizado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Diseña el Modelo Entidad</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Relaci</w:t>
      </w:r>
      <w:r>
        <w:rPr>
          <w:rFonts w:ascii="Arial" w:hAnsi="Arial" w:cs="Arial" w:eastAsia="Arial"/>
          <w:color w:val="404040"/>
          <w:spacing w:val="0"/>
          <w:position w:val="0"/>
          <w:sz w:val="24"/>
          <w:shd w:fill="auto" w:val="clear"/>
        </w:rPr>
        <w:t xml:space="preserve">ón Extendido (MER-E), utilizando la notación Barker, a partir de los siguientes requerimientos:</w:t>
      </w:r>
    </w:p>
    <w:p>
      <w:pPr>
        <w:numPr>
          <w:ilvl w:val="0"/>
          <w:numId w:val="3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pPr>
        <w:numPr>
          <w:ilvl w:val="0"/>
          <w:numId w:val="3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De los jugadores de fútbol se deberá registrar, además, el puesto que ocupan en el campo y el monto total acumulado en premios.</w:t>
      </w:r>
    </w:p>
    <w:p>
      <w:pPr>
        <w:numPr>
          <w:ilvl w:val="0"/>
          <w:numId w:val="3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Del personal de planta se deberá registrar, cuando corresponda, la cantidad de horas trabajadas y el valor de las horas extras.</w:t>
      </w:r>
    </w:p>
    <w:p>
      <w:pPr>
        <w:numPr>
          <w:ilvl w:val="0"/>
          <w:numId w:val="3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Un jugador podrá pertenecer a un único club en un momento determinado, pero a lo largo del tiempo podrá integrar distintos clubes. Se deberá registrar el período de permanencia en cada uno de ellos.</w:t>
      </w:r>
    </w:p>
    <w:p>
      <w:pPr>
        <w:numPr>
          <w:ilvl w:val="0"/>
          <w:numId w:val="3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Algunos jugadores dominan uno o más idiomas, por lo que se deberá registrar el nivel de dominio de cada uno.</w:t>
      </w:r>
    </w:p>
    <w:p>
      <w:pPr>
        <w:numPr>
          <w:ilvl w:val="0"/>
          <w:numId w:val="3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De cada club se deberá registrar un código numérico, el nombre del club, el patrimonio en moneda nacional y la dirección.</w:t>
      </w:r>
    </w:p>
    <w:p>
      <w:pPr>
        <w:numPr>
          <w:ilvl w:val="0"/>
          <w:numId w:val="3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pPr>
        <w:numPr>
          <w:ilvl w:val="0"/>
          <w:numId w:val="3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Cada jugador deberá pertenecer a una asociación encargada de gestionar los campeonatos. De cada asociación se almacenará un código, nombre, fecha de creación y tipo (profesional o amateur).</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w:t>
      </w:r>
    </w:p>
    <w:p>
      <w:pPr>
        <w:spacing w:before="0" w:after="0" w:line="24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Formulario de inscripción</w:t>
      </w:r>
    </w:p>
    <w:p>
      <w:pPr>
        <w:spacing w:before="0" w:after="160" w:line="360"/>
        <w:ind w:right="0" w:left="0" w:firstLine="0"/>
        <w:jc w:val="left"/>
        <w:rPr>
          <w:rFonts w:ascii="Arial" w:hAnsi="Arial" w:cs="Arial" w:eastAsia="Arial"/>
          <w:color w:val="404040"/>
          <w:spacing w:val="0"/>
          <w:position w:val="0"/>
          <w:sz w:val="24"/>
          <w:shd w:fill="auto" w:val="clear"/>
        </w:rPr>
      </w:pPr>
      <w:r>
        <w:object w:dxaOrig="14282" w:dyaOrig="2585">
          <v:rect xmlns:o="urn:schemas-microsoft-com:office:office" xmlns:v="urn:schemas-microsoft-com:vml" id="rectole0000000001" style="width:714.100000pt;height:129.2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Nota.</w:t>
      </w:r>
      <w:r>
        <w:rPr>
          <w:rFonts w:ascii="Arial" w:hAnsi="Arial" w:cs="Arial" w:eastAsia="Arial"/>
          <w:color w:val="404040"/>
          <w:spacing w:val="0"/>
          <w:position w:val="0"/>
          <w:sz w:val="24"/>
          <w:shd w:fill="auto" w:val="clear"/>
        </w:rPr>
        <w:t xml:space="preserve"> La imagen muestra un formulario interno utilizado por la Asociación de Fútbol para registrar datos de un jugador.</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160" w:after="12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Fase 2: Modelo Relacional (MR) Normalizado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 partir del Modelo Entidad</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Relaci</w:t>
      </w:r>
      <w:r>
        <w:rPr>
          <w:rFonts w:ascii="Arial" w:hAnsi="Arial" w:cs="Arial" w:eastAsia="Arial"/>
          <w:color w:val="404040"/>
          <w:spacing w:val="0"/>
          <w:position w:val="0"/>
          <w:sz w:val="24"/>
          <w:shd w:fill="auto" w:val="clear"/>
        </w:rPr>
        <w:t xml:space="preserve">ón Extendido (MER-E) desarrollado en la Fase 1, construye el Modelo Relacional (MR) Normalizado. Para ello, considera lo siguiente:</w:t>
      </w:r>
    </w:p>
    <w:p>
      <w:pPr>
        <w:numPr>
          <w:ilvl w:val="0"/>
          <w:numId w:val="40"/>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Asigna nombres representativos a las tablas, columnas y restricciones.</w:t>
      </w:r>
    </w:p>
    <w:p>
      <w:pPr>
        <w:numPr>
          <w:ilvl w:val="0"/>
          <w:numId w:val="40"/>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Define claves primarias simples o compuestas, según corresponda.</w:t>
      </w:r>
    </w:p>
    <w:p>
      <w:pPr>
        <w:numPr>
          <w:ilvl w:val="0"/>
          <w:numId w:val="40"/>
        </w:numPr>
        <w:spacing w:before="0" w:after="160" w:line="360"/>
        <w:ind w:right="0" w:left="720" w:hanging="360"/>
        <w:jc w:val="left"/>
        <w:rPr>
          <w:rFonts w:ascii="Arial" w:hAnsi="Arial" w:cs="Arial" w:eastAsia="Arial"/>
          <w:b/>
          <w:color w:val="404040"/>
          <w:spacing w:val="0"/>
          <w:position w:val="0"/>
          <w:sz w:val="24"/>
          <w:u w:val="single"/>
          <w:shd w:fill="auto" w:val="clear"/>
        </w:rPr>
      </w:pPr>
      <w:r>
        <w:rPr>
          <w:rFonts w:ascii="Arial" w:hAnsi="Arial" w:cs="Arial" w:eastAsia="Arial"/>
          <w:color w:val="404040"/>
          <w:spacing w:val="0"/>
          <w:position w:val="0"/>
          <w:sz w:val="24"/>
          <w:u w:val="single"/>
          <w:shd w:fill="auto" w:val="clear"/>
        </w:rPr>
        <w:t xml:space="preserve">Define claves foráneas simples o compuestas, de acuerdo con las relaciones establecidas en el modelo.</w:t>
      </w:r>
    </w:p>
    <w:p>
      <w:pPr>
        <w:keepNext w:val="true"/>
        <w:keepLines w:val="true"/>
        <w:spacing w:before="160" w:after="12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Fase 3: Creación y poblamiento del esquema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Construye el script SQL para implementar el Modelo Relacional Normalizado desarrollado en la Fase 2.</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Creación de las tablas</w:t>
      </w:r>
    </w:p>
    <w:p>
      <w:pPr>
        <w:numPr>
          <w:ilvl w:val="0"/>
          <w:numId w:val="4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Crea las tablas según su orden de dependencia, comenzando por las tablas que no poseen claves foráneas. </w:t>
      </w:r>
    </w:p>
    <w:p>
      <w:pPr>
        <w:numPr>
          <w:ilvl w:val="0"/>
          <w:numId w:val="4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Define los tipos de datos y la precisión de cada columna de acuerdo con la naturaleza de los datos que almacenará. </w:t>
      </w:r>
    </w:p>
    <w:p>
      <w:pPr>
        <w:numPr>
          <w:ilvl w:val="0"/>
          <w:numId w:val="4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Incorpora los valores predeterminados y las restricciones de clave primaria (PK), clave foránea (FK), clave única (UN) y validación (CK) que correspondan. </w:t>
      </w:r>
    </w:p>
    <w:p>
      <w:pPr>
        <w:numPr>
          <w:ilvl w:val="0"/>
          <w:numId w:val="44"/>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Asigna a cada restricción un nombre representativo de la tabla y del tipo de restricción.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Además, considera las siguientes condiciones:</w:t>
      </w:r>
    </w:p>
    <w:p>
      <w:pPr>
        <w:numPr>
          <w:ilvl w:val="0"/>
          <w:numId w:val="47"/>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La clave primaria de la tabla NACIONALIDAD debe generarse mediante una columna IDENTITY, comenzar en 210 e incrementarse de 2 en 2. </w:t>
      </w:r>
    </w:p>
    <w:p>
      <w:pPr>
        <w:numPr>
          <w:ilvl w:val="0"/>
          <w:numId w:val="47"/>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El nombre del club registrado en la tabla CLUB_FUTBOL debe ser único. </w:t>
      </w:r>
    </w:p>
    <w:p>
      <w:pPr>
        <w:numPr>
          <w:ilvl w:val="0"/>
          <w:numId w:val="47"/>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La fecha de creación registrada en la tabla ASOCIACION debe ser igual o posterior al 31 de diciembre de 1980. </w:t>
      </w:r>
    </w:p>
    <w:p>
      <w:pPr>
        <w:numPr>
          <w:ilvl w:val="0"/>
          <w:numId w:val="47"/>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El código de la tabla CLUB_FUTBOL debe generarse mediante una secuencia que comience en 703 y se incremente de 4 en 4.</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Poblamiento de las tablas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Puebla únicamente las siguientes tablas, respetando su orden de dependencia:</w:t>
      </w:r>
    </w:p>
    <w:p>
      <w:pPr>
        <w:numPr>
          <w:ilvl w:val="0"/>
          <w:numId w:val="50"/>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REGION </w:t>
      </w:r>
    </w:p>
    <w:p>
      <w:pPr>
        <w:numPr>
          <w:ilvl w:val="0"/>
          <w:numId w:val="50"/>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COMUNA </w:t>
      </w:r>
    </w:p>
    <w:p>
      <w:pPr>
        <w:numPr>
          <w:ilvl w:val="0"/>
          <w:numId w:val="50"/>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ASOCIACION </w:t>
      </w:r>
    </w:p>
    <w:p>
      <w:pPr>
        <w:numPr>
          <w:ilvl w:val="0"/>
          <w:numId w:val="50"/>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NACIONALIDAD </w:t>
      </w:r>
    </w:p>
    <w:p>
      <w:pPr>
        <w:numPr>
          <w:ilvl w:val="0"/>
          <w:numId w:val="50"/>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CLUB_FUTBOL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El script debe organizarse y ejecutarse secuencialmente, sin producir errores de integridad referencial.</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2</w:t>
      </w:r>
    </w:p>
    <w:p>
      <w:pPr>
        <w:spacing w:before="0" w:after="160" w:line="24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Datos para considerar en el poblamiento de las tablas</w:t>
      </w:r>
    </w:p>
    <w:p>
      <w:pPr>
        <w:spacing w:before="0" w:after="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Tabla ASOCIACION</w:t>
      </w:r>
    </w:p>
    <w:p>
      <w:pPr>
        <w:spacing w:before="0" w:after="160" w:line="360"/>
        <w:ind w:right="0" w:left="0" w:firstLine="0"/>
        <w:jc w:val="left"/>
        <w:rPr>
          <w:rFonts w:ascii="Arial" w:hAnsi="Arial" w:cs="Arial" w:eastAsia="Arial"/>
          <w:color w:val="404040"/>
          <w:spacing w:val="0"/>
          <w:position w:val="0"/>
          <w:sz w:val="24"/>
          <w:shd w:fill="auto" w:val="clear"/>
        </w:rPr>
      </w:pPr>
      <w:r>
        <w:object w:dxaOrig="12643" w:dyaOrig="3329">
          <v:rect xmlns:o="urn:schemas-microsoft-com:office:office" xmlns:v="urn:schemas-microsoft-com:vml" id="rectole0000000002" style="width:632.150000pt;height:166.45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spacing w:before="0" w:after="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Tabla NACIONALIDAD</w:t>
      </w:r>
    </w:p>
    <w:p>
      <w:pPr>
        <w:spacing w:before="0" w:after="160" w:line="360"/>
        <w:ind w:right="0" w:left="0" w:firstLine="0"/>
        <w:jc w:val="left"/>
        <w:rPr>
          <w:rFonts w:ascii="Arial" w:hAnsi="Arial" w:cs="Arial" w:eastAsia="Arial"/>
          <w:color w:val="404040"/>
          <w:spacing w:val="0"/>
          <w:position w:val="0"/>
          <w:sz w:val="24"/>
          <w:shd w:fill="auto" w:val="clear"/>
        </w:rPr>
      </w:pPr>
      <w:r>
        <w:object w:dxaOrig="4131" w:dyaOrig="2219">
          <v:rect xmlns:o="urn:schemas-microsoft-com:office:office" xmlns:v="urn:schemas-microsoft-com:vml" id="rectole0000000003" style="width:206.550000pt;height:110.95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0" w:after="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Tabla COMUNA</w:t>
      </w:r>
    </w:p>
    <w:p>
      <w:pPr>
        <w:spacing w:before="0" w:after="160" w:line="360"/>
        <w:ind w:right="0" w:left="0" w:firstLine="0"/>
        <w:jc w:val="left"/>
        <w:rPr>
          <w:rFonts w:ascii="Arial" w:hAnsi="Arial" w:cs="Arial" w:eastAsia="Arial"/>
          <w:color w:val="404040"/>
          <w:spacing w:val="0"/>
          <w:position w:val="0"/>
          <w:sz w:val="24"/>
          <w:shd w:fill="auto" w:val="clear"/>
        </w:rPr>
      </w:pPr>
      <w:r>
        <w:object w:dxaOrig="5255" w:dyaOrig="1830">
          <v:rect xmlns:o="urn:schemas-microsoft-com:office:office" xmlns:v="urn:schemas-microsoft-com:vml" id="rectole0000000004" style="width:262.750000pt;height:91.5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0" w:after="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Tabla REGION</w:t>
      </w:r>
    </w:p>
    <w:p>
      <w:pPr>
        <w:spacing w:before="0" w:after="160" w:line="360"/>
        <w:ind w:right="0" w:left="0" w:firstLine="0"/>
        <w:jc w:val="left"/>
        <w:rPr>
          <w:rFonts w:ascii="Arial" w:hAnsi="Arial" w:cs="Arial" w:eastAsia="Arial"/>
          <w:color w:val="404040"/>
          <w:spacing w:val="0"/>
          <w:position w:val="0"/>
          <w:sz w:val="24"/>
          <w:shd w:fill="auto" w:val="clear"/>
        </w:rPr>
      </w:pPr>
      <w:r>
        <w:object w:dxaOrig="6027" w:dyaOrig="1725">
          <v:rect xmlns:o="urn:schemas-microsoft-com:office:office" xmlns:v="urn:schemas-microsoft-com:vml" id="rectole0000000005" style="width:301.350000pt;height:86.25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spacing w:before="0" w:after="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Tabla CLUB_FUTBOL</w:t>
      </w:r>
    </w:p>
    <w:p>
      <w:pPr>
        <w:spacing w:before="0" w:after="160" w:line="360"/>
        <w:ind w:right="0" w:left="0" w:firstLine="0"/>
        <w:jc w:val="left"/>
        <w:rPr>
          <w:rFonts w:ascii="Arial" w:hAnsi="Arial" w:cs="Arial" w:eastAsia="Arial"/>
          <w:color w:val="404040"/>
          <w:spacing w:val="0"/>
          <w:position w:val="0"/>
          <w:sz w:val="24"/>
          <w:shd w:fill="auto" w:val="clear"/>
        </w:rPr>
      </w:pPr>
      <w:r>
        <w:object w:dxaOrig="14090" w:dyaOrig="1921">
          <v:rect xmlns:o="urn:schemas-microsoft-com:office:office" xmlns:v="urn:schemas-microsoft-com:vml" id="rectole0000000006" style="width:704.500000pt;height:96.05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Metafile" DrawAspect="Content" ObjectID="0000000006" ShapeID="rectole0000000006" r:id="docRId13"/>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160" w:after="12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Fase 4: Recuperación de datos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Una vez pobladas las tablas, construye las consultas SELECT necesarias para generar los siguientes informes con el formato solicitado.</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Informe 1: Asociaciones de fútbol profesional</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Lista las asociaciones que cumplan con las siguientes condiciones:</w:t>
      </w:r>
    </w:p>
    <w:p>
      <w:pPr>
        <w:numPr>
          <w:ilvl w:val="0"/>
          <w:numId w:val="66"/>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Sean de tipo profesional (P). </w:t>
      </w:r>
    </w:p>
    <w:p>
      <w:pPr>
        <w:numPr>
          <w:ilvl w:val="0"/>
          <w:numId w:val="66"/>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Hayan sido creadas después del año 2000. </w:t>
      </w:r>
    </w:p>
    <w:p>
      <w:pPr>
        <w:numPr>
          <w:ilvl w:val="0"/>
          <w:numId w:val="66"/>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Se ordenen de manera descendente según su fecha de creación.</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b/>
          <w:color w:val="404040"/>
          <w:spacing w:val="0"/>
          <w:position w:val="0"/>
          <w:sz w:val="24"/>
          <w:shd w:fill="auto" w:val="clear"/>
        </w:rPr>
        <w:t xml:space="preserve">Figura 3</w:t>
      </w:r>
      <w:r>
        <w:rPr>
          <w:rFonts w:ascii="Arial" w:hAnsi="Arial" w:cs="Arial" w:eastAsia="Arial"/>
          <w:i/>
          <w:color w:val="404040"/>
          <w:spacing w:val="0"/>
          <w:position w:val="0"/>
          <w:sz w:val="24"/>
          <w:shd w:fill="auto" w:val="clear"/>
        </w:rPr>
        <w:br/>
      </w:r>
      <w:r>
        <w:rPr>
          <w:rFonts w:ascii="Arial" w:hAnsi="Arial" w:cs="Arial" w:eastAsia="Arial"/>
          <w:color w:val="404040"/>
          <w:spacing w:val="0"/>
          <w:position w:val="0"/>
          <w:sz w:val="24"/>
          <w:shd w:fill="auto" w:val="clear"/>
        </w:rPr>
        <w:t xml:space="preserve">Registro de asociaciones de fútbol</w:t>
      </w:r>
      <w:r>
        <w:rPr>
          <w:rFonts w:ascii="Arial" w:hAnsi="Arial" w:cs="Arial" w:eastAsia="Arial"/>
          <w:i/>
          <w:color w:val="404040"/>
          <w:spacing w:val="0"/>
          <w:position w:val="0"/>
          <w:sz w:val="24"/>
          <w:shd w:fill="auto" w:val="clear"/>
        </w:rPr>
        <w:br/>
      </w:r>
      <w:r>
        <w:object w:dxaOrig="13573" w:dyaOrig="1724">
          <v:rect xmlns:o="urn:schemas-microsoft-com:office:office" xmlns:v="urn:schemas-microsoft-com:vml" id="rectole0000000007" style="width:678.650000pt;height:86.200000pt" o:preferrelative="t" o:ole="">
            <o:lock v:ext="edit"/>
            <v:imagedata xmlns:r="http://schemas.openxmlformats.org/officeDocument/2006/relationships" r:id="docRId16" o:title=""/>
          </v:rect>
          <o:OLEObject xmlns:r="http://schemas.openxmlformats.org/officeDocument/2006/relationships" xmlns:o="urn:schemas-microsoft-com:office:office" Type="Embed" ProgID="StaticMetafile" DrawAspect="Content" ObjectID="0000000007" ShapeID="rectole0000000007" r:id="docRId15"/>
        </w:objec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Nota. </w:t>
      </w:r>
      <w:r>
        <w:rPr>
          <w:rFonts w:ascii="Arial" w:hAnsi="Arial" w:cs="Arial" w:eastAsia="Arial"/>
          <w:color w:val="404040"/>
          <w:spacing w:val="0"/>
          <w:position w:val="0"/>
          <w:sz w:val="24"/>
          <w:shd w:fill="auto" w:val="clear"/>
        </w:rPr>
        <w:t xml:space="preserve">La tabla muestra las asociaciones que cumplen con los criterios de selección establecidos.</w:t>
      </w:r>
    </w:p>
    <w:p>
      <w:pPr>
        <w:spacing w:before="0" w:after="160" w:line="360"/>
        <w:ind w:right="0" w:left="0" w:firstLine="0"/>
        <w:jc w:val="left"/>
        <w:rPr>
          <w:rFonts w:ascii="Arial" w:hAnsi="Arial" w:cs="Arial" w:eastAsia="Arial"/>
          <w:i/>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Informe 2: Patrimonio de clubes de fútbol</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Genera un informe con el patrimonio de los clubes expresado en pesos chilenos y su conversión a dólares, considerando un tipo de cambio de $955 por dólar.</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Incluye únicamente los clubes que cumplan con las siguientes condiciones:</w:t>
      </w:r>
    </w:p>
    <w:p>
      <w:pPr>
        <w:numPr>
          <w:ilvl w:val="0"/>
          <w:numId w:val="69"/>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Su nombre contenga la letra a. </w:t>
      </w:r>
    </w:p>
    <w:p>
      <w:pPr>
        <w:numPr>
          <w:ilvl w:val="0"/>
          <w:numId w:val="69"/>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Su patrimonio sea superior a $200.000.000. </w:t>
      </w:r>
    </w:p>
    <w:p>
      <w:pPr>
        <w:numPr>
          <w:ilvl w:val="0"/>
          <w:numId w:val="69"/>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Sean de tipo profesional. </w:t>
      </w:r>
    </w:p>
    <w:p>
      <w:pPr>
        <w:numPr>
          <w:ilvl w:val="0"/>
          <w:numId w:val="69"/>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Los resultados se ordenen de manera descendente según el código del club.</w:t>
      </w:r>
      <w:r>
        <w:rPr>
          <w:rFonts w:ascii="Arial" w:hAnsi="Arial" w:cs="Arial" w:eastAsia="Arial"/>
          <w:color w:val="404040"/>
          <w:spacing w:val="0"/>
          <w:position w:val="0"/>
          <w:sz w:val="24"/>
          <w:shd w:fill="auto" w:val="clear"/>
        </w:rPr>
        <w:t xml:space="preserve"> </w:t>
      </w:r>
    </w:p>
    <w:p>
      <w:pPr>
        <w:numPr>
          <w:ilvl w:val="0"/>
          <w:numId w:val="69"/>
        </w:numPr>
        <w:spacing w:before="0" w:after="160" w:line="360"/>
        <w:ind w:right="0" w:left="720" w:hanging="36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b/>
          <w:color w:val="404040"/>
          <w:spacing w:val="0"/>
          <w:position w:val="0"/>
          <w:sz w:val="24"/>
          <w:shd w:fill="auto" w:val="clear"/>
        </w:rPr>
        <w:t xml:space="preserve">Figura 4</w:t>
      </w:r>
      <w:r>
        <w:rPr>
          <w:rFonts w:ascii="Arial" w:hAnsi="Arial" w:cs="Arial" w:eastAsia="Arial"/>
          <w:i/>
          <w:color w:val="404040"/>
          <w:spacing w:val="0"/>
          <w:position w:val="0"/>
          <w:sz w:val="24"/>
          <w:shd w:fill="auto" w:val="clear"/>
        </w:rPr>
        <w:br/>
        <w:t xml:space="preserve">Patrimonio de clubes de fútbol</w:t>
        <w:br/>
      </w:r>
      <w:r>
        <w:object w:dxaOrig="14288" w:dyaOrig="1049">
          <v:rect xmlns:o="urn:schemas-microsoft-com:office:office" xmlns:v="urn:schemas-microsoft-com:vml" id="rectole0000000008" style="width:714.400000pt;height:52.45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Metafile" DrawAspect="Content" ObjectID="0000000008" ShapeID="rectole0000000008" r:id="docRId17"/>
        </w:objec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Nota. </w:t>
      </w:r>
      <w:r>
        <w:rPr>
          <w:rFonts w:ascii="Arial" w:hAnsi="Arial" w:cs="Arial" w:eastAsia="Arial"/>
          <w:color w:val="404040"/>
          <w:spacing w:val="0"/>
          <w:position w:val="0"/>
          <w:sz w:val="24"/>
          <w:shd w:fill="auto" w:val="clear"/>
        </w:rPr>
        <w:t xml:space="preserve">La tabla muestra los clubes que cumplen con los criterios de selección y la conversión de su patrimonio a dólares.</w:t>
      </w:r>
    </w:p>
    <w:p>
      <w:pPr>
        <w:spacing w:before="0" w:after="160" w:line="360"/>
        <w:ind w:right="0" w:left="0" w:firstLine="0"/>
        <w:jc w:val="left"/>
        <w:rPr>
          <w:rFonts w:ascii="Arial" w:hAnsi="Arial" w:cs="Arial" w:eastAsia="Arial"/>
          <w:i/>
          <w:color w:val="404040"/>
          <w:spacing w:val="0"/>
          <w:position w:val="0"/>
          <w:sz w:val="24"/>
          <w:shd w:fill="auto" w:val="clear"/>
        </w:rPr>
      </w:pPr>
    </w:p>
    <w:p>
      <w:pPr>
        <w:keepNext w:val="true"/>
        <w:keepLines w:val="true"/>
        <w:spacing w:before="40" w:after="0" w:line="24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Parte II: Presentación de implementación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Graba un video de una duración máxima de </w:t>
      </w:r>
      <w:r>
        <w:rPr>
          <w:rFonts w:ascii="Arial" w:hAnsi="Arial" w:cs="Arial" w:eastAsia="Arial"/>
          <w:b/>
          <w:color w:val="404040"/>
          <w:spacing w:val="0"/>
          <w:position w:val="0"/>
          <w:sz w:val="24"/>
          <w:shd w:fill="auto" w:val="clear"/>
        </w:rPr>
        <w:t xml:space="preserve">7 minutos</w:t>
      </w:r>
      <w:r>
        <w:rPr>
          <w:rFonts w:ascii="Arial" w:hAnsi="Arial" w:cs="Arial" w:eastAsia="Arial"/>
          <w:color w:val="404040"/>
          <w:spacing w:val="0"/>
          <w:position w:val="0"/>
          <w:sz w:val="24"/>
          <w:shd w:fill="auto" w:val="clear"/>
        </w:rPr>
        <w:t xml:space="preserve"> en el que presentes la solución desarrollada. Durante la grabación, muestra los modelos elaborados en </w:t>
      </w:r>
      <w:r>
        <w:rPr>
          <w:rFonts w:ascii="Arial" w:hAnsi="Arial" w:cs="Arial" w:eastAsia="Arial"/>
          <w:b/>
          <w:color w:val="404040"/>
          <w:spacing w:val="0"/>
          <w:position w:val="0"/>
          <w:sz w:val="24"/>
          <w:shd w:fill="auto" w:val="clear"/>
        </w:rPr>
        <w:t xml:space="preserve">Oracle SQL Developer Data Modeler</w:t>
      </w:r>
      <w:r>
        <w:rPr>
          <w:rFonts w:ascii="Arial" w:hAnsi="Arial" w:cs="Arial" w:eastAsia="Arial"/>
          <w:color w:val="404040"/>
          <w:spacing w:val="0"/>
          <w:position w:val="0"/>
          <w:sz w:val="24"/>
          <w:shd w:fill="auto" w:val="clear"/>
        </w:rPr>
        <w:t xml:space="preserve"> y ejecuta el script SQL en </w:t>
      </w:r>
      <w:r>
        <w:rPr>
          <w:rFonts w:ascii="Arial" w:hAnsi="Arial" w:cs="Arial" w:eastAsia="Arial"/>
          <w:b/>
          <w:color w:val="404040"/>
          <w:spacing w:val="0"/>
          <w:position w:val="0"/>
          <w:sz w:val="24"/>
          <w:shd w:fill="auto" w:val="clear"/>
        </w:rPr>
        <w:t xml:space="preserve">Oracle SQL Developer</w:t>
      </w:r>
      <w:r>
        <w:rPr>
          <w:rFonts w:ascii="Arial" w:hAnsi="Arial" w:cs="Arial" w:eastAsia="Arial"/>
          <w:color w:val="404040"/>
          <w:spacing w:val="0"/>
          <w:position w:val="0"/>
          <w:sz w:val="24"/>
          <w:shd w:fill="auto" w:val="clear"/>
        </w:rPr>
        <w:t xml:space="preserv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la presentación, explica brevemente:</w:t>
      </w:r>
    </w:p>
    <w:p>
      <w:pPr>
        <w:numPr>
          <w:ilvl w:val="0"/>
          <w:numId w:val="7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Diseño del Modelo Entidad Relación Extendido.</w:t>
      </w:r>
    </w:p>
    <w:p>
      <w:pPr>
        <w:numPr>
          <w:ilvl w:val="0"/>
          <w:numId w:val="7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Transformación a Modelo Relacional (MR).</w:t>
      </w:r>
    </w:p>
    <w:p>
      <w:pPr>
        <w:numPr>
          <w:ilvl w:val="0"/>
          <w:numId w:val="7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Normalización de los modelos MER-E y MR.</w:t>
      </w:r>
    </w:p>
    <w:p>
      <w:pPr>
        <w:numPr>
          <w:ilvl w:val="0"/>
          <w:numId w:val="7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Creación de las tablas del Modelo Relacional (MR) Normalizado.</w:t>
      </w:r>
    </w:p>
    <w:p>
      <w:pPr>
        <w:numPr>
          <w:ilvl w:val="0"/>
          <w:numId w:val="7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Definición de claves primarias (PK) y foráneas (FK).</w:t>
      </w:r>
    </w:p>
    <w:p>
      <w:pPr>
        <w:numPr>
          <w:ilvl w:val="0"/>
          <w:numId w:val="7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Definición de valores por defecto y restricciones (CK, UN).</w:t>
      </w:r>
    </w:p>
    <w:p>
      <w:pPr>
        <w:numPr>
          <w:ilvl w:val="0"/>
          <w:numId w:val="7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Modificaciones del modelo físico.</w:t>
      </w:r>
    </w:p>
    <w:p>
      <w:pPr>
        <w:numPr>
          <w:ilvl w:val="0"/>
          <w:numId w:val="74"/>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Poblamiento de tablas con columnas autoincrementales y/o uso de secuencias.</w:t>
      </w:r>
    </w:p>
    <w:p>
      <w:pPr>
        <w:numPr>
          <w:ilvl w:val="0"/>
          <w:numId w:val="74"/>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Ejecución de consultas SQL de recuperación de datos para cada uno de los informes solicitados.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Durante toda la demostración debe permanecer visible la pantalla del entorno de trabajo y una ventana con tu imagen.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realizar la grabación, puedes utilizar la herramienta </w:t>
      </w:r>
      <w:r>
        <w:rPr>
          <w:rFonts w:ascii="Arial" w:hAnsi="Arial" w:cs="Arial" w:eastAsia="Arial"/>
          <w:b/>
          <w:color w:val="404040"/>
          <w:spacing w:val="0"/>
          <w:position w:val="0"/>
          <w:sz w:val="24"/>
          <w:shd w:fill="auto" w:val="clear"/>
        </w:rPr>
        <w:t xml:space="preserve">Kaltura</w:t>
      </w:r>
      <w:r>
        <w:rPr>
          <w:rFonts w:ascii="Arial" w:hAnsi="Arial" w:cs="Arial" w:eastAsia="Arial"/>
          <w:color w:val="404040"/>
          <w:spacing w:val="0"/>
          <w:position w:val="0"/>
          <w:sz w:val="24"/>
          <w:shd w:fill="auto" w:val="clear"/>
        </w:rPr>
        <w:t xml:space="preserve">, disponible en el AVA.</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Otras alternativas para grabar tu video: </w:t>
      </w:r>
    </w:p>
    <w:p>
      <w:pPr>
        <w:numPr>
          <w:ilvl w:val="0"/>
          <w:numId w:val="77"/>
        </w:numPr>
        <w:spacing w:before="0" w:after="0" w:line="360"/>
        <w:ind w:right="0" w:left="720" w:hanging="360"/>
        <w:jc w:val="left"/>
        <w:rPr>
          <w:rFonts w:ascii="Arial" w:hAnsi="Arial" w:cs="Arial" w:eastAsia="Arial"/>
          <w:color w:val="404040"/>
          <w:spacing w:val="0"/>
          <w:position w:val="0"/>
          <w:sz w:val="24"/>
          <w:u w:val="single"/>
          <w:shd w:fill="auto" w:val="clear"/>
        </w:rPr>
      </w:pPr>
      <w:hyperlink xmlns:r="http://schemas.openxmlformats.org/officeDocument/2006/relationships" r:id="docRId19">
        <w:r>
          <w:rPr>
            <w:rFonts w:ascii="Arial" w:hAnsi="Arial" w:cs="Arial" w:eastAsia="Arial"/>
            <w:color w:val="0563C1"/>
            <w:spacing w:val="0"/>
            <w:position w:val="0"/>
            <w:sz w:val="24"/>
            <w:u w:val="single"/>
            <w:shd w:fill="auto" w:val="clear"/>
          </w:rPr>
          <w:t xml:space="preserve">Clipchamp</w:t>
        </w:r>
      </w:hyperlink>
      <w:r>
        <w:rPr>
          <w:rFonts w:ascii="Arial" w:hAnsi="Arial" w:cs="Arial" w:eastAsia="Arial"/>
          <w:color w:val="404040"/>
          <w:spacing w:val="0"/>
          <w:position w:val="0"/>
          <w:sz w:val="24"/>
          <w:u w:val="single"/>
          <w:shd w:fill="auto" w:val="clear"/>
        </w:rPr>
        <w:t xml:space="preserve"> </w:t>
      </w:r>
    </w:p>
    <w:p>
      <w:pPr>
        <w:numPr>
          <w:ilvl w:val="0"/>
          <w:numId w:val="77"/>
        </w:numPr>
        <w:spacing w:before="0" w:after="160" w:line="360"/>
        <w:ind w:right="0" w:left="720" w:hanging="360"/>
        <w:jc w:val="left"/>
        <w:rPr>
          <w:rFonts w:ascii="Arial" w:hAnsi="Arial" w:cs="Arial" w:eastAsia="Arial"/>
          <w:color w:val="404040"/>
          <w:spacing w:val="0"/>
          <w:position w:val="0"/>
          <w:sz w:val="24"/>
          <w:u w:val="single"/>
          <w:shd w:fill="auto" w:val="clear"/>
        </w:rPr>
      </w:pPr>
      <w:hyperlink xmlns:r="http://schemas.openxmlformats.org/officeDocument/2006/relationships" r:id="docRId20">
        <w:r>
          <w:rPr>
            <w:rFonts w:ascii="Arial" w:hAnsi="Arial" w:cs="Arial" w:eastAsia="Arial"/>
            <w:color w:val="0563C1"/>
            <w:spacing w:val="0"/>
            <w:position w:val="0"/>
            <w:sz w:val="24"/>
            <w:u w:val="single"/>
            <w:shd w:fill="auto" w:val="clear"/>
          </w:rPr>
          <w:t xml:space="preserve">OBS Studio</w:t>
        </w:r>
      </w:hyperlink>
      <w:r>
        <w:rPr>
          <w:rFonts w:ascii="Arial" w:hAnsi="Arial" w:cs="Arial" w:eastAsia="Arial"/>
          <w:color w:val="404040"/>
          <w:spacing w:val="0"/>
          <w:position w:val="0"/>
          <w:sz w:val="24"/>
          <w:u w:val="single"/>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Una vez grabado tu video, exporta tu video a MP4. Una vez exportado, puedes:</w:t>
      </w:r>
    </w:p>
    <w:p>
      <w:pPr>
        <w:numPr>
          <w:ilvl w:val="0"/>
          <w:numId w:val="80"/>
        </w:numPr>
        <w:spacing w:before="0" w:after="0" w:line="360"/>
        <w:ind w:right="0" w:left="720" w:hanging="360"/>
        <w:jc w:val="left"/>
        <w:rPr>
          <w:rFonts w:ascii="Arial" w:hAnsi="Arial" w:cs="Arial" w:eastAsia="Arial"/>
          <w:color w:val="404040"/>
          <w:spacing w:val="0"/>
          <w:position w:val="0"/>
          <w:sz w:val="24"/>
          <w:u w:val="single"/>
          <w:shd w:fill="auto" w:val="clear"/>
        </w:rPr>
      </w:pPr>
      <w:r>
        <w:rPr>
          <w:rFonts w:ascii="Arial" w:hAnsi="Arial" w:cs="Arial" w:eastAsia="Arial"/>
          <w:color w:val="404040"/>
          <w:spacing w:val="0"/>
          <w:position w:val="0"/>
          <w:sz w:val="24"/>
          <w:u w:val="single"/>
          <w:shd w:fill="auto" w:val="clear"/>
        </w:rPr>
        <w:t xml:space="preserve">Subirlo a YouTube (modo privado) y copiar el enlace en la actividad.</w:t>
      </w:r>
    </w:p>
    <w:p>
      <w:pPr>
        <w:numPr>
          <w:ilvl w:val="0"/>
          <w:numId w:val="80"/>
        </w:numPr>
        <w:spacing w:before="0" w:after="160" w:line="360"/>
        <w:ind w:right="0" w:left="720" w:hanging="360"/>
        <w:jc w:val="left"/>
        <w:rPr>
          <w:rFonts w:ascii="Arial" w:hAnsi="Arial" w:cs="Arial" w:eastAsia="Arial"/>
          <w:color w:val="404040"/>
          <w:spacing w:val="0"/>
          <w:position w:val="0"/>
          <w:sz w:val="24"/>
          <w:u w:val="single"/>
          <w:shd w:fill="auto" w:val="clear"/>
        </w:rPr>
      </w:pPr>
      <w:r>
        <w:rPr>
          <w:rFonts w:ascii="Arial" w:hAnsi="Arial" w:cs="Arial" w:eastAsia="Arial"/>
          <w:color w:val="404040"/>
          <w:spacing w:val="0"/>
          <w:position w:val="0"/>
          <w:sz w:val="24"/>
          <w:u w:val="single"/>
          <w:shd w:fill="auto" w:val="clear"/>
        </w:rPr>
        <w:t xml:space="preserve">O subirlo directamente en la actividad, así evitarás problemas de permisos de visualización.</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b/>
          <w:color w:val="404040"/>
          <w:spacing w:val="0"/>
          <w:position w:val="0"/>
          <w:sz w:val="32"/>
          <w:shd w:fill="auto" w:val="clear"/>
        </w:rPr>
      </w:pPr>
    </w:p>
    <w:p>
      <w:pPr>
        <w:keepNext w:val="true"/>
        <w:keepLines w:val="true"/>
        <w:spacing w:before="600" w:after="360" w:line="240"/>
        <w:ind w:right="0" w:left="0" w:firstLine="0"/>
        <w:jc w:val="left"/>
        <w:rPr>
          <w:rFonts w:ascii="Arial" w:hAnsi="Arial" w:cs="Arial" w:eastAsia="Arial"/>
          <w:b/>
          <w:color w:val="404040"/>
          <w:spacing w:val="0"/>
          <w:position w:val="0"/>
          <w:sz w:val="44"/>
          <w:shd w:fill="auto" w:val="clear"/>
        </w:rPr>
      </w:pPr>
      <w:r>
        <w:rPr>
          <w:rFonts w:ascii="Arial" w:hAnsi="Arial" w:cs="Arial" w:eastAsia="Arial"/>
          <w:b/>
          <w:color w:val="404040"/>
          <w:spacing w:val="0"/>
          <w:position w:val="0"/>
          <w:sz w:val="44"/>
          <w:shd w:fill="auto" w:val="clear"/>
        </w:rPr>
        <w:t xml:space="preserve">Instrucciones de entrega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desarrollar esta actividad, utiliza Oracle SQL Developer Data Modeler, disponible en:</w:t>
      </w:r>
    </w:p>
    <w:p>
      <w:pPr>
        <w:spacing w:before="0" w:after="160" w:line="360"/>
        <w:ind w:right="0" w:left="0" w:firstLine="0"/>
        <w:jc w:val="left"/>
        <w:rPr>
          <w:rFonts w:ascii="Arial" w:hAnsi="Arial" w:cs="Arial" w:eastAsia="Arial"/>
          <w:color w:val="404040"/>
          <w:spacing w:val="0"/>
          <w:position w:val="0"/>
          <w:sz w:val="24"/>
          <w:shd w:fill="auto" w:val="clear"/>
        </w:rPr>
      </w:pPr>
      <w:hyperlink xmlns:r="http://schemas.openxmlformats.org/officeDocument/2006/relationships" r:id="docRId21">
        <w:r>
          <w:rPr>
            <w:rFonts w:ascii="Arial" w:hAnsi="Arial" w:cs="Arial" w:eastAsia="Arial"/>
            <w:color w:val="0563C1"/>
            <w:spacing w:val="0"/>
            <w:position w:val="0"/>
            <w:sz w:val="24"/>
            <w:u w:val="single"/>
            <w:shd w:fill="auto" w:val="clear"/>
          </w:rPr>
          <w:t xml:space="preserve">https://www.oracle.com/database/sqldeveloper/technologies/sql-data-modeler/download/ </w:t>
        </w:r>
      </w:hyperlink>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Una vez finalizada la solución, adjunta en este documento las capturas de:</w:t>
      </w:r>
    </w:p>
    <w:p>
      <w:pPr>
        <w:numPr>
          <w:ilvl w:val="0"/>
          <w:numId w:val="85"/>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Modelo Entidad-Relación-Extendido (MER-E) Normalizado solicitado en Fase 1 en notación Barker.</w:t>
      </w:r>
    </w:p>
    <w:p>
      <w:pPr>
        <w:numPr>
          <w:ilvl w:val="0"/>
          <w:numId w:val="85"/>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Modelo Relacional (MR) Normalizado solicitado en Fase 2.</w:t>
      </w:r>
    </w:p>
    <w:p>
      <w:pPr>
        <w:spacing w:before="0" w:after="160" w:line="360"/>
        <w:ind w:right="0" w:left="360" w:hanging="36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Ejemplos:</w:t>
      </w:r>
    </w:p>
    <w:tbl>
      <w:tblPr/>
      <w:tblGrid>
        <w:gridCol w:w="4820"/>
        <w:gridCol w:w="4961"/>
      </w:tblGrid>
      <w:tr>
        <w:trPr>
          <w:trHeight w:val="295" w:hRule="auto"/>
          <w:jc w:val="left"/>
        </w:trPr>
        <w:tc>
          <w:tcPr>
            <w:tcW w:w="48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120" w:line="240"/>
              <w:ind w:right="0" w:left="0" w:firstLine="0"/>
              <w:jc w:val="center"/>
              <w:rPr>
                <w:spacing w:val="0"/>
                <w:position w:val="0"/>
                <w:shd w:fill="auto" w:val="clear"/>
              </w:rPr>
            </w:pPr>
            <w:r>
              <w:rPr>
                <w:rFonts w:ascii="Arial" w:hAnsi="Arial" w:cs="Arial" w:eastAsia="Arial"/>
                <w:b/>
                <w:color w:val="404040"/>
                <w:spacing w:val="0"/>
                <w:position w:val="0"/>
                <w:sz w:val="24"/>
                <w:u w:val="single"/>
                <w:shd w:fill="auto" w:val="clear"/>
              </w:rPr>
              <w:t xml:space="preserve">Modelo MER-E Normalizado en notación Barker</w:t>
            </w:r>
          </w:p>
        </w:tc>
        <w:tc>
          <w:tcPr>
            <w:tcW w:w="49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120" w:line="240"/>
              <w:ind w:right="0" w:left="0" w:firstLine="0"/>
              <w:jc w:val="center"/>
              <w:rPr>
                <w:spacing w:val="0"/>
                <w:position w:val="0"/>
                <w:shd w:fill="auto" w:val="clear"/>
              </w:rPr>
            </w:pPr>
            <w:r>
              <w:rPr>
                <w:rFonts w:ascii="Arial" w:hAnsi="Arial" w:cs="Arial" w:eastAsia="Arial"/>
                <w:b/>
                <w:color w:val="404040"/>
                <w:spacing w:val="0"/>
                <w:position w:val="0"/>
                <w:sz w:val="24"/>
                <w:u w:val="single"/>
                <w:shd w:fill="auto" w:val="clear"/>
              </w:rPr>
              <w:t xml:space="preserve">Modelo Relacional Normalizado</w:t>
            </w:r>
          </w:p>
        </w:tc>
      </w:tr>
      <w:tr>
        <w:trPr>
          <w:trHeight w:val="5990" w:hRule="auto"/>
          <w:jc w:val="left"/>
        </w:trPr>
        <w:tc>
          <w:tcPr>
            <w:tcW w:w="48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40" w:after="240" w:line="276"/>
              <w:ind w:right="0" w:left="0" w:firstLine="0"/>
              <w:jc w:val="center"/>
              <w:rPr>
                <w:rFonts w:ascii="Calibri" w:hAnsi="Calibri" w:cs="Calibri" w:eastAsia="Calibri"/>
                <w:color w:val="auto"/>
                <w:spacing w:val="0"/>
                <w:position w:val="0"/>
                <w:sz w:val="22"/>
                <w:shd w:fill="auto" w:val="clear"/>
              </w:rPr>
            </w:pPr>
            <w:r>
              <w:object w:dxaOrig="6545" w:dyaOrig="7630">
                <v:rect xmlns:o="urn:schemas-microsoft-com:office:office" xmlns:v="urn:schemas-microsoft-com:vml" id="rectole0000000009" style="width:327.250000pt;height:381.5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09" ShapeID="rectole0000000009" r:id="docRId22"/>
              </w:object>
            </w:r>
          </w:p>
        </w:tc>
        <w:tc>
          <w:tcPr>
            <w:tcW w:w="49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40" w:after="240" w:line="276"/>
              <w:ind w:right="0" w:left="0" w:firstLine="0"/>
              <w:jc w:val="center"/>
              <w:rPr>
                <w:rFonts w:ascii="Calibri" w:hAnsi="Calibri" w:cs="Calibri" w:eastAsia="Calibri"/>
                <w:color w:val="auto"/>
                <w:spacing w:val="0"/>
                <w:position w:val="0"/>
                <w:sz w:val="22"/>
                <w:shd w:fill="auto" w:val="clear"/>
              </w:rPr>
            </w:pPr>
            <w:r>
              <w:object w:dxaOrig="6155" w:dyaOrig="8202">
                <v:rect xmlns:o="urn:schemas-microsoft-com:office:office" xmlns:v="urn:schemas-microsoft-com:vml" id="rectole0000000010" style="width:307.750000pt;height:410.1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0" ShapeID="rectole0000000010" r:id="docRId24"/>
              </w:object>
            </w:r>
          </w:p>
        </w:tc>
      </w:tr>
    </w:tbl>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Adjunta tus evidencias en esta parte: </w:t>
      </w:r>
    </w:p>
    <w:p>
      <w:pPr>
        <w:keepNext w:val="true"/>
        <w:keepLines w:val="true"/>
        <w:spacing w:before="160" w:after="12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Modelo Entidad Relación-Extendido Normalizado (MER-E) en notación Barker:</w:t>
      </w:r>
    </w:p>
    <w:p>
      <w:pPr>
        <w:spacing w:before="0" w:after="160" w:line="240"/>
        <w:ind w:right="0" w:left="142" w:firstLine="0"/>
        <w:jc w:val="left"/>
        <w:rPr>
          <w:rFonts w:ascii="Arial" w:hAnsi="Arial" w:cs="Arial" w:eastAsia="Arial"/>
          <w:b/>
          <w:color w:val="404040"/>
          <w:spacing w:val="0"/>
          <w:position w:val="0"/>
          <w:sz w:val="24"/>
          <w:shd w:fill="auto" w:val="clear"/>
        </w:rPr>
      </w:pPr>
      <w:r>
        <w:object w:dxaOrig="8640" w:dyaOrig="5529">
          <v:rect xmlns:o="urn:schemas-microsoft-com:office:office" xmlns:v="urn:schemas-microsoft-com:vml" id="rectole0000000011" style="width:432.000000pt;height:276.4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1" ShapeID="rectole0000000011" r:id="docRId26"/>
        </w:object>
      </w:r>
    </w:p>
    <w:p>
      <w:pPr>
        <w:spacing w:before="0" w:after="160" w:line="360"/>
        <w:ind w:right="0" w:left="142" w:firstLine="0"/>
        <w:jc w:val="left"/>
        <w:rPr>
          <w:rFonts w:ascii="Arial" w:hAnsi="Arial" w:cs="Arial" w:eastAsia="Arial"/>
          <w:b/>
          <w:color w:val="404040"/>
          <w:spacing w:val="0"/>
          <w:position w:val="0"/>
          <w:sz w:val="24"/>
          <w:shd w:fill="auto" w:val="clear"/>
        </w:rPr>
      </w:pPr>
    </w:p>
    <w:p>
      <w:pPr>
        <w:keepNext w:val="true"/>
        <w:keepLines w:val="true"/>
        <w:spacing w:before="160" w:after="12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Modelo Relacional (MR) Normalizado:</w:t>
      </w:r>
    </w:p>
    <w:tbl>
      <w:tblPr/>
      <w:tblGrid>
        <w:gridCol w:w="9915"/>
      </w:tblGrid>
      <w:tr>
        <w:trPr>
          <w:trHeight w:val="16905" w:hRule="auto"/>
          <w:jc w:val="left"/>
        </w:trPr>
        <w:tc>
          <w:tcPr>
            <w:tcW w:w="99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5660">
                <v:rect xmlns:o="urn:schemas-microsoft-com:office:office" xmlns:v="urn:schemas-microsoft-com:vml" id="rectole0000000012" style="width:432.000000pt;height:283.0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2" ShapeID="rectole0000000012" r:id="docRId28"/>
              </w:object>
            </w: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spacing w:val="0"/>
                <w:position w:val="0"/>
                <w:shd w:fill="auto" w:val="clear"/>
              </w:rPr>
            </w:pPr>
          </w:p>
        </w:tc>
      </w:tr>
    </w:tbl>
    <w:p>
      <w:pPr>
        <w:spacing w:before="0" w:after="160" w:line="360"/>
        <w:ind w:right="0" w:left="459"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459" w:firstLine="0"/>
        <w:jc w:val="left"/>
        <w:rPr>
          <w:rFonts w:ascii="Arial" w:hAnsi="Arial" w:cs="Arial" w:eastAsia="Arial"/>
          <w:b/>
          <w:color w:val="404040"/>
          <w:spacing w:val="0"/>
          <w:position w:val="0"/>
          <w:sz w:val="24"/>
          <w:shd w:fill="auto" w:val="clear"/>
        </w:rPr>
      </w:pPr>
    </w:p>
    <w:p>
      <w:pPr>
        <w:keepNext w:val="true"/>
        <w:keepLines w:val="true"/>
        <w:spacing w:before="40" w:after="0" w:line="24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Preparación de la entrega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Una vez completado el desarrollo de la actividad y registradas las evidencias solicitadas en este documento, prepara los archivos que deberás entregar en el AVA siguiendo las siguientes instrucciones.</w:t>
      </w:r>
    </w:p>
    <w:p>
      <w:pPr>
        <w:keepNext w:val="true"/>
        <w:keepLines w:val="true"/>
        <w:spacing w:before="160" w:after="12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Guardar el diseño en formato .dmd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Además, tendrás que descargar el resultado (los modelos MER-E y MR desarrollados) y generar un archivo </w:t>
      </w:r>
      <w:r>
        <w:rPr>
          <w:rFonts w:ascii="Arial" w:hAnsi="Arial" w:cs="Arial" w:eastAsia="Arial"/>
          <w:b/>
          <w:color w:val="404040"/>
          <w:spacing w:val="0"/>
          <w:position w:val="0"/>
          <w:sz w:val="24"/>
          <w:shd w:fill="auto" w:val="clear"/>
        </w:rPr>
        <w:t xml:space="preserve">.dmd</w:t>
      </w:r>
      <w:r>
        <w:rPr>
          <w:rFonts w:ascii="Arial" w:hAnsi="Arial" w:cs="Arial" w:eastAsia="Arial"/>
          <w:color w:val="404040"/>
          <w:spacing w:val="0"/>
          <w:position w:val="0"/>
          <w:sz w:val="24"/>
          <w:shd w:fill="auto" w:val="clear"/>
        </w:rPr>
        <w:t xml:space="preserve"> junto con su carpeta de recursos.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ello, selecciona la opción </w:t>
      </w:r>
      <w:r>
        <w:rPr>
          <w:rFonts w:ascii="Arial" w:hAnsi="Arial" w:cs="Arial" w:eastAsia="Arial"/>
          <w:b/>
          <w:color w:val="404040"/>
          <w:spacing w:val="0"/>
          <w:position w:val="0"/>
          <w:sz w:val="24"/>
          <w:shd w:fill="auto" w:val="clear"/>
        </w:rPr>
        <w:t xml:space="preserve">Archivo &gt; Guardar como</w:t>
      </w:r>
      <w:r>
        <w:rPr>
          <w:rFonts w:ascii="Arial" w:hAnsi="Arial" w:cs="Arial" w:eastAsia="Arial"/>
          <w:color w:val="404040"/>
          <w:spacing w:val="0"/>
          <w:position w:val="0"/>
          <w:sz w:val="24"/>
          <w:shd w:fill="auto" w:val="clear"/>
        </w:rPr>
        <w:t xml:space="preserve">, como se muestra en la siguiente imagen.</w: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5</w:t>
      </w:r>
    </w:p>
    <w:p>
      <w:pPr>
        <w:spacing w:before="0" w:after="160" w:line="24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Cómo guardar Diseño en un archivo .dmd</w:t>
      </w: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b/>
          <w:color w:val="404040"/>
          <w:spacing w:val="0"/>
          <w:position w:val="0"/>
          <w:sz w:val="24"/>
          <w:shd w:fill="auto" w:val="clear"/>
        </w:rPr>
      </w:pPr>
      <w:r>
        <w:object w:dxaOrig="8942" w:dyaOrig="6966">
          <v:rect xmlns:o="urn:schemas-microsoft-com:office:office" xmlns:v="urn:schemas-microsoft-com:vml" id="rectole0000000013" style="width:447.100000pt;height:348.3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3" ShapeID="rectole0000000013" r:id="docRId30"/>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6</w:t>
      </w:r>
    </w:p>
    <w:p>
      <w:pPr>
        <w:spacing w:before="0" w:after="160" w:line="24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Ejemplo de archivos de diseño generado con SQL Developer Data Modeler</w:t>
      </w:r>
    </w:p>
    <w:p>
      <w:pPr>
        <w:spacing w:before="0" w:after="160" w:line="240"/>
        <w:ind w:right="0" w:left="0" w:firstLine="0"/>
        <w:jc w:val="left"/>
        <w:rPr>
          <w:rFonts w:ascii="Arial" w:hAnsi="Arial" w:cs="Arial" w:eastAsia="Arial"/>
          <w:b/>
          <w:color w:val="404040"/>
          <w:spacing w:val="0"/>
          <w:position w:val="0"/>
          <w:sz w:val="24"/>
          <w:shd w:fill="auto" w:val="clear"/>
        </w:rPr>
      </w:pPr>
      <w:r>
        <w:object w:dxaOrig="7876" w:dyaOrig="1903">
          <v:rect xmlns:o="urn:schemas-microsoft-com:office:office" xmlns:v="urn:schemas-microsoft-com:vml" id="rectole0000000014" style="width:393.800000pt;height:95.1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4" ShapeID="rectole0000000014" r:id="docRId32"/>
        </w:objec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7</w:t>
      </w:r>
    </w:p>
    <w:p>
      <w:pPr>
        <w:spacing w:before="0" w:after="160" w:line="24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Contenido estándar de la subcarpeta generada del ejemplo (Modelo_Base)</w:t>
      </w:r>
    </w:p>
    <w:p>
      <w:pPr>
        <w:spacing w:before="0" w:after="160" w:line="360"/>
        <w:ind w:right="0" w:left="0" w:firstLine="0"/>
        <w:jc w:val="left"/>
        <w:rPr>
          <w:rFonts w:ascii="Arial" w:hAnsi="Arial" w:cs="Arial" w:eastAsia="Arial"/>
          <w:color w:val="404040"/>
          <w:spacing w:val="0"/>
          <w:position w:val="0"/>
          <w:sz w:val="24"/>
          <w:shd w:fill="auto" w:val="clear"/>
        </w:rPr>
      </w:pPr>
      <w:r>
        <w:object w:dxaOrig="8986" w:dyaOrig="5324">
          <v:rect xmlns:o="urn:schemas-microsoft-com:office:office" xmlns:v="urn:schemas-microsoft-com:vml" id="rectole0000000015" style="width:449.300000pt;height:266.2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5" ShapeID="rectole0000000015" r:id="docRId34"/>
        </w:objec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160" w:after="12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Comprimir el diseño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Una vez generado el archivo .dmd y su carpeta de recursos, comprímelos en un único archivo .ZIP o .RAR.</w: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8</w:t>
      </w:r>
    </w:p>
    <w:p>
      <w:pPr>
        <w:spacing w:before="0" w:after="160" w:line="24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Contenido del archivo comprimido</w:t>
      </w:r>
    </w:p>
    <w:p>
      <w:pPr>
        <w:spacing w:before="0" w:after="160" w:line="360"/>
        <w:ind w:right="0" w:left="0" w:firstLine="0"/>
        <w:jc w:val="left"/>
        <w:rPr>
          <w:rFonts w:ascii="Arial" w:hAnsi="Arial" w:cs="Arial" w:eastAsia="Arial"/>
          <w:b/>
          <w:color w:val="404040"/>
          <w:spacing w:val="0"/>
          <w:position w:val="0"/>
          <w:sz w:val="24"/>
          <w:shd w:fill="auto" w:val="clear"/>
        </w:rPr>
      </w:pPr>
      <w:r>
        <w:object w:dxaOrig="6088" w:dyaOrig="3419">
          <v:rect xmlns:o="urn:schemas-microsoft-com:office:office" xmlns:v="urn:schemas-microsoft-com:vml" id="rectole0000000016" style="width:304.400000pt;height:170.9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6" ShapeID="rectole0000000016" r:id="docRId36"/>
        </w:object>
      </w:r>
    </w:p>
    <w:p>
      <w:pPr>
        <w:spacing w:before="0" w:after="160" w:line="360"/>
        <w:ind w:right="0" w:left="459"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459" w:firstLine="0"/>
        <w:jc w:val="left"/>
        <w:rPr>
          <w:rFonts w:ascii="Arial" w:hAnsi="Arial" w:cs="Arial" w:eastAsia="Arial"/>
          <w:b/>
          <w:color w:val="404040"/>
          <w:spacing w:val="0"/>
          <w:position w:val="0"/>
          <w:sz w:val="24"/>
          <w:shd w:fill="auto" w:val="clear"/>
        </w:rPr>
      </w:pPr>
    </w:p>
    <w:p>
      <w:pPr>
        <w:keepNext w:val="true"/>
        <w:keepLines w:val="true"/>
        <w:spacing w:before="160" w:after="12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Guardar el script SQL</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Guarda la implementación desarrollada como un archivo .sql utilizando la opción Archivo &gt; Guardar como y seleccionando el tipo Script SQL (*.sql).</w: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9</w:t>
      </w:r>
    </w:p>
    <w:p>
      <w:pPr>
        <w:spacing w:before="0" w:after="160" w:line="24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Ejemplo Script (SQL)</w:t>
      </w:r>
    </w:p>
    <w:p>
      <w:pPr>
        <w:spacing w:before="0" w:after="160" w:line="360"/>
        <w:ind w:right="0" w:left="0" w:firstLine="0"/>
        <w:jc w:val="left"/>
        <w:rPr>
          <w:rFonts w:ascii="Arial" w:hAnsi="Arial" w:cs="Arial" w:eastAsia="Arial"/>
          <w:color w:val="404040"/>
          <w:spacing w:val="0"/>
          <w:position w:val="0"/>
          <w:sz w:val="24"/>
          <w:shd w:fill="auto" w:val="clear"/>
        </w:rPr>
      </w:pPr>
      <w:r>
        <w:object w:dxaOrig="10014" w:dyaOrig="5294">
          <v:rect xmlns:o="urn:schemas-microsoft-com:office:office" xmlns:v="urn:schemas-microsoft-com:vml" id="rectole0000000017" style="width:500.700000pt;height:264.70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7" ShapeID="rectole0000000017" r:id="docRId38"/>
        </w:objec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ello, tendrás que hacer clic en la opción “Guardar como” del menú “Archivo”, lo que desplegará el submenú que se ilustra en la siguiente imagen y seleccionar Tipo de Archivo “Script SQL (*.sql)”:</w: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10</w:t>
      </w:r>
    </w:p>
    <w:p>
      <w:pPr>
        <w:spacing w:before="0" w:after="160" w:line="24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Cómo guardar script en un archivo .sql</w:t>
      </w: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object w:dxaOrig="9247" w:dyaOrig="6740">
          <v:rect xmlns:o="urn:schemas-microsoft-com:office:office" xmlns:v="urn:schemas-microsoft-com:vml" id="rectole0000000018" style="width:462.350000pt;height:337.0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18" ShapeID="rectole0000000018" r:id="docRId40"/>
        </w:objec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11</w:t>
      </w:r>
    </w:p>
    <w:p>
      <w:pPr>
        <w:spacing w:before="0" w:after="160" w:line="24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Ejemplo de script .sql generado con SQL Developer</w:t>
      </w:r>
    </w:p>
    <w:p>
      <w:pPr>
        <w:spacing w:before="0" w:after="160" w:line="360"/>
        <w:ind w:right="0" w:left="360" w:hanging="360"/>
        <w:jc w:val="left"/>
        <w:rPr>
          <w:rFonts w:ascii="Arial" w:hAnsi="Arial" w:cs="Arial" w:eastAsia="Arial"/>
          <w:b/>
          <w:color w:val="404040"/>
          <w:spacing w:val="0"/>
          <w:position w:val="0"/>
          <w:sz w:val="24"/>
          <w:shd w:fill="auto" w:val="clear"/>
        </w:rPr>
      </w:pPr>
      <w:r>
        <w:object w:dxaOrig="13600" w:dyaOrig="2031">
          <v:rect xmlns:o="urn:schemas-microsoft-com:office:office" xmlns:v="urn:schemas-microsoft-com:vml" id="rectole0000000019" style="width:680.000000pt;height:101.55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19" ShapeID="rectole0000000019" r:id="docRId42"/>
        </w:object>
      </w:r>
    </w:p>
    <w:p>
      <w:pPr>
        <w:keepNext w:val="true"/>
        <w:keepLines w:val="true"/>
        <w:spacing w:before="160" w:after="12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Publicar los archivos en GitHub</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Una vez generados los archivos requeridos (</w:t>
      </w:r>
      <w:r>
        <w:rPr>
          <w:rFonts w:ascii="Arial" w:hAnsi="Arial" w:cs="Arial" w:eastAsia="Arial"/>
          <w:b/>
          <w:color w:val="404040"/>
          <w:spacing w:val="0"/>
          <w:position w:val="0"/>
          <w:sz w:val="24"/>
          <w:shd w:fill="auto" w:val="clear"/>
        </w:rPr>
        <w:t xml:space="preserve">documento Word</w:t>
      </w:r>
      <w:r>
        <w:rPr>
          <w:rFonts w:ascii="Arial" w:hAnsi="Arial" w:cs="Arial" w:eastAsia="Arial"/>
          <w:color w:val="404040"/>
          <w:spacing w:val="0"/>
          <w:position w:val="0"/>
          <w:sz w:val="24"/>
          <w:shd w:fill="auto" w:val="clear"/>
        </w:rPr>
        <w:t xml:space="preserve">, </w:t>
      </w:r>
      <w:r>
        <w:rPr>
          <w:rFonts w:ascii="Arial" w:hAnsi="Arial" w:cs="Arial" w:eastAsia="Arial"/>
          <w:b/>
          <w:color w:val="404040"/>
          <w:spacing w:val="0"/>
          <w:position w:val="0"/>
          <w:sz w:val="24"/>
          <w:shd w:fill="auto" w:val="clear"/>
        </w:rPr>
        <w:t xml:space="preserve">archivo ZIP o RAR con el modelo .dmd y su carpeta de recursos</w:t>
      </w:r>
      <w:r>
        <w:rPr>
          <w:rFonts w:ascii="Arial" w:hAnsi="Arial" w:cs="Arial" w:eastAsia="Arial"/>
          <w:color w:val="404040"/>
          <w:spacing w:val="0"/>
          <w:position w:val="0"/>
          <w:sz w:val="24"/>
          <w:shd w:fill="auto" w:val="clear"/>
        </w:rPr>
        <w:t xml:space="preserve"> y </w:t>
      </w:r>
      <w:r>
        <w:rPr>
          <w:rFonts w:ascii="Arial" w:hAnsi="Arial" w:cs="Arial" w:eastAsia="Arial"/>
          <w:b/>
          <w:color w:val="404040"/>
          <w:spacing w:val="0"/>
          <w:position w:val="0"/>
          <w:sz w:val="24"/>
          <w:shd w:fill="auto" w:val="clear"/>
        </w:rPr>
        <w:t xml:space="preserve">archivo .sql</w:t>
      </w:r>
      <w:r>
        <w:rPr>
          <w:rFonts w:ascii="Arial" w:hAnsi="Arial" w:cs="Arial" w:eastAsia="Arial"/>
          <w:color w:val="404040"/>
          <w:spacing w:val="0"/>
          <w:position w:val="0"/>
          <w:sz w:val="24"/>
          <w:shd w:fill="auto" w:val="clear"/>
        </w:rPr>
        <w:t xml:space="preserve">), súbelos </w:t>
      </w:r>
      <w:r>
        <w:rPr>
          <w:rFonts w:ascii="Arial" w:hAnsi="Arial" w:cs="Arial" w:eastAsia="Arial"/>
          <w:b/>
          <w:color w:val="404040"/>
          <w:spacing w:val="0"/>
          <w:position w:val="0"/>
          <w:sz w:val="24"/>
          <w:shd w:fill="auto" w:val="clear"/>
        </w:rPr>
        <w:t xml:space="preserve">sin comprimir</w:t>
      </w:r>
      <w:r>
        <w:rPr>
          <w:rFonts w:ascii="Arial" w:hAnsi="Arial" w:cs="Arial" w:eastAsia="Arial"/>
          <w:color w:val="404040"/>
          <w:spacing w:val="0"/>
          <w:position w:val="0"/>
          <w:sz w:val="24"/>
          <w:shd w:fill="auto" w:val="clear"/>
        </w:rPr>
        <w:t xml:space="preserve"> a un repositorio de GitHub.</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Si aún no tienes una cuenta, puedes crearla en: </w:t>
      </w:r>
      <w:hyperlink xmlns:r="http://schemas.openxmlformats.org/officeDocument/2006/relationships" r:id="docRId44">
        <w:r>
          <w:rPr>
            <w:rFonts w:ascii="Arial" w:hAnsi="Arial" w:cs="Arial" w:eastAsia="Arial"/>
            <w:color w:val="0000FF"/>
            <w:spacing w:val="0"/>
            <w:position w:val="0"/>
            <w:sz w:val="24"/>
            <w:u w:val="single"/>
            <w:shd w:fill="auto" w:val="clear"/>
          </w:rPr>
          <w:t xml:space="preserve">https://github.com/</w:t>
        </w:r>
      </w:hyperlink>
    </w:p>
    <w:p>
      <w:pPr>
        <w:tabs>
          <w:tab w:val="left" w:pos="2790" w:leader="none"/>
        </w:tabs>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12</w:t>
      </w:r>
    </w:p>
    <w:p>
      <w:pPr>
        <w:tabs>
          <w:tab w:val="left" w:pos="2790" w:leader="none"/>
        </w:tabs>
        <w:spacing w:before="0" w:after="160" w:line="24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Repositorio en GitHub</w:t>
      </w:r>
    </w:p>
    <w:p>
      <w:pPr>
        <w:tabs>
          <w:tab w:val="left" w:pos="2790" w:leader="none"/>
        </w:tabs>
        <w:spacing w:before="0" w:after="160" w:line="360"/>
        <w:ind w:right="0" w:left="0" w:firstLine="0"/>
        <w:jc w:val="left"/>
        <w:rPr>
          <w:rFonts w:ascii="Arial" w:hAnsi="Arial" w:cs="Arial" w:eastAsia="Arial"/>
          <w:i/>
          <w:color w:val="404040"/>
          <w:spacing w:val="0"/>
          <w:position w:val="0"/>
          <w:sz w:val="24"/>
          <w:shd w:fill="auto" w:val="clear"/>
        </w:rPr>
      </w:pPr>
      <w:r>
        <w:object w:dxaOrig="13595" w:dyaOrig="4991">
          <v:rect xmlns:o="urn:schemas-microsoft-com:office:office" xmlns:v="urn:schemas-microsoft-com:vml" id="rectole0000000020" style="width:679.750000pt;height:249.550000pt" o:preferrelative="t" o:ole="">
            <o:lock v:ext="edit"/>
            <v:imagedata xmlns:r="http://schemas.openxmlformats.org/officeDocument/2006/relationships" r:id="docRId46" o:title=""/>
          </v:rect>
          <o:OLEObject xmlns:r="http://schemas.openxmlformats.org/officeDocument/2006/relationships" xmlns:o="urn:schemas-microsoft-com:office:office" Type="Embed" ProgID="StaticMetafile" DrawAspect="Content" ObjectID="0000000020" ShapeID="rectole0000000020" r:id="docRId45"/>
        </w:object>
      </w:r>
    </w:p>
    <w:p>
      <w:pPr>
        <w:spacing w:before="0" w:after="160" w:line="360"/>
        <w:ind w:right="0" w:left="459"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459" w:firstLine="0"/>
        <w:jc w:val="left"/>
        <w:rPr>
          <w:rFonts w:ascii="Arial" w:hAnsi="Arial" w:cs="Arial" w:eastAsia="Arial"/>
          <w:i/>
          <w:color w:val="404040"/>
          <w:spacing w:val="0"/>
          <w:position w:val="0"/>
          <w:sz w:val="24"/>
          <w:shd w:fill="auto" w:val="clear"/>
        </w:rPr>
      </w:pPr>
    </w:p>
    <w:p>
      <w:pPr>
        <w:keepNext w:val="true"/>
        <w:keepLines w:val="true"/>
        <w:spacing w:before="160" w:after="12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Obtener el enlace del repositorio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Una vez cargados los archivos, genera el enlace de tu repositorio para incorporarlo en la entrega.</w: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13</w:t>
      </w:r>
    </w:p>
    <w:p>
      <w:pPr>
        <w:spacing w:before="0" w:after="160" w:line="24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Enlace de proyecto GitHub </w:t>
      </w:r>
    </w:p>
    <w:p>
      <w:pPr>
        <w:spacing w:before="0" w:after="160" w:line="240"/>
        <w:ind w:right="0" w:left="0" w:firstLine="0"/>
        <w:jc w:val="left"/>
        <w:rPr>
          <w:rFonts w:ascii="Arial" w:hAnsi="Arial" w:cs="Arial" w:eastAsia="Arial"/>
          <w:color w:val="404040"/>
          <w:spacing w:val="0"/>
          <w:position w:val="0"/>
          <w:sz w:val="24"/>
          <w:shd w:fill="auto" w:val="clear"/>
        </w:rPr>
      </w:pPr>
      <w:r>
        <w:object w:dxaOrig="12248" w:dyaOrig="3725">
          <v:rect xmlns:o="urn:schemas-microsoft-com:office:office" xmlns:v="urn:schemas-microsoft-com:vml" id="rectole0000000021" style="width:612.400000pt;height:186.250000pt" o:preferrelative="t" o:ole="">
            <o:lock v:ext="edit"/>
            <v:imagedata xmlns:r="http://schemas.openxmlformats.org/officeDocument/2006/relationships" r:id="docRId48" o:title=""/>
          </v:rect>
          <o:OLEObject xmlns:r="http://schemas.openxmlformats.org/officeDocument/2006/relationships" xmlns:o="urn:schemas-microsoft-com:office:office" Type="Embed" ProgID="StaticMetafile" DrawAspect="Content" ObjectID="0000000021" ShapeID="rectole0000000021" r:id="docRId47"/>
        </w:objec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160" w:after="12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Entrega de la actividad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Finalmente, en la sección Entrega del AVA deberás adjuntar:</w:t>
      </w:r>
    </w:p>
    <w:p>
      <w:pPr>
        <w:numPr>
          <w:ilvl w:val="0"/>
          <w:numId w:val="137"/>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El documento Word con las capturas solicitadas. </w:t>
      </w:r>
    </w:p>
    <w:p>
      <w:pPr>
        <w:numPr>
          <w:ilvl w:val="0"/>
          <w:numId w:val="137"/>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El archivo .sql correspondiente a la implementación del modelo físico. </w:t>
      </w:r>
    </w:p>
    <w:p>
      <w:pPr>
        <w:numPr>
          <w:ilvl w:val="0"/>
          <w:numId w:val="137"/>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El enlace de tu repositorio de GitHub. </w:t>
      </w:r>
    </w:p>
    <w:p>
      <w:pPr>
        <w:numPr>
          <w:ilvl w:val="0"/>
          <w:numId w:val="137"/>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u w:val="single"/>
          <w:shd w:fill="auto" w:val="clear"/>
        </w:rPr>
        <w:t xml:space="preserve">El enlace del video generado mediante Kaltura u otra herramienta.</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14</w:t>
      </w:r>
    </w:p>
    <w:p>
      <w:pPr>
        <w:spacing w:before="0" w:after="160" w:line="24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Visualización de entrega en el AVA</w:t>
      </w:r>
    </w:p>
    <w:p>
      <w:pPr>
        <w:spacing w:before="0" w:after="160" w:line="24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Ejemplo cargando el video MP4 directamente</w:t>
      </w:r>
    </w:p>
    <w:p>
      <w:pPr>
        <w:spacing w:before="0" w:after="160" w:line="360"/>
        <w:ind w:right="0" w:left="0" w:firstLine="0"/>
        <w:jc w:val="left"/>
        <w:rPr>
          <w:rFonts w:ascii="Arial" w:hAnsi="Arial" w:cs="Arial" w:eastAsia="Arial"/>
          <w:b/>
          <w:color w:val="404040"/>
          <w:spacing w:val="0"/>
          <w:position w:val="0"/>
          <w:sz w:val="24"/>
          <w:shd w:fill="auto" w:val="clear"/>
        </w:rPr>
      </w:pPr>
      <w:r>
        <w:object w:dxaOrig="12578" w:dyaOrig="12723">
          <v:rect xmlns:o="urn:schemas-microsoft-com:office:office" xmlns:v="urn:schemas-microsoft-com:vml" id="rectole0000000022" style="width:628.900000pt;height:636.150000pt" o:preferrelative="t" o:ole="">
            <o:lock v:ext="edit"/>
            <v:imagedata xmlns:r="http://schemas.openxmlformats.org/officeDocument/2006/relationships" r:id="docRId50" o:title=""/>
          </v:rect>
          <o:OLEObject xmlns:r="http://schemas.openxmlformats.org/officeDocument/2006/relationships" xmlns:o="urn:schemas-microsoft-com:office:office" Type="Embed" ProgID="StaticMetafile" DrawAspect="Content" ObjectID="0000000022" ShapeID="rectole0000000022" r:id="docRId49"/>
        </w:object>
      </w: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Ejemplo cargando el video privado de YouTube</w:t>
      </w:r>
    </w:p>
    <w:p>
      <w:pPr>
        <w:spacing w:before="0" w:after="160" w:line="360"/>
        <w:ind w:right="0" w:left="0" w:firstLine="0"/>
        <w:jc w:val="left"/>
        <w:rPr>
          <w:rFonts w:ascii="Arial" w:hAnsi="Arial" w:cs="Arial" w:eastAsia="Arial"/>
          <w:color w:val="404040"/>
          <w:spacing w:val="0"/>
          <w:position w:val="0"/>
          <w:sz w:val="24"/>
          <w:shd w:fill="auto" w:val="clear"/>
        </w:rPr>
      </w:pPr>
      <w:r>
        <w:object w:dxaOrig="10022" w:dyaOrig="9993">
          <v:rect xmlns:o="urn:schemas-microsoft-com:office:office" xmlns:v="urn:schemas-microsoft-com:vml" id="rectole0000000023" style="width:501.100000pt;height:499.650000pt" o:preferrelative="t" o:ole="">
            <o:lock v:ext="edit"/>
            <v:imagedata xmlns:r="http://schemas.openxmlformats.org/officeDocument/2006/relationships" r:id="docRId52" o:title=""/>
          </v:rect>
          <o:OLEObject xmlns:r="http://schemas.openxmlformats.org/officeDocument/2006/relationships" xmlns:o="urn:schemas-microsoft-com:office:office" Type="Embed" ProgID="StaticMetafile" DrawAspect="Content" ObjectID="0000000023" ShapeID="rectole0000000023" r:id="docRId51"/>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object w:dxaOrig="6782" w:dyaOrig="2674">
          <v:rect xmlns:o="urn:schemas-microsoft-com:office:office" xmlns:v="urn:schemas-microsoft-com:vml" id="rectole0000000024" style="width:339.100000pt;height:133.700000pt" o:preferrelative="t" o:ole="">
            <o:lock v:ext="edit"/>
            <v:imagedata xmlns:r="http://schemas.openxmlformats.org/officeDocument/2006/relationships" r:id="docRId54" o:title=""/>
          </v:rect>
          <o:OLEObject xmlns:r="http://schemas.openxmlformats.org/officeDocument/2006/relationships" xmlns:o="urn:schemas-microsoft-com:office:office" Type="Embed" ProgID="StaticMetafile" DrawAspect="Content" ObjectID="0000000024" ShapeID="rectole0000000024" r:id="docRId53"/>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0" w:line="276"/>
        <w:ind w:right="0" w:left="0" w:firstLine="0"/>
        <w:jc w:val="center"/>
        <w:rPr>
          <w:rFonts w:ascii="Arial" w:hAnsi="Arial" w:cs="Arial" w:eastAsia="Arial"/>
          <w:color w:val="404040"/>
          <w:spacing w:val="0"/>
          <w:position w:val="0"/>
          <w:sz w:val="20"/>
          <w:u w:val="single"/>
          <w:shd w:fill="auto" w:val="clear"/>
        </w:rPr>
      </w:pPr>
      <w:r>
        <w:rPr>
          <w:rFonts w:ascii="Arial" w:hAnsi="Arial" w:cs="Arial" w:eastAsia="Arial"/>
          <w:color w:val="404040"/>
          <w:spacing w:val="0"/>
          <w:position w:val="0"/>
          <w:sz w:val="20"/>
          <w:u w:val="single"/>
          <w:shd w:fill="auto" w:val="clear"/>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pPr>
        <w:spacing w:before="0" w:after="160" w:line="360"/>
        <w:ind w:right="0" w:left="0" w:firstLine="0"/>
        <w:jc w:val="left"/>
        <w:rPr>
          <w:rFonts w:ascii="Arial" w:hAnsi="Arial" w:cs="Arial" w:eastAsia="Arial"/>
          <w:color w:val="404040"/>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num w:numId="22">
    <w:abstractNumId w:val="78"/>
  </w:num>
  <w:num w:numId="29">
    <w:abstractNumId w:val="72"/>
  </w:num>
  <w:num w:numId="34">
    <w:abstractNumId w:val="66"/>
  </w:num>
  <w:num w:numId="40">
    <w:abstractNumId w:val="60"/>
  </w:num>
  <w:num w:numId="44">
    <w:abstractNumId w:val="54"/>
  </w:num>
  <w:num w:numId="47">
    <w:abstractNumId w:val="48"/>
  </w:num>
  <w:num w:numId="50">
    <w:abstractNumId w:val="42"/>
  </w:num>
  <w:num w:numId="66">
    <w:abstractNumId w:val="36"/>
  </w:num>
  <w:num w:numId="69">
    <w:abstractNumId w:val="30"/>
  </w:num>
  <w:num w:numId="74">
    <w:abstractNumId w:val="24"/>
  </w:num>
  <w:num w:numId="77">
    <w:abstractNumId w:val="18"/>
  </w:num>
  <w:num w:numId="80">
    <w:abstractNumId w:val="12"/>
  </w:num>
  <w:num w:numId="85">
    <w:abstractNumId w:val="6"/>
  </w:num>
  <w:num w:numId="13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3.bin" Id="docRId7" Type="http://schemas.openxmlformats.org/officeDocument/2006/relationships/oleObject" /><Relationship Target="media/image6.wmf" Id="docRId14" Type="http://schemas.openxmlformats.org/officeDocument/2006/relationships/image" /><Relationship Target="embeddings/oleObject15.bin" Id="docRId34" Type="http://schemas.openxmlformats.org/officeDocument/2006/relationships/oleObject" /><Relationship Target="embeddings/oleObject21.bin" Id="docRId47" Type="http://schemas.openxmlformats.org/officeDocument/2006/relationships/oleObject" /><Relationship Target="numbering.xml" Id="docRId55" Type="http://schemas.openxmlformats.org/officeDocument/2006/relationships/numbering" /><Relationship Target="embeddings/oleObject9.bin" Id="docRId22" Type="http://schemas.openxmlformats.org/officeDocument/2006/relationships/oleObject" /><Relationship Target="embeddings/oleObject4.bin" Id="docRId9" Type="http://schemas.openxmlformats.org/officeDocument/2006/relationships/oleObject" /><Relationship Target="embeddings/oleObject0.bin" Id="docRId0" Type="http://schemas.openxmlformats.org/officeDocument/2006/relationships/oleObject" /><Relationship Target="media/image12.wmf" Id="docRId29" Type="http://schemas.openxmlformats.org/officeDocument/2006/relationships/image" /><Relationship Target="embeddings/oleObject16.bin" Id="docRId36" Type="http://schemas.openxmlformats.org/officeDocument/2006/relationships/oleObject" /><Relationship Target="embeddings/oleObject22.bin" Id="docRId49" Type="http://schemas.openxmlformats.org/officeDocument/2006/relationships/oleObject" /><Relationship Target="embeddings/oleObject24.bin" Id="docRId53" Type="http://schemas.openxmlformats.org/officeDocument/2006/relationships/oleObject" /><Relationship Target="embeddings/oleObject6.bin" Id="docRId13" Type="http://schemas.openxmlformats.org/officeDocument/2006/relationships/oleObject" /><Relationship TargetMode="External" Target="https://obsproject.com/es" Id="docRId20" Type="http://schemas.openxmlformats.org/officeDocument/2006/relationships/hyperlink" /><Relationship Target="embeddings/oleObject18.bin" Id="docRId40" Type="http://schemas.openxmlformats.org/officeDocument/2006/relationships/oleObject" /><Relationship Target="media/image8.wmf" Id="docRId18" Type="http://schemas.openxmlformats.org/officeDocument/2006/relationships/image" /><Relationship TargetMode="External" Target="https://ava.duoc.cl/bbcswebdav/xid-8803656_1" Id="docRId2" Type="http://schemas.openxmlformats.org/officeDocument/2006/relationships/hyperlink" /><Relationship Target="embeddings/oleObject17.bin" Id="docRId38" Type="http://schemas.openxmlformats.org/officeDocument/2006/relationships/oleObject" /><Relationship Target="embeddings/oleObject23.bin" Id="docRId51" Type="http://schemas.openxmlformats.org/officeDocument/2006/relationships/oleObject" /><Relationship Target="embeddings/oleObject5.bin" Id="docRId11" Type="http://schemas.openxmlformats.org/officeDocument/2006/relationships/oleObject" /><Relationship Target="embeddings/oleObject11.bin" Id="docRId26" Type="http://schemas.openxmlformats.org/officeDocument/2006/relationships/oleObject" /><Relationship Target="media/image13.wmf" Id="docRId31" Type="http://schemas.openxmlformats.org/officeDocument/2006/relationships/image" /><Relationship Target="embeddings/oleObject19.bin" Id="docRId42" Type="http://schemas.openxmlformats.org/officeDocument/2006/relationships/oleObject" /><Relationship Target="styles.xml" Id="docRId56" Type="http://schemas.openxmlformats.org/officeDocument/2006/relationships/styles" /><Relationship Target="media/image7.wmf" Id="docRId16" Type="http://schemas.openxmlformats.org/officeDocument/2006/relationships/image" /><Relationship Target="media/image10.wmf" Id="docRId25" Type="http://schemas.openxmlformats.org/officeDocument/2006/relationships/image" /><Relationship Target="embeddings/oleObject14.bin" Id="docRId32" Type="http://schemas.openxmlformats.org/officeDocument/2006/relationships/oleObject" /><Relationship Target="media/image1.wmf" Id="docRId4" Type="http://schemas.openxmlformats.org/officeDocument/2006/relationships/image" /><Relationship Target="embeddings/oleObject20.bin" Id="docRId45" Type="http://schemas.openxmlformats.org/officeDocument/2006/relationships/oleObject" /><Relationship Target="embeddings/oleObject8.bin" Id="docRId17" Type="http://schemas.openxmlformats.org/officeDocument/2006/relationships/oleObject" /><Relationship Target="embeddings/oleObject10.bin" Id="docRId24" Type="http://schemas.openxmlformats.org/officeDocument/2006/relationships/oleObject" /><Relationship Target="media/image14.wmf" Id="docRId33" Type="http://schemas.openxmlformats.org/officeDocument/2006/relationships/image" /><Relationship TargetMode="External" Target="https://github.com/" Id="docRId44" Type="http://schemas.openxmlformats.org/officeDocument/2006/relationships/hyperlink" /><Relationship Target="media/image24.wmf" Id="docRId54" Type="http://schemas.openxmlformats.org/officeDocument/2006/relationships/image" /><Relationship Target="media/image9.wmf" Id="docRId23" Type="http://schemas.openxmlformats.org/officeDocument/2006/relationships/image" /><Relationship Target="media/image2.wmf" Id="docRId6" Type="http://schemas.openxmlformats.org/officeDocument/2006/relationships/image" /><Relationship Target="media/image0.wmf" Id="docRId1" Type="http://schemas.openxmlformats.org/officeDocument/2006/relationships/image" /><Relationship Target="embeddings/oleObject7.bin" Id="docRId15" Type="http://schemas.openxmlformats.org/officeDocument/2006/relationships/oleObject" /><Relationship Target="media/image15.wmf" Id="docRId35" Type="http://schemas.openxmlformats.org/officeDocument/2006/relationships/image" /><Relationship Target="media/image20.wmf" Id="docRId46" Type="http://schemas.openxmlformats.org/officeDocument/2006/relationships/image" /><Relationship Target="media/image23.wmf" Id="docRId52" Type="http://schemas.openxmlformats.org/officeDocument/2006/relationships/image" /><Relationship Target="media/image5.wmf" Id="docRId12" Type="http://schemas.openxmlformats.org/officeDocument/2006/relationships/image" /><Relationship TargetMode="External" Target="https://www.oracle.com/database/sqldeveloper/technologies/sql-data-modeler/download/%E2%80%AF" Id="docRId21" Type="http://schemas.openxmlformats.org/officeDocument/2006/relationships/hyperlink" /><Relationship Target="media/image18.wmf" Id="docRId41" Type="http://schemas.openxmlformats.org/officeDocument/2006/relationships/image" /><Relationship Target="media/image3.wmf" Id="docRId8" Type="http://schemas.openxmlformats.org/officeDocument/2006/relationships/image" /><Relationship Target="embeddings/oleObject12.bin" Id="docRId28" Type="http://schemas.openxmlformats.org/officeDocument/2006/relationships/oleObject" /><Relationship Target="embeddings/oleObject1.bin" Id="docRId3" Type="http://schemas.openxmlformats.org/officeDocument/2006/relationships/oleObject" /><Relationship Target="media/image16.wmf" Id="docRId37" Type="http://schemas.openxmlformats.org/officeDocument/2006/relationships/image" /><Relationship Target="media/image21.wmf" Id="docRId48" Type="http://schemas.openxmlformats.org/officeDocument/2006/relationships/image" /><Relationship Target="media/image22.wmf" Id="docRId50" Type="http://schemas.openxmlformats.org/officeDocument/2006/relationships/image" /><Relationship Target="media/image4.wmf" Id="docRId10" Type="http://schemas.openxmlformats.org/officeDocument/2006/relationships/image" /><Relationship Target="media/image11.wmf" Id="docRId27" Type="http://schemas.openxmlformats.org/officeDocument/2006/relationships/image" /><Relationship Target="embeddings/oleObject13.bin" Id="docRId30" Type="http://schemas.openxmlformats.org/officeDocument/2006/relationships/oleObject" /><Relationship Target="media/image19.wmf" Id="docRId43" Type="http://schemas.openxmlformats.org/officeDocument/2006/relationships/image" /><Relationship TargetMode="External" Target="https://clipchamp.com/es/" Id="docRId19" Type="http://schemas.openxmlformats.org/officeDocument/2006/relationships/hyperlink" /><Relationship Target="media/image17.wmf" Id="docRId39" Type="http://schemas.openxmlformats.org/officeDocument/2006/relationships/image" /><Relationship Target="embeddings/oleObject2.bin" Id="docRId5" Type="http://schemas.openxmlformats.org/officeDocument/2006/relationships/oleObject" /></Relationships>
</file>