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89" w:rsidRDefault="00EF2F89" w:rsidP="00EF2F89">
      <w:pPr>
        <w:pStyle w:val="Title"/>
      </w:pPr>
      <w:r>
        <w:t xml:space="preserve">Advanced topics in </w:t>
      </w:r>
      <w:r w:rsidR="00F318A0">
        <w:t>Machine Learning</w:t>
      </w:r>
    </w:p>
    <w:p w:rsidR="00EF2F89" w:rsidRDefault="00EF2F89" w:rsidP="00EF2F89">
      <w:pPr>
        <w:pStyle w:val="Title"/>
      </w:pPr>
      <w:r>
        <w:t>Assignment</w:t>
      </w:r>
      <w:r w:rsidR="00D14212">
        <w:t xml:space="preserve"> </w:t>
      </w:r>
      <w:r w:rsidR="00483BAE">
        <w:t>6</w:t>
      </w:r>
    </w:p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F318A0" w:rsidP="00EF2F89">
      <w:proofErr w:type="spellStart"/>
      <w:r>
        <w:t>Mariuta</w:t>
      </w:r>
      <w:proofErr w:type="spellEnd"/>
      <w:r>
        <w:t xml:space="preserve"> Nicolae (rqt629)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A1307">
        <w:t>October</w:t>
      </w:r>
      <w:r>
        <w:t xml:space="preserve"> </w:t>
      </w:r>
      <w:r w:rsidR="00EF2F89">
        <w:t xml:space="preserve"> </w:t>
      </w:r>
      <w:r w:rsidR="00483BAE">
        <w:t>25</w:t>
      </w:r>
      <w:proofErr w:type="gramEnd"/>
      <w:r w:rsidR="00EF2F89">
        <w:t>, 2015</w:t>
      </w:r>
    </w:p>
    <w:p w:rsidR="00914AC9" w:rsidRDefault="00914AC9" w:rsidP="00CF1A22">
      <w:pPr>
        <w:pStyle w:val="Heading1"/>
      </w:pPr>
      <w:r w:rsidRPr="00413673">
        <w:lastRenderedPageBreak/>
        <w:t xml:space="preserve">Question </w:t>
      </w:r>
      <w:r w:rsidR="00CF1A22">
        <w:t>1</w:t>
      </w:r>
    </w:p>
    <w:p w:rsidR="00CF1A22" w:rsidRDefault="00CF1A22" w:rsidP="00CF1A22"/>
    <w:p w:rsidR="0080608F" w:rsidRDefault="0080608F" w:rsidP="0020295B">
      <w:r>
        <w:t xml:space="preserve">I think that for this algorithm, I have to make a </w:t>
      </w:r>
      <w:r w:rsidRPr="0080608F">
        <w:t>d</w:t>
      </w:r>
      <w:r>
        <w:t xml:space="preserve">erivation much like the analysis we </w:t>
      </w:r>
      <w:r w:rsidRPr="0080608F">
        <w:t>d</w:t>
      </w:r>
      <w:r>
        <w:t>i</w:t>
      </w:r>
      <w:r w:rsidRPr="0080608F">
        <w:t>d</w:t>
      </w:r>
      <w:r>
        <w:t xml:space="preserve"> at lecture for the </w:t>
      </w:r>
      <w:r w:rsidRPr="0080608F">
        <w:t>d</w:t>
      </w:r>
      <w:r>
        <w:t>iscussion on Exploration-</w:t>
      </w:r>
      <w:r w:rsidR="00565977">
        <w:t>Exploitation</w:t>
      </w:r>
      <w:r>
        <w:t xml:space="preserve"> tra</w:t>
      </w:r>
      <w:r w:rsidRPr="0080608F">
        <w:t>d</w:t>
      </w:r>
      <w:r>
        <w:t>e-off. In our case, we will have the initial perio</w:t>
      </w:r>
      <w:r w:rsidRPr="0080608F">
        <w:t>d</w:t>
      </w:r>
      <w:r>
        <w:t xml:space="preserve"> of time where the empirical estimate is too far from the expecte</w:t>
      </w:r>
      <w:r w:rsidRPr="0080608F">
        <w:t>d</w:t>
      </w:r>
      <w:r>
        <w:t xml:space="preserve"> rewar</w:t>
      </w:r>
      <w:r w:rsidRPr="0080608F">
        <w:t>d</w:t>
      </w:r>
      <w:r>
        <w:t>.</w:t>
      </w:r>
    </w:p>
    <w:p w:rsidR="00190250" w:rsidRDefault="0080608F" w:rsidP="0020295B">
      <w:pPr>
        <w:rPr>
          <w:rFonts w:eastAsiaTheme="minorEastAsia"/>
        </w:rPr>
      </w:pPr>
      <w:r>
        <w:t>So we will have a perio</w:t>
      </w:r>
      <w:r w:rsidRPr="0080608F">
        <w:t>d</w:t>
      </w:r>
      <w:r>
        <w:t xml:space="preserve"> of time </w:t>
      </w:r>
      <m:oMath>
        <m:r>
          <w:rPr>
            <w:rFonts w:ascii="Cambria Math" w:hAnsi="Cambria Math"/>
          </w:rPr>
          <m:t>Tε</m:t>
        </m:r>
      </m:oMath>
      <w:r>
        <w:rPr>
          <w:rFonts w:eastAsiaTheme="minorEastAsia"/>
        </w:rPr>
        <w:t xml:space="preserve"> for the exploration an</w:t>
      </w:r>
      <w:r w:rsidRPr="0080608F">
        <w:rPr>
          <w:rFonts w:eastAsiaTheme="minorEastAsia"/>
        </w:rPr>
        <w:t>d</w:t>
      </w:r>
      <w:r>
        <w:rPr>
          <w:rFonts w:eastAsiaTheme="minorEastAsia"/>
        </w:rPr>
        <w:t xml:space="preserve"> a perio</w:t>
      </w:r>
      <w:r w:rsidRPr="0080608F">
        <w:rPr>
          <w:rFonts w:eastAsiaTheme="minorEastAsia"/>
        </w:rPr>
        <w:t>d</w:t>
      </w:r>
      <w:r>
        <w:rPr>
          <w:rFonts w:eastAsiaTheme="minorEastAsia"/>
        </w:rPr>
        <w:t xml:space="preserve"> of time </w:t>
      </w:r>
      <m:oMath>
        <m:r>
          <w:rPr>
            <w:rFonts w:ascii="Cambria Math" w:eastAsiaTheme="minorEastAsia" w:hAnsi="Cambria Math"/>
          </w:rPr>
          <m:t>T(1-ε)</m:t>
        </m:r>
      </m:oMath>
      <w:r>
        <w:rPr>
          <w:rFonts w:eastAsiaTheme="minorEastAsia"/>
        </w:rPr>
        <w:t xml:space="preserve"> for exploitation when our algorithm will have more accurate results so I will have to fin</w:t>
      </w:r>
      <w:r w:rsidRPr="0080608F">
        <w:rPr>
          <w:rFonts w:eastAsiaTheme="minorEastAsia"/>
        </w:rPr>
        <w:t>d</w:t>
      </w:r>
      <w:r>
        <w:rPr>
          <w:rFonts w:eastAsiaTheme="minorEastAsia"/>
        </w:rPr>
        <w:t xml:space="preserve"> a goo</w:t>
      </w:r>
      <w:r w:rsidRPr="0080608F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w:r w:rsidR="003A17D8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757301" w:rsidRDefault="0080608F" w:rsidP="0020295B">
      <w:pPr>
        <w:rPr>
          <w:rFonts w:eastAsiaTheme="minorEastAsia"/>
        </w:rPr>
      </w:pPr>
      <w:r>
        <w:rPr>
          <w:rFonts w:eastAsiaTheme="minorEastAsia"/>
        </w:rPr>
        <w:t>First of all, I will take the assumption that K =2 as suggeste</w:t>
      </w:r>
      <w:r w:rsidRPr="0080608F">
        <w:rPr>
          <w:rFonts w:eastAsiaTheme="minorEastAsia"/>
        </w:rPr>
        <w:t>d</w:t>
      </w:r>
      <w:r>
        <w:rPr>
          <w:rFonts w:eastAsiaTheme="minorEastAsia"/>
        </w:rPr>
        <w:t xml:space="preserve"> in the guidelines as it can make my </w:t>
      </w:r>
      <w:r w:rsidRPr="0080608F">
        <w:rPr>
          <w:rFonts w:eastAsiaTheme="minorEastAsia"/>
        </w:rPr>
        <w:t>d</w:t>
      </w:r>
      <w:r>
        <w:rPr>
          <w:rFonts w:eastAsiaTheme="minorEastAsia"/>
        </w:rPr>
        <w:t xml:space="preserve">erivation easier to calculate. </w:t>
      </w:r>
      <w:r w:rsidR="00757301">
        <w:rPr>
          <w:rFonts w:eastAsiaTheme="minorEastAsia"/>
        </w:rPr>
        <w:t>I will also assume that we have a fixe</w:t>
      </w:r>
      <w:r w:rsidR="00757301" w:rsidRPr="00757301">
        <w:rPr>
          <w:rFonts w:eastAsiaTheme="minorEastAsia"/>
        </w:rPr>
        <w:t>d</w:t>
      </w:r>
      <w:r w:rsidR="00757301">
        <w:rPr>
          <w:rFonts w:eastAsiaTheme="minorEastAsia"/>
        </w:rPr>
        <w:t xml:space="preserve"> time T. </w:t>
      </w:r>
    </w:p>
    <w:p w:rsidR="0080608F" w:rsidRDefault="00757301" w:rsidP="0020295B">
      <w:pPr>
        <w:rPr>
          <w:rFonts w:eastAsiaTheme="minorEastAsia"/>
        </w:rPr>
      </w:pPr>
      <w:r>
        <w:rPr>
          <w:rFonts w:eastAsiaTheme="minorEastAsia"/>
        </w:rPr>
        <w:t>As suggeste</w:t>
      </w:r>
      <w:r w:rsidRPr="00757301">
        <w:rPr>
          <w:rFonts w:eastAsiaTheme="minorEastAsia"/>
        </w:rPr>
        <w:t>d</w:t>
      </w:r>
      <w:r>
        <w:rPr>
          <w:rFonts w:eastAsiaTheme="minorEastAsia"/>
        </w:rPr>
        <w:t xml:space="preserve"> in the guidelines, I will also have that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to be the expecte</w:t>
      </w:r>
      <w:r w:rsidRPr="00757301">
        <w:rPr>
          <w:rFonts w:eastAsiaTheme="minorEastAsia"/>
        </w:rPr>
        <w:t>d</w:t>
      </w:r>
      <w:r>
        <w:rPr>
          <w:rFonts w:eastAsiaTheme="minorEastAsia"/>
        </w:rPr>
        <w:t xml:space="preserve"> rewar</w:t>
      </w:r>
      <w:r w:rsidRPr="00757301">
        <w:rPr>
          <w:rFonts w:eastAsiaTheme="minorEastAsia"/>
        </w:rPr>
        <w:t>d</w:t>
      </w:r>
      <w:r>
        <w:rPr>
          <w:rFonts w:eastAsiaTheme="minorEastAsia"/>
        </w:rPr>
        <w:t xml:space="preserve"> for action a an</w:t>
      </w:r>
      <w:r w:rsidRPr="00757301">
        <w:rPr>
          <w:rFonts w:eastAsiaTheme="minorEastAsia"/>
        </w:rPr>
        <w:t>d</w:t>
      </w:r>
      <w:r>
        <w:rPr>
          <w:rFonts w:eastAsiaTheme="minorEastAsia"/>
        </w:rPr>
        <w:t xml:space="preserve"> the empirical </w:t>
      </w:r>
      <w:proofErr w:type="gramStart"/>
      <w:r>
        <w:rPr>
          <w:rFonts w:eastAsiaTheme="minorEastAsia"/>
        </w:rPr>
        <w:t xml:space="preserve">estimate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w:proofErr w:type="gramEnd"/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/>
        </w:rPr>
        <w:t xml:space="preserve"> . I will also </w:t>
      </w:r>
      <w:r w:rsidRPr="00757301">
        <w:rPr>
          <w:rFonts w:eastAsiaTheme="minorEastAsia"/>
        </w:rPr>
        <w:t>d</w:t>
      </w:r>
      <w:r>
        <w:rPr>
          <w:rFonts w:eastAsiaTheme="minorEastAsia"/>
        </w:rPr>
        <w:t xml:space="preserve">efine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to be the optimal action. As tol</w:t>
      </w:r>
      <w:r w:rsidRPr="00757301">
        <w:rPr>
          <w:rFonts w:eastAsiaTheme="minorEastAsia"/>
        </w:rPr>
        <w:t>d</w:t>
      </w:r>
      <w:r>
        <w:rPr>
          <w:rFonts w:eastAsiaTheme="minorEastAsia"/>
        </w:rPr>
        <w:t xml:space="preserve"> in gui</w:t>
      </w:r>
      <w:r w:rsidRPr="00757301">
        <w:rPr>
          <w:rFonts w:eastAsiaTheme="minorEastAsia"/>
        </w:rPr>
        <w:t>d</w:t>
      </w:r>
      <w:r>
        <w:rPr>
          <w:rFonts w:eastAsiaTheme="minorEastAsia"/>
        </w:rPr>
        <w:t>elines, having more optimal action will be better for our algorithm because, for example at K=2 we will have that both actions will be optimal an</w:t>
      </w:r>
      <w:r w:rsidRPr="00757301">
        <w:rPr>
          <w:rFonts w:eastAsiaTheme="minorEastAsia"/>
        </w:rPr>
        <w:t>d</w:t>
      </w:r>
      <w:r>
        <w:rPr>
          <w:rFonts w:eastAsiaTheme="minorEastAsia"/>
        </w:rPr>
        <w:t xml:space="preserve"> we get maximum rewar</w:t>
      </w:r>
      <w:r w:rsidRPr="00757301">
        <w:rPr>
          <w:rFonts w:eastAsiaTheme="minorEastAsia"/>
        </w:rPr>
        <w:t>d</w:t>
      </w:r>
      <w:r>
        <w:rPr>
          <w:rFonts w:eastAsiaTheme="minorEastAsia"/>
        </w:rPr>
        <w:t xml:space="preserve"> no matter what is the choice an</w:t>
      </w:r>
      <w:r w:rsidRPr="00757301">
        <w:rPr>
          <w:rFonts w:eastAsiaTheme="minorEastAsia"/>
        </w:rPr>
        <w:t>d</w:t>
      </w:r>
      <w:r>
        <w:rPr>
          <w:rFonts w:eastAsiaTheme="minorEastAsia"/>
        </w:rPr>
        <w:t xml:space="preserve"> the same will be for K&gt;2 as we will have higher chance to have maximum rewar</w:t>
      </w:r>
      <w:r w:rsidRPr="00757301">
        <w:rPr>
          <w:rFonts w:eastAsiaTheme="minorEastAsia"/>
        </w:rPr>
        <w:t>d</w:t>
      </w:r>
      <w:r>
        <w:rPr>
          <w:rFonts w:eastAsiaTheme="minorEastAsia"/>
        </w:rPr>
        <w:t xml:space="preserve"> even for ran</w:t>
      </w:r>
      <w:r w:rsidRPr="00757301">
        <w:rPr>
          <w:rFonts w:eastAsiaTheme="minorEastAsia"/>
        </w:rPr>
        <w:t>d</w:t>
      </w:r>
      <w:r>
        <w:rPr>
          <w:rFonts w:eastAsiaTheme="minorEastAsia"/>
        </w:rPr>
        <w:t xml:space="preserve">omly chosen action. We also </w:t>
      </w:r>
      <w:proofErr w:type="gramStart"/>
      <w:r>
        <w:rPr>
          <w:rFonts w:eastAsiaTheme="minorEastAsia"/>
        </w:rPr>
        <w:t xml:space="preserve">have </w:t>
      </w:r>
      <w:proofErr w:type="gramEnd"/>
      <m:oMath>
        <m:r>
          <w:rPr>
            <w:rFonts w:ascii="Cambria Math" w:eastAsiaTheme="minorEastAsia" w:hAnsi="Cambria Math"/>
          </w:rPr>
          <m:t>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 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- μ(a)</m:t>
        </m:r>
      </m:oMath>
      <w:r w:rsidR="003A17D8">
        <w:rPr>
          <w:rFonts w:eastAsiaTheme="minorEastAsia"/>
        </w:rPr>
        <w:t>. If we also set that the confi</w:t>
      </w:r>
      <w:r w:rsidR="003A17D8" w:rsidRPr="003A17D8">
        <w:rPr>
          <w:rFonts w:eastAsiaTheme="minorEastAsia"/>
        </w:rPr>
        <w:t>d</w:t>
      </w:r>
      <w:r w:rsidR="003A17D8">
        <w:rPr>
          <w:rFonts w:eastAsiaTheme="minorEastAsia"/>
        </w:rPr>
        <w:t>ence boun</w:t>
      </w:r>
      <w:r w:rsidR="003A17D8" w:rsidRPr="003A17D8">
        <w:rPr>
          <w:rFonts w:eastAsiaTheme="minorEastAsia"/>
        </w:rPr>
        <w:t>d</w:t>
      </w:r>
      <w:r w:rsidR="003A17D8">
        <w:rPr>
          <w:rFonts w:eastAsiaTheme="minorEastAsia"/>
        </w:rPr>
        <w:t xml:space="preserve">s to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∆(a)</m:t>
        </m:r>
      </m:oMath>
      <w:r w:rsidR="003A17D8">
        <w:rPr>
          <w:rFonts w:eastAsiaTheme="minorEastAsia"/>
        </w:rPr>
        <w:t xml:space="preserve"> </w:t>
      </w:r>
      <w:proofErr w:type="gramStart"/>
      <w:r w:rsidR="003A17D8">
        <w:rPr>
          <w:rFonts w:eastAsiaTheme="minorEastAsia"/>
        </w:rPr>
        <w:t>we</w:t>
      </w:r>
      <w:proofErr w:type="gramEnd"/>
      <w:r w:rsidR="003A17D8">
        <w:rPr>
          <w:rFonts w:eastAsiaTheme="minorEastAsia"/>
        </w:rPr>
        <w:t xml:space="preserve"> then have something like this:</w:t>
      </w:r>
    </w:p>
    <w:p w:rsidR="003A17D8" w:rsidRDefault="003A17D8" w:rsidP="0020295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3344595"/>
            <wp:effectExtent l="0" t="0" r="0" b="8255"/>
            <wp:docPr id="1" name="Picture 1" descr="D:\master\Advanced Topics in Machine Learning\assignment6\20151025_120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ster\Advanced Topics in Machine Learning\assignment6\20151025_1202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D8" w:rsidRDefault="003A17D8" w:rsidP="0020295B">
      <w:pPr>
        <w:rPr>
          <w:rFonts w:eastAsiaTheme="minorEastAsia"/>
        </w:rPr>
      </w:pPr>
    </w:p>
    <w:p w:rsidR="003A17D8" w:rsidRDefault="003A17D8" w:rsidP="0020295B">
      <w:pPr>
        <w:rPr>
          <w:rFonts w:eastAsiaTheme="minorEastAsia"/>
        </w:rPr>
      </w:pPr>
    </w:p>
    <w:p w:rsidR="00757301" w:rsidRDefault="00757301" w:rsidP="0020295B">
      <w:pPr>
        <w:rPr>
          <w:rFonts w:eastAsiaTheme="minorEastAsia"/>
        </w:rPr>
      </w:pPr>
      <w:r>
        <w:rPr>
          <w:rFonts w:eastAsiaTheme="minorEastAsia"/>
        </w:rPr>
        <w:lastRenderedPageBreak/>
        <w:t>So we will have the regret for this algorithm:</w:t>
      </w:r>
    </w:p>
    <w:p w:rsidR="00757301" w:rsidRPr="003A17D8" w:rsidRDefault="00757301" w:rsidP="002029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εT+ 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∆(a)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1-ε</m:t>
              </m:r>
            </m:e>
          </m:d>
          <m:r>
            <w:rPr>
              <w:rFonts w:ascii="Cambria Math" w:hAnsi="Cambria Math"/>
            </w:rPr>
            <m:t>T≤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∆εT+δ(ε)∆(a)T</m:t>
          </m:r>
        </m:oMath>
      </m:oMathPara>
    </w:p>
    <w:p w:rsidR="003A17D8" w:rsidRDefault="003A17D8" w:rsidP="0020295B">
      <w:pPr>
        <w:rPr>
          <w:rFonts w:eastAsiaTheme="minorEastAsia"/>
        </w:rPr>
      </w:pPr>
      <w:r>
        <w:rPr>
          <w:rFonts w:eastAsiaTheme="minorEastAsia"/>
        </w:rPr>
        <w:t xml:space="preserve">We know that the algorithm FTL plays </w:t>
      </w:r>
      <m:oMath>
        <m:r>
          <w:rPr>
            <w:rFonts w:ascii="Cambria Math" w:eastAsiaTheme="minorEastAsia" w:hAnsi="Cambria Math"/>
          </w:rPr>
          <m:t>a 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on the roun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 xml:space="preserve"> t for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DE4D60">
        <w:rPr>
          <w:rFonts w:eastAsiaTheme="minorEastAsia"/>
        </w:rPr>
        <w:t>an</w:t>
      </w:r>
      <w:r w:rsidR="00DE4D60" w:rsidRPr="00DE4D60">
        <w:rPr>
          <w:rFonts w:eastAsiaTheme="minorEastAsia"/>
        </w:rPr>
        <w:t>d</w:t>
      </w:r>
      <w:r w:rsidR="00DE4D60">
        <w:rPr>
          <w:rFonts w:eastAsiaTheme="minorEastAsia"/>
        </w:rPr>
        <w:t xml:space="preserve"> I will try to analyze how often this may happen:</w:t>
      </w:r>
    </w:p>
    <w:p w:rsidR="00DE4D60" w:rsidRDefault="00DE4D60" w:rsidP="002029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εT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εT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≤P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εT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≥ 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∆</m:t>
              </m:r>
            </m:e>
          </m:d>
          <m:r>
            <w:rPr>
              <w:rFonts w:ascii="Cambria Math" w:eastAsiaTheme="minorEastAsia" w:hAnsi="Cambria Math"/>
            </w:rPr>
            <m:t>+ 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εT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≥ 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∆</m:t>
              </m:r>
            </m:e>
          </m:d>
        </m:oMath>
      </m:oMathPara>
    </w:p>
    <w:p w:rsidR="002119F5" w:rsidRDefault="00DE4D60" w:rsidP="0020295B">
      <w:pPr>
        <w:rPr>
          <w:rFonts w:eastAsiaTheme="minorEastAsia"/>
        </w:rPr>
      </w:pPr>
      <w:r>
        <w:t xml:space="preserve">Now I think here I have to use for both parts the form of </w:t>
      </w:r>
      <w:proofErr w:type="spellStart"/>
      <w:r>
        <w:t>Hoeff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>ing’s</w:t>
      </w:r>
      <w:proofErr w:type="spellEnd"/>
      <w:r>
        <w:rPr>
          <w:rFonts w:eastAsiaTheme="minorEastAsia"/>
        </w:rPr>
        <w:t xml:space="preserve"> inequality:</w:t>
      </w:r>
    </w:p>
    <w:p w:rsidR="002119F5" w:rsidRDefault="00DE4D60" w:rsidP="0020295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- 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≥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2t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119F5">
        <w:rPr>
          <w:rFonts w:eastAsiaTheme="minorEastAsia"/>
        </w:rPr>
        <w:t xml:space="preserve"> </w:t>
      </w:r>
      <w:proofErr w:type="gramStart"/>
      <w:r w:rsidR="002119F5">
        <w:rPr>
          <w:rFonts w:eastAsiaTheme="minorEastAsia"/>
        </w:rPr>
        <w:t>from</w:t>
      </w:r>
      <w:proofErr w:type="gramEnd"/>
      <w:r w:rsidR="002119F5">
        <w:rPr>
          <w:rFonts w:eastAsiaTheme="minorEastAsia"/>
        </w:rPr>
        <w:t xml:space="preserve"> where we have with high probability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119F5">
        <w:rPr>
          <w:rFonts w:eastAsiaTheme="minorEastAsia"/>
        </w:rPr>
        <w:t xml:space="preserve"> that :</w:t>
      </w:r>
    </w:p>
    <w:p w:rsidR="00DE4D60" w:rsidRDefault="002119F5" w:rsidP="002029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 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rad>
        </m:oMath>
      </m:oMathPara>
    </w:p>
    <w:p w:rsidR="002119F5" w:rsidRDefault="008A05D6" w:rsidP="0020295B">
      <w:pPr>
        <w:rPr>
          <w:rFonts w:eastAsiaTheme="minorEastAsia"/>
        </w:rPr>
      </w:pPr>
      <w:r>
        <w:t>By applying this confi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>ence boun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>, I will have that:</w:t>
      </w:r>
    </w:p>
    <w:p w:rsidR="008A05D6" w:rsidRPr="00F46884" w:rsidRDefault="008A05D6" w:rsidP="002029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rad>
        </m:oMath>
      </m:oMathPara>
    </w:p>
    <w:p w:rsidR="00F46884" w:rsidRDefault="00F46884" w:rsidP="0020295B">
      <w:pPr>
        <w:rPr>
          <w:rFonts w:eastAsiaTheme="minorEastAsia"/>
        </w:rPr>
      </w:pPr>
      <w:r>
        <w:rPr>
          <w:rFonts w:eastAsiaTheme="minorEastAsia"/>
        </w:rPr>
        <w:t>So the regret will be:</w:t>
      </w:r>
    </w:p>
    <w:p w:rsidR="00F46884" w:rsidRPr="00F46884" w:rsidRDefault="00F46884" w:rsidP="00F468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∆εT+2∆T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rad>
        </m:oMath>
      </m:oMathPara>
    </w:p>
    <w:p w:rsidR="00565977" w:rsidRDefault="00565977" w:rsidP="00F46884">
      <w:pPr>
        <w:rPr>
          <w:rFonts w:eastAsiaTheme="minorEastAsia"/>
        </w:rPr>
      </w:pPr>
      <w:r>
        <w:rPr>
          <w:rFonts w:eastAsiaTheme="minorEastAsia"/>
        </w:rPr>
        <w:t>Now I think I shoul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 xml:space="preserve">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so the confi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>ence interval is boun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 xml:space="preserve">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 xml:space="preserve"> but I 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Pr="003A17D8">
        <w:rPr>
          <w:rFonts w:eastAsiaTheme="minorEastAsia"/>
        </w:rPr>
        <w:t>d</w:t>
      </w:r>
      <w:r>
        <w:rPr>
          <w:rFonts w:eastAsiaTheme="minorEastAsia"/>
        </w:rPr>
        <w:t xml:space="preserve">o not know how to make this replacement so </w:t>
      </w:r>
      <w:proofErr w:type="gramStart"/>
      <w:r>
        <w:rPr>
          <w:rFonts w:eastAsiaTheme="minorEastAsia"/>
        </w:rPr>
        <w:t>I  will</w:t>
      </w:r>
      <w:proofErr w:type="gramEnd"/>
      <w:r>
        <w:rPr>
          <w:rFonts w:eastAsiaTheme="minorEastAsia"/>
        </w:rPr>
        <w:t xml:space="preserve"> keep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:rsidR="00F46884" w:rsidRDefault="00F46884" w:rsidP="00F46884">
      <w:pPr>
        <w:rPr>
          <w:rFonts w:eastAsiaTheme="minorEastAsia"/>
        </w:rPr>
      </w:pPr>
      <w:r>
        <w:rPr>
          <w:rFonts w:eastAsiaTheme="minorEastAsia"/>
        </w:rPr>
        <w:t xml:space="preserve">Now for the approximation </w:t>
      </w:r>
      <w:proofErr w:type="gramStart"/>
      <w:r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/>
        </m:r>
        <w:proofErr w:type="gramEnd"/>
        <m:r>
          <w:rPr>
            <w:rFonts w:ascii="Cambria Math" w:eastAsiaTheme="minorEastAsia" w:hAnsi="Cambria Math"/>
          </w:rPr>
          <m:t/>
        </m:r>
      </m:oMath>
      <w:r>
        <w:rPr>
          <w:rFonts w:eastAsiaTheme="minorEastAsia"/>
        </w:rPr>
        <w:t xml:space="preserve"> :</w:t>
      </w:r>
    </w:p>
    <w:p w:rsidR="00F46884" w:rsidRPr="003A17D8" w:rsidRDefault="00F46884" w:rsidP="00F468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∆εT=2∆T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rad>
        </m:oMath>
      </m:oMathPara>
    </w:p>
    <w:p w:rsidR="00F46884" w:rsidRDefault="00F46884" w:rsidP="0020295B">
      <w:pPr>
        <w:rPr>
          <w:rFonts w:eastAsiaTheme="minorEastAsia"/>
        </w:rPr>
      </w:pPr>
      <w:r>
        <w:t xml:space="preserve">By 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>oing the re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>uction, there it will be:</w:t>
      </w:r>
    </w:p>
    <w:p w:rsidR="00F46884" w:rsidRPr="00F46884" w:rsidRDefault="00F46884" w:rsidP="002029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ε= 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rad>
        </m:oMath>
      </m:oMathPara>
    </w:p>
    <w:p w:rsidR="00F46884" w:rsidRDefault="00F46884" w:rsidP="0020295B">
      <w:pPr>
        <w:rPr>
          <w:rFonts w:eastAsiaTheme="minorEastAsia"/>
        </w:rPr>
      </w:pPr>
      <w:r>
        <w:rPr>
          <w:rFonts w:eastAsiaTheme="minorEastAsia"/>
        </w:rPr>
        <w:t>By raising both si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>es at power of 2:</w:t>
      </w:r>
    </w:p>
    <w:p w:rsidR="00F46884" w:rsidRPr="00F46884" w:rsidRDefault="00F46884" w:rsidP="00F468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2t</m:t>
              </m:r>
            </m:den>
          </m:f>
        </m:oMath>
      </m:oMathPara>
    </w:p>
    <w:p w:rsidR="00F46884" w:rsidRDefault="00F46884" w:rsidP="0020295B">
      <w:pPr>
        <w:rPr>
          <w:rFonts w:eastAsiaTheme="minorEastAsia"/>
        </w:rPr>
      </w:pPr>
      <w:r>
        <w:rPr>
          <w:rFonts w:eastAsiaTheme="minorEastAsia"/>
        </w:rPr>
        <w:t xml:space="preserve">So I have the approximation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:</w:t>
      </w:r>
    </w:p>
    <w:p w:rsidR="00F46884" w:rsidRPr="00F46884" w:rsidRDefault="00F46884" w:rsidP="00F468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ε= 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rad>
        </m:oMath>
      </m:oMathPara>
    </w:p>
    <w:p w:rsidR="00F46884" w:rsidRDefault="00716411" w:rsidP="0020295B">
      <w:pPr>
        <w:rPr>
          <w:rFonts w:eastAsiaTheme="minorEastAsia"/>
        </w:rPr>
      </w:pPr>
      <w:r>
        <w:t>The expecte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 xml:space="preserve"> regret becomes:</w:t>
      </w:r>
    </w:p>
    <w:p w:rsidR="00716411" w:rsidRPr="00716411" w:rsidRDefault="00716411" w:rsidP="002029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∆ 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T+ 2∆T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=4∆T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16411" w:rsidRDefault="00716411" w:rsidP="0020295B">
      <w:pPr>
        <w:rPr>
          <w:rFonts w:eastAsiaTheme="minorEastAsia"/>
        </w:rPr>
      </w:pPr>
      <w:r>
        <w:rPr>
          <w:rFonts w:eastAsiaTheme="minorEastAsia"/>
        </w:rPr>
        <w:t xml:space="preserve">It 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>oes not look like the result from the guid</w:t>
      </w:r>
      <w:r w:rsidRPr="003A17D8">
        <w:rPr>
          <w:rFonts w:eastAsiaTheme="minorEastAsia"/>
        </w:rPr>
        <w:t>e</w:t>
      </w:r>
      <w:r>
        <w:rPr>
          <w:rFonts w:eastAsiaTheme="minorEastAsia"/>
        </w:rPr>
        <w:t xml:space="preserve">lines but I think it is because I 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>i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 xml:space="preserve"> not manage to fin</w:t>
      </w:r>
      <w:r w:rsidRPr="003A17D8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for</w:t>
      </w:r>
      <w:proofErr w:type="gramEnd"/>
      <w:r>
        <w:rPr>
          <w:rFonts w:eastAsiaTheme="minorEastAsia"/>
        </w:rPr>
        <w:t xml:space="preserve"> our confidence bound and I should have also calculated an approximation for the number of times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and</w:t>
      </w:r>
      <w:r>
        <w:t xml:space="preserve"> then I could</w:t>
      </w:r>
      <w:r>
        <w:rPr>
          <w:rFonts w:eastAsiaTheme="minorEastAsia"/>
        </w:rPr>
        <w:t xml:space="preserve"> obtain a better approximation of the bound.</w:t>
      </w:r>
    </w:p>
    <w:p w:rsidR="00716411" w:rsidRDefault="00716411" w:rsidP="00716411">
      <w:pPr>
        <w:pStyle w:val="Heading1"/>
      </w:pPr>
      <w:r>
        <w:t>Question 2</w:t>
      </w:r>
    </w:p>
    <w:p w:rsidR="00716411" w:rsidRDefault="00716411" w:rsidP="00716411"/>
    <w:p w:rsidR="00716411" w:rsidRDefault="00DF30DD" w:rsidP="00716411">
      <w:pPr>
        <w:rPr>
          <w:rFonts w:eastAsiaTheme="minorEastAsia"/>
        </w:rPr>
      </w:pPr>
      <w:r>
        <w:t>For this game, since we do</w:t>
      </w:r>
      <w:r>
        <w:rPr>
          <w:rFonts w:eastAsiaTheme="minorEastAsia"/>
        </w:rPr>
        <w:t xml:space="preserve"> not know the rewards for each action as for the previous algorithm, I think we have to observe the reward for each action during K moves, and play the action that has the highest reward. </w:t>
      </w:r>
      <w:r w:rsidR="00340026">
        <w:rPr>
          <w:rFonts w:eastAsiaTheme="minorEastAsia"/>
        </w:rPr>
        <w:t>The observation of actions would look like this for K=3:</w:t>
      </w:r>
    </w:p>
    <w:p w:rsidR="00340026" w:rsidRDefault="00340026" w:rsidP="0071641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452884" cy="1940813"/>
            <wp:effectExtent l="0" t="0" r="0" b="2540"/>
            <wp:docPr id="3" name="Picture 3" descr="D:\master\Advanced Topics in Machine Learning\assignment6\20151025_155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ster\Advanced Topics in Machine Learning\assignment6\20151025_1559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5" cy="194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26" w:rsidRDefault="00340026" w:rsidP="00716411">
      <w:pPr>
        <w:rPr>
          <w:rFonts w:eastAsiaTheme="minorEastAsia"/>
        </w:rPr>
      </w:pPr>
    </w:p>
    <w:p w:rsidR="00340026" w:rsidRDefault="00340026" w:rsidP="00716411">
      <w:r>
        <w:rPr>
          <w:rFonts w:eastAsiaTheme="minorEastAsia"/>
        </w:rPr>
        <w:t xml:space="preserve">And with this strategy to make the observation, I make at each t the action that gives the </w:t>
      </w:r>
      <w:proofErr w:type="gramStart"/>
      <w:r>
        <w:rPr>
          <w:rFonts w:eastAsiaTheme="minorEastAsia"/>
        </w:rPr>
        <w:t xml:space="preserve">best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. It will have a big </w:t>
      </w:r>
      <w:r>
        <w:t>disadvantage since the confidence intervals will be out of control for a longer time than we had at previous question so we will need longer exploration time but I did not manage to figure a more efficient strategy for playing this game. I think we can also use the advantages of UCB algorithm and make something like this:</w:t>
      </w:r>
    </w:p>
    <w:p w:rsidR="00340026" w:rsidRDefault="00340026" w:rsidP="00716411">
      <w:pPr>
        <w:rPr>
          <w:b/>
        </w:rPr>
      </w:pPr>
      <w:proofErr w:type="spellStart"/>
      <w:r w:rsidRPr="00340026">
        <w:rPr>
          <w:b/>
        </w:rPr>
        <w:t>Multiarmed</w:t>
      </w:r>
      <w:proofErr w:type="spellEnd"/>
      <w:r w:rsidRPr="00340026">
        <w:rPr>
          <w:b/>
        </w:rPr>
        <w:t xml:space="preserve"> bandit game</w:t>
      </w:r>
    </w:p>
    <w:p w:rsidR="00340026" w:rsidRDefault="00340026" w:rsidP="00716411">
      <w:proofErr w:type="gramStart"/>
      <w:r w:rsidRPr="00F86B32">
        <w:rPr>
          <w:b/>
        </w:rPr>
        <w:t>for</w:t>
      </w:r>
      <w:proofErr w:type="gramEnd"/>
      <w:r>
        <w:t xml:space="preserve"> t = K+1, K+2,….</w:t>
      </w:r>
    </w:p>
    <w:p w:rsidR="00340026" w:rsidRDefault="00340026" w:rsidP="00716411">
      <w:pPr>
        <w:rPr>
          <w:rFonts w:eastAsiaTheme="minorEastAsia"/>
        </w:rPr>
      </w:pPr>
      <w:r>
        <w:tab/>
        <w:t xml:space="preserve">Play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3lnt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(a)</m:t>
            </m:r>
          </m:den>
        </m:f>
      </m:oMath>
    </w:p>
    <w:p w:rsidR="00340026" w:rsidRDefault="00340026" w:rsidP="00716411">
      <w:pPr>
        <w:rPr>
          <w:rFonts w:eastAsiaTheme="minorEastAsia"/>
        </w:rPr>
      </w:pPr>
      <w:r>
        <w:rPr>
          <w:rFonts w:eastAsiaTheme="minorEastAsia"/>
        </w:rPr>
        <w:tab/>
        <w:t xml:space="preserve">Observe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t%k</m:t>
            </m:r>
          </m:sup>
        </m:sSubSup>
      </m:oMath>
    </w:p>
    <w:p w:rsidR="00F86B32" w:rsidRDefault="00F86B32" w:rsidP="00716411">
      <w:pPr>
        <w:rPr>
          <w:rFonts w:eastAsiaTheme="minorEastAsia"/>
          <w:b/>
        </w:rPr>
      </w:pPr>
      <w:proofErr w:type="gramStart"/>
      <w:r w:rsidRPr="00F86B32">
        <w:rPr>
          <w:rFonts w:eastAsiaTheme="minorEastAsia"/>
          <w:b/>
        </w:rPr>
        <w:t>en</w:t>
      </w:r>
      <w:r w:rsidRPr="00F86B32">
        <w:rPr>
          <w:rFonts w:eastAsiaTheme="minorEastAsia"/>
          <w:b/>
        </w:rPr>
        <w:t>d</w:t>
      </w:r>
      <w:proofErr w:type="gramEnd"/>
      <w:r w:rsidRPr="00F86B32">
        <w:rPr>
          <w:rFonts w:eastAsiaTheme="minorEastAsia"/>
          <w:b/>
        </w:rPr>
        <w:t xml:space="preserve"> for</w:t>
      </w:r>
    </w:p>
    <w:p w:rsidR="00F86B32" w:rsidRDefault="00F86B32" w:rsidP="00716411">
      <w:pPr>
        <w:rPr>
          <w:rFonts w:eastAsiaTheme="minorEastAsia"/>
          <w:b/>
        </w:rPr>
      </w:pPr>
    </w:p>
    <w:p w:rsidR="00BE4855" w:rsidRDefault="00BE4855" w:rsidP="00BE4855">
      <w:r>
        <w:t xml:space="preserve">I think that there is also the option to just pick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at each step as we </w:t>
      </w:r>
      <w:r>
        <w:t>d</w:t>
      </w:r>
      <w:r>
        <w:t>i</w:t>
      </w:r>
      <w:r>
        <w:t>d</w:t>
      </w:r>
      <w:r>
        <w:t xml:space="preserve"> at the previous exercise but I think it is better to use the algorithm as I have written above.</w:t>
      </w:r>
    </w:p>
    <w:p w:rsidR="00F86B32" w:rsidRDefault="00F86B32" w:rsidP="00F86B32">
      <w:pPr>
        <w:pStyle w:val="Heading1"/>
      </w:pPr>
      <w:r>
        <w:t xml:space="preserve">Question </w:t>
      </w:r>
      <w:r>
        <w:t>3</w:t>
      </w:r>
    </w:p>
    <w:p w:rsidR="00340026" w:rsidRPr="00340026" w:rsidRDefault="00340026" w:rsidP="00716411">
      <w:pPr>
        <w:rPr>
          <w:b/>
        </w:rPr>
      </w:pPr>
    </w:p>
    <w:p w:rsidR="00F86B32" w:rsidRDefault="00F86B32" w:rsidP="00716411">
      <w:r>
        <w:t xml:space="preserve">For this game, I will choose to </w:t>
      </w:r>
      <w:r>
        <w:t>d</w:t>
      </w:r>
      <w:r>
        <w:t>o the same as for the previous exercise, but observe each 2 consecutive rewar</w:t>
      </w:r>
      <w:r>
        <w:t>d</w:t>
      </w:r>
      <w:r>
        <w:t xml:space="preserve">s this time. By </w:t>
      </w:r>
      <w:r>
        <w:t>d</w:t>
      </w:r>
      <w:r>
        <w:t>oing this, the exploitation time will be halved an</w:t>
      </w:r>
      <w:r>
        <w:t>d</w:t>
      </w:r>
      <w:r>
        <w:t xml:space="preserve"> the algorithm shoul</w:t>
      </w:r>
      <w:r>
        <w:t>d</w:t>
      </w:r>
      <w:r w:rsidR="00BE4855">
        <w:t xml:space="preserve"> perform better. Each 2k loops we will have a full rea</w:t>
      </w:r>
      <w:r w:rsidR="00BE4855">
        <w:t>d</w:t>
      </w:r>
      <w:r w:rsidR="00BE4855">
        <w:t xml:space="preserve"> for the rewar</w:t>
      </w:r>
      <w:r w:rsidR="00BE4855">
        <w:t>d</w:t>
      </w:r>
      <w:r w:rsidR="00BE4855">
        <w:t>s at each arm an</w:t>
      </w:r>
      <w:r w:rsidR="00BE4855">
        <w:t>d</w:t>
      </w:r>
      <w:r w:rsidR="00BE4855">
        <w:t xml:space="preserve"> for a large value of T, it shoul</w:t>
      </w:r>
      <w:r w:rsidR="00BE4855">
        <w:t>d</w:t>
      </w:r>
      <w:r w:rsidR="00BE4855">
        <w:t xml:space="preserve"> result in goo</w:t>
      </w:r>
      <w:r w:rsidR="00BE4855">
        <w:t>d</w:t>
      </w:r>
      <w:r w:rsidR="00BE4855">
        <w:t xml:space="preserve"> performance.</w:t>
      </w:r>
    </w:p>
    <w:p w:rsidR="00F86B32" w:rsidRDefault="00F86B32" w:rsidP="00F86B32">
      <w:pPr>
        <w:pStyle w:val="Heading1"/>
      </w:pPr>
      <w:r>
        <w:t>Question 4</w:t>
      </w:r>
      <w:bookmarkStart w:id="0" w:name="_GoBack"/>
      <w:bookmarkEnd w:id="0"/>
    </w:p>
    <w:p w:rsidR="00F86B32" w:rsidRDefault="00F86B32" w:rsidP="00F86B32"/>
    <w:p w:rsidR="00165CAB" w:rsidRDefault="00165CAB" w:rsidP="00F86B32">
      <w:r>
        <w:t>For the implementation of UCB algorithm, I starte</w:t>
      </w:r>
      <w:r w:rsidRPr="00165CAB">
        <w:t>d</w:t>
      </w:r>
      <w:r>
        <w:t xml:space="preserve"> by generating the parameters: bias </w:t>
      </w:r>
      <w:proofErr w:type="gramStart"/>
      <w:r>
        <w:t>for  the</w:t>
      </w:r>
      <w:proofErr w:type="gramEnd"/>
      <w:r>
        <w:t xml:space="preserve"> optimal arm, the bias for the other arms, create</w:t>
      </w:r>
      <w:r w:rsidRPr="00165CAB">
        <w:t>d</w:t>
      </w:r>
      <w:r>
        <w:t xml:space="preserve"> arrays to keep the empirical loss, the number of times each arm was playe</w:t>
      </w:r>
      <w:r w:rsidRPr="00165CAB">
        <w:t>d</w:t>
      </w:r>
      <w:r>
        <w:t xml:space="preserve"> an</w:t>
      </w:r>
      <w:r w:rsidRPr="00165CAB">
        <w:t>d</w:t>
      </w:r>
      <w:r>
        <w:t xml:space="preserve"> also an array to store the regret after each t.</w:t>
      </w:r>
    </w:p>
    <w:p w:rsidR="00F86B32" w:rsidRDefault="00165CAB" w:rsidP="00F86B32">
      <w:r>
        <w:t>In the for loop I starte</w:t>
      </w:r>
      <w:r w:rsidRPr="00165CAB">
        <w:t>d</w:t>
      </w:r>
      <w:r>
        <w:t xml:space="preserve"> by generating the ran</w:t>
      </w:r>
      <w:r w:rsidRPr="00165CAB">
        <w:t>d</w:t>
      </w:r>
      <w:r>
        <w:t>om values for the rewar</w:t>
      </w:r>
      <w:r w:rsidRPr="00165CAB">
        <w:t>d</w:t>
      </w:r>
      <w:r>
        <w:t xml:space="preserve"> of each arm accor</w:t>
      </w:r>
      <w:r w:rsidRPr="00165CAB">
        <w:t>d</w:t>
      </w:r>
      <w:r>
        <w:t>ing with their biases, an</w:t>
      </w:r>
      <w:r w:rsidRPr="00165CAB">
        <w:t>d</w:t>
      </w:r>
      <w:r>
        <w:t xml:space="preserve"> foun</w:t>
      </w:r>
      <w:r w:rsidRPr="00165CAB">
        <w:t>d</w:t>
      </w:r>
      <w:r>
        <w:t xml:space="preserve"> the value for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3lnt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(a)</m:t>
            </m:r>
          </m:den>
        </m:f>
      </m:oMath>
      <w:r>
        <w:rPr>
          <w:rFonts w:eastAsiaTheme="minorEastAsia"/>
        </w:rPr>
        <w:t>, playe</w:t>
      </w:r>
      <w:r w:rsidRPr="00165CAB">
        <w:t>d</w:t>
      </w:r>
      <w:r>
        <w:t xml:space="preserve"> the resulting optimal arm an</w:t>
      </w:r>
      <w:r w:rsidRPr="00165CAB">
        <w:t>d</w:t>
      </w:r>
      <w:r>
        <w:t xml:space="preserve"> then calculate</w:t>
      </w:r>
      <w:r w:rsidRPr="00165CAB">
        <w:t>d</w:t>
      </w:r>
      <w:r>
        <w:t xml:space="preserve"> the regret as </w:t>
      </w:r>
      <w:r w:rsidRPr="00165CAB">
        <w:t>d</w:t>
      </w:r>
      <w:r>
        <w:t>escribe</w:t>
      </w:r>
      <w:r w:rsidRPr="00165CAB">
        <w:t>d</w:t>
      </w:r>
      <w:r>
        <w:t xml:space="preserve"> in the question text.</w:t>
      </w:r>
    </w:p>
    <w:p w:rsidR="00165CAB" w:rsidRDefault="00165CAB" w:rsidP="00F86B32">
      <w:r>
        <w:lastRenderedPageBreak/>
        <w:t>After these, I plotte</w:t>
      </w:r>
      <w:r w:rsidRPr="00165CAB">
        <w:t>d</w:t>
      </w:r>
      <w:r>
        <w:t xml:space="preserve"> the </w:t>
      </w:r>
      <w:r w:rsidR="004341CB">
        <w:t>resulting regret. For k =</w:t>
      </w:r>
      <w:proofErr w:type="gramStart"/>
      <w:r w:rsidR="004341CB">
        <w:t>2 ,</w:t>
      </w:r>
      <w:proofErr w:type="gramEnd"/>
      <w:r w:rsidR="004341CB">
        <w:t xml:space="preserve"> bias of optimal arm 0.5 an</w:t>
      </w:r>
      <w:r w:rsidR="004341CB" w:rsidRPr="00165CAB">
        <w:t>d</w:t>
      </w:r>
      <w:r w:rsidR="004341CB">
        <w:t xml:space="preserve"> for the other arms 0.5 – ¼ , I obtaine</w:t>
      </w:r>
      <w:r w:rsidR="004341CB" w:rsidRPr="00165CAB">
        <w:t>d</w:t>
      </w:r>
      <w:r w:rsidR="004341CB">
        <w:t>:</w:t>
      </w:r>
    </w:p>
    <w:p w:rsidR="004341CB" w:rsidRDefault="004341CB" w:rsidP="00F86B32">
      <w:pPr>
        <w:rPr>
          <w:b/>
        </w:rPr>
      </w:pPr>
      <w:r>
        <w:rPr>
          <w:noProof/>
        </w:rPr>
        <w:drawing>
          <wp:inline distT="0" distB="0" distL="0" distR="0" wp14:anchorId="7D1E62CB" wp14:editId="341F77AF">
            <wp:extent cx="2961564" cy="230012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419" cy="22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CB" w:rsidRDefault="004341CB" w:rsidP="004341CB">
      <w:r>
        <w:t>For k = 2, bias for main arm 0.5 an</w:t>
      </w:r>
      <w:r w:rsidRPr="00165CAB">
        <w:t>d</w:t>
      </w:r>
      <w:r>
        <w:t xml:space="preserve"> for the other arms 0.5 – 1/16:</w:t>
      </w:r>
    </w:p>
    <w:p w:rsidR="004341CB" w:rsidRDefault="004341CB" w:rsidP="00F86B32">
      <w:pPr>
        <w:rPr>
          <w:b/>
        </w:rPr>
      </w:pPr>
      <w:r>
        <w:rPr>
          <w:noProof/>
        </w:rPr>
        <w:drawing>
          <wp:inline distT="0" distB="0" distL="0" distR="0" wp14:anchorId="76D4A082" wp14:editId="6C4C7E97">
            <wp:extent cx="2831910" cy="221260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653" cy="22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CB" w:rsidRDefault="004341CB" w:rsidP="004341CB">
      <w:r>
        <w:t xml:space="preserve">For k = </w:t>
      </w:r>
      <w:r>
        <w:t>16</w:t>
      </w:r>
      <w:r>
        <w:t>, bias for main arm 0.5 an</w:t>
      </w:r>
      <w:r w:rsidRPr="00165CAB">
        <w:t>d</w:t>
      </w:r>
      <w:r>
        <w:t xml:space="preserve"> for the other arms 0.5 – 1/</w:t>
      </w:r>
      <w:r>
        <w:t>4</w:t>
      </w:r>
      <w:r>
        <w:t>:</w:t>
      </w:r>
    </w:p>
    <w:p w:rsidR="004341CB" w:rsidRDefault="004341CB" w:rsidP="00F86B32">
      <w:pPr>
        <w:rPr>
          <w:b/>
        </w:rPr>
      </w:pPr>
    </w:p>
    <w:p w:rsidR="004341CB" w:rsidRDefault="004341CB" w:rsidP="00F86B3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8A9D418" wp14:editId="21B9DA60">
            <wp:extent cx="2954740" cy="241696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505" cy="24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CB" w:rsidRDefault="004341CB" w:rsidP="004341CB">
      <w:r>
        <w:t xml:space="preserve">For k = </w:t>
      </w:r>
      <w:r>
        <w:t>16</w:t>
      </w:r>
      <w:r>
        <w:t>, bias for main arm 0.5 an</w:t>
      </w:r>
      <w:r w:rsidRPr="00165CAB">
        <w:t>d</w:t>
      </w:r>
      <w:r>
        <w:t xml:space="preserve"> for the other arms 0.5 – 1/16:</w:t>
      </w:r>
    </w:p>
    <w:p w:rsidR="004341CB" w:rsidRDefault="004341CB" w:rsidP="00F86B32">
      <w:pPr>
        <w:rPr>
          <w:b/>
        </w:rPr>
      </w:pPr>
      <w:r>
        <w:rPr>
          <w:noProof/>
        </w:rPr>
        <w:drawing>
          <wp:inline distT="0" distB="0" distL="0" distR="0" wp14:anchorId="5D0AC0C9" wp14:editId="0092D975">
            <wp:extent cx="3418764" cy="27076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356" cy="27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CB" w:rsidRDefault="004341CB" w:rsidP="004341CB">
      <w:r>
        <w:t>With these results, I see a higher regret for having a higher number of arms an</w:t>
      </w:r>
      <w:r w:rsidRPr="004341CB">
        <w:t>d</w:t>
      </w:r>
      <w:r>
        <w:t xml:space="preserve"> also higher regret if the </w:t>
      </w:r>
      <w:r w:rsidRPr="004341CB">
        <w:t>d</w:t>
      </w:r>
      <w:r>
        <w:t>ifference between the bias of main arm an</w:t>
      </w:r>
      <w:r w:rsidRPr="004341CB">
        <w:t>d</w:t>
      </w:r>
      <w:r>
        <w:t xml:space="preserve"> the bias of the other arms is smaller.</w:t>
      </w:r>
    </w:p>
    <w:p w:rsidR="004341CB" w:rsidRDefault="004341CB" w:rsidP="004341CB">
      <w:r>
        <w:t>I also trie</w:t>
      </w:r>
      <w:r w:rsidRPr="004341CB">
        <w:t>d</w:t>
      </w:r>
      <w:r>
        <w:t xml:space="preserve"> for</w:t>
      </w:r>
      <w:r>
        <w:t xml:space="preserve"> k = 16, bias for main arm 0.</w:t>
      </w:r>
      <w:r>
        <w:t>9</w:t>
      </w:r>
      <w:r>
        <w:t xml:space="preserve"> an</w:t>
      </w:r>
      <w:r w:rsidRPr="00165CAB">
        <w:t>d</w:t>
      </w:r>
      <w:r>
        <w:t xml:space="preserve"> for the other arms 0.</w:t>
      </w:r>
      <w:r>
        <w:t>9</w:t>
      </w:r>
      <w:r>
        <w:t xml:space="preserve"> – 1/16:</w:t>
      </w:r>
    </w:p>
    <w:p w:rsidR="004341CB" w:rsidRDefault="004341CB" w:rsidP="004341CB"/>
    <w:p w:rsidR="004341CB" w:rsidRDefault="004341CB" w:rsidP="004341CB">
      <w:r>
        <w:rPr>
          <w:noProof/>
        </w:rPr>
        <w:lastRenderedPageBreak/>
        <w:drawing>
          <wp:inline distT="0" distB="0" distL="0" distR="0" wp14:anchorId="4C4183FB" wp14:editId="72DDBD3D">
            <wp:extent cx="4810125" cy="3762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55" w:rsidRPr="00C53029" w:rsidRDefault="004341CB" w:rsidP="00BE4855">
      <w:pPr>
        <w:rPr>
          <w:rFonts w:eastAsiaTheme="minorEastAsia"/>
          <w:sz w:val="28"/>
          <w:szCs w:val="28"/>
        </w:rPr>
      </w:pPr>
      <w:r>
        <w:t xml:space="preserve">Unfortunately, I </w:t>
      </w:r>
      <w:r w:rsidRPr="004341CB">
        <w:t>d</w:t>
      </w:r>
      <w:r>
        <w:t>i</w:t>
      </w:r>
      <w:r w:rsidRPr="004341CB">
        <w:t>d</w:t>
      </w:r>
      <w:r>
        <w:t xml:space="preserve"> not un</w:t>
      </w:r>
      <w:r w:rsidRPr="004341CB">
        <w:t>d</w:t>
      </w:r>
      <w:r>
        <w:t>erstan</w:t>
      </w:r>
      <w:r w:rsidRPr="004341CB">
        <w:t>d</w:t>
      </w:r>
      <w:r>
        <w:t xml:space="preserve"> the algorithm EXP3 an</w:t>
      </w:r>
      <w:r w:rsidRPr="004341CB">
        <w:t>d</w:t>
      </w:r>
      <w:r>
        <w:t xml:space="preserve"> got stuck with his implementation. I trie</w:t>
      </w:r>
      <w:r w:rsidRPr="004341CB">
        <w:t>d</w:t>
      </w:r>
      <w:r>
        <w:t xml:space="preserve"> with same parameters that I use</w:t>
      </w:r>
      <w:r w:rsidRPr="004341CB">
        <w:t>d</w:t>
      </w:r>
      <w:r>
        <w:t xml:space="preserve"> for UCB, then calculate</w:t>
      </w:r>
      <w:r w:rsidRPr="004341CB">
        <w:t>d</w:t>
      </w:r>
      <w:r>
        <w:t xml:space="preserve"> insi</w:t>
      </w:r>
      <w:r w:rsidRPr="004341CB">
        <w:t>d</w:t>
      </w:r>
      <w:r>
        <w:t xml:space="preserve">e the for loops the value of 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∀a: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(a)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a'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(a')</m:t>
                      </m:r>
                    </m:sup>
                  </m:sSup>
                </m:e>
              </m:nary>
            </m:den>
          </m:f>
        </m:oMath>
      </m:oMathPara>
    </w:p>
    <w:p w:rsidR="004341CB" w:rsidRDefault="00BE4855" w:rsidP="00BE4855">
      <w:pPr>
        <w:rPr>
          <w:rFonts w:eastAsiaTheme="minorEastAsia"/>
        </w:rPr>
      </w:pPr>
      <w:r>
        <w:t xml:space="preserve">But I </w:t>
      </w:r>
      <w:r w:rsidRPr="004341CB">
        <w:t>d</w:t>
      </w:r>
      <w:r>
        <w:t>i</w:t>
      </w:r>
      <w:r w:rsidRPr="004341CB">
        <w:t>d</w:t>
      </w:r>
      <w:r>
        <w:t xml:space="preserve"> not figure how to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accor</w:t>
      </w:r>
      <w:r w:rsidRPr="004341CB">
        <w:t>d</w:t>
      </w:r>
      <w:r>
        <w:t xml:space="preserve">ing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</w:rPr>
        <w:t>because we now have k arms an</w:t>
      </w:r>
      <w:r w:rsidRPr="00BE4855">
        <w:rPr>
          <w:rFonts w:eastAsiaTheme="minorEastAsia"/>
        </w:rPr>
        <w:t>d</w:t>
      </w:r>
      <w:r>
        <w:rPr>
          <w:rFonts w:eastAsiaTheme="minorEastAsia"/>
        </w:rPr>
        <w:t xml:space="preserve"> I </w:t>
      </w:r>
      <w:r w:rsidRPr="00BE4855">
        <w:rPr>
          <w:rFonts w:eastAsiaTheme="minorEastAsia"/>
        </w:rPr>
        <w:t>d</w:t>
      </w:r>
      <w:r>
        <w:rPr>
          <w:rFonts w:eastAsiaTheme="minorEastAsia"/>
        </w:rPr>
        <w:t>i</w:t>
      </w:r>
      <w:r w:rsidRPr="00BE4855">
        <w:rPr>
          <w:rFonts w:eastAsiaTheme="minorEastAsia"/>
        </w:rPr>
        <w:t>d</w:t>
      </w:r>
      <w:r>
        <w:rPr>
          <w:rFonts w:eastAsiaTheme="minorEastAsia"/>
        </w:rPr>
        <w:t xml:space="preserve"> not know how to choose the value to play since I obtaine</w:t>
      </w:r>
      <w:r w:rsidRPr="00BE4855">
        <w:rPr>
          <w:rFonts w:eastAsiaTheme="minorEastAsia"/>
        </w:rPr>
        <w:t>d</w:t>
      </w:r>
      <w:r>
        <w:rPr>
          <w:rFonts w:eastAsiaTheme="minorEastAsia"/>
        </w:rPr>
        <w:t xml:space="preserve"> k probabilities for each arm a.</w:t>
      </w:r>
    </w:p>
    <w:p w:rsidR="00BE4855" w:rsidRPr="00BE4855" w:rsidRDefault="00BE4855" w:rsidP="00BE4855">
      <w:pPr>
        <w:rPr>
          <w:b/>
        </w:rPr>
      </w:pPr>
      <w:r>
        <w:rPr>
          <w:rFonts w:eastAsiaTheme="minorEastAsia"/>
        </w:rPr>
        <w:t>If I coul</w:t>
      </w:r>
      <w:r w:rsidRPr="00BE4855">
        <w:rPr>
          <w:rFonts w:eastAsiaTheme="minorEastAsia"/>
        </w:rPr>
        <w:t>d</w:t>
      </w:r>
      <w:r>
        <w:rPr>
          <w:rFonts w:eastAsiaTheme="minorEastAsia"/>
        </w:rPr>
        <w:t xml:space="preserve"> manage to implement this algorithm also I guess I coul</w:t>
      </w:r>
      <w:r w:rsidRPr="00BE4855">
        <w:rPr>
          <w:rFonts w:eastAsiaTheme="minorEastAsia"/>
        </w:rPr>
        <w:t>d</w:t>
      </w:r>
      <w:r>
        <w:rPr>
          <w:rFonts w:eastAsiaTheme="minorEastAsia"/>
        </w:rPr>
        <w:t xml:space="preserve"> obtain more meaningful plot by comparing with the performance of UCB algorithm.</w:t>
      </w:r>
    </w:p>
    <w:sectPr w:rsidR="00BE4855" w:rsidRPr="00BE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C"/>
    <w:rsid w:val="00011CC9"/>
    <w:rsid w:val="00023391"/>
    <w:rsid w:val="0004095E"/>
    <w:rsid w:val="00057E6F"/>
    <w:rsid w:val="00075BC3"/>
    <w:rsid w:val="00080705"/>
    <w:rsid w:val="00081A13"/>
    <w:rsid w:val="000D2617"/>
    <w:rsid w:val="0010533F"/>
    <w:rsid w:val="00136B59"/>
    <w:rsid w:val="00162520"/>
    <w:rsid w:val="00162665"/>
    <w:rsid w:val="00165CAB"/>
    <w:rsid w:val="00166EFC"/>
    <w:rsid w:val="001744EB"/>
    <w:rsid w:val="00180B35"/>
    <w:rsid w:val="00184897"/>
    <w:rsid w:val="00190250"/>
    <w:rsid w:val="001C29B3"/>
    <w:rsid w:val="001D0770"/>
    <w:rsid w:val="001D5D1C"/>
    <w:rsid w:val="00201962"/>
    <w:rsid w:val="0020295B"/>
    <w:rsid w:val="002067B2"/>
    <w:rsid w:val="002119F5"/>
    <w:rsid w:val="002167EA"/>
    <w:rsid w:val="00222E23"/>
    <w:rsid w:val="00235F13"/>
    <w:rsid w:val="002543DE"/>
    <w:rsid w:val="002734EE"/>
    <w:rsid w:val="0029779A"/>
    <w:rsid w:val="002B319D"/>
    <w:rsid w:val="002C6E97"/>
    <w:rsid w:val="002F2FD6"/>
    <w:rsid w:val="00300E54"/>
    <w:rsid w:val="00340026"/>
    <w:rsid w:val="0034584D"/>
    <w:rsid w:val="003A17D8"/>
    <w:rsid w:val="003B169C"/>
    <w:rsid w:val="003E40C6"/>
    <w:rsid w:val="003E5042"/>
    <w:rsid w:val="003F3C20"/>
    <w:rsid w:val="004279A8"/>
    <w:rsid w:val="004341CB"/>
    <w:rsid w:val="0043477A"/>
    <w:rsid w:val="00437E4C"/>
    <w:rsid w:val="00463361"/>
    <w:rsid w:val="00483BAE"/>
    <w:rsid w:val="004841A1"/>
    <w:rsid w:val="004B5DB9"/>
    <w:rsid w:val="004D7B4E"/>
    <w:rsid w:val="00517D1F"/>
    <w:rsid w:val="0052479E"/>
    <w:rsid w:val="00525AED"/>
    <w:rsid w:val="00535433"/>
    <w:rsid w:val="005411EF"/>
    <w:rsid w:val="00546103"/>
    <w:rsid w:val="005566A9"/>
    <w:rsid w:val="0055794A"/>
    <w:rsid w:val="00565977"/>
    <w:rsid w:val="005A3773"/>
    <w:rsid w:val="005B0032"/>
    <w:rsid w:val="005C2440"/>
    <w:rsid w:val="005D3FF1"/>
    <w:rsid w:val="005E4013"/>
    <w:rsid w:val="005F7CC7"/>
    <w:rsid w:val="00630090"/>
    <w:rsid w:val="006427E4"/>
    <w:rsid w:val="006467EC"/>
    <w:rsid w:val="00654AD0"/>
    <w:rsid w:val="006553C6"/>
    <w:rsid w:val="00657679"/>
    <w:rsid w:val="00683E02"/>
    <w:rsid w:val="00695D5C"/>
    <w:rsid w:val="006A438F"/>
    <w:rsid w:val="006B6EBF"/>
    <w:rsid w:val="006C38E6"/>
    <w:rsid w:val="006F38C4"/>
    <w:rsid w:val="00716411"/>
    <w:rsid w:val="00744EED"/>
    <w:rsid w:val="00755ECC"/>
    <w:rsid w:val="00757301"/>
    <w:rsid w:val="0080608F"/>
    <w:rsid w:val="008173D8"/>
    <w:rsid w:val="00830001"/>
    <w:rsid w:val="00867782"/>
    <w:rsid w:val="00877B1E"/>
    <w:rsid w:val="00886915"/>
    <w:rsid w:val="008A05D6"/>
    <w:rsid w:val="008A492D"/>
    <w:rsid w:val="008D6349"/>
    <w:rsid w:val="008E1CFA"/>
    <w:rsid w:val="008E5220"/>
    <w:rsid w:val="00914AC9"/>
    <w:rsid w:val="009420D2"/>
    <w:rsid w:val="0094756D"/>
    <w:rsid w:val="009D7CD3"/>
    <w:rsid w:val="009E0FCF"/>
    <w:rsid w:val="00A17D88"/>
    <w:rsid w:val="00A749DC"/>
    <w:rsid w:val="00A76151"/>
    <w:rsid w:val="00AD2634"/>
    <w:rsid w:val="00AD467A"/>
    <w:rsid w:val="00AD7304"/>
    <w:rsid w:val="00AE0E4B"/>
    <w:rsid w:val="00B15A81"/>
    <w:rsid w:val="00B2624B"/>
    <w:rsid w:val="00B27063"/>
    <w:rsid w:val="00B35B87"/>
    <w:rsid w:val="00B42BEA"/>
    <w:rsid w:val="00B44C53"/>
    <w:rsid w:val="00B5451A"/>
    <w:rsid w:val="00B6527F"/>
    <w:rsid w:val="00B87739"/>
    <w:rsid w:val="00BA1307"/>
    <w:rsid w:val="00BC1B08"/>
    <w:rsid w:val="00BC5F07"/>
    <w:rsid w:val="00BE3B23"/>
    <w:rsid w:val="00BE4855"/>
    <w:rsid w:val="00C11F90"/>
    <w:rsid w:val="00C46330"/>
    <w:rsid w:val="00C53029"/>
    <w:rsid w:val="00C56113"/>
    <w:rsid w:val="00C70CBE"/>
    <w:rsid w:val="00C71D9F"/>
    <w:rsid w:val="00C8250A"/>
    <w:rsid w:val="00C91E78"/>
    <w:rsid w:val="00CB4E77"/>
    <w:rsid w:val="00CD1B11"/>
    <w:rsid w:val="00CD27BB"/>
    <w:rsid w:val="00CD3F8D"/>
    <w:rsid w:val="00CF1A22"/>
    <w:rsid w:val="00CF56DB"/>
    <w:rsid w:val="00D14212"/>
    <w:rsid w:val="00D25BFD"/>
    <w:rsid w:val="00D452C5"/>
    <w:rsid w:val="00D53CC8"/>
    <w:rsid w:val="00DB14D9"/>
    <w:rsid w:val="00DB30D8"/>
    <w:rsid w:val="00DD1901"/>
    <w:rsid w:val="00DD5D1B"/>
    <w:rsid w:val="00DE4D60"/>
    <w:rsid w:val="00DF30DD"/>
    <w:rsid w:val="00E0652E"/>
    <w:rsid w:val="00E110B5"/>
    <w:rsid w:val="00E1483F"/>
    <w:rsid w:val="00E22262"/>
    <w:rsid w:val="00E62D8E"/>
    <w:rsid w:val="00E83211"/>
    <w:rsid w:val="00E9210C"/>
    <w:rsid w:val="00E969BA"/>
    <w:rsid w:val="00EA4096"/>
    <w:rsid w:val="00EB0381"/>
    <w:rsid w:val="00EB6CD9"/>
    <w:rsid w:val="00EF2F89"/>
    <w:rsid w:val="00F15ABC"/>
    <w:rsid w:val="00F318A0"/>
    <w:rsid w:val="00F36C0E"/>
    <w:rsid w:val="00F46884"/>
    <w:rsid w:val="00F46D08"/>
    <w:rsid w:val="00F661F7"/>
    <w:rsid w:val="00F86B32"/>
    <w:rsid w:val="00F91C76"/>
    <w:rsid w:val="00F95CAF"/>
    <w:rsid w:val="00FA7040"/>
    <w:rsid w:val="00FC3125"/>
    <w:rsid w:val="00FD4FD6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20B36655-755B-4BCA-9B5F-A7327768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8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12</cp:revision>
  <dcterms:created xsi:type="dcterms:W3CDTF">2015-09-27T16:42:00Z</dcterms:created>
  <dcterms:modified xsi:type="dcterms:W3CDTF">2015-10-25T17:56:00Z</dcterms:modified>
</cp:coreProperties>
</file>