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3">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OPERATORE INFORMATICO</w:t>
      </w:r>
    </w:p>
    <w:p w:rsidR="00000000" w:rsidDel="00000000" w:rsidP="00000000" w:rsidRDefault="00000000" w:rsidRPr="00000000" w14:paraId="00000005">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6">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7">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9">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A">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B">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2024-2025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45316</w:t>
            </w:r>
          </w:p>
        </w:tc>
        <w:tc>
          <w:tcPr/>
          <w:p w:rsidR="00000000" w:rsidDel="00000000" w:rsidP="00000000" w:rsidRDefault="00000000" w:rsidRPr="00000000" w14:paraId="00000013">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100542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1°INF</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6">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2025-2026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45316</w:t>
            </w:r>
          </w:p>
        </w:tc>
        <w:tc>
          <w:tcPr/>
          <w:p w:rsidR="00000000" w:rsidDel="00000000" w:rsidP="00000000" w:rsidRDefault="00000000" w:rsidRPr="00000000" w14:paraId="00000018">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140016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 INF 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b w:val="1"/>
                <w:bCs w:val="1"/>
                <w:sz w:val="36"/>
                <w:szCs w:val="36"/>
                <w:highlight w:val="white"/>
                <w:rtl w:val="0"/>
              </w:rPr>
              <w:t xml:space="preserve">   </w:t>
            </w:r>
            <w:r w:rsidDel="00000000" w:rsidR="00000000" w:rsidRPr="00000000">
              <w:rPr>
                <w:rFonts w:ascii="Verdana" w:cs="Verdana" w:eastAsia="Verdana" w:hAnsi="Verdana"/>
                <w:sz w:val="36"/>
                <w:szCs w:val="36"/>
                <w:highlight w:val="white"/>
                <w:rtl w:val="0"/>
              </w:rPr>
              <w:t xml:space="preserve">45316</w:t>
            </w:r>
          </w:p>
        </w:tc>
        <w:tc>
          <w:tcPr/>
          <w:p w:rsidR="00000000" w:rsidDel="00000000" w:rsidP="00000000" w:rsidRDefault="00000000" w:rsidRPr="00000000" w14:paraId="0000001D">
            <w:pPr>
              <w:widowControl w:val="0"/>
              <w:spacing w:line="240" w:lineRule="auto"/>
              <w:rPr>
                <w:rFonts w:ascii="Verdana" w:cs="Verdana" w:eastAsia="Verdana" w:hAnsi="Verdana"/>
                <w:sz w:val="36"/>
                <w:szCs w:val="36"/>
              </w:rPr>
            </w:pPr>
            <w:r w:rsidDel="00000000" w:rsidR="00000000" w:rsidRPr="00000000">
              <w:rPr>
                <w:rFonts w:ascii="Verdana" w:cs="Verdana" w:eastAsia="Verdana" w:hAnsi="Verdana"/>
                <w:sz w:val="36"/>
                <w:szCs w:val="36"/>
                <w:highlight w:val="white"/>
                <w:rtl w:val="0"/>
              </w:rPr>
              <w:t xml:space="preserve">   190549</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3°INF Spe</w:t>
            </w:r>
          </w:p>
        </w:tc>
      </w:tr>
    </w:tbl>
    <w:p w:rsidR="00000000" w:rsidDel="00000000" w:rsidP="00000000" w:rsidRDefault="00000000" w:rsidRPr="00000000" w14:paraId="0000001F">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0">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1">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2">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23">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24">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2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2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cui si sviluppa la comunicazione, in particolar modo a quello professionale.</w:t>
            </w:r>
          </w:p>
          <w:p w:rsidR="00000000" w:rsidDel="00000000" w:rsidP="00000000" w:rsidRDefault="00000000" w:rsidRPr="00000000" w14:paraId="0000002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gjdgxs" w:id="0"/>
            <w:bookmarkEnd w:id="0"/>
            <w:r w:rsidDel="00000000" w:rsidR="00000000" w:rsidRPr="00000000">
              <w:rPr>
                <w:rFonts w:ascii="Verdana" w:cs="Verdana" w:eastAsia="Verdana" w:hAnsi="Verdana"/>
                <w:i w:val="1"/>
                <w:iCs w:val="1"/>
                <w:color w:val="000000"/>
                <w:sz w:val="20"/>
                <w:szCs w:val="20"/>
                <w:rtl w:val="0"/>
              </w:rPr>
              <w:t xml:space="preserve">Competenze Alfabetico Funzionali - Comunicazione</w:t>
            </w:r>
          </w:p>
          <w:p w:rsidR="00000000" w:rsidDel="00000000" w:rsidP="00000000" w:rsidRDefault="00000000" w:rsidRPr="00000000" w14:paraId="0000002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0j0zll" w:id="1"/>
            <w:bookmarkEnd w:id="1"/>
            <w:r w:rsidDel="00000000" w:rsidR="00000000" w:rsidRPr="00000000">
              <w:rPr>
                <w:rFonts w:ascii="Verdana" w:cs="Verdana" w:eastAsia="Verdana" w:hAnsi="Verdana"/>
                <w:b w:val="1"/>
                <w:bCs w:val="1"/>
                <w:color w:val="000000"/>
                <w:sz w:val="20"/>
                <w:szCs w:val="20"/>
                <w:rtl w:val="0"/>
              </w:rPr>
              <w:t xml:space="preserve">1. Esprimersi e comunicare in lingua italiana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3">
            <w:pPr>
              <w:widowControl w:val="0"/>
              <w:numPr>
                <w:ilvl w:val="0"/>
                <w:numId w:val="7"/>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specifiche strategie di lettura e di interazione comunicativa in rapporto allo scopo e alla tipologia di comunicazione</w:t>
            </w:r>
          </w:p>
          <w:p w:rsidR="00000000" w:rsidDel="00000000" w:rsidP="00000000" w:rsidRDefault="00000000" w:rsidRPr="00000000" w14:paraId="00000034">
            <w:pPr>
              <w:widowControl w:val="0"/>
              <w:numPr>
                <w:ilvl w:val="0"/>
                <w:numId w:val="5"/>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testi orali e continui, non continui e misti di diversa complessità, finalità e tipologia, prodotti da una pluralità di canali comunicativi</w:t>
            </w:r>
          </w:p>
          <w:p w:rsidR="00000000" w:rsidDel="00000000" w:rsidP="00000000" w:rsidRDefault="00000000" w:rsidRPr="00000000" w14:paraId="00000035">
            <w:pPr>
              <w:widowControl w:val="0"/>
              <w:numPr>
                <w:ilvl w:val="0"/>
                <w:numId w:val="30"/>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informazioni e i diversi punti di vista di testi o fonti di diversa natura </w:t>
            </w:r>
          </w:p>
          <w:p w:rsidR="00000000" w:rsidDel="00000000" w:rsidP="00000000" w:rsidRDefault="00000000" w:rsidRPr="00000000" w14:paraId="00000036">
            <w:pPr>
              <w:widowControl w:val="0"/>
              <w:numPr>
                <w:ilvl w:val="0"/>
                <w:numId w:val="30"/>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redazione di testi di diversa tipologia e funzione, anche di tipo professionale e in formato digitale</w:t>
            </w:r>
          </w:p>
        </w:tc>
        <w:tc>
          <w:tcPr>
            <w:shd w:fill="auto" w:val="clear"/>
            <w:tcMar>
              <w:top w:w="100.0" w:type="dxa"/>
              <w:left w:w="100.0" w:type="dxa"/>
              <w:bottom w:w="100.0" w:type="dxa"/>
              <w:right w:w="100.0" w:type="dxa"/>
            </w:tcMar>
          </w:tcPr>
          <w:p w:rsidR="00000000" w:rsidDel="00000000" w:rsidP="00000000" w:rsidRDefault="00000000" w:rsidRPr="00000000" w14:paraId="00000037">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interpersonale in contesti formali, organizzativi e professionali </w:t>
            </w:r>
          </w:p>
          <w:p w:rsidR="00000000" w:rsidDel="00000000" w:rsidP="00000000" w:rsidRDefault="00000000" w:rsidRPr="00000000" w14:paraId="00000038">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italiana: fonologia, morfologia, sintassi, lessico</w:t>
            </w:r>
          </w:p>
          <w:p w:rsidR="00000000" w:rsidDel="00000000" w:rsidP="00000000" w:rsidRDefault="00000000" w:rsidRPr="00000000" w14:paraId="00000039">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del patrimonio culturale letterario italiano nella prospettiva della riflessione sulla lingua e del suo uso </w:t>
            </w:r>
          </w:p>
          <w:p w:rsidR="00000000" w:rsidDel="00000000" w:rsidP="00000000" w:rsidRDefault="00000000" w:rsidRPr="00000000" w14:paraId="0000003A">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professionale di settore </w:t>
            </w:r>
          </w:p>
          <w:p w:rsidR="00000000" w:rsidDel="00000000" w:rsidP="00000000" w:rsidRDefault="00000000" w:rsidRPr="00000000" w14:paraId="0000003B">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essenziali dei testi funzionali </w:t>
            </w:r>
          </w:p>
          <w:p w:rsidR="00000000" w:rsidDel="00000000" w:rsidP="00000000" w:rsidRDefault="00000000" w:rsidRPr="00000000" w14:paraId="0000003C">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produzione scritta, anche professionale</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p w:rsidR="00000000" w:rsidDel="00000000" w:rsidP="00000000" w:rsidRDefault="00000000" w:rsidRPr="00000000" w14:paraId="00000041">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un libro (genere: narrativa) con approfondimenti sulla comprensione e di natura lessicale (significato, sinonimi/contrari)</w:t>
            </w:r>
          </w:p>
          <w:p w:rsidR="00000000" w:rsidDel="00000000" w:rsidP="00000000" w:rsidRDefault="00000000" w:rsidRPr="00000000" w14:paraId="00000042">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articoli (quotidiani, riviste) con approfondimenti sulla comprensione e di natura lessicale (significato, sinonimi/contrari)</w:t>
            </w:r>
          </w:p>
          <w:p w:rsidR="00000000" w:rsidDel="00000000" w:rsidP="00000000" w:rsidRDefault="00000000" w:rsidRPr="00000000" w14:paraId="00000043">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Ripasso grammatica italiana: ortografia e punteggiatura</w:t>
            </w:r>
          </w:p>
          <w:p w:rsidR="00000000" w:rsidDel="00000000" w:rsidP="00000000" w:rsidRDefault="00000000" w:rsidRPr="00000000" w14:paraId="00000044">
            <w:pPr>
              <w:widowControl w:val="0"/>
              <w:jc w:val="both"/>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047">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un libro (genere: narrativa) con approfondimenti sulla comprensione e di natura lessicale (significato, sinonimi/contrari)</w:t>
            </w:r>
          </w:p>
          <w:p w:rsidR="00000000" w:rsidDel="00000000" w:rsidP="00000000" w:rsidRDefault="00000000" w:rsidRPr="00000000" w14:paraId="00000048">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articoli (quotidiani, riviste) con approfondimenti sulla comprensione e di natura lessicale (significato, sinonimi/contrari)</w:t>
            </w:r>
          </w:p>
          <w:p w:rsidR="00000000" w:rsidDel="00000000" w:rsidP="00000000" w:rsidRDefault="00000000" w:rsidRPr="00000000" w14:paraId="00000049">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Esercitazioni scritte sul modello della relazione di tirocinio</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4E">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F">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fob9te" w:id="2"/>
            <w:bookmarkEnd w:id="2"/>
            <w:r w:rsidDel="00000000" w:rsidR="00000000" w:rsidRPr="00000000">
              <w:rPr>
                <w:rFonts w:ascii="Verdana" w:cs="Verdana" w:eastAsia="Verdana" w:hAnsi="Verdana"/>
                <w:i w:val="1"/>
                <w:iCs w:val="1"/>
                <w:color w:val="000000"/>
                <w:sz w:val="20"/>
                <w:szCs w:val="20"/>
                <w:rtl w:val="0"/>
              </w:rPr>
              <w:t xml:space="preserve">Competenze Alfabetico Funzionali - Comunicazione</w:t>
            </w:r>
            <w:r w:rsidDel="00000000" w:rsidR="00000000" w:rsidRPr="00000000">
              <w:rPr>
                <w:rtl w:val="0"/>
              </w:rPr>
            </w:r>
          </w:p>
          <w:p w:rsidR="00000000" w:rsidDel="00000000" w:rsidP="00000000" w:rsidRDefault="00000000" w:rsidRPr="00000000" w14:paraId="0000005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znysh7" w:id="3"/>
            <w:bookmarkEnd w:id="3"/>
            <w:r w:rsidDel="00000000" w:rsidR="00000000" w:rsidRPr="00000000">
              <w:rPr>
                <w:rFonts w:ascii="Verdana" w:cs="Verdana" w:eastAsia="Verdana" w:hAnsi="Verdana"/>
                <w:b w:val="1"/>
                <w:bCs w:val="1"/>
                <w:color w:val="000000"/>
                <w:sz w:val="20"/>
                <w:szCs w:val="20"/>
                <w:rtl w:val="0"/>
              </w:rPr>
              <w:t xml:space="preserve">2. Comunicare utilizzando semplici materiali visivi, sonori e digitali, con</w:t>
            </w:r>
          </w:p>
          <w:p w:rsidR="00000000" w:rsidDel="00000000" w:rsidP="00000000" w:rsidRDefault="00000000" w:rsidRPr="00000000" w14:paraId="0000005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et92p0" w:id="4"/>
            <w:bookmarkEnd w:id="4"/>
            <w:r w:rsidDel="00000000" w:rsidR="00000000" w:rsidRPr="00000000">
              <w:rPr>
                <w:rFonts w:ascii="Verdana" w:cs="Verdana" w:eastAsia="Verdana" w:hAnsi="Verdana"/>
                <w:b w:val="1"/>
                <w:bCs w:val="1"/>
                <w:color w:val="000000"/>
                <w:sz w:val="20"/>
                <w:szCs w:val="20"/>
                <w:rtl w:val="0"/>
              </w:rPr>
              <w:t xml:space="preserve">riferimento anche ai linguaggi e alle forme espressive artistiche e creative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applicazioni, tecniche e tecnologie digitali di presentazione di un progetto o prodotto</w:t>
            </w:r>
          </w:p>
          <w:p w:rsidR="00000000" w:rsidDel="00000000" w:rsidP="00000000" w:rsidRDefault="00000000" w:rsidRPr="00000000" w14:paraId="0000005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di semplici testi multimediali</w:t>
            </w:r>
          </w:p>
          <w:p w:rsidR="00000000" w:rsidDel="00000000" w:rsidP="00000000" w:rsidRDefault="00000000" w:rsidRPr="00000000" w14:paraId="0000005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lettura e interpretazione dei beni storici, culturali ed artistici, con particolare riferimento al proprio territorio</w:t>
            </w:r>
          </w:p>
          <w:p w:rsidR="00000000" w:rsidDel="00000000" w:rsidP="00000000" w:rsidRDefault="00000000" w:rsidRPr="00000000" w14:paraId="0000005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semplici tecniche e strumenti delle arti visive (disegno, pittura, fotografia, grafica, cinema) per esprimere concetti, vissuti, esperienze</w:t>
            </w:r>
          </w:p>
        </w:tc>
        <w:tc>
          <w:tcPr>
            <w:shd w:fill="auto" w:val="clear"/>
            <w:tcMar>
              <w:top w:w="100.0" w:type="dxa"/>
              <w:left w:w="100.0" w:type="dxa"/>
              <w:bottom w:w="100.0" w:type="dxa"/>
              <w:right w:w="100.0" w:type="dxa"/>
            </w:tcMar>
          </w:tcPr>
          <w:p w:rsidR="00000000" w:rsidDel="00000000" w:rsidP="00000000" w:rsidRDefault="00000000" w:rsidRPr="00000000" w14:paraId="0000005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di scrittura, calcolo, grafica digitale </w:t>
            </w:r>
          </w:p>
          <w:p w:rsidR="00000000" w:rsidDel="00000000" w:rsidP="00000000" w:rsidRDefault="00000000" w:rsidRPr="00000000" w14:paraId="0000005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 forme testuali e caratteri della comunicazione multimediale </w:t>
            </w:r>
          </w:p>
          <w:p w:rsidR="00000000" w:rsidDel="00000000" w:rsidP="00000000" w:rsidRDefault="00000000" w:rsidRPr="00000000" w14:paraId="0000005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espressione artistica ed elementi fondamentali di lettura delle opere d’arte </w:t>
            </w:r>
          </w:p>
          <w:p w:rsidR="00000000" w:rsidDel="00000000" w:rsidP="00000000" w:rsidRDefault="00000000" w:rsidRPr="00000000" w14:paraId="0000005D">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caratteristici del patrimonio ambientale e urbanistico e principali monumenti storico-artistici del proprio territorio</w:t>
            </w:r>
          </w:p>
          <w:p w:rsidR="00000000" w:rsidDel="00000000" w:rsidP="00000000" w:rsidRDefault="00000000" w:rsidRPr="00000000" w14:paraId="0000005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06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3">
            <w:pPr>
              <w:widowControl w:val="0"/>
              <w:spacing w:line="240" w:lineRule="auto"/>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Programmi di elaborazione testi con strumenti informatici</w:t>
            </w:r>
          </w:p>
          <w:p w:rsidR="00000000" w:rsidDel="00000000" w:rsidP="00000000" w:rsidRDefault="00000000" w:rsidRPr="00000000" w14:paraId="00000064">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Apertura documenti dal programma di elaborazione testi e da tasto destro del mouse;</w:t>
            </w:r>
          </w:p>
          <w:p w:rsidR="00000000" w:rsidDel="00000000" w:rsidP="00000000" w:rsidRDefault="00000000" w:rsidRPr="00000000" w14:paraId="00000065">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Formattazione: carattere, paragrafo, pagina, allineamento, rientri, interlinea, spaziatura</w:t>
            </w:r>
          </w:p>
          <w:p w:rsidR="00000000" w:rsidDel="00000000" w:rsidP="00000000" w:rsidRDefault="00000000" w:rsidRPr="00000000" w14:paraId="00000066">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speciali e simboli</w:t>
            </w:r>
          </w:p>
          <w:p w:rsidR="00000000" w:rsidDel="00000000" w:rsidP="00000000" w:rsidRDefault="00000000" w:rsidRPr="00000000" w14:paraId="00000067">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Mostrare e nascondere caratteri non stampabili</w:t>
            </w:r>
          </w:p>
          <w:p w:rsidR="00000000" w:rsidDel="00000000" w:rsidP="00000000" w:rsidRDefault="00000000" w:rsidRPr="00000000" w14:paraId="00000068">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Margini e regolazione dal menù e da righello</w:t>
            </w:r>
          </w:p>
          <w:p w:rsidR="00000000" w:rsidDel="00000000" w:rsidP="00000000" w:rsidRDefault="00000000" w:rsidRPr="00000000" w14:paraId="00000069">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Elenchi puntati</w:t>
            </w:r>
          </w:p>
          <w:p w:rsidR="00000000" w:rsidDel="00000000" w:rsidP="00000000" w:rsidRDefault="00000000" w:rsidRPr="00000000" w14:paraId="0000006A">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Elenchi numerati</w:t>
            </w:r>
          </w:p>
          <w:p w:rsidR="00000000" w:rsidDel="00000000" w:rsidP="00000000" w:rsidRDefault="00000000" w:rsidRPr="00000000" w14:paraId="0000006B">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Colonne</w:t>
            </w:r>
          </w:p>
          <w:p w:rsidR="00000000" w:rsidDel="00000000" w:rsidP="00000000" w:rsidRDefault="00000000" w:rsidRPr="00000000" w14:paraId="0000006C">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Tabelle</w:t>
            </w:r>
          </w:p>
          <w:p w:rsidR="00000000" w:rsidDel="00000000" w:rsidP="00000000" w:rsidRDefault="00000000" w:rsidRPr="00000000" w14:paraId="0000006D">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Ordinamento dati nelle tabelle</w:t>
            </w:r>
          </w:p>
          <w:p w:rsidR="00000000" w:rsidDel="00000000" w:rsidP="00000000" w:rsidRDefault="00000000" w:rsidRPr="00000000" w14:paraId="0000006E">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Bordi e colore pagina</w:t>
            </w:r>
          </w:p>
          <w:p w:rsidR="00000000" w:rsidDel="00000000" w:rsidP="00000000" w:rsidRDefault="00000000" w:rsidRPr="00000000" w14:paraId="0000006F">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w:t>
            </w:r>
          </w:p>
          <w:p w:rsidR="00000000" w:rsidDel="00000000" w:rsidP="00000000" w:rsidRDefault="00000000" w:rsidRPr="00000000" w14:paraId="00000070">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Gestione e formattazione immagini, posizionamento ed effetti speciali</w:t>
            </w:r>
          </w:p>
          <w:p w:rsidR="00000000" w:rsidDel="00000000" w:rsidP="00000000" w:rsidRDefault="00000000" w:rsidRPr="00000000" w14:paraId="00000071">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Visualizzazione: layout di stampa, schermo intero, pagine, larghezza pagina, zoom</w:t>
            </w:r>
          </w:p>
          <w:p w:rsidR="00000000" w:rsidDel="00000000" w:rsidP="00000000" w:rsidRDefault="00000000" w:rsidRPr="00000000" w14:paraId="00000072">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Taglia, Copia, Incolla dal menù, da tastiera, da mouse</w:t>
            </w:r>
          </w:p>
          <w:p w:rsidR="00000000" w:rsidDel="00000000" w:rsidP="00000000" w:rsidRDefault="00000000" w:rsidRPr="00000000" w14:paraId="00000073">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Selezione di testo non adiacente con mouse + tasto Ctrl</w:t>
            </w:r>
          </w:p>
          <w:p w:rsidR="00000000" w:rsidDel="00000000" w:rsidP="00000000" w:rsidRDefault="00000000" w:rsidRPr="00000000" w14:paraId="00000074">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Selezione di testo e Incolla formato</w:t>
            </w:r>
          </w:p>
          <w:p w:rsidR="00000000" w:rsidDel="00000000" w:rsidP="00000000" w:rsidRDefault="00000000" w:rsidRPr="00000000" w14:paraId="00000075">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Ricerca e sostituzione di parole in un testo</w:t>
            </w:r>
          </w:p>
          <w:p w:rsidR="00000000" w:rsidDel="00000000" w:rsidP="00000000" w:rsidRDefault="00000000" w:rsidRPr="00000000" w14:paraId="00000076">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Sinonimi e contrari</w:t>
            </w:r>
          </w:p>
          <w:p w:rsidR="00000000" w:rsidDel="00000000" w:rsidP="00000000" w:rsidRDefault="00000000" w:rsidRPr="00000000" w14:paraId="00000077">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Conteggio parole in un documento</w:t>
            </w:r>
          </w:p>
          <w:p w:rsidR="00000000" w:rsidDel="00000000" w:rsidP="00000000" w:rsidRDefault="00000000" w:rsidRPr="00000000" w14:paraId="00000078">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Testi non modificabili (PDF) e loro gestione.</w:t>
            </w:r>
          </w:p>
          <w:p w:rsidR="00000000" w:rsidDel="00000000" w:rsidP="00000000" w:rsidRDefault="00000000" w:rsidRPr="00000000" w14:paraId="00000079">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Ricerca contenuto in un documento</w:t>
            </w:r>
          </w:p>
          <w:p w:rsidR="00000000" w:rsidDel="00000000" w:rsidP="00000000" w:rsidRDefault="00000000" w:rsidRPr="00000000" w14:paraId="0000007A">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Stampa unione</w:t>
            </w:r>
          </w:p>
          <w:p w:rsidR="00000000" w:rsidDel="00000000" w:rsidP="00000000" w:rsidRDefault="00000000" w:rsidRPr="00000000" w14:paraId="0000007B">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Programmi di elaborazione testo in rete: caratteristiche e utilizzo</w:t>
            </w:r>
          </w:p>
          <w:p w:rsidR="00000000" w:rsidDel="00000000" w:rsidP="00000000" w:rsidRDefault="00000000" w:rsidRPr="00000000" w14:paraId="0000007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D">
            <w:pPr>
              <w:widowControl w:val="0"/>
              <w:spacing w:line="240" w:lineRule="auto"/>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Programmi di Presentazione con strumenti informatici</w:t>
            </w:r>
          </w:p>
          <w:p w:rsidR="00000000" w:rsidDel="00000000" w:rsidP="00000000" w:rsidRDefault="00000000" w:rsidRPr="00000000" w14:paraId="0000007E">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Nomenclatura: Diapositive. Segnaposto, Casella dati</w:t>
            </w:r>
          </w:p>
          <w:p w:rsidR="00000000" w:rsidDel="00000000" w:rsidP="00000000" w:rsidRDefault="00000000" w:rsidRPr="00000000" w14:paraId="0000007F">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Layout diapositiva</w:t>
            </w:r>
          </w:p>
          <w:p w:rsidR="00000000" w:rsidDel="00000000" w:rsidP="00000000" w:rsidRDefault="00000000" w:rsidRPr="00000000" w14:paraId="00000080">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Formattazione testo</w:t>
            </w:r>
          </w:p>
          <w:p w:rsidR="00000000" w:rsidDel="00000000" w:rsidP="00000000" w:rsidRDefault="00000000" w:rsidRPr="00000000" w14:paraId="00000081">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w:t>
            </w:r>
          </w:p>
          <w:p w:rsidR="00000000" w:rsidDel="00000000" w:rsidP="00000000" w:rsidRDefault="00000000" w:rsidRPr="00000000" w14:paraId="00000082">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clipart, forme</w:t>
            </w:r>
          </w:p>
          <w:p w:rsidR="00000000" w:rsidDel="00000000" w:rsidP="00000000" w:rsidRDefault="00000000" w:rsidRPr="00000000" w14:paraId="00000083">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elementi per diagrammi</w:t>
            </w:r>
          </w:p>
          <w:p w:rsidR="00000000" w:rsidDel="00000000" w:rsidP="00000000" w:rsidRDefault="00000000" w:rsidRPr="00000000" w14:paraId="00000084">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elementi multimediali</w:t>
            </w:r>
          </w:p>
          <w:p w:rsidR="00000000" w:rsidDel="00000000" w:rsidP="00000000" w:rsidRDefault="00000000" w:rsidRPr="00000000" w14:paraId="00000085">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Formattazione immagini</w:t>
            </w:r>
          </w:p>
          <w:p w:rsidR="00000000" w:rsidDel="00000000" w:rsidP="00000000" w:rsidRDefault="00000000" w:rsidRPr="00000000" w14:paraId="00000086">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Pulsanti d’azione e Collegamenti ipertestuali</w:t>
            </w:r>
          </w:p>
          <w:p w:rsidR="00000000" w:rsidDel="00000000" w:rsidP="00000000" w:rsidRDefault="00000000" w:rsidRPr="00000000" w14:paraId="00000087">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Aspetto della presentazione, temi, colore, sfondo</w:t>
            </w:r>
          </w:p>
          <w:p w:rsidR="00000000" w:rsidDel="00000000" w:rsidP="00000000" w:rsidRDefault="00000000" w:rsidRPr="00000000" w14:paraId="00000088">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Gestione transizioni e animazioni</w:t>
            </w:r>
          </w:p>
          <w:p w:rsidR="00000000" w:rsidDel="00000000" w:rsidP="00000000" w:rsidRDefault="00000000" w:rsidRPr="00000000" w14:paraId="00000089">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Preparazione presentazioni a tema con traccia guidata</w:t>
            </w:r>
          </w:p>
          <w:p w:rsidR="00000000" w:rsidDel="00000000" w:rsidP="00000000" w:rsidRDefault="00000000" w:rsidRPr="00000000" w14:paraId="0000008A">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Scelta aspetto della presentazione</w:t>
            </w:r>
          </w:p>
          <w:p w:rsidR="00000000" w:rsidDel="00000000" w:rsidP="00000000" w:rsidRDefault="00000000" w:rsidRPr="00000000" w14:paraId="0000008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Meles</w:t>
            </w:r>
          </w:p>
          <w:p w:rsidR="00000000" w:rsidDel="00000000" w:rsidP="00000000" w:rsidRDefault="00000000" w:rsidRPr="00000000" w14:paraId="0000008F">
            <w:pPr>
              <w:widowControl w:val="0"/>
              <w:numPr>
                <w:ilvl w:val="0"/>
                <w:numId w:val="2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Utilizzare il web in modo coerente con la ricerca di contenuti veritieri, selezionare informazioni ed elaborarle; </w:t>
            </w:r>
          </w:p>
          <w:p w:rsidR="00000000" w:rsidDel="00000000" w:rsidP="00000000" w:rsidRDefault="00000000" w:rsidRPr="00000000" w14:paraId="00000090">
            <w:pPr>
              <w:widowControl w:val="0"/>
              <w:numPr>
                <w:ilvl w:val="0"/>
                <w:numId w:val="26"/>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Utilizzo delle funzionalità di presentazioni google, L’importanza delle immagini come alfabeto comunicativo, per presentazioni, ricerche (modelli, immagini e grafica, strumenti di editing, animazioni e video).</w:t>
            </w:r>
          </w:p>
          <w:p w:rsidR="00000000" w:rsidDel="00000000" w:rsidP="00000000" w:rsidRDefault="00000000" w:rsidRPr="00000000" w14:paraId="0000009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3">
            <w:pPr>
              <w:widowControl w:val="0"/>
              <w:jc w:val="both"/>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99">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9A">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tyjcwt" w:id="5"/>
            <w:bookmarkEnd w:id="5"/>
            <w:r w:rsidDel="00000000" w:rsidR="00000000" w:rsidRPr="00000000">
              <w:rPr>
                <w:rFonts w:ascii="Verdana" w:cs="Verdana" w:eastAsia="Verdana" w:hAnsi="Verdana"/>
                <w:i w:val="1"/>
                <w:iCs w:val="1"/>
                <w:color w:val="000000"/>
                <w:sz w:val="20"/>
                <w:szCs w:val="20"/>
                <w:rtl w:val="0"/>
              </w:rPr>
              <w:t xml:space="preserve">Competenza linguistica</w:t>
            </w:r>
            <w:r w:rsidDel="00000000" w:rsidR="00000000" w:rsidRPr="00000000">
              <w:rPr>
                <w:rtl w:val="0"/>
              </w:rPr>
            </w:r>
          </w:p>
          <w:p w:rsidR="00000000" w:rsidDel="00000000" w:rsidP="00000000" w:rsidRDefault="00000000" w:rsidRPr="00000000" w14:paraId="0000009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dy6vkm" w:id="6"/>
            <w:bookmarkEnd w:id="6"/>
            <w:r w:rsidDel="00000000" w:rsidR="00000000" w:rsidRPr="00000000">
              <w:rPr>
                <w:rFonts w:ascii="Verdana" w:cs="Verdana" w:eastAsia="Verdana" w:hAnsi="Verdana"/>
                <w:b w:val="1"/>
                <w:bCs w:val="1"/>
                <w:color w:val="000000"/>
                <w:sz w:val="20"/>
                <w:szCs w:val="20"/>
                <w:rtl w:val="0"/>
              </w:rPr>
              <w:t xml:space="preserve">3. Esprimersi e comunicare in lingua straniera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A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3">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punti principali di semplici testi orali e scritti in lingua standard, relativi ad ambiti di interesse personale e generale, di attualità e attinenti all’ambito professionale </w:t>
            </w:r>
          </w:p>
          <w:p w:rsidR="00000000" w:rsidDel="00000000" w:rsidP="00000000" w:rsidRDefault="00000000" w:rsidRPr="00000000" w14:paraId="000000A4">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semplici testi di diversa tipologia, relativi a situazioni di vita e professionali </w:t>
            </w:r>
          </w:p>
          <w:p w:rsidR="00000000" w:rsidDel="00000000" w:rsidP="00000000" w:rsidRDefault="00000000" w:rsidRPr="00000000" w14:paraId="000000A5">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sostenere una semplice conversazione formale e informale anche a distanza su argomenti familiari e di ambito professionale </w:t>
            </w:r>
          </w:p>
          <w:p w:rsidR="00000000" w:rsidDel="00000000" w:rsidP="00000000" w:rsidRDefault="00000000" w:rsidRPr="00000000" w14:paraId="000000A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 contenuti essenziali di messaggi, annunci semplici, documenti visivi in lingua standard </w:t>
            </w:r>
          </w:p>
          <w:p w:rsidR="00000000" w:rsidDel="00000000" w:rsidP="00000000" w:rsidRDefault="00000000" w:rsidRPr="00000000" w14:paraId="000000A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riflettere sui propri atteggiamenti in rapporto all’altro in contesti multiculturali </w:t>
            </w:r>
          </w:p>
        </w:tc>
        <w:tc>
          <w:tcPr>
            <w:shd w:fill="auto" w:val="clear"/>
            <w:tcMar>
              <w:top w:w="100.0" w:type="dxa"/>
              <w:left w:w="100.0" w:type="dxa"/>
              <w:bottom w:w="100.0" w:type="dxa"/>
              <w:right w:w="100.0" w:type="dxa"/>
            </w:tcMar>
          </w:tcPr>
          <w:p w:rsidR="00000000" w:rsidDel="00000000" w:rsidP="00000000" w:rsidRDefault="00000000" w:rsidRPr="00000000" w14:paraId="000000A8">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basilari del sistema della lingua straniera: fonologia, morfologia, sintassi, lessico </w:t>
            </w:r>
          </w:p>
          <w:p w:rsidR="00000000" w:rsidDel="00000000" w:rsidP="00000000" w:rsidRDefault="00000000" w:rsidRPr="00000000" w14:paraId="000000A9">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tipi di interazione verbale e di registri linguistici </w:t>
            </w:r>
          </w:p>
          <w:p w:rsidR="00000000" w:rsidDel="00000000" w:rsidP="00000000" w:rsidRDefault="00000000" w:rsidRPr="00000000" w14:paraId="000000A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pragmatica: struttura del discorso, funzioni comunicative, modelli di interazione sociale </w:t>
            </w:r>
          </w:p>
          <w:p w:rsidR="00000000" w:rsidDel="00000000" w:rsidP="00000000" w:rsidRDefault="00000000" w:rsidRPr="00000000" w14:paraId="000000A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microlingua, lessico base, tipi e generi testuali dell’ambito professionale di riferimento </w:t>
            </w:r>
          </w:p>
          <w:p w:rsidR="00000000" w:rsidDel="00000000" w:rsidP="00000000" w:rsidRDefault="00000000" w:rsidRPr="00000000" w14:paraId="000000A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cultura e civiltà dei paesi di cui si studia la lingua</w:t>
            </w:r>
          </w:p>
          <w:p w:rsidR="00000000" w:rsidDel="00000000" w:rsidP="00000000" w:rsidRDefault="00000000" w:rsidRPr="00000000" w14:paraId="000000AD">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I Anno</w:t>
            </w:r>
          </w:p>
          <w:p w:rsidR="00000000" w:rsidDel="00000000" w:rsidP="00000000" w:rsidRDefault="00000000" w:rsidRPr="00000000" w14:paraId="000000B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B2">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Collegamento competenze in uscita dalla scuola secondaria di I grado (test di ingresso).</w:t>
            </w:r>
          </w:p>
          <w:p w:rsidR="00000000" w:rsidDel="00000000" w:rsidP="00000000" w:rsidRDefault="00000000" w:rsidRPr="00000000" w14:paraId="000000B3">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4">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Morfo-sintassi:</w:t>
            </w:r>
          </w:p>
          <w:p w:rsidR="00000000" w:rsidDel="00000000" w:rsidP="00000000" w:rsidRDefault="00000000" w:rsidRPr="00000000" w14:paraId="000000B5">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Simple present.</w:t>
            </w:r>
          </w:p>
          <w:p w:rsidR="00000000" w:rsidDel="00000000" w:rsidP="00000000" w:rsidRDefault="00000000" w:rsidRPr="00000000" w14:paraId="000000B6">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Present continuous.</w:t>
            </w:r>
          </w:p>
          <w:p w:rsidR="00000000" w:rsidDel="00000000" w:rsidP="00000000" w:rsidRDefault="00000000" w:rsidRPr="00000000" w14:paraId="000000B7">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Articoli determinativi.</w:t>
            </w:r>
          </w:p>
          <w:p w:rsidR="00000000" w:rsidDel="00000000" w:rsidP="00000000" w:rsidRDefault="00000000" w:rsidRPr="00000000" w14:paraId="000000B8">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Articoli indeterminativi.</w:t>
            </w:r>
          </w:p>
          <w:p w:rsidR="00000000" w:rsidDel="00000000" w:rsidP="00000000" w:rsidRDefault="00000000" w:rsidRPr="00000000" w14:paraId="000000B9">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Genitivo sassone.</w:t>
            </w:r>
          </w:p>
          <w:p w:rsidR="00000000" w:rsidDel="00000000" w:rsidP="00000000" w:rsidRDefault="00000000" w:rsidRPr="00000000" w14:paraId="000000BA">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Plurale semplice ed irregolare.</w:t>
            </w:r>
          </w:p>
          <w:p w:rsidR="00000000" w:rsidDel="00000000" w:rsidP="00000000" w:rsidRDefault="00000000" w:rsidRPr="00000000" w14:paraId="000000BB">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Preposizioni di tempo</w:t>
            </w:r>
          </w:p>
          <w:p w:rsidR="00000000" w:rsidDel="00000000" w:rsidP="00000000" w:rsidRDefault="00000000" w:rsidRPr="00000000" w14:paraId="000000BC">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Preposizioni di luogo</w:t>
            </w:r>
          </w:p>
          <w:p w:rsidR="00000000" w:rsidDel="00000000" w:rsidP="00000000" w:rsidRDefault="00000000" w:rsidRPr="00000000" w14:paraId="000000BD">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Simple Past</w:t>
            </w:r>
          </w:p>
          <w:p w:rsidR="00000000" w:rsidDel="00000000" w:rsidP="00000000" w:rsidRDefault="00000000" w:rsidRPr="00000000" w14:paraId="000000BE">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Past continuous</w:t>
            </w:r>
          </w:p>
          <w:p w:rsidR="00000000" w:rsidDel="00000000" w:rsidP="00000000" w:rsidRDefault="00000000" w:rsidRPr="00000000" w14:paraId="000000BF">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Verbi irregolari </w:t>
            </w:r>
          </w:p>
          <w:p w:rsidR="00000000" w:rsidDel="00000000" w:rsidP="00000000" w:rsidRDefault="00000000" w:rsidRPr="00000000" w14:paraId="000000C0">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aggettivi e pronomi personali e possessivi.</w:t>
            </w:r>
          </w:p>
          <w:p w:rsidR="00000000" w:rsidDel="00000000" w:rsidP="00000000" w:rsidRDefault="00000000" w:rsidRPr="00000000" w14:paraId="000000C1">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Aggettivi e pronomi indefiniti.</w:t>
            </w:r>
          </w:p>
          <w:p w:rsidR="00000000" w:rsidDel="00000000" w:rsidP="00000000" w:rsidRDefault="00000000" w:rsidRPr="00000000" w14:paraId="000000C2">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C3">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Forme della lingua:</w:t>
            </w:r>
          </w:p>
          <w:p w:rsidR="00000000" w:rsidDel="00000000" w:rsidP="00000000" w:rsidRDefault="00000000" w:rsidRPr="00000000" w14:paraId="000000C4">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Presentazioni.</w:t>
            </w:r>
          </w:p>
          <w:p w:rsidR="00000000" w:rsidDel="00000000" w:rsidP="00000000" w:rsidRDefault="00000000" w:rsidRPr="00000000" w14:paraId="000000C5">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Lettura dell’ora.</w:t>
            </w:r>
          </w:p>
          <w:p w:rsidR="00000000" w:rsidDel="00000000" w:rsidP="00000000" w:rsidRDefault="00000000" w:rsidRPr="00000000" w14:paraId="000000C6">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Forme di saluto.</w:t>
            </w:r>
          </w:p>
          <w:p w:rsidR="00000000" w:rsidDel="00000000" w:rsidP="00000000" w:rsidRDefault="00000000" w:rsidRPr="00000000" w14:paraId="000000C7">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chiedere e dare informazioni</w:t>
            </w:r>
          </w:p>
          <w:p w:rsidR="00000000" w:rsidDel="00000000" w:rsidP="00000000" w:rsidRDefault="00000000" w:rsidRPr="00000000" w14:paraId="000000C8">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C9">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Produzione scritta:</w:t>
            </w:r>
          </w:p>
          <w:p w:rsidR="00000000" w:rsidDel="00000000" w:rsidP="00000000" w:rsidRDefault="00000000" w:rsidRPr="00000000" w14:paraId="000000CA">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Produzione di brevi brani su situazioni di vita quotidiana.</w:t>
            </w:r>
          </w:p>
          <w:p w:rsidR="00000000" w:rsidDel="00000000" w:rsidP="00000000" w:rsidRDefault="00000000" w:rsidRPr="00000000" w14:paraId="000000CB">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Produzione di brevi brani su argomenti di carattere generale.</w:t>
            </w:r>
          </w:p>
          <w:p w:rsidR="00000000" w:rsidDel="00000000" w:rsidP="00000000" w:rsidRDefault="00000000" w:rsidRPr="00000000" w14:paraId="000000CC">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CD">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Listening, comprehension and vocabulary:</w:t>
            </w:r>
          </w:p>
          <w:p w:rsidR="00000000" w:rsidDel="00000000" w:rsidP="00000000" w:rsidRDefault="00000000" w:rsidRPr="00000000" w14:paraId="000000CE">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Lettura, vocaboli e comprensione di testi di carattere generale.</w:t>
            </w:r>
          </w:p>
          <w:p w:rsidR="00000000" w:rsidDel="00000000" w:rsidP="00000000" w:rsidRDefault="00000000" w:rsidRPr="00000000" w14:paraId="000000CF">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Descrizione orale di situazioni quotidiane.</w:t>
            </w:r>
          </w:p>
          <w:p w:rsidR="00000000" w:rsidDel="00000000" w:rsidP="00000000" w:rsidRDefault="00000000" w:rsidRPr="00000000" w14:paraId="000000D0">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Lessico specifico relativo all’informatica.</w:t>
            </w:r>
          </w:p>
          <w:p w:rsidR="00000000" w:rsidDel="00000000" w:rsidP="00000000" w:rsidRDefault="00000000" w:rsidRPr="00000000" w14:paraId="000000D1">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D2">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Produzione scritta:</w:t>
            </w:r>
          </w:p>
          <w:p w:rsidR="00000000" w:rsidDel="00000000" w:rsidP="00000000" w:rsidRDefault="00000000" w:rsidRPr="00000000" w14:paraId="000000D3">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Esercitazioni relative a fotocopie su argomenti di interesse generale</w:t>
            </w:r>
          </w:p>
          <w:p w:rsidR="00000000" w:rsidDel="00000000" w:rsidP="00000000" w:rsidRDefault="00000000" w:rsidRPr="00000000" w14:paraId="000000D4">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Brevi relazioni su materiale audiovisivo</w:t>
            </w:r>
          </w:p>
          <w:p w:rsidR="00000000" w:rsidDel="00000000" w:rsidP="00000000" w:rsidRDefault="00000000" w:rsidRPr="00000000" w14:paraId="000000D5">
            <w:pPr>
              <w:numPr>
                <w:ilvl w:val="0"/>
                <w:numId w:val="28"/>
              </w:numPr>
              <w:ind w:left="720" w:hanging="360"/>
              <w:jc w:val="both"/>
              <w:rPr>
                <w:sz w:val="20"/>
                <w:szCs w:val="20"/>
              </w:rPr>
            </w:pPr>
            <w:r w:rsidDel="00000000" w:rsidR="00000000" w:rsidRPr="00000000">
              <w:rPr>
                <w:rFonts w:ascii="Verdana" w:cs="Verdana" w:eastAsia="Verdana" w:hAnsi="Verdana"/>
                <w:sz w:val="20"/>
                <w:szCs w:val="20"/>
                <w:rtl w:val="0"/>
              </w:rPr>
              <w:t xml:space="preserve">Visione di film e semplice materiale audiovisivo in lingua originale sia di contenuto morfosintattico, sia relativo a role-play o situazioni legate al percorso professionale, sia per la creazione di una capacità di espressione di base nell’ambito professionale scelto, sia per la costruzione</w:t>
            </w:r>
            <w:r w:rsidDel="00000000" w:rsidR="00000000" w:rsidRPr="00000000">
              <w:rPr>
                <w:rFonts w:ascii="Verdana" w:cs="Verdana" w:eastAsia="Verdana" w:hAnsi="Verdana"/>
                <w:color w:val="ff0000"/>
                <w:sz w:val="20"/>
                <w:szCs w:val="20"/>
                <w:rtl w:val="0"/>
              </w:rPr>
              <w:t xml:space="preserve"> </w:t>
            </w:r>
            <w:r w:rsidDel="00000000" w:rsidR="00000000" w:rsidRPr="00000000">
              <w:rPr>
                <w:rFonts w:ascii="Verdana" w:cs="Verdana" w:eastAsia="Verdana" w:hAnsi="Verdana"/>
                <w:sz w:val="20"/>
                <w:szCs w:val="20"/>
                <w:rtl w:val="0"/>
              </w:rPr>
              <w:t xml:space="preserve">di un vocabolario tecnico specifico (video didattici, lezioni on line, brevi spezzoni di film analizzati anche dal punto di vista didattico)</w:t>
            </w:r>
          </w:p>
          <w:p w:rsidR="00000000" w:rsidDel="00000000" w:rsidP="00000000" w:rsidRDefault="00000000" w:rsidRPr="00000000" w14:paraId="000000D6">
            <w:pPr>
              <w:numPr>
                <w:ilvl w:val="0"/>
                <w:numId w:val="28"/>
              </w:numPr>
              <w:spacing w:after="240" w:lineRule="auto"/>
              <w:ind w:left="720" w:hanging="360"/>
              <w:jc w:val="both"/>
              <w:rPr>
                <w:sz w:val="20"/>
                <w:szCs w:val="20"/>
              </w:rPr>
            </w:pPr>
            <w:r w:rsidDel="00000000" w:rsidR="00000000" w:rsidRPr="00000000">
              <w:rPr>
                <w:rFonts w:ascii="Verdana" w:cs="Verdana" w:eastAsia="Verdana" w:hAnsi="Verdana"/>
                <w:sz w:val="20"/>
                <w:szCs w:val="20"/>
                <w:rtl w:val="0"/>
              </w:rPr>
              <w:t xml:space="preserve">Utilizzo di dizionari on-line come supporto alle attività di comprensione e rielaborazione di testi sia tecnici che relativi a situazioni di vita generale</w:t>
            </w:r>
          </w:p>
          <w:p w:rsidR="00000000" w:rsidDel="00000000" w:rsidP="00000000" w:rsidRDefault="00000000" w:rsidRPr="00000000" w14:paraId="000000D7">
            <w:pPr>
              <w:spacing w:line="240" w:lineRule="auto"/>
              <w:jc w:val="both"/>
              <w:rPr>
                <w:rFonts w:ascii="Verdana" w:cs="Verdana" w:eastAsia="Verdana" w:hAnsi="Verdana"/>
                <w:sz w:val="20"/>
                <w:szCs w:val="20"/>
                <w:highlight w:val="yellow"/>
              </w:rPr>
            </w:pPr>
            <w:bookmarkStart w:colFirst="0" w:colLast="0" w:name="_heading=h.ch5uphkkf8h" w:id="7"/>
            <w:bookmarkEnd w:id="7"/>
            <w:r w:rsidDel="00000000" w:rsidR="00000000" w:rsidRPr="00000000">
              <w:rPr>
                <w:rtl w:val="0"/>
              </w:rPr>
            </w:r>
          </w:p>
          <w:p w:rsidR="00000000" w:rsidDel="00000000" w:rsidP="00000000" w:rsidRDefault="00000000" w:rsidRPr="00000000" w14:paraId="000000D8">
            <w:pPr>
              <w:numPr>
                <w:ilvl w:val="0"/>
                <w:numId w:val="29"/>
              </w:numPr>
              <w:spacing w:before="240" w:lineRule="auto"/>
              <w:ind w:left="720" w:hanging="360"/>
              <w:jc w:val="both"/>
              <w:rPr>
                <w:rFonts w:ascii="Verdana" w:cs="Verdana" w:eastAsia="Verdana" w:hAnsi="Verdana"/>
                <w:sz w:val="20"/>
                <w:szCs w:val="20"/>
              </w:rPr>
            </w:pPr>
            <w:bookmarkStart w:colFirst="0" w:colLast="0" w:name="_heading=h.btpq8se7bct7" w:id="8"/>
            <w:bookmarkEnd w:id="8"/>
            <w:r w:rsidDel="00000000" w:rsidR="00000000" w:rsidRPr="00000000">
              <w:rPr>
                <w:rFonts w:ascii="Verdana" w:cs="Verdana" w:eastAsia="Verdana" w:hAnsi="Verdana"/>
                <w:sz w:val="20"/>
                <w:szCs w:val="20"/>
                <w:rtl w:val="0"/>
              </w:rPr>
              <w:t xml:space="preserve">utilizzo della piattaforma G-suite nelle sue funzioni di base</w:t>
            </w:r>
          </w:p>
          <w:p w:rsidR="00000000" w:rsidDel="00000000" w:rsidP="00000000" w:rsidRDefault="00000000" w:rsidRPr="00000000" w14:paraId="000000D9">
            <w:pPr>
              <w:numPr>
                <w:ilvl w:val="0"/>
                <w:numId w:val="29"/>
              </w:numPr>
              <w:ind w:left="720" w:hanging="360"/>
              <w:jc w:val="both"/>
              <w:rPr>
                <w:rFonts w:ascii="Verdana" w:cs="Verdana" w:eastAsia="Verdana" w:hAnsi="Verdana"/>
                <w:sz w:val="20"/>
                <w:szCs w:val="20"/>
              </w:rPr>
            </w:pPr>
            <w:bookmarkStart w:colFirst="0" w:colLast="0" w:name="_heading=h.6us4i4crvgvt" w:id="9"/>
            <w:bookmarkEnd w:id="9"/>
            <w:r w:rsidDel="00000000" w:rsidR="00000000" w:rsidRPr="00000000">
              <w:rPr>
                <w:rFonts w:ascii="Verdana" w:cs="Verdana" w:eastAsia="Verdana" w:hAnsi="Verdana"/>
                <w:sz w:val="20"/>
                <w:szCs w:val="20"/>
                <w:rtl w:val="0"/>
              </w:rPr>
              <w:t xml:space="preserve">capacità di accedere e utilizzare lo strumento di classroom per la gestione delle comunicazioni e delle consegne </w:t>
            </w:r>
          </w:p>
          <w:p w:rsidR="00000000" w:rsidDel="00000000" w:rsidP="00000000" w:rsidRDefault="00000000" w:rsidRPr="00000000" w14:paraId="000000DA">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di documenti Google per lo svolgimento dei lavori assegnati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0D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e II quadrimestre</w:t>
            </w:r>
          </w:p>
          <w:p w:rsidR="00000000" w:rsidDel="00000000" w:rsidP="00000000" w:rsidRDefault="00000000" w:rsidRPr="00000000" w14:paraId="000000D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E0">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Morfo-sintassi:</w:t>
            </w:r>
          </w:p>
          <w:p w:rsidR="00000000" w:rsidDel="00000000" w:rsidP="00000000" w:rsidRDefault="00000000" w:rsidRPr="00000000" w14:paraId="000000E1">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generale della grammatica.</w:t>
            </w:r>
          </w:p>
          <w:p w:rsidR="00000000" w:rsidDel="00000000" w:rsidP="00000000" w:rsidRDefault="00000000" w:rsidRPr="00000000" w14:paraId="000000E2">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 perfect</w:t>
            </w:r>
          </w:p>
          <w:p w:rsidR="00000000" w:rsidDel="00000000" w:rsidP="00000000" w:rsidRDefault="00000000" w:rsidRPr="00000000" w14:paraId="000000E3">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Differenza nell’uso del simple past e present perfect.</w:t>
            </w:r>
          </w:p>
          <w:p w:rsidR="00000000" w:rsidDel="00000000" w:rsidP="00000000" w:rsidRDefault="00000000" w:rsidRPr="00000000" w14:paraId="000000E4">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future.</w:t>
            </w:r>
          </w:p>
          <w:p w:rsidR="00000000" w:rsidDel="00000000" w:rsidP="00000000" w:rsidRDefault="00000000" w:rsidRPr="00000000" w14:paraId="000000E5">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Futuro programmato.</w:t>
            </w:r>
          </w:p>
          <w:p w:rsidR="00000000" w:rsidDel="00000000" w:rsidP="00000000" w:rsidRDefault="00000000" w:rsidRPr="00000000" w14:paraId="000000E6">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Futuro intenzionale.</w:t>
            </w:r>
          </w:p>
          <w:p w:rsidR="00000000" w:rsidDel="00000000" w:rsidP="00000000" w:rsidRDefault="00000000" w:rsidRPr="00000000" w14:paraId="000000E7">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comparativi e superlativi relativi ed assoluti</w:t>
            </w:r>
          </w:p>
          <w:p w:rsidR="00000000" w:rsidDel="00000000" w:rsidP="00000000" w:rsidRDefault="00000000" w:rsidRPr="00000000" w14:paraId="000000E8">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E9">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EA">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di brevi relazioni a carattere personale.</w:t>
            </w:r>
          </w:p>
          <w:p w:rsidR="00000000" w:rsidDel="00000000" w:rsidP="00000000" w:rsidRDefault="00000000" w:rsidRPr="00000000" w14:paraId="000000EB">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Relazioni di stage in lingua inglese</w:t>
            </w:r>
          </w:p>
          <w:p w:rsidR="00000000" w:rsidDel="00000000" w:rsidP="00000000" w:rsidRDefault="00000000" w:rsidRPr="00000000" w14:paraId="000000EC">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ED">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Listening, comprehension and vocabulary:</w:t>
            </w:r>
          </w:p>
          <w:p w:rsidR="00000000" w:rsidDel="00000000" w:rsidP="00000000" w:rsidRDefault="00000000" w:rsidRPr="00000000" w14:paraId="000000EE">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Visione di film e materiale audiovisivo in lingua originale.</w:t>
            </w:r>
          </w:p>
          <w:p w:rsidR="00000000" w:rsidDel="00000000" w:rsidP="00000000" w:rsidRDefault="00000000" w:rsidRPr="00000000" w14:paraId="000000EF">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e comprensione di fotocopie su argomenti inerenti al settore di riferimento</w:t>
            </w:r>
          </w:p>
          <w:p w:rsidR="00000000" w:rsidDel="00000000" w:rsidP="00000000" w:rsidRDefault="00000000" w:rsidRPr="00000000" w14:paraId="000000F0">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costruzione di un lessico tecnico relativo al settore di riferimento</w:t>
            </w:r>
          </w:p>
          <w:p w:rsidR="00000000" w:rsidDel="00000000" w:rsidP="00000000" w:rsidRDefault="00000000" w:rsidRPr="00000000" w14:paraId="000000F1">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F2">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F3">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F4">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Redazione di brevi riassunti di film o testi in lingua originale.</w:t>
            </w:r>
          </w:p>
          <w:p w:rsidR="00000000" w:rsidDel="00000000" w:rsidP="00000000" w:rsidRDefault="00000000" w:rsidRPr="00000000" w14:paraId="000000F5">
            <w:pPr>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F6">
            <w:pP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Utilizzo di video didattici, lezioni on line</w:t>
            </w:r>
          </w:p>
          <w:p w:rsidR="00000000" w:rsidDel="00000000" w:rsidP="00000000" w:rsidRDefault="00000000" w:rsidRPr="00000000" w14:paraId="000000F7">
            <w:pPr>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F8">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Competenze trasversali:</w:t>
            </w:r>
          </w:p>
          <w:p w:rsidR="00000000" w:rsidDel="00000000" w:rsidP="00000000" w:rsidRDefault="00000000" w:rsidRPr="00000000" w14:paraId="000000F9">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FA">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0F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FE">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I e II quadrimestre</w:t>
            </w:r>
          </w:p>
          <w:p w:rsidR="00000000" w:rsidDel="00000000" w:rsidP="00000000" w:rsidRDefault="00000000" w:rsidRPr="00000000" w14:paraId="000000FF">
            <w:pPr>
              <w:widowControl w:val="0"/>
              <w:spacing w:line="240" w:lineRule="auto"/>
              <w:rPr>
                <w:rFonts w:ascii="Verdana" w:cs="Verdana" w:eastAsia="Verdana" w:hAnsi="Verdana"/>
                <w:b w:val="1"/>
                <w:bCs w:val="1"/>
                <w:sz w:val="20"/>
                <w:szCs w:val="20"/>
                <w:highlight w:val="yellow"/>
              </w:rPr>
            </w:pPr>
            <w:r w:rsidDel="00000000" w:rsidR="00000000" w:rsidRPr="00000000">
              <w:rPr>
                <w:rtl w:val="0"/>
              </w:rPr>
            </w:r>
          </w:p>
          <w:p w:rsidR="00000000" w:rsidDel="00000000" w:rsidP="00000000" w:rsidRDefault="00000000" w:rsidRPr="00000000" w14:paraId="00000100">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Morfo-sintassi:</w:t>
            </w:r>
          </w:p>
          <w:p w:rsidR="00000000" w:rsidDel="00000000" w:rsidP="00000000" w:rsidRDefault="00000000" w:rsidRPr="00000000" w14:paraId="00000101">
            <w:pPr>
              <w:numPr>
                <w:ilvl w:val="0"/>
                <w:numId w:val="34"/>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Ripasso generale della grammatica.</w:t>
            </w:r>
            <w:r w:rsidDel="00000000" w:rsidR="00000000" w:rsidRPr="00000000">
              <w:rPr>
                <w:rtl w:val="0"/>
              </w:rPr>
            </w:r>
          </w:p>
          <w:p w:rsidR="00000000" w:rsidDel="00000000" w:rsidP="00000000" w:rsidRDefault="00000000" w:rsidRPr="00000000" w14:paraId="00000102">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Duration form.</w:t>
            </w:r>
            <w:r w:rsidDel="00000000" w:rsidR="00000000" w:rsidRPr="00000000">
              <w:rPr>
                <w:rtl w:val="0"/>
              </w:rPr>
            </w:r>
          </w:p>
          <w:p w:rsidR="00000000" w:rsidDel="00000000" w:rsidP="00000000" w:rsidRDefault="00000000" w:rsidRPr="00000000" w14:paraId="00000103">
            <w:pPr>
              <w:numPr>
                <w:ilvl w:val="0"/>
                <w:numId w:val="34"/>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Doppio futuro</w:t>
            </w:r>
          </w:p>
          <w:p w:rsidR="00000000" w:rsidDel="00000000" w:rsidP="00000000" w:rsidRDefault="00000000" w:rsidRPr="00000000" w14:paraId="00000104">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Verbi modali</w:t>
            </w:r>
            <w:r w:rsidDel="00000000" w:rsidR="00000000" w:rsidRPr="00000000">
              <w:rPr>
                <w:rtl w:val="0"/>
              </w:rPr>
            </w:r>
          </w:p>
          <w:p w:rsidR="00000000" w:rsidDel="00000000" w:rsidP="00000000" w:rsidRDefault="00000000" w:rsidRPr="00000000" w14:paraId="00000105">
            <w:pPr>
              <w:numPr>
                <w:ilvl w:val="0"/>
                <w:numId w:val="34"/>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il passivo</w:t>
            </w:r>
          </w:p>
          <w:p w:rsidR="00000000" w:rsidDel="00000000" w:rsidP="00000000" w:rsidRDefault="00000000" w:rsidRPr="00000000" w14:paraId="00000106">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107">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108">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Produzione di e-mail a carattere personale.</w:t>
            </w:r>
            <w:r w:rsidDel="00000000" w:rsidR="00000000" w:rsidRPr="00000000">
              <w:rPr>
                <w:rtl w:val="0"/>
              </w:rPr>
            </w:r>
          </w:p>
          <w:p w:rsidR="00000000" w:rsidDel="00000000" w:rsidP="00000000" w:rsidRDefault="00000000" w:rsidRPr="00000000" w14:paraId="00000109">
            <w:pPr>
              <w:numPr>
                <w:ilvl w:val="0"/>
                <w:numId w:val="34"/>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Esercitazione su simulazioni di test d’esame - prova d’esame</w:t>
            </w:r>
            <w:r w:rsidDel="00000000" w:rsidR="00000000" w:rsidRPr="00000000">
              <w:rPr>
                <w:rtl w:val="0"/>
              </w:rPr>
            </w:r>
          </w:p>
          <w:p w:rsidR="00000000" w:rsidDel="00000000" w:rsidP="00000000" w:rsidRDefault="00000000" w:rsidRPr="00000000" w14:paraId="0000010A">
            <w:pPr>
              <w:numPr>
                <w:ilvl w:val="0"/>
                <w:numId w:val="34"/>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Relazioni di stage in lingua inglese</w:t>
            </w:r>
          </w:p>
          <w:p w:rsidR="00000000" w:rsidDel="00000000" w:rsidP="00000000" w:rsidRDefault="00000000" w:rsidRPr="00000000" w14:paraId="0000010B">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10C">
            <w:pPr>
              <w:spacing w:line="240" w:lineRule="auto"/>
              <w:jc w:val="both"/>
              <w:rPr>
                <w:rFonts w:ascii="Times New Roman" w:cs="Times New Roman" w:eastAsia="Times New Roman" w:hAnsi="Times New Roman"/>
                <w:sz w:val="24"/>
                <w:szCs w:val="24"/>
                <w:highlight w:val="yellow"/>
              </w:rPr>
            </w:pPr>
            <w:r w:rsidDel="00000000" w:rsidR="00000000" w:rsidRPr="00000000">
              <w:rPr>
                <w:rFonts w:ascii="Tahoma" w:cs="Tahoma" w:eastAsia="Tahoma" w:hAnsi="Tahoma"/>
                <w:sz w:val="24"/>
                <w:szCs w:val="24"/>
                <w:highlight w:val="yellow"/>
                <w:rtl w:val="0"/>
              </w:rPr>
              <w:t xml:space="preserve">Listening, comprehension and vocabulary:</w:t>
            </w:r>
            <w:r w:rsidDel="00000000" w:rsidR="00000000" w:rsidRPr="00000000">
              <w:rPr>
                <w:rtl w:val="0"/>
              </w:rPr>
            </w:r>
          </w:p>
          <w:p w:rsidR="00000000" w:rsidDel="00000000" w:rsidP="00000000" w:rsidRDefault="00000000" w:rsidRPr="00000000" w14:paraId="0000010D">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Impostazione di lettere personali su argomenti e situazioni quotidiane.</w:t>
            </w:r>
            <w:r w:rsidDel="00000000" w:rsidR="00000000" w:rsidRPr="00000000">
              <w:rPr>
                <w:rtl w:val="0"/>
              </w:rPr>
            </w:r>
          </w:p>
          <w:p w:rsidR="00000000" w:rsidDel="00000000" w:rsidP="00000000" w:rsidRDefault="00000000" w:rsidRPr="00000000" w14:paraId="0000010E">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Visione di film e materiale audiovisivo in lingua originale.</w:t>
            </w:r>
            <w:r w:rsidDel="00000000" w:rsidR="00000000" w:rsidRPr="00000000">
              <w:rPr>
                <w:rtl w:val="0"/>
              </w:rPr>
            </w:r>
          </w:p>
          <w:p w:rsidR="00000000" w:rsidDel="00000000" w:rsidP="00000000" w:rsidRDefault="00000000" w:rsidRPr="00000000" w14:paraId="0000010F">
            <w:pPr>
              <w:spacing w:line="240" w:lineRule="auto"/>
              <w:ind w:left="720" w:firstLine="0"/>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110">
            <w:pPr>
              <w:spacing w:line="240" w:lineRule="auto"/>
              <w:ind w:left="72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11">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112">
            <w:pPr>
              <w:numPr>
                <w:ilvl w:val="0"/>
                <w:numId w:val="34"/>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Analisi e traduzione del CV in lingua inglese su formato europeo.</w:t>
            </w:r>
            <w:r w:rsidDel="00000000" w:rsidR="00000000" w:rsidRPr="00000000">
              <w:rPr>
                <w:rtl w:val="0"/>
              </w:rPr>
            </w:r>
          </w:p>
          <w:p w:rsidR="00000000" w:rsidDel="00000000" w:rsidP="00000000" w:rsidRDefault="00000000" w:rsidRPr="00000000" w14:paraId="00000113">
            <w:pPr>
              <w:numPr>
                <w:ilvl w:val="0"/>
                <w:numId w:val="34"/>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Redazione di lettere di presentazione. </w:t>
            </w:r>
            <w:r w:rsidDel="00000000" w:rsidR="00000000" w:rsidRPr="00000000">
              <w:rPr>
                <w:rtl w:val="0"/>
              </w:rPr>
            </w:r>
          </w:p>
          <w:p w:rsidR="00000000" w:rsidDel="00000000" w:rsidP="00000000" w:rsidRDefault="00000000" w:rsidRPr="00000000" w14:paraId="00000114">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Redazione di brevi riassunti e analisi di film o testi in lingua originale.</w:t>
            </w:r>
            <w:r w:rsidDel="00000000" w:rsidR="00000000" w:rsidRPr="00000000">
              <w:rPr>
                <w:rtl w:val="0"/>
              </w:rPr>
            </w:r>
          </w:p>
          <w:p w:rsidR="00000000" w:rsidDel="00000000" w:rsidP="00000000" w:rsidRDefault="00000000" w:rsidRPr="00000000" w14:paraId="00000115">
            <w:pPr>
              <w:numPr>
                <w:ilvl w:val="0"/>
                <w:numId w:val="34"/>
              </w:numPr>
              <w:spacing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Ripasso tempi verbali </w:t>
            </w:r>
          </w:p>
          <w:p w:rsidR="00000000" w:rsidDel="00000000" w:rsidP="00000000" w:rsidRDefault="00000000" w:rsidRPr="00000000" w14:paraId="00000116">
            <w:pPr>
              <w:numPr>
                <w:ilvl w:val="0"/>
                <w:numId w:val="34"/>
              </w:numPr>
              <w:spacing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Prova esame</w:t>
            </w:r>
          </w:p>
          <w:p w:rsidR="00000000" w:rsidDel="00000000" w:rsidP="00000000" w:rsidRDefault="00000000" w:rsidRPr="00000000" w14:paraId="0000011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1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19">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1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1C">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1D">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120">
            <w:pPr>
              <w:keepNext w:val="1"/>
              <w:keepLines w:val="1"/>
              <w:widowControl w:val="0"/>
              <w:numPr>
                <w:ilvl w:val="0"/>
                <w:numId w:val="10"/>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l’applicazione di metodi adeguati di osservazione, di indagine e di procedure sperimentali propri delle scienze; </w:t>
            </w:r>
          </w:p>
          <w:p w:rsidR="00000000" w:rsidDel="00000000" w:rsidP="00000000" w:rsidRDefault="00000000" w:rsidRPr="00000000" w14:paraId="00000121">
            <w:pPr>
              <w:keepNext w:val="1"/>
              <w:keepLines w:val="1"/>
              <w:widowControl w:val="0"/>
              <w:numPr>
                <w:ilvl w:val="0"/>
                <w:numId w:val="10"/>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utilizzare linguaggi matematici e modelli formalizzati per definire e risolvere problemi reali; </w:t>
            </w:r>
          </w:p>
          <w:p w:rsidR="00000000" w:rsidDel="00000000" w:rsidP="00000000" w:rsidRDefault="00000000" w:rsidRPr="00000000" w14:paraId="00000122">
            <w:pPr>
              <w:keepNext w:val="1"/>
              <w:keepLines w:val="1"/>
              <w:widowControl w:val="0"/>
              <w:numPr>
                <w:ilvl w:val="0"/>
                <w:numId w:val="10"/>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12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5">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t3h5sf" w:id="10"/>
            <w:bookmarkEnd w:id="10"/>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12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d34og8" w:id="11"/>
            <w:bookmarkEnd w:id="11"/>
            <w:r w:rsidDel="00000000" w:rsidR="00000000" w:rsidRPr="00000000">
              <w:rPr>
                <w:rFonts w:ascii="Verdana" w:cs="Verdana" w:eastAsia="Verdana" w:hAnsi="Verdana"/>
                <w:b w:val="1"/>
                <w:bCs w:val="1"/>
                <w:color w:val="000000"/>
                <w:sz w:val="20"/>
                <w:szCs w:val="20"/>
                <w:rtl w:val="0"/>
              </w:rPr>
              <w:t xml:space="preserve">4. Utilizzare concetti matematici, semplici procedure di calcolo e di analisi per descrivere e interpretare dati di realtà e per risolvere situazioni problematiche di vario tipo legate al proprio contesto di vita quotidiano e professionale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2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procedure di calcolo e il concetto di approssimazione per affrontare problemi di vario tipo del proprio contesto </w:t>
            </w:r>
          </w:p>
          <w:p w:rsidR="00000000" w:rsidDel="00000000" w:rsidP="00000000" w:rsidRDefault="00000000" w:rsidRPr="00000000" w14:paraId="0000012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descrivere situazioni reali attraverso il linguaggio e le forme di rappresentazione formale della matematica </w:t>
            </w:r>
          </w:p>
          <w:p w:rsidR="00000000" w:rsidDel="00000000" w:rsidP="00000000" w:rsidRDefault="00000000" w:rsidRPr="00000000" w14:paraId="0000012C">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e rappresentare relazioni e funzioni </w:t>
            </w:r>
          </w:p>
          <w:p w:rsidR="00000000" w:rsidDel="00000000" w:rsidP="00000000" w:rsidRDefault="00000000" w:rsidRPr="00000000" w14:paraId="0000012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risolvere e interpretare graficamente equazioni, disequazioni, sistemi di equazioni e disequazioni </w:t>
            </w:r>
          </w:p>
          <w:p w:rsidR="00000000" w:rsidDel="00000000" w:rsidP="00000000" w:rsidRDefault="00000000" w:rsidRPr="00000000" w14:paraId="0000012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caratteri qualitativi, quantitativi, discreti e continui </w:t>
            </w:r>
          </w:p>
          <w:p w:rsidR="00000000" w:rsidDel="00000000" w:rsidP="00000000" w:rsidRDefault="00000000" w:rsidRPr="00000000" w14:paraId="0000012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 concetti base di probabilità e riconoscere eventi incompatibili e compatibili, dipendenti e indipendenti </w:t>
            </w:r>
          </w:p>
        </w:tc>
        <w:tc>
          <w:tcPr>
            <w:shd w:fill="auto" w:val="clear"/>
            <w:tcMar>
              <w:top w:w="100.0" w:type="dxa"/>
              <w:left w:w="100.0" w:type="dxa"/>
              <w:bottom w:w="100.0" w:type="dxa"/>
              <w:right w:w="100.0" w:type="dxa"/>
            </w:tcMar>
          </w:tcPr>
          <w:p w:rsidR="00000000" w:rsidDel="00000000" w:rsidP="00000000" w:rsidRDefault="00000000" w:rsidRPr="00000000" w14:paraId="00000130">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calcolo numerico e calcolo letterale </w:t>
            </w:r>
          </w:p>
          <w:p w:rsidR="00000000" w:rsidDel="00000000" w:rsidP="00000000" w:rsidRDefault="00000000" w:rsidRPr="00000000" w14:paraId="00000131">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linguaggio naturale e simbolico </w:t>
            </w:r>
          </w:p>
          <w:p w:rsidR="00000000" w:rsidDel="00000000" w:rsidP="00000000" w:rsidRDefault="00000000" w:rsidRPr="00000000" w14:paraId="00000132">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piano cartesiano, le funzioni di proporzionalità diretta e inversa e la loro rappresentazione </w:t>
            </w:r>
          </w:p>
          <w:p w:rsidR="00000000" w:rsidDel="00000000" w:rsidP="00000000" w:rsidRDefault="00000000" w:rsidRPr="00000000" w14:paraId="00000133">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risolutive di un problema; proporzioni, percentuali, equazioni e disequazioni di primo grado, sistemi di equazioni e disequazioni e loro interpretazione geometrica </w:t>
            </w:r>
          </w:p>
          <w:p w:rsidR="00000000" w:rsidDel="00000000" w:rsidP="00000000" w:rsidRDefault="00000000" w:rsidRPr="00000000" w14:paraId="00000134">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fondamentali di geometria euclidea </w:t>
            </w:r>
          </w:p>
          <w:p w:rsidR="00000000" w:rsidDel="00000000" w:rsidP="00000000" w:rsidRDefault="00000000" w:rsidRPr="00000000" w14:paraId="0000013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statistica descrittiva </w:t>
            </w:r>
          </w:p>
          <w:p w:rsidR="00000000" w:rsidDel="00000000" w:rsidP="00000000" w:rsidRDefault="00000000" w:rsidRPr="00000000" w14:paraId="00000136">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probabilità </w:t>
            </w:r>
          </w:p>
          <w:p w:rsidR="00000000" w:rsidDel="00000000" w:rsidP="00000000" w:rsidRDefault="00000000" w:rsidRPr="00000000" w14:paraId="0000013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complementi di matematica di settore</w:t>
            </w:r>
          </w:p>
          <w:p w:rsidR="00000000" w:rsidDel="00000000" w:rsidP="00000000" w:rsidRDefault="00000000" w:rsidRPr="00000000" w14:paraId="0000013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Anno </w:t>
              <w:br w:type="textWrapping"/>
              <w:br w:type="textWrapping"/>
              <w:t xml:space="preserve"> I Quadrimestre</w:t>
            </w:r>
          </w:p>
          <w:p w:rsidR="00000000" w:rsidDel="00000000" w:rsidP="00000000" w:rsidRDefault="00000000" w:rsidRPr="00000000" w14:paraId="0000013C">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3D">
            <w:pPr>
              <w:widowControl w:val="0"/>
              <w:numPr>
                <w:ilvl w:val="0"/>
                <w:numId w:val="19"/>
              </w:numPr>
              <w:spacing w:line="240" w:lineRule="auto"/>
              <w:ind w:left="720" w:hanging="360"/>
              <w:rPr>
                <w:highlight w:val="white"/>
              </w:rPr>
            </w:pPr>
            <w:r w:rsidDel="00000000" w:rsidR="00000000" w:rsidRPr="00000000">
              <w:rPr>
                <w:rFonts w:ascii="Verdana" w:cs="Verdana" w:eastAsia="Verdana" w:hAnsi="Verdana"/>
                <w:sz w:val="20"/>
                <w:szCs w:val="20"/>
                <w:highlight w:val="white"/>
                <w:rtl w:val="0"/>
              </w:rPr>
              <w:t xml:space="preserve">Ripasso numeri naturali, interi, 4 operazioni, espressioni, problemi di realtà.</w:t>
            </w:r>
            <w:r w:rsidDel="00000000" w:rsidR="00000000" w:rsidRPr="00000000">
              <w:rPr>
                <w:rtl w:val="0"/>
              </w:rPr>
            </w:r>
          </w:p>
          <w:p w:rsidR="00000000" w:rsidDel="00000000" w:rsidP="00000000" w:rsidRDefault="00000000" w:rsidRPr="00000000" w14:paraId="0000013E">
            <w:pPr>
              <w:widowControl w:val="0"/>
              <w:numPr>
                <w:ilvl w:val="0"/>
                <w:numId w:val="19"/>
              </w:numPr>
              <w:spacing w:line="240" w:lineRule="auto"/>
              <w:ind w:left="720" w:hanging="360"/>
              <w:rPr>
                <w:highlight w:val="white"/>
              </w:rPr>
            </w:pP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Verdana" w:cs="Verdana" w:eastAsia="Verdana" w:hAnsi="Verdana"/>
                <w:sz w:val="20"/>
                <w:szCs w:val="20"/>
                <w:highlight w:val="white"/>
                <w:rtl w:val="0"/>
              </w:rPr>
              <w:t xml:space="preserve">Proprietà delle potenze, multipli e divisori, minimo comune multiplo, problemi di realtà.</w:t>
            </w:r>
            <w:r w:rsidDel="00000000" w:rsidR="00000000" w:rsidRPr="00000000">
              <w:rPr>
                <w:rtl w:val="0"/>
              </w:rPr>
            </w:r>
          </w:p>
          <w:p w:rsidR="00000000" w:rsidDel="00000000" w:rsidP="00000000" w:rsidRDefault="00000000" w:rsidRPr="00000000" w14:paraId="0000013F">
            <w:pPr>
              <w:widowControl w:val="0"/>
              <w:numPr>
                <w:ilvl w:val="0"/>
                <w:numId w:val="19"/>
              </w:numPr>
              <w:spacing w:line="240" w:lineRule="auto"/>
              <w:ind w:left="720" w:hanging="360"/>
              <w:rPr>
                <w:highlight w:val="white"/>
              </w:rPr>
            </w:pPr>
            <w:r w:rsidDel="00000000" w:rsidR="00000000" w:rsidRPr="00000000">
              <w:rPr>
                <w:rFonts w:ascii="Verdana" w:cs="Verdana" w:eastAsia="Verdana" w:hAnsi="Verdana"/>
                <w:sz w:val="20"/>
                <w:szCs w:val="20"/>
                <w:rtl w:val="0"/>
              </w:rPr>
              <w:t xml:space="preserve">Ripasso dei numeri razionali, 4 operazioni, espressioni, proprietà delle potenze, problemi di realtà.</w:t>
            </w:r>
            <w:r w:rsidDel="00000000" w:rsidR="00000000" w:rsidRPr="00000000">
              <w:rPr>
                <w:rtl w:val="0"/>
              </w:rPr>
            </w:r>
          </w:p>
          <w:p w:rsidR="00000000" w:rsidDel="00000000" w:rsidP="00000000" w:rsidRDefault="00000000" w:rsidRPr="00000000" w14:paraId="00000140">
            <w:pPr>
              <w:widowControl w:val="0"/>
              <w:numPr>
                <w:ilvl w:val="0"/>
                <w:numId w:val="19"/>
              </w:numPr>
              <w:spacing w:line="240" w:lineRule="auto"/>
              <w:ind w:left="720" w:hanging="360"/>
              <w:rPr>
                <w:highlight w:val="white"/>
              </w:rPr>
            </w:pPr>
            <w:r w:rsidDel="00000000" w:rsidR="00000000" w:rsidRPr="00000000">
              <w:rPr>
                <w:rFonts w:ascii="Verdana" w:cs="Verdana" w:eastAsia="Verdana" w:hAnsi="Verdana"/>
                <w:sz w:val="20"/>
                <w:szCs w:val="20"/>
                <w:rtl w:val="0"/>
              </w:rPr>
              <w:t xml:space="preserve">Proporzioni. Problemi con le proporzioni dirette ed inverse.</w:t>
            </w:r>
            <w:r w:rsidDel="00000000" w:rsidR="00000000" w:rsidRPr="00000000">
              <w:rPr>
                <w:rtl w:val="0"/>
              </w:rPr>
            </w:r>
          </w:p>
          <w:p w:rsidR="00000000" w:rsidDel="00000000" w:rsidP="00000000" w:rsidRDefault="00000000" w:rsidRPr="00000000" w14:paraId="0000014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br w:type="textWrapping"/>
              <w:t xml:space="preserve"> II Quadrimestre</w:t>
            </w:r>
          </w:p>
          <w:p w:rsidR="00000000" w:rsidDel="00000000" w:rsidP="00000000" w:rsidRDefault="00000000" w:rsidRPr="00000000" w14:paraId="0000014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4">
            <w:pPr>
              <w:widowControl w:val="0"/>
              <w:numPr>
                <w:ilvl w:val="0"/>
                <w:numId w:val="18"/>
              </w:numPr>
              <w:spacing w:line="24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Equivalenze: metri, chili, byte, litri, metri cubi, metri quadrati, problemi con le misure.</w:t>
            </w:r>
            <w:r w:rsidDel="00000000" w:rsidR="00000000" w:rsidRPr="00000000">
              <w:rPr>
                <w:rtl w:val="0"/>
              </w:rPr>
            </w:r>
          </w:p>
          <w:p w:rsidR="00000000" w:rsidDel="00000000" w:rsidP="00000000" w:rsidRDefault="00000000" w:rsidRPr="00000000" w14:paraId="00000145">
            <w:pPr>
              <w:widowControl w:val="0"/>
              <w:numPr>
                <w:ilvl w:val="0"/>
                <w:numId w:val="18"/>
              </w:numPr>
              <w:spacing w:line="240" w:lineRule="auto"/>
              <w:ind w:left="720" w:hanging="360"/>
              <w:rPr/>
            </w:pPr>
            <w:r w:rsidDel="00000000" w:rsidR="00000000" w:rsidRPr="00000000">
              <w:rPr>
                <w:rFonts w:ascii="Verdana" w:cs="Verdana" w:eastAsia="Verdana" w:hAnsi="Verdana"/>
                <w:sz w:val="20"/>
                <w:szCs w:val="20"/>
                <w:rtl w:val="0"/>
              </w:rPr>
              <w:t xml:space="preserve">Percentuali e problemi di realtà.</w:t>
            </w:r>
            <w:r w:rsidDel="00000000" w:rsidR="00000000" w:rsidRPr="00000000">
              <w:rPr>
                <w:rtl w:val="0"/>
              </w:rPr>
            </w:r>
          </w:p>
          <w:p w:rsidR="00000000" w:rsidDel="00000000" w:rsidP="00000000" w:rsidRDefault="00000000" w:rsidRPr="00000000" w14:paraId="00000146">
            <w:pPr>
              <w:widowControl w:val="0"/>
              <w:numPr>
                <w:ilvl w:val="0"/>
                <w:numId w:val="18"/>
              </w:numPr>
              <w:spacing w:line="24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Approssimazione per difetto e per eccesso.</w:t>
            </w:r>
            <w:r w:rsidDel="00000000" w:rsidR="00000000" w:rsidRPr="00000000">
              <w:rPr>
                <w:rtl w:val="0"/>
              </w:rPr>
            </w:r>
          </w:p>
          <w:p w:rsidR="00000000" w:rsidDel="00000000" w:rsidP="00000000" w:rsidRDefault="00000000" w:rsidRPr="00000000" w14:paraId="00000147">
            <w:pPr>
              <w:widowControl w:val="0"/>
              <w:numPr>
                <w:ilvl w:val="0"/>
                <w:numId w:val="18"/>
              </w:numPr>
              <w:spacing w:line="240" w:lineRule="auto"/>
              <w:ind w:left="720" w:hanging="360"/>
              <w:rPr/>
            </w:pPr>
            <w:r w:rsidDel="00000000" w:rsidR="00000000" w:rsidRPr="00000000">
              <w:rPr>
                <w:rFonts w:ascii="Verdana" w:cs="Verdana" w:eastAsia="Verdana" w:hAnsi="Verdana"/>
                <w:sz w:val="20"/>
                <w:szCs w:val="20"/>
                <w:rtl w:val="0"/>
              </w:rPr>
              <w:t xml:space="preserve">Geometria piana e problemi correlati (aree e perimetri delle principali figure, circonferenza e cerchio, teorema di Pitagora). Problemi correlati.</w:t>
            </w:r>
            <w:r w:rsidDel="00000000" w:rsidR="00000000" w:rsidRPr="00000000">
              <w:rPr>
                <w:rtl w:val="0"/>
              </w:rPr>
            </w:r>
          </w:p>
          <w:p w:rsidR="00000000" w:rsidDel="00000000" w:rsidP="00000000" w:rsidRDefault="00000000" w:rsidRPr="00000000" w14:paraId="00000148">
            <w:pPr>
              <w:widowControl w:val="0"/>
              <w:numPr>
                <w:ilvl w:val="0"/>
                <w:numId w:val="1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Matematica finanziaria: capitalizzazione semplice e composta.</w:t>
            </w:r>
          </w:p>
          <w:p w:rsidR="00000000" w:rsidDel="00000000" w:rsidP="00000000" w:rsidRDefault="00000000" w:rsidRPr="00000000" w14:paraId="00000149">
            <w:pPr>
              <w:widowControl w:val="0"/>
              <w:spacing w:line="240" w:lineRule="auto"/>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4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I Quadrimestre:</w:t>
            </w:r>
          </w:p>
          <w:p w:rsidR="00000000" w:rsidDel="00000000" w:rsidP="00000000" w:rsidRDefault="00000000" w:rsidRPr="00000000" w14:paraId="0000014E">
            <w:pPr>
              <w:widowControl w:val="0"/>
              <w:spacing w:after="240" w:before="240" w:line="240" w:lineRule="auto"/>
              <w:ind w:left="10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Ripasso degli argomenti del primo anno.</w:t>
            </w:r>
          </w:p>
          <w:p w:rsidR="00000000" w:rsidDel="00000000" w:rsidP="00000000" w:rsidRDefault="00000000" w:rsidRPr="00000000" w14:paraId="0000014F">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Matematica finanziaria (capitalizzazione semplice e accenni sulla composta): concetto di capitale, montante, tasso di interesse.</w:t>
            </w:r>
          </w:p>
          <w:p w:rsidR="00000000" w:rsidDel="00000000" w:rsidP="00000000" w:rsidRDefault="00000000" w:rsidRPr="00000000" w14:paraId="00000150">
            <w:pPr>
              <w:widowControl w:val="0"/>
              <w:spacing w:after="240" w:before="240" w:line="240" w:lineRule="auto"/>
              <w:ind w:left="10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Monomi: definizione, 4 operazioni, potenze, espressioni.</w:t>
            </w:r>
          </w:p>
          <w:p w:rsidR="00000000" w:rsidDel="00000000" w:rsidP="00000000" w:rsidRDefault="00000000" w:rsidRPr="00000000" w14:paraId="00000151">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Polinomi: definizione, operazioni, espressioni, quadrato di binomio, somma per differenza</w:t>
            </w:r>
            <w:r w:rsidDel="00000000" w:rsidR="00000000" w:rsidRPr="00000000">
              <w:rPr>
                <w:rFonts w:ascii="Verdana" w:cs="Verdana" w:eastAsia="Verdana" w:hAnsi="Verdana"/>
                <w:sz w:val="20"/>
                <w:szCs w:val="20"/>
                <w:highlight w:val="yellow"/>
                <w:rtl w:val="0"/>
              </w:rPr>
              <w:t xml:space="preserve">, problemi di realtà.</w:t>
            </w:r>
          </w:p>
          <w:p w:rsidR="00000000" w:rsidDel="00000000" w:rsidP="00000000" w:rsidRDefault="00000000" w:rsidRPr="00000000" w14:paraId="00000152">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Equazione di primo grado: definizione, risoluzione, equazioni indeterminate e impossibili, problemi di realtà.</w:t>
            </w:r>
          </w:p>
          <w:p w:rsidR="00000000" w:rsidDel="00000000" w:rsidP="00000000" w:rsidRDefault="00000000" w:rsidRPr="00000000" w14:paraId="00000153">
            <w:pPr>
              <w:widowControl w:val="0"/>
              <w:spacing w:after="240" w:before="240"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II Quadrimestre:</w:t>
            </w:r>
          </w:p>
          <w:p w:rsidR="00000000" w:rsidDel="00000000" w:rsidP="00000000" w:rsidRDefault="00000000" w:rsidRPr="00000000" w14:paraId="00000154">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Sistemi lineari a due incognite: definizione, metodo di sostituzione.</w:t>
            </w:r>
          </w:p>
          <w:p w:rsidR="00000000" w:rsidDel="00000000" w:rsidP="00000000" w:rsidRDefault="00000000" w:rsidRPr="00000000" w14:paraId="00000155">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La retta.</w:t>
            </w:r>
          </w:p>
          <w:p w:rsidR="00000000" w:rsidDel="00000000" w:rsidP="00000000" w:rsidRDefault="00000000" w:rsidRPr="00000000" w14:paraId="00000156">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Piano cartesiano: coordinate cartesiane, distanza tra due punti ( allineati e non allineati) e di un punto da una retta.</w:t>
            </w:r>
          </w:p>
          <w:p w:rsidR="00000000" w:rsidDel="00000000" w:rsidP="00000000" w:rsidRDefault="00000000" w:rsidRPr="00000000" w14:paraId="00000157">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Cenni alla goniometria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5B">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s8eyo1" w:id="12"/>
            <w:bookmarkEnd w:id="12"/>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15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7dp8vu" w:id="13"/>
            <w:bookmarkEnd w:id="13"/>
            <w:r w:rsidDel="00000000" w:rsidR="00000000" w:rsidRPr="00000000">
              <w:rPr>
                <w:rFonts w:ascii="Verdana" w:cs="Verdana" w:eastAsia="Verdana" w:hAnsi="Verdana"/>
                <w:b w:val="1"/>
                <w:bCs w:val="1"/>
                <w:color w:val="000000"/>
                <w:sz w:val="20"/>
                <w:szCs w:val="20"/>
                <w:rtl w:val="0"/>
              </w:rPr>
              <w:t xml:space="preserve">5. Utilizzare concetti e semplici procedure scientifiche per leggere fenomeni e risolvere semplici problemi legati al proprio contesto di vita quotidiano e professionale,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6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1">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descrivere e interpretare un fenomeno naturale o un sistema artificiale mediante un metodo e un linguaggio scientifico appropriati </w:t>
            </w:r>
          </w:p>
          <w:p w:rsidR="00000000" w:rsidDel="00000000" w:rsidP="00000000" w:rsidRDefault="00000000" w:rsidRPr="00000000" w14:paraId="00000162">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fenomeni connessi ai processi del proprio settore che possono essere indagati ed affrontati in modo scientifico </w:t>
            </w:r>
          </w:p>
          <w:p w:rsidR="00000000" w:rsidDel="00000000" w:rsidP="00000000" w:rsidRDefault="00000000" w:rsidRPr="00000000" w14:paraId="00000163">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analizzare le principali criticità ecologiche connesse all’ambiente e al proprio ambito professionale </w:t>
            </w:r>
          </w:p>
          <w:p w:rsidR="00000000" w:rsidDel="00000000" w:rsidP="00000000" w:rsidRDefault="00000000" w:rsidRPr="00000000" w14:paraId="00000164">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il metodo della progettazione per la risoluzione di semplici problemi pratici  </w:t>
            </w:r>
          </w:p>
        </w:tc>
        <w:tc>
          <w:tcPr>
            <w:shd w:fill="auto" w:val="clear"/>
            <w:tcMar>
              <w:top w:w="100.0" w:type="dxa"/>
              <w:left w:w="100.0" w:type="dxa"/>
              <w:bottom w:w="100.0" w:type="dxa"/>
              <w:right w:w="100.0" w:type="dxa"/>
            </w:tcMar>
          </w:tcPr>
          <w:p w:rsidR="00000000" w:rsidDel="00000000" w:rsidP="00000000" w:rsidRDefault="00000000" w:rsidRPr="00000000" w14:paraId="0000016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energia e leggi fondamentali alla base delle trasformazioni energetiche </w:t>
            </w:r>
          </w:p>
          <w:p w:rsidR="00000000" w:rsidDel="00000000" w:rsidP="00000000" w:rsidRDefault="00000000" w:rsidRPr="00000000" w14:paraId="00000166">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e significato di ecosistema e sviluppo sostenibile </w:t>
            </w:r>
          </w:p>
          <w:p w:rsidR="00000000" w:rsidDel="00000000" w:rsidP="00000000" w:rsidRDefault="00000000" w:rsidRPr="00000000" w14:paraId="0000016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basilari relative alla struttura degli esseri viventi in relazione all’ambiente </w:t>
            </w:r>
          </w:p>
          <w:p w:rsidR="00000000" w:rsidDel="00000000" w:rsidP="00000000" w:rsidRDefault="00000000" w:rsidRPr="00000000" w14:paraId="00000168">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base dell’area scientifica e di settore: linguaggi, concetti, principi e metodi di analisi e ricerca </w:t>
            </w:r>
          </w:p>
          <w:p w:rsidR="00000000" w:rsidDel="00000000" w:rsidP="00000000" w:rsidRDefault="00000000" w:rsidRPr="00000000" w14:paraId="00000169">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fasi del processo tecnologico e metodo della progettazione: elementi base </w:t>
            </w:r>
          </w:p>
          <w:p w:rsidR="00000000" w:rsidDel="00000000" w:rsidP="00000000" w:rsidRDefault="00000000" w:rsidRPr="00000000" w14:paraId="0000016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inquinanti presenti nell’ambiente e la loro origine</w:t>
            </w:r>
          </w:p>
          <w:p w:rsidR="00000000" w:rsidDel="00000000" w:rsidP="00000000" w:rsidRDefault="00000000" w:rsidRPr="00000000" w14:paraId="0000016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E">
            <w:pPr>
              <w:widowControl w:val="0"/>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000000"/>
                <w:sz w:val="20"/>
                <w:szCs w:val="20"/>
                <w:highlight w:val="yellow"/>
                <w:rtl w:val="0"/>
              </w:rPr>
              <w:t xml:space="preserve"> </w:t>
            </w:r>
          </w:p>
          <w:p w:rsidR="00000000" w:rsidDel="00000000" w:rsidP="00000000" w:rsidRDefault="00000000" w:rsidRPr="00000000" w14:paraId="0000016F">
            <w:pPr>
              <w:widowControl w:val="0"/>
              <w:spacing w:after="200" w:befor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Quadrimestre</w:t>
            </w:r>
          </w:p>
          <w:p w:rsidR="00000000" w:rsidDel="00000000" w:rsidP="00000000" w:rsidRDefault="00000000" w:rsidRPr="00000000" w14:paraId="00000170">
            <w:pPr>
              <w:widowControl w:val="0"/>
              <w:numPr>
                <w:ilvl w:val="0"/>
                <w:numId w:val="25"/>
              </w:numPr>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Atomo, carica elettrica.</w:t>
            </w:r>
          </w:p>
          <w:p w:rsidR="00000000" w:rsidDel="00000000" w:rsidP="00000000" w:rsidRDefault="00000000" w:rsidRPr="00000000" w14:paraId="00000171">
            <w:pPr>
              <w:widowControl w:val="0"/>
              <w:numPr>
                <w:ilvl w:val="0"/>
                <w:numId w:val="25"/>
              </w:numPr>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Corrente elettrica, conduttori, isolanti.</w:t>
            </w:r>
          </w:p>
          <w:p w:rsidR="00000000" w:rsidDel="00000000" w:rsidP="00000000" w:rsidRDefault="00000000" w:rsidRPr="00000000" w14:paraId="00000172">
            <w:pPr>
              <w:widowControl w:val="0"/>
              <w:numPr>
                <w:ilvl w:val="0"/>
                <w:numId w:val="25"/>
              </w:numPr>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Magnetismo.</w:t>
            </w:r>
          </w:p>
          <w:p w:rsidR="00000000" w:rsidDel="00000000" w:rsidP="00000000" w:rsidRDefault="00000000" w:rsidRPr="00000000" w14:paraId="00000173">
            <w:pPr>
              <w:widowControl w:val="0"/>
              <w:numPr>
                <w:ilvl w:val="0"/>
                <w:numId w:val="25"/>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Proteine, zuccheri, lipidi.</w:t>
            </w:r>
          </w:p>
          <w:p w:rsidR="00000000" w:rsidDel="00000000" w:rsidP="00000000" w:rsidRDefault="00000000" w:rsidRPr="00000000" w14:paraId="00000174">
            <w:pPr>
              <w:widowControl w:val="0"/>
              <w:numPr>
                <w:ilvl w:val="0"/>
                <w:numId w:val="25"/>
              </w:numPr>
              <w:spacing w:after="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Cellula, DNA.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75">
            <w:pPr>
              <w:widowControl w:val="0"/>
              <w:spacing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Quadrimestre</w:t>
            </w:r>
          </w:p>
          <w:p w:rsidR="00000000" w:rsidDel="00000000" w:rsidP="00000000" w:rsidRDefault="00000000" w:rsidRPr="00000000" w14:paraId="00000176">
            <w:pPr>
              <w:widowControl w:val="0"/>
              <w:spacing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 corpo umano:</w:t>
            </w:r>
          </w:p>
          <w:p w:rsidR="00000000" w:rsidDel="00000000" w:rsidP="00000000" w:rsidRDefault="00000000" w:rsidRPr="00000000" w14:paraId="00000177">
            <w:pPr>
              <w:widowControl w:val="0"/>
              <w:numPr>
                <w:ilvl w:val="0"/>
                <w:numId w:val="20"/>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circolazione e il sangue.</w:t>
            </w:r>
          </w:p>
          <w:p w:rsidR="00000000" w:rsidDel="00000000" w:rsidP="00000000" w:rsidRDefault="00000000" w:rsidRPr="00000000" w14:paraId="00000178">
            <w:pPr>
              <w:widowControl w:val="0"/>
              <w:numPr>
                <w:ilvl w:val="0"/>
                <w:numId w:val="20"/>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Respirazione.</w:t>
            </w:r>
          </w:p>
          <w:p w:rsidR="00000000" w:rsidDel="00000000" w:rsidP="00000000" w:rsidRDefault="00000000" w:rsidRPr="00000000" w14:paraId="00000179">
            <w:pPr>
              <w:widowControl w:val="0"/>
              <w:numPr>
                <w:ilvl w:val="0"/>
                <w:numId w:val="20"/>
              </w:numPr>
              <w:spacing w:after="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Apparato digerente e alimentazione.</w:t>
            </w:r>
          </w:p>
          <w:p w:rsidR="00000000" w:rsidDel="00000000" w:rsidP="00000000" w:rsidRDefault="00000000" w:rsidRPr="00000000" w14:paraId="0000017A">
            <w:pPr>
              <w:widowControl w:val="0"/>
              <w:spacing w:line="240" w:lineRule="auto"/>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7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7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SCIENZE</w:t>
            </w:r>
          </w:p>
          <w:p w:rsidR="00000000" w:rsidDel="00000000" w:rsidP="00000000" w:rsidRDefault="00000000" w:rsidRPr="00000000" w14:paraId="0000017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br w:type="textWrapping"/>
              <w:t xml:space="preserve">I Quadrimestre:</w:t>
            </w:r>
          </w:p>
          <w:p w:rsidR="00000000" w:rsidDel="00000000" w:rsidP="00000000" w:rsidRDefault="00000000" w:rsidRPr="00000000" w14:paraId="0000018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su:</w:t>
            </w:r>
          </w:p>
          <w:p w:rsidR="00000000" w:rsidDel="00000000" w:rsidP="00000000" w:rsidRDefault="00000000" w:rsidRPr="00000000" w14:paraId="00000181">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Inquinamento (risorse naturali, inquinamento di acqua, aria e suolo, effetto serra, buco dell’ozono, piogge acide, </w:t>
            </w:r>
            <w:r w:rsidDel="00000000" w:rsidR="00000000" w:rsidRPr="00000000">
              <w:rPr>
                <w:rFonts w:ascii="Verdana" w:cs="Verdana" w:eastAsia="Verdana" w:hAnsi="Verdana"/>
                <w:sz w:val="20"/>
                <w:szCs w:val="20"/>
                <w:highlight w:val="yellow"/>
                <w:rtl w:val="0"/>
              </w:rPr>
              <w:t xml:space="preserve">RAEE</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182">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Atomo, carica elettrica</w:t>
            </w:r>
          </w:p>
          <w:p w:rsidR="00000000" w:rsidDel="00000000" w:rsidP="00000000" w:rsidRDefault="00000000" w:rsidRPr="00000000" w14:paraId="00000183">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sistema internazionale di unità di misura</w:t>
            </w:r>
          </w:p>
          <w:p w:rsidR="00000000" w:rsidDel="00000000" w:rsidP="00000000" w:rsidRDefault="00000000" w:rsidRPr="00000000" w14:paraId="00000184">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Elettricità, conduttori, isolanti.</w:t>
            </w:r>
          </w:p>
          <w:p w:rsidR="00000000" w:rsidDel="00000000" w:rsidP="00000000" w:rsidRDefault="00000000" w:rsidRPr="00000000" w14:paraId="00000185">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Magnetismo, la magnetizzazione.</w:t>
            </w:r>
          </w:p>
          <w:p w:rsidR="00000000" w:rsidDel="00000000" w:rsidP="00000000" w:rsidRDefault="00000000" w:rsidRPr="00000000" w14:paraId="00000186">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fondamentali del sole</w:t>
            </w:r>
          </w:p>
          <w:p w:rsidR="00000000" w:rsidDel="00000000" w:rsidP="00000000" w:rsidRDefault="00000000" w:rsidRPr="00000000" w14:paraId="0000018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interazioni fondamentali: gravità, forza nucleare debole e forte, elettromagnetica</w:t>
            </w:r>
          </w:p>
          <w:p w:rsidR="00000000" w:rsidDel="00000000" w:rsidP="00000000" w:rsidRDefault="00000000" w:rsidRPr="00000000" w14:paraId="00000188">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8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II Quadrimestre</w:t>
            </w:r>
          </w:p>
          <w:p w:rsidR="00000000" w:rsidDel="00000000" w:rsidP="00000000" w:rsidRDefault="00000000" w:rsidRPr="00000000" w14:paraId="0000018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Ripasso sul corpo umano:</w:t>
            </w:r>
          </w:p>
          <w:p w:rsidR="00000000" w:rsidDel="00000000" w:rsidP="00000000" w:rsidRDefault="00000000" w:rsidRPr="00000000" w14:paraId="0000018B">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DNA, cellula eucariote e procariote</w:t>
            </w:r>
          </w:p>
          <w:p w:rsidR="00000000" w:rsidDel="00000000" w:rsidP="00000000" w:rsidRDefault="00000000" w:rsidRPr="00000000" w14:paraId="0000018C">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Virus</w:t>
            </w:r>
          </w:p>
          <w:p w:rsidR="00000000" w:rsidDel="00000000" w:rsidP="00000000" w:rsidRDefault="00000000" w:rsidRPr="00000000" w14:paraId="0000018D">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Proteine, zuccheri, lipidi.</w:t>
            </w:r>
          </w:p>
          <w:p w:rsidR="00000000" w:rsidDel="00000000" w:rsidP="00000000" w:rsidRDefault="00000000" w:rsidRPr="00000000" w14:paraId="0000018E">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Respirazione.</w:t>
            </w:r>
          </w:p>
          <w:p w:rsidR="00000000" w:rsidDel="00000000" w:rsidP="00000000" w:rsidRDefault="00000000" w:rsidRPr="00000000" w14:paraId="0000018F">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Circolazione del sangue.</w:t>
            </w:r>
          </w:p>
          <w:p w:rsidR="00000000" w:rsidDel="00000000" w:rsidP="00000000" w:rsidRDefault="00000000" w:rsidRPr="00000000" w14:paraId="0000019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 virus che contagiano il corpo umano</w:t>
            </w:r>
          </w:p>
          <w:p w:rsidR="00000000" w:rsidDel="00000000" w:rsidP="00000000" w:rsidRDefault="00000000" w:rsidRPr="00000000" w14:paraId="0000019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 virus informatici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95">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6">
      <w:pPr>
        <w:rPr>
          <w:rFonts w:ascii="Verdana" w:cs="Verdana" w:eastAsia="Verdana" w:hAnsi="Verdana"/>
          <w:b w:val="1"/>
          <w:bCs w:val="1"/>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9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19A">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19B">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comprensione dei codici di comportamento propri dei diversi ambienti dello spazio sociale, in particolare in quello lavorativo; </w:t>
            </w:r>
          </w:p>
          <w:p w:rsidR="00000000" w:rsidDel="00000000" w:rsidP="00000000" w:rsidRDefault="00000000" w:rsidRPr="00000000" w14:paraId="0000019C">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19D">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atteggiamenti fondati sulla partecipazione, collaborazione, assertività e integrità; </w:t>
            </w:r>
          </w:p>
          <w:p w:rsidR="00000000" w:rsidDel="00000000" w:rsidP="00000000" w:rsidRDefault="00000000" w:rsidRPr="00000000" w14:paraId="0000019E">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19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A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rdcrjn" w:id="14"/>
            <w:bookmarkEnd w:id="14"/>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A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6in1rg" w:id="15"/>
            <w:bookmarkEnd w:id="15"/>
            <w:r w:rsidDel="00000000" w:rsidR="00000000" w:rsidRPr="00000000">
              <w:rPr>
                <w:rFonts w:ascii="Verdana" w:cs="Verdana" w:eastAsia="Verdana" w:hAnsi="Verdana"/>
                <w:b w:val="1"/>
                <w:bCs w:val="1"/>
                <w:color w:val="000000"/>
                <w:sz w:val="20"/>
                <w:szCs w:val="20"/>
                <w:rtl w:val="0"/>
              </w:rPr>
              <w:t xml:space="preserve">6. Identificare la cultura distintiva e le opportunità del proprio ambito lavorativo, nel contesto e nel sistema socioeconomico territoriale e complessivo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A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caratteristiche principali e i fattori fondamentali che regolano l’economia e il mercato del lavoro </w:t>
            </w:r>
          </w:p>
          <w:p w:rsidR="00000000" w:rsidDel="00000000" w:rsidP="00000000" w:rsidRDefault="00000000" w:rsidRPr="00000000" w14:paraId="000001A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opportunità lavorative del sistema socioeconomico di appartenenza </w:t>
            </w:r>
          </w:p>
          <w:p w:rsidR="00000000" w:rsidDel="00000000" w:rsidP="00000000" w:rsidRDefault="00000000" w:rsidRPr="00000000" w14:paraId="000001A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principali strumenti e le modalità di gestione del denaro in rapporto al suo valore e alle finalità d’uso </w:t>
            </w:r>
          </w:p>
          <w:p w:rsidR="00000000" w:rsidDel="00000000" w:rsidP="00000000" w:rsidRDefault="00000000" w:rsidRPr="00000000" w14:paraId="000001A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settori economici e le principali strutture e funzioni aziendali   </w:t>
            </w:r>
          </w:p>
        </w:tc>
        <w:tc>
          <w:tcPr>
            <w:shd w:fill="auto" w:val="clear"/>
            <w:tcMar>
              <w:top w:w="100.0" w:type="dxa"/>
              <w:left w:w="100.0" w:type="dxa"/>
              <w:bottom w:w="100.0" w:type="dxa"/>
              <w:right w:w="100.0" w:type="dxa"/>
            </w:tcMar>
          </w:tcPr>
          <w:p w:rsidR="00000000" w:rsidDel="00000000" w:rsidP="00000000" w:rsidRDefault="00000000" w:rsidRPr="00000000" w14:paraId="000001A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fondamentali del mercato del lavoro in ambito nazionale ed internazionale </w:t>
            </w:r>
          </w:p>
          <w:p w:rsidR="00000000" w:rsidDel="00000000" w:rsidP="00000000" w:rsidRDefault="00000000" w:rsidRPr="00000000" w14:paraId="000001A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regole che governano l’economia, principali soggetti del sistema economico e servizi del proprio territorio </w:t>
            </w:r>
          </w:p>
          <w:p w:rsidR="00000000" w:rsidDel="00000000" w:rsidP="00000000" w:rsidRDefault="00000000" w:rsidRPr="00000000" w14:paraId="000001A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del sistema, dell’organizzazione e della cultura aziendale</w:t>
            </w:r>
          </w:p>
          <w:p w:rsidR="00000000" w:rsidDel="00000000" w:rsidP="00000000" w:rsidRDefault="00000000" w:rsidRPr="00000000" w14:paraId="000001AD">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gestione delle transazioni economico-finanziarie </w:t>
            </w:r>
          </w:p>
          <w:p w:rsidR="00000000" w:rsidDel="00000000" w:rsidP="00000000" w:rsidRDefault="00000000" w:rsidRPr="00000000" w14:paraId="000001AE">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tecniche di ricerca attiva del lavoro</w:t>
            </w:r>
          </w:p>
          <w:p w:rsidR="00000000" w:rsidDel="00000000" w:rsidP="00000000" w:rsidRDefault="00000000" w:rsidRPr="00000000" w14:paraId="000001AF">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B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B4">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diritto e le norme giuridiche</w:t>
            </w:r>
          </w:p>
          <w:p w:rsidR="00000000" w:rsidDel="00000000" w:rsidP="00000000" w:rsidRDefault="00000000" w:rsidRPr="00000000" w14:paraId="000001B5">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fonti del diritto</w:t>
            </w:r>
          </w:p>
          <w:p w:rsidR="00000000" w:rsidDel="00000000" w:rsidP="00000000" w:rsidRDefault="00000000" w:rsidRPr="00000000" w14:paraId="000001B6">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soggetti del diritto: persone fisiche e persone giuridiche</w:t>
            </w:r>
          </w:p>
          <w:p w:rsidR="00000000" w:rsidDel="00000000" w:rsidP="00000000" w:rsidRDefault="00000000" w:rsidRPr="00000000" w14:paraId="000001B7">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 Stato: elementi dello Stato, forme di Stato e forme di governo</w:t>
            </w:r>
          </w:p>
          <w:p w:rsidR="00000000" w:rsidDel="00000000" w:rsidP="00000000" w:rsidRDefault="00000000" w:rsidRPr="00000000" w14:paraId="000001B8">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origine, caratteristiche e parti</w:t>
            </w:r>
          </w:p>
          <w:p w:rsidR="00000000" w:rsidDel="00000000" w:rsidP="00000000" w:rsidRDefault="00000000" w:rsidRPr="00000000" w14:paraId="000001B9">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i principi fondamentali (artt. 1-12)</w:t>
            </w:r>
          </w:p>
          <w:p w:rsidR="00000000" w:rsidDel="00000000" w:rsidP="00000000" w:rsidRDefault="00000000" w:rsidRPr="00000000" w14:paraId="000001BA">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carta d’identità e il codice fiscale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BD">
            <w:pPr>
              <w:widowControl w:val="0"/>
              <w:numPr>
                <w:ilvl w:val="0"/>
                <w:numId w:val="36"/>
              </w:numPr>
              <w:spacing w:before="240"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Protezione dei dati e privacy </w:t>
            </w:r>
          </w:p>
          <w:p w:rsidR="00000000" w:rsidDel="00000000" w:rsidP="00000000" w:rsidRDefault="00000000" w:rsidRPr="00000000" w14:paraId="000001BE">
            <w:pPr>
              <w:widowControl w:val="0"/>
              <w:numPr>
                <w:ilvl w:val="0"/>
                <w:numId w:val="36"/>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Proprietà intellettuale </w:t>
            </w:r>
          </w:p>
          <w:p w:rsidR="00000000" w:rsidDel="00000000" w:rsidP="00000000" w:rsidRDefault="00000000" w:rsidRPr="00000000" w14:paraId="000001BF">
            <w:pPr>
              <w:widowControl w:val="0"/>
              <w:numPr>
                <w:ilvl w:val="0"/>
                <w:numId w:val="36"/>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Commercio elettronico e contratti telematici </w:t>
            </w:r>
            <w:r w:rsidDel="00000000" w:rsidR="00000000" w:rsidRPr="00000000">
              <w:rPr>
                <w:rFonts w:ascii="Verdana" w:cs="Verdana" w:eastAsia="Verdana" w:hAnsi="Verdana"/>
                <w:b w:val="1"/>
                <w:bCs w:val="1"/>
                <w:sz w:val="28"/>
                <w:szCs w:val="28"/>
                <w:rtl w:val="0"/>
              </w:rPr>
              <w:t xml:space="preserve"> </w:t>
            </w:r>
            <w:r w:rsidDel="00000000" w:rsidR="00000000" w:rsidRPr="00000000">
              <w:rPr>
                <w:rtl w:val="0"/>
              </w:rPr>
            </w:r>
          </w:p>
          <w:p w:rsidR="00000000" w:rsidDel="00000000" w:rsidP="00000000" w:rsidRDefault="00000000" w:rsidRPr="00000000" w14:paraId="000001C0">
            <w:pPr>
              <w:widowControl w:val="0"/>
              <w:numPr>
                <w:ilvl w:val="0"/>
                <w:numId w:val="36"/>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informatica  </w:t>
            </w:r>
          </w:p>
          <w:p w:rsidR="00000000" w:rsidDel="00000000" w:rsidP="00000000" w:rsidRDefault="00000000" w:rsidRPr="00000000" w14:paraId="000001C1">
            <w:pPr>
              <w:widowControl w:val="0"/>
              <w:numPr>
                <w:ilvl w:val="0"/>
                <w:numId w:val="36"/>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Diritto penale dell'informatica  </w:t>
            </w:r>
          </w:p>
          <w:p w:rsidR="00000000" w:rsidDel="00000000" w:rsidP="00000000" w:rsidRDefault="00000000" w:rsidRPr="00000000" w14:paraId="000001C2">
            <w:pPr>
              <w:widowControl w:val="0"/>
              <w:numPr>
                <w:ilvl w:val="0"/>
                <w:numId w:val="36"/>
              </w:numPr>
              <w:spacing w:after="240"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Diritto del documento informatico e della firma elettronica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1C5">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C7">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lnxbz9" w:id="16"/>
            <w:bookmarkEnd w:id="16"/>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C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5nkun2" w:id="17"/>
            <w:bookmarkEnd w:id="17"/>
            <w:r w:rsidDel="00000000" w:rsidR="00000000" w:rsidRPr="00000000">
              <w:rPr>
                <w:rFonts w:ascii="Verdana" w:cs="Verdana" w:eastAsia="Verdana" w:hAnsi="Verdana"/>
                <w:b w:val="1"/>
                <w:bCs w:val="1"/>
                <w:color w:val="000000"/>
                <w:sz w:val="20"/>
                <w:szCs w:val="20"/>
                <w:rtl w:val="0"/>
              </w:rPr>
              <w:t xml:space="preserve">7. Leggere il proprio territorio e contesto storico-culturale e lavorativo, in una dimensione diacronica attraverso il confronto fra epoche e in una dimensione sincronica attraverso il confronto fra aree geografiche e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C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collocare gli eventi storici nella giusta successione cronologica e nelle aree geografiche di riferimento </w:t>
            </w:r>
          </w:p>
          <w:p w:rsidR="00000000" w:rsidDel="00000000" w:rsidP="00000000" w:rsidRDefault="00000000" w:rsidRPr="00000000" w14:paraId="000001C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secondo le coordinate spazio-temporali, i cambiamenti relativi al vivere quotidiano e i fenomeni principali nell’evoluzione e del sistema socioeconomico di appartenenza </w:t>
            </w:r>
          </w:p>
          <w:p w:rsidR="00000000" w:rsidDel="00000000" w:rsidP="00000000" w:rsidRDefault="00000000" w:rsidRPr="00000000" w14:paraId="000001C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 anche in modalità multimediale - le differenti fonti storiche, letterarie, iconografiche, documentarie, cartografiche </w:t>
            </w:r>
          </w:p>
          <w:p w:rsidR="00000000" w:rsidDel="00000000" w:rsidP="00000000" w:rsidRDefault="00000000" w:rsidRPr="00000000" w14:paraId="000001D0">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specificità storico culturali e socioeconomiche del territorio </w:t>
            </w:r>
          </w:p>
          <w:p w:rsidR="00000000" w:rsidDel="00000000" w:rsidP="00000000" w:rsidRDefault="00000000" w:rsidRPr="00000000" w14:paraId="000001D1">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mezzi e strumenti che hanno caratterizzato l’innovazione tecnico- scientifica nel corso della storia    </w:t>
            </w:r>
          </w:p>
        </w:tc>
        <w:tc>
          <w:tcPr>
            <w:shd w:fill="auto" w:val="clear"/>
            <w:tcMar>
              <w:top w:w="100.0" w:type="dxa"/>
              <w:left w:w="100.0" w:type="dxa"/>
              <w:bottom w:w="100.0" w:type="dxa"/>
              <w:right w:w="100.0" w:type="dxa"/>
            </w:tcMar>
          </w:tcPr>
          <w:p w:rsidR="00000000" w:rsidDel="00000000" w:rsidP="00000000" w:rsidRDefault="00000000" w:rsidRPr="00000000" w14:paraId="000001D2">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periodizzazioni fondamentali della storia mondiale </w:t>
            </w:r>
          </w:p>
          <w:p w:rsidR="00000000" w:rsidDel="00000000" w:rsidP="00000000" w:rsidRDefault="00000000" w:rsidRPr="00000000" w14:paraId="000001D3">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storici e le coordinate spazio-temporali che li determinano </w:t>
            </w:r>
          </w:p>
          <w:p w:rsidR="00000000" w:rsidDel="00000000" w:rsidP="00000000" w:rsidRDefault="00000000" w:rsidRPr="00000000" w14:paraId="000001D4">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sociali, economici e le principali tappe dello sviluppo dell’innovazione tecnico-scientifica che caratterizzano il mondo contemporaneo </w:t>
            </w:r>
          </w:p>
          <w:p w:rsidR="00000000" w:rsidDel="00000000" w:rsidP="00000000" w:rsidRDefault="00000000" w:rsidRPr="00000000" w14:paraId="000001D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eventi e processi di trasformazione sociale culturale ed economica che caratterizzano l’Italia e l’Europa </w:t>
            </w:r>
          </w:p>
          <w:p w:rsidR="00000000" w:rsidDel="00000000" w:rsidP="00000000" w:rsidRDefault="00000000" w:rsidRPr="00000000" w14:paraId="000001D6">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diverse tipologie di fonti e il “territorio” come fonte storica </w:t>
            </w:r>
          </w:p>
          <w:p w:rsidR="00000000" w:rsidDel="00000000" w:rsidP="00000000" w:rsidRDefault="00000000" w:rsidRPr="00000000" w14:paraId="000001D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storia locale: principali eventi ed elementi caratterizzanti</w:t>
            </w:r>
          </w:p>
          <w:p w:rsidR="00000000" w:rsidDel="00000000" w:rsidP="00000000" w:rsidRDefault="00000000" w:rsidRPr="00000000" w14:paraId="000001D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DC">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storia delle migrazioni: introduzione</w:t>
            </w:r>
          </w:p>
          <w:p w:rsidR="00000000" w:rsidDel="00000000" w:rsidP="00000000" w:rsidRDefault="00000000" w:rsidRPr="00000000" w14:paraId="000001DD">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migrazioni dell’uomo preistorico</w:t>
            </w:r>
          </w:p>
          <w:p w:rsidR="00000000" w:rsidDel="00000000" w:rsidP="00000000" w:rsidRDefault="00000000" w:rsidRPr="00000000" w14:paraId="000001DE">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migrazioni nell’età antica</w:t>
            </w:r>
          </w:p>
          <w:p w:rsidR="00000000" w:rsidDel="00000000" w:rsidP="00000000" w:rsidRDefault="00000000" w:rsidRPr="00000000" w14:paraId="000001DF">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Roma e le invasioni barbariche</w:t>
            </w:r>
          </w:p>
          <w:p w:rsidR="00000000" w:rsidDel="00000000" w:rsidP="00000000" w:rsidRDefault="00000000" w:rsidRPr="00000000" w14:paraId="000001E0">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Migrazioni e Medioevo: la rinascita delle città</w:t>
            </w:r>
          </w:p>
          <w:p w:rsidR="00000000" w:rsidDel="00000000" w:rsidP="00000000" w:rsidRDefault="00000000" w:rsidRPr="00000000" w14:paraId="000001E1">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Migrazione nell’età moderna: la scoperta dell’America e la tratta degli schiavi</w:t>
            </w:r>
          </w:p>
          <w:p w:rsidR="00000000" w:rsidDel="00000000" w:rsidP="00000000" w:rsidRDefault="00000000" w:rsidRPr="00000000" w14:paraId="000001E2">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Migrazioni nell’età contemporanea: migranti italiani</w:t>
            </w:r>
          </w:p>
          <w:p w:rsidR="00000000" w:rsidDel="00000000" w:rsidP="00000000" w:rsidRDefault="00000000" w:rsidRPr="00000000" w14:paraId="000001E3">
            <w:pP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5">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rtl w:val="0"/>
              </w:rPr>
              <w:t xml:space="preserve">II ANNO:</w:t>
            </w:r>
            <w:r w:rsidDel="00000000" w:rsidR="00000000" w:rsidRPr="00000000">
              <w:rPr>
                <w:rtl w:val="0"/>
              </w:rPr>
            </w:r>
          </w:p>
          <w:p w:rsidR="00000000" w:rsidDel="00000000" w:rsidP="00000000" w:rsidRDefault="00000000" w:rsidRPr="00000000" w14:paraId="000001E6">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linea del tempo: secolo XXI</w:t>
            </w:r>
          </w:p>
          <w:p w:rsidR="00000000" w:rsidDel="00000000" w:rsidP="00000000" w:rsidRDefault="00000000" w:rsidRPr="00000000" w14:paraId="000001E7">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Continenti , gli Stati e le Capitali </w:t>
            </w:r>
          </w:p>
          <w:p w:rsidR="00000000" w:rsidDel="00000000" w:rsidP="00000000" w:rsidRDefault="00000000" w:rsidRPr="00000000" w14:paraId="000001E8">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Guerra Fredda, Usa e URSS due mondi contrapposti, il piano Marshall in Europa </w:t>
            </w:r>
          </w:p>
          <w:p w:rsidR="00000000" w:rsidDel="00000000" w:rsidP="00000000" w:rsidRDefault="00000000" w:rsidRPr="00000000" w14:paraId="000001E9">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divisione del mondo durante la guerra fredda </w:t>
            </w:r>
          </w:p>
          <w:p w:rsidR="00000000" w:rsidDel="00000000" w:rsidP="00000000" w:rsidRDefault="00000000" w:rsidRPr="00000000" w14:paraId="000001EA">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USA e URSS, corsa agli armamenti dopo la seconda guerra mondiale </w:t>
            </w:r>
          </w:p>
          <w:p w:rsidR="00000000" w:rsidDel="00000000" w:rsidP="00000000" w:rsidRDefault="00000000" w:rsidRPr="00000000" w14:paraId="000001EB">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corsa agli armamenti durante la Guerra Fredda </w:t>
            </w:r>
          </w:p>
          <w:p w:rsidR="00000000" w:rsidDel="00000000" w:rsidP="00000000" w:rsidRDefault="00000000" w:rsidRPr="00000000" w14:paraId="000001EC">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secondo dopoguerra in Italia </w:t>
            </w:r>
          </w:p>
          <w:p w:rsidR="00000000" w:rsidDel="00000000" w:rsidP="00000000" w:rsidRDefault="00000000" w:rsidRPr="00000000" w14:paraId="000001ED">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Film Adriano Olivetti sull’Italia del secondo dopoguerra </w:t>
            </w:r>
          </w:p>
          <w:p w:rsidR="00000000" w:rsidDel="00000000" w:rsidP="00000000" w:rsidRDefault="00000000" w:rsidRPr="00000000" w14:paraId="000001EE">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L’Italia dopo la seconda guerra mondiale e il boom economico. </w:t>
            </w:r>
          </w:p>
          <w:p w:rsidR="00000000" w:rsidDel="00000000" w:rsidP="00000000" w:rsidRDefault="00000000" w:rsidRPr="00000000" w14:paraId="000001EF">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boom industriale in Italia dopo la seconda guerra mondiale </w:t>
            </w:r>
          </w:p>
          <w:p w:rsidR="00000000" w:rsidDel="00000000" w:rsidP="00000000" w:rsidRDefault="00000000" w:rsidRPr="00000000" w14:paraId="000001F0">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giorno della Memoria e il ricordo della Shoah </w:t>
            </w:r>
          </w:p>
          <w:p w:rsidR="00000000" w:rsidDel="00000000" w:rsidP="00000000" w:rsidRDefault="00000000" w:rsidRPr="00000000" w14:paraId="000001F1">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giorno del Ricordo delle Foibe</w:t>
            </w:r>
          </w:p>
          <w:p w:rsidR="00000000" w:rsidDel="00000000" w:rsidP="00000000" w:rsidRDefault="00000000" w:rsidRPr="00000000" w14:paraId="000001F2">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 Foibe e la fuga degli esuli istriani </w:t>
            </w:r>
          </w:p>
          <w:p w:rsidR="00000000" w:rsidDel="00000000" w:rsidP="00000000" w:rsidRDefault="00000000" w:rsidRPr="00000000" w14:paraId="000001F3">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L’Italia nel secondo dopoguerra e il boom economico </w:t>
            </w:r>
          </w:p>
          <w:p w:rsidR="00000000" w:rsidDel="00000000" w:rsidP="00000000" w:rsidRDefault="00000000" w:rsidRPr="00000000" w14:paraId="000001F4">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Situazione internazionale attuale e crisi energetica </w:t>
            </w:r>
          </w:p>
          <w:p w:rsidR="00000000" w:rsidDel="00000000" w:rsidP="00000000" w:rsidRDefault="00000000" w:rsidRPr="00000000" w14:paraId="000001F5">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L’età del disordine mondiale: attentati, globalizzazione e terrorismo</w:t>
            </w:r>
          </w:p>
          <w:p w:rsidR="00000000" w:rsidDel="00000000" w:rsidP="00000000" w:rsidRDefault="00000000" w:rsidRPr="00000000" w14:paraId="000001F6">
            <w:pPr>
              <w:spacing w:line="240" w:lineRule="auto"/>
              <w:ind w:left="720" w:firstLine="0"/>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F7">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F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C">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D">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E">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F">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00">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01">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02">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03">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204">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ksv4uv" w:id="18"/>
            <w:bookmarkEnd w:id="18"/>
            <w:r w:rsidDel="00000000" w:rsidR="00000000" w:rsidRPr="00000000">
              <w:rPr>
                <w:rFonts w:ascii="Verdana" w:cs="Verdana" w:eastAsia="Verdana" w:hAnsi="Verdana"/>
                <w:i w:val="1"/>
                <w:iCs w:val="1"/>
                <w:color w:val="000000"/>
                <w:sz w:val="20"/>
                <w:szCs w:val="20"/>
                <w:rtl w:val="0"/>
              </w:rPr>
              <w:t xml:space="preserve">Competenza digitale</w:t>
            </w:r>
            <w:r w:rsidDel="00000000" w:rsidR="00000000" w:rsidRPr="00000000">
              <w:rPr>
                <w:rtl w:val="0"/>
              </w:rPr>
            </w:r>
          </w:p>
          <w:p w:rsidR="00000000" w:rsidDel="00000000" w:rsidP="00000000" w:rsidRDefault="00000000" w:rsidRPr="00000000" w14:paraId="0000020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highlight w:val="yellow"/>
              </w:rPr>
            </w:pPr>
            <w:bookmarkStart w:colFirst="0" w:colLast="0" w:name="_heading=h.44sinio" w:id="19"/>
            <w:bookmarkEnd w:id="19"/>
            <w:r w:rsidDel="00000000" w:rsidR="00000000" w:rsidRPr="00000000">
              <w:rPr>
                <w:rFonts w:ascii="Verdana" w:cs="Verdana" w:eastAsia="Verdana" w:hAnsi="Verdana"/>
                <w:b w:val="1"/>
                <w:bCs w:val="1"/>
                <w:color w:val="000000"/>
                <w:sz w:val="20"/>
                <w:szCs w:val="20"/>
                <w:rtl w:val="0"/>
              </w:rPr>
              <w:t xml:space="preserve">8. Utilizzare le tecnologie informatiche per la comunicazione e la ricezione di informazioni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0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programmi base e app su PC, tablet e smartphones </w:t>
            </w:r>
          </w:p>
          <w:p w:rsidR="00000000" w:rsidDel="00000000" w:rsidP="00000000" w:rsidRDefault="00000000" w:rsidRPr="00000000" w14:paraId="0000020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effettuare le più comuni operazioni di ricerca, memorizzazione e organizzazione, elaborazione, rappresentazione e trasmissione di dati e informazioni </w:t>
            </w:r>
          </w:p>
          <w:p w:rsidR="00000000" w:rsidDel="00000000" w:rsidP="00000000" w:rsidRDefault="00000000" w:rsidRPr="00000000" w14:paraId="0000020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la rete Internet per attività di comunicazione interpersonale e professionale e per partecipare alla vita sociale </w:t>
            </w:r>
          </w:p>
          <w:p w:rsidR="00000000" w:rsidDel="00000000" w:rsidP="00000000" w:rsidRDefault="00000000" w:rsidRPr="00000000" w14:paraId="00000210">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vincoli e i rischi dell’uso della rete </w:t>
            </w:r>
          </w:p>
          <w:p w:rsidR="00000000" w:rsidDel="00000000" w:rsidP="00000000" w:rsidRDefault="00000000" w:rsidRPr="00000000" w14:paraId="00000211">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misure definite di sicurezza e norme basilari di privacy </w:t>
            </w:r>
          </w:p>
          <w:p w:rsidR="00000000" w:rsidDel="00000000" w:rsidP="00000000" w:rsidRDefault="00000000" w:rsidRPr="00000000" w14:paraId="00000212">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gestire una rete di contatti su un social network    </w:t>
            </w:r>
          </w:p>
        </w:tc>
        <w:tc>
          <w:tcPr>
            <w:shd w:fill="auto" w:val="clear"/>
            <w:tcMar>
              <w:top w:w="100.0" w:type="dxa"/>
              <w:left w:w="100.0" w:type="dxa"/>
              <w:bottom w:w="100.0" w:type="dxa"/>
              <w:right w:w="100.0" w:type="dxa"/>
            </w:tcMar>
          </w:tcPr>
          <w:p w:rsidR="00000000" w:rsidDel="00000000" w:rsidP="00000000" w:rsidRDefault="00000000" w:rsidRPr="00000000" w14:paraId="00000213">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 programmi operativi di base e applicazioni di scrittura, calcolo e grafica per la produzione di documenti multimediali </w:t>
            </w:r>
          </w:p>
          <w:p w:rsidR="00000000" w:rsidDel="00000000" w:rsidP="00000000" w:rsidRDefault="00000000" w:rsidRPr="00000000" w14:paraId="00000214">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dati e codifica; modalità e sistemi di documentazione, archiviazione e trasmissione </w:t>
            </w:r>
          </w:p>
          <w:p w:rsidR="00000000" w:rsidDel="00000000" w:rsidP="00000000" w:rsidRDefault="00000000" w:rsidRPr="00000000" w14:paraId="0000021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e caratteristiche della rete Internet; i motori di ricerca </w:t>
            </w:r>
          </w:p>
          <w:p w:rsidR="00000000" w:rsidDel="00000000" w:rsidP="00000000" w:rsidRDefault="00000000" w:rsidRPr="00000000" w14:paraId="00000216">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comunicazione interpersonale e professionale: e-mail, forum, social networks, blog, wiki </w:t>
            </w:r>
          </w:p>
          <w:p w:rsidR="00000000" w:rsidDel="00000000" w:rsidP="00000000" w:rsidRDefault="00000000" w:rsidRPr="00000000" w14:paraId="0000021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limiti, rischi e utilizzo sicuro della rete Internet; elementi comportamentali e di normativa sulla privacy, sul diritto d’autore e di netiquette </w:t>
            </w:r>
          </w:p>
          <w:p w:rsidR="00000000" w:rsidDel="00000000" w:rsidP="00000000" w:rsidRDefault="00000000" w:rsidRPr="00000000" w14:paraId="00000218">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network e new media come fenomeno e strumento comunicativo</w:t>
            </w:r>
          </w:p>
          <w:p w:rsidR="00000000" w:rsidDel="00000000" w:rsidP="00000000" w:rsidRDefault="00000000" w:rsidRPr="00000000" w14:paraId="00000219">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1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1E">
            <w:pPr>
              <w:widowControl w:val="0"/>
              <w:numPr>
                <w:ilvl w:val="0"/>
                <w:numId w:val="21"/>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L’accesso all’area logica:</w:t>
            </w:r>
            <w:r w:rsidDel="00000000" w:rsidR="00000000" w:rsidRPr="00000000">
              <w:rPr>
                <w:rFonts w:ascii="Verdana" w:cs="Verdana" w:eastAsia="Verdana" w:hAnsi="Verdana"/>
                <w:sz w:val="20"/>
                <w:szCs w:val="20"/>
                <w:highlight w:val="white"/>
                <w:rtl w:val="0"/>
              </w:rPr>
              <w:t xml:space="preserve"> uso consapevole, creazione ad albero per le cartelle;</w:t>
            </w:r>
          </w:p>
          <w:p w:rsidR="00000000" w:rsidDel="00000000" w:rsidP="00000000" w:rsidRDefault="00000000" w:rsidRPr="00000000" w14:paraId="0000021F">
            <w:pPr>
              <w:widowControl w:val="0"/>
              <w:numPr>
                <w:ilvl w:val="0"/>
                <w:numId w:val="21"/>
              </w:numPr>
              <w:spacing w:line="240" w:lineRule="auto"/>
              <w:ind w:left="720"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Documenti google:</w:t>
            </w:r>
          </w:p>
          <w:p w:rsidR="00000000" w:rsidDel="00000000" w:rsidP="00000000" w:rsidRDefault="00000000" w:rsidRPr="00000000" w14:paraId="00000220">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Introduzione al documento di testo (formattato / non formattato);</w:t>
            </w:r>
          </w:p>
          <w:p w:rsidR="00000000" w:rsidDel="00000000" w:rsidP="00000000" w:rsidRDefault="00000000" w:rsidRPr="00000000" w14:paraId="00000221">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Formato stili paragrafo</w:t>
            </w:r>
          </w:p>
          <w:p w:rsidR="00000000" w:rsidDel="00000000" w:rsidP="00000000" w:rsidRDefault="00000000" w:rsidRPr="00000000" w14:paraId="00000222">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Sommario</w:t>
            </w:r>
          </w:p>
          <w:p w:rsidR="00000000" w:rsidDel="00000000" w:rsidP="00000000" w:rsidRDefault="00000000" w:rsidRPr="00000000" w14:paraId="00000223">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Tabelle: impostazioni</w:t>
            </w:r>
          </w:p>
          <w:p w:rsidR="00000000" w:rsidDel="00000000" w:rsidP="00000000" w:rsidRDefault="00000000" w:rsidRPr="00000000" w14:paraId="00000224">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Intestazione e piè di pagina</w:t>
            </w:r>
          </w:p>
          <w:p w:rsidR="00000000" w:rsidDel="00000000" w:rsidP="00000000" w:rsidRDefault="00000000" w:rsidRPr="00000000" w14:paraId="00000225">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Numero di pagina</w:t>
            </w:r>
          </w:p>
          <w:p w:rsidR="00000000" w:rsidDel="00000000" w:rsidP="00000000" w:rsidRDefault="00000000" w:rsidRPr="00000000" w14:paraId="00000226">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Logo</w:t>
            </w:r>
          </w:p>
          <w:p w:rsidR="00000000" w:rsidDel="00000000" w:rsidP="00000000" w:rsidRDefault="00000000" w:rsidRPr="00000000" w14:paraId="00000227">
            <w:pPr>
              <w:widowControl w:val="0"/>
              <w:numPr>
                <w:ilvl w:val="1"/>
                <w:numId w:val="21"/>
              </w:numPr>
              <w:spacing w:line="240" w:lineRule="auto"/>
              <w:ind w:left="708"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Fogli Google</w:t>
            </w:r>
          </w:p>
          <w:p w:rsidR="00000000" w:rsidDel="00000000" w:rsidP="00000000" w:rsidRDefault="00000000" w:rsidRPr="00000000" w14:paraId="00000228">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Introduzione al foglio di calcolo e le sue funzioni:</w:t>
            </w:r>
          </w:p>
          <w:p w:rsidR="00000000" w:rsidDel="00000000" w:rsidP="00000000" w:rsidRDefault="00000000" w:rsidRPr="00000000" w14:paraId="00000229">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somma, divisione, sottrazione, moltiplicazione</w:t>
            </w:r>
          </w:p>
          <w:p w:rsidR="00000000" w:rsidDel="00000000" w:rsidP="00000000" w:rsidRDefault="00000000" w:rsidRPr="00000000" w14:paraId="0000022A">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Google translate traduzione canzoni o testi</w:t>
            </w:r>
          </w:p>
          <w:p w:rsidR="00000000" w:rsidDel="00000000" w:rsidP="00000000" w:rsidRDefault="00000000" w:rsidRPr="00000000" w14:paraId="0000022B">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Conta se(operazioni, grafici, ecc.);</w:t>
            </w:r>
          </w:p>
          <w:p w:rsidR="00000000" w:rsidDel="00000000" w:rsidP="00000000" w:rsidRDefault="00000000" w:rsidRPr="00000000" w14:paraId="0000022C">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MAx e min</w:t>
            </w:r>
          </w:p>
          <w:p w:rsidR="00000000" w:rsidDel="00000000" w:rsidP="00000000" w:rsidRDefault="00000000" w:rsidRPr="00000000" w14:paraId="0000022D">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Formattazione condizionale</w:t>
            </w:r>
          </w:p>
          <w:p w:rsidR="00000000" w:rsidDel="00000000" w:rsidP="00000000" w:rsidRDefault="00000000" w:rsidRPr="00000000" w14:paraId="0000022E">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If</w:t>
            </w:r>
          </w:p>
          <w:p w:rsidR="00000000" w:rsidDel="00000000" w:rsidP="00000000" w:rsidRDefault="00000000" w:rsidRPr="00000000" w14:paraId="0000022F">
            <w:pPr>
              <w:widowControl w:val="0"/>
              <w:numPr>
                <w:ilvl w:val="1"/>
                <w:numId w:val="21"/>
              </w:numPr>
              <w:spacing w:line="240" w:lineRule="auto"/>
              <w:ind w:left="708"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Presentazioni google</w:t>
            </w:r>
          </w:p>
          <w:p w:rsidR="00000000" w:rsidDel="00000000" w:rsidP="00000000" w:rsidRDefault="00000000" w:rsidRPr="00000000" w14:paraId="00000230">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importanza delle immagini</w:t>
            </w:r>
          </w:p>
          <w:p w:rsidR="00000000" w:rsidDel="00000000" w:rsidP="00000000" w:rsidRDefault="00000000" w:rsidRPr="00000000" w14:paraId="00000231">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presentazione personale</w:t>
            </w:r>
          </w:p>
          <w:p w:rsidR="00000000" w:rsidDel="00000000" w:rsidP="00000000" w:rsidRDefault="00000000" w:rsidRPr="00000000" w14:paraId="00000232">
            <w:pPr>
              <w:widowControl w:val="0"/>
              <w:numPr>
                <w:ilvl w:val="1"/>
                <w:numId w:val="21"/>
              </w:numPr>
              <w:spacing w:line="240" w:lineRule="auto"/>
              <w:ind w:left="708"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Moduli google</w:t>
            </w:r>
          </w:p>
          <w:p w:rsidR="00000000" w:rsidDel="00000000" w:rsidP="00000000" w:rsidRDefault="00000000" w:rsidRPr="00000000" w14:paraId="00000233">
            <w:pPr>
              <w:widowControl w:val="0"/>
              <w:numPr>
                <w:ilvl w:val="2"/>
                <w:numId w:val="21"/>
              </w:numPr>
              <w:spacing w:line="240" w:lineRule="auto"/>
              <w:ind w:left="2160" w:hanging="360"/>
              <w:rPr>
                <w:rFonts w:ascii="Verdana" w:cs="Verdana" w:eastAsia="Verdana" w:hAnsi="Verdana"/>
                <w:b w:val="1"/>
                <w:bCs w:val="1"/>
                <w:sz w:val="20"/>
                <w:szCs w:val="20"/>
                <w:highlight w:val="white"/>
              </w:rPr>
            </w:pPr>
            <w:r w:rsidDel="00000000" w:rsidR="00000000" w:rsidRPr="00000000">
              <w:rPr>
                <w:rFonts w:ascii="Verdana" w:cs="Verdana" w:eastAsia="Verdana" w:hAnsi="Verdana"/>
                <w:sz w:val="20"/>
                <w:szCs w:val="20"/>
                <w:highlight w:val="white"/>
                <w:rtl w:val="0"/>
              </w:rPr>
              <w:t xml:space="preserve">Utilizzare il web in modo coerente con la ricerca di contenuti veritieri, selezionare informazioni ed elaborarle; </w:t>
            </w:r>
            <w:r w:rsidDel="00000000" w:rsidR="00000000" w:rsidRPr="00000000">
              <w:rPr>
                <w:rtl w:val="0"/>
              </w:rPr>
            </w:r>
          </w:p>
          <w:p w:rsidR="00000000" w:rsidDel="00000000" w:rsidP="00000000" w:rsidRDefault="00000000" w:rsidRPr="00000000" w14:paraId="00000234">
            <w:pPr>
              <w:widowControl w:val="0"/>
              <w:numPr>
                <w:ilvl w:val="1"/>
                <w:numId w:val="21"/>
              </w:numPr>
              <w:spacing w:line="240" w:lineRule="auto"/>
              <w:ind w:left="708"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Mindmup</w:t>
            </w:r>
          </w:p>
          <w:p w:rsidR="00000000" w:rsidDel="00000000" w:rsidP="00000000" w:rsidRDefault="00000000" w:rsidRPr="00000000" w14:paraId="00000235">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creazione mappa mentale con argomenti di arduino</w:t>
            </w:r>
          </w:p>
          <w:p w:rsidR="00000000" w:rsidDel="00000000" w:rsidP="00000000" w:rsidRDefault="00000000" w:rsidRPr="00000000" w14:paraId="00000236">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Visione del film I ROBOT  con ricerca attiva di che cosa è poi successo veramente e che cosa è rimasto finzione</w:t>
            </w:r>
          </w:p>
          <w:p w:rsidR="00000000" w:rsidDel="00000000" w:rsidP="00000000" w:rsidRDefault="00000000" w:rsidRPr="00000000" w14:paraId="00000237">
            <w:pPr>
              <w:widowControl w:val="0"/>
              <w:numPr>
                <w:ilvl w:val="2"/>
                <w:numId w:val="21"/>
              </w:numPr>
              <w:spacing w:line="240" w:lineRule="auto"/>
              <w:ind w:left="708"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Sites</w:t>
            </w:r>
            <w:r w:rsidDel="00000000" w:rsidR="00000000" w:rsidRPr="00000000">
              <w:rPr>
                <w:rFonts w:ascii="Verdana" w:cs="Verdana" w:eastAsia="Verdana" w:hAnsi="Verdana"/>
                <w:sz w:val="20"/>
                <w:szCs w:val="20"/>
                <w:highlight w:val="white"/>
                <w:rtl w:val="0"/>
              </w:rPr>
              <w:t xml:space="preserve">: </w:t>
            </w:r>
          </w:p>
          <w:p w:rsidR="00000000" w:rsidDel="00000000" w:rsidP="00000000" w:rsidRDefault="00000000" w:rsidRPr="00000000" w14:paraId="00000238">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sito personale scolastico</w:t>
            </w:r>
          </w:p>
          <w:p w:rsidR="00000000" w:rsidDel="00000000" w:rsidP="00000000" w:rsidRDefault="00000000" w:rsidRPr="00000000" w14:paraId="00000239">
            <w:pPr>
              <w:widowControl w:val="0"/>
              <w:numPr>
                <w:ilvl w:val="1"/>
                <w:numId w:val="21"/>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Digital Divide (definizione, cause, effetti, soluzioni)</w:t>
            </w:r>
          </w:p>
          <w:p w:rsidR="00000000" w:rsidDel="00000000" w:rsidP="00000000" w:rsidRDefault="00000000" w:rsidRPr="00000000" w14:paraId="0000023A">
            <w:pPr>
              <w:widowControl w:val="0"/>
              <w:numPr>
                <w:ilvl w:val="1"/>
                <w:numId w:val="21"/>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Bullismo e Cyberbullismo (definizioni, fattori di rischio, conseguenze, prevenzione)</w:t>
            </w:r>
          </w:p>
          <w:p w:rsidR="00000000" w:rsidDel="00000000" w:rsidP="00000000" w:rsidRDefault="00000000" w:rsidRPr="00000000" w14:paraId="0000023B">
            <w:pPr>
              <w:widowControl w:val="0"/>
              <w:numPr>
                <w:ilvl w:val="1"/>
                <w:numId w:val="21"/>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sicurezza informatica. I malware: phishing, ransomware, rootkit, spyware (definizioni, tipologie, ecc.).</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23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24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L’ambiente Windows</w:t>
            </w:r>
          </w:p>
          <w:p w:rsidR="00000000" w:rsidDel="00000000" w:rsidP="00000000" w:rsidRDefault="00000000" w:rsidRPr="00000000" w14:paraId="000002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Creazioni di applicazioni con Lazarus</w:t>
            </w:r>
          </w:p>
          <w:p w:rsidR="00000000" w:rsidDel="00000000" w:rsidP="00000000" w:rsidRDefault="00000000" w:rsidRPr="00000000" w14:paraId="0000024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Programmazione e Sviluppo Software Lazarus;  funzioni, progetto, tipi di file,</w:t>
            </w:r>
          </w:p>
          <w:p w:rsidR="00000000" w:rsidDel="00000000" w:rsidP="00000000" w:rsidRDefault="00000000" w:rsidRPr="00000000" w14:paraId="0000024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Esercizi: Master Mind e Slide Show </w:t>
            </w:r>
          </w:p>
          <w:p w:rsidR="00000000" w:rsidDel="00000000" w:rsidP="00000000" w:rsidRDefault="00000000" w:rsidRPr="00000000" w14:paraId="0000024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UI Lazarus: RadioButton RadioGroup CheckGroup ComboBox PageControl</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Logica e Algoritmi generazione numeri casuali random risolutore prodotti notevoli</w:t>
            </w:r>
          </w:p>
          <w:p w:rsidR="00000000" w:rsidDel="00000000" w:rsidP="00000000" w:rsidRDefault="00000000" w:rsidRPr="00000000" w14:paraId="0000024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Gestione dati stringhe array di caratteri variabili intere numeri </w:t>
            </w:r>
          </w:p>
          <w:p w:rsidR="00000000" w:rsidDel="00000000" w:rsidP="00000000" w:rsidRDefault="00000000" w:rsidRPr="00000000" w14:paraId="0000024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Confronto ambienti Delphi vs Lazarus Rad Studio 12 </w:t>
            </w:r>
          </w:p>
          <w:p w:rsidR="00000000" w:rsidDel="00000000" w:rsidP="00000000" w:rsidRDefault="00000000" w:rsidRPr="00000000" w14:paraId="0000024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Conversione coordinate polari e rettangolari con Lazarus Software App Web Legacy Cookie e Project Management Check Code stringa e Informatica Path Lazarus calcolatrice somme e moltiplicazioni</w:t>
            </w:r>
          </w:p>
          <w:p w:rsidR="00000000" w:rsidDel="00000000" w:rsidP="00000000" w:rsidRDefault="00000000" w:rsidRPr="00000000" w14:paraId="0000024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mondo del lavoro: configurare, assemblare e riparare</w:t>
            </w:r>
          </w:p>
          <w:p w:rsidR="00000000" w:rsidDel="00000000" w:rsidP="00000000" w:rsidRDefault="00000000" w:rsidRPr="00000000" w14:paraId="0000025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Hardware e Architettura Assemblaggio e componenti del PC inclusi modelli economici Configurazione PC e interrogazione stampante Dischi RAID e partizione Internet hardware e software Switch di rete Bus e cicli di clock Analogia Biblioteca PC</w:t>
            </w:r>
          </w:p>
          <w:p w:rsidR="00000000" w:rsidDel="00000000" w:rsidP="00000000" w:rsidRDefault="00000000" w:rsidRPr="00000000" w14:paraId="0000025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intervento e fatturazione</w:t>
            </w:r>
          </w:p>
          <w:p w:rsidR="00000000" w:rsidDel="00000000" w:rsidP="00000000" w:rsidRDefault="00000000" w:rsidRPr="00000000" w14:paraId="0000025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Meles</w:t>
            </w:r>
          </w:p>
          <w:p w:rsidR="00000000" w:rsidDel="00000000" w:rsidP="00000000" w:rsidRDefault="00000000" w:rsidRPr="00000000" w14:paraId="0000025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PAcchetto G-suite</w:t>
            </w:r>
          </w:p>
          <w:p w:rsidR="00000000" w:rsidDel="00000000" w:rsidP="00000000" w:rsidRDefault="00000000" w:rsidRPr="00000000" w14:paraId="0000025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Uso avanzato alle applicazioni della Google Workstation</w:t>
            </w:r>
          </w:p>
          <w:p w:rsidR="00000000" w:rsidDel="00000000" w:rsidP="00000000" w:rsidRDefault="00000000" w:rsidRPr="00000000" w14:paraId="0000025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Documenti google</w:t>
            </w:r>
          </w:p>
          <w:p w:rsidR="00000000" w:rsidDel="00000000" w:rsidP="00000000" w:rsidRDefault="00000000" w:rsidRPr="00000000" w14:paraId="0000025D">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quando usare un documento google</w:t>
            </w:r>
          </w:p>
          <w:p w:rsidR="00000000" w:rsidDel="00000000" w:rsidP="00000000" w:rsidRDefault="00000000" w:rsidRPr="00000000" w14:paraId="0000025E">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impostazione pagina: verticale orizzontale margini</w:t>
            </w:r>
          </w:p>
          <w:p w:rsidR="00000000" w:rsidDel="00000000" w:rsidP="00000000" w:rsidRDefault="00000000" w:rsidRPr="00000000" w14:paraId="0000025F">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sommario</w:t>
            </w:r>
          </w:p>
          <w:p w:rsidR="00000000" w:rsidDel="00000000" w:rsidP="00000000" w:rsidRDefault="00000000" w:rsidRPr="00000000" w14:paraId="00000260">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impostazioni stili paragrafo</w:t>
            </w:r>
          </w:p>
          <w:p w:rsidR="00000000" w:rsidDel="00000000" w:rsidP="00000000" w:rsidRDefault="00000000" w:rsidRPr="00000000" w14:paraId="00000261">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copiatura del brano la sentinella di Frederic Brown</w:t>
            </w:r>
          </w:p>
          <w:p w:rsidR="00000000" w:rsidDel="00000000" w:rsidP="00000000" w:rsidRDefault="00000000" w:rsidRPr="00000000" w14:paraId="00000262">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realizzazione di una STORIA NATALIZZA CON MARGINI PERSONALIZZATI Presentazioni google</w:t>
            </w:r>
          </w:p>
          <w:p w:rsidR="00000000" w:rsidDel="00000000" w:rsidP="00000000" w:rsidRDefault="00000000" w:rsidRPr="00000000" w14:paraId="00000263">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realizzazione della presentazione i numeri dell’olocausto</w:t>
            </w:r>
          </w:p>
          <w:p w:rsidR="00000000" w:rsidDel="00000000" w:rsidP="00000000" w:rsidRDefault="00000000" w:rsidRPr="00000000" w14:paraId="00000264">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IMMAGINI, FILIGRANA</w:t>
            </w:r>
          </w:p>
          <w:p w:rsidR="00000000" w:rsidDel="00000000" w:rsidP="00000000" w:rsidRDefault="00000000" w:rsidRPr="00000000" w14:paraId="00000265">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inserimento testo</w:t>
            </w:r>
          </w:p>
          <w:p w:rsidR="00000000" w:rsidDel="00000000" w:rsidP="00000000" w:rsidRDefault="00000000" w:rsidRPr="00000000" w14:paraId="0000026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67">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Fogli Google</w:t>
            </w:r>
          </w:p>
          <w:p w:rsidR="00000000" w:rsidDel="00000000" w:rsidP="00000000" w:rsidRDefault="00000000" w:rsidRPr="00000000" w14:paraId="00000268">
            <w:pPr>
              <w:widowControl w:val="0"/>
              <w:numPr>
                <w:ilvl w:val="0"/>
                <w:numId w:val="2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quando usare un foglio google</w:t>
            </w:r>
          </w:p>
          <w:p w:rsidR="00000000" w:rsidDel="00000000" w:rsidP="00000000" w:rsidRDefault="00000000" w:rsidRPr="00000000" w14:paraId="00000269">
            <w:pPr>
              <w:widowControl w:val="0"/>
              <w:numPr>
                <w:ilvl w:val="0"/>
                <w:numId w:val="2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formattazione cella</w:t>
            </w:r>
          </w:p>
          <w:p w:rsidR="00000000" w:rsidDel="00000000" w:rsidP="00000000" w:rsidRDefault="00000000" w:rsidRPr="00000000" w14:paraId="0000026A">
            <w:pPr>
              <w:widowControl w:val="0"/>
              <w:numPr>
                <w:ilvl w:val="0"/>
                <w:numId w:val="2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Formule concatenate e inserimento disegno</w:t>
            </w:r>
          </w:p>
          <w:p w:rsidR="00000000" w:rsidDel="00000000" w:rsidP="00000000" w:rsidRDefault="00000000" w:rsidRPr="00000000" w14:paraId="0000026B">
            <w:pPr>
              <w:widowControl w:val="0"/>
              <w:numPr>
                <w:ilvl w:val="0"/>
                <w:numId w:val="2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Formattazione condizionale </w:t>
            </w:r>
          </w:p>
          <w:p w:rsidR="00000000" w:rsidDel="00000000" w:rsidP="00000000" w:rsidRDefault="00000000" w:rsidRPr="00000000" w14:paraId="0000026C">
            <w:pPr>
              <w:widowControl w:val="0"/>
              <w:numPr>
                <w:ilvl w:val="0"/>
                <w:numId w:val="25"/>
              </w:numPr>
              <w:spacing w:line="240" w:lineRule="auto"/>
              <w:ind w:left="720" w:hanging="360"/>
              <w:rPr>
                <w:rFonts w:ascii="Verdana" w:cs="Verdana" w:eastAsia="Verdana" w:hAnsi="Verdana"/>
                <w:sz w:val="20"/>
                <w:szCs w:val="20"/>
                <w:highlight w:val="white"/>
              </w:rPr>
            </w:pPr>
            <w:hyperlink r:id="rId7">
              <w:r w:rsidDel="00000000" w:rsidR="00000000" w:rsidRPr="00000000">
                <w:rPr>
                  <w:rFonts w:ascii="Verdana" w:cs="Verdana" w:eastAsia="Verdana" w:hAnsi="Verdana"/>
                  <w:color w:val="1155cc"/>
                  <w:sz w:val="20"/>
                  <w:szCs w:val="20"/>
                  <w:highlight w:val="white"/>
                  <w:u w:val="single"/>
                  <w:rtl w:val="0"/>
                </w:rPr>
                <w:t xml:space="preserve">conta.se</w:t>
              </w:r>
            </w:hyperlink>
            <w:r w:rsidDel="00000000" w:rsidR="00000000" w:rsidRPr="00000000">
              <w:rPr>
                <w:rtl w:val="0"/>
              </w:rPr>
            </w:r>
          </w:p>
          <w:p w:rsidR="00000000" w:rsidDel="00000000" w:rsidP="00000000" w:rsidRDefault="00000000" w:rsidRPr="00000000" w14:paraId="0000026D">
            <w:pPr>
              <w:widowControl w:val="0"/>
              <w:numPr>
                <w:ilvl w:val="0"/>
                <w:numId w:val="2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Compito di relatà : preventivo informatico</w:t>
            </w:r>
          </w:p>
          <w:p w:rsidR="00000000" w:rsidDel="00000000" w:rsidP="00000000" w:rsidRDefault="00000000" w:rsidRPr="00000000" w14:paraId="0000026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6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Presentazioni google</w:t>
            </w:r>
          </w:p>
          <w:p w:rsidR="00000000" w:rsidDel="00000000" w:rsidP="00000000" w:rsidRDefault="00000000" w:rsidRPr="00000000" w14:paraId="0000027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white"/>
                <w:rtl w:val="0"/>
              </w:rPr>
              <w:t xml:space="preserve">PROCEDURA MONTAGGIO PC </w:t>
            </w:r>
            <w:r w:rsidDel="00000000" w:rsidR="00000000" w:rsidRPr="00000000">
              <w:rPr>
                <w:rtl w:val="0"/>
              </w:rPr>
            </w:r>
          </w:p>
          <w:p w:rsidR="00000000" w:rsidDel="00000000" w:rsidP="00000000" w:rsidRDefault="00000000" w:rsidRPr="00000000" w14:paraId="00000272">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Sites</w:t>
            </w:r>
          </w:p>
          <w:p w:rsidR="00000000" w:rsidDel="00000000" w:rsidP="00000000" w:rsidRDefault="00000000" w:rsidRPr="00000000" w14:paraId="00000274">
            <w:pPr>
              <w:widowControl w:val="0"/>
              <w:numPr>
                <w:ilvl w:val="0"/>
                <w:numId w:val="2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interfaccia di utilizzo</w:t>
            </w:r>
          </w:p>
          <w:p w:rsidR="00000000" w:rsidDel="00000000" w:rsidP="00000000" w:rsidRDefault="00000000" w:rsidRPr="00000000" w14:paraId="00000275">
            <w:pPr>
              <w:widowControl w:val="0"/>
              <w:numPr>
                <w:ilvl w:val="0"/>
                <w:numId w:val="2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realizzazione di un sito personale scolastico</w:t>
            </w:r>
          </w:p>
          <w:p w:rsidR="00000000" w:rsidDel="00000000" w:rsidP="00000000" w:rsidRDefault="00000000" w:rsidRPr="00000000" w14:paraId="0000027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Google Moduli</w:t>
            </w:r>
          </w:p>
          <w:p w:rsidR="00000000" w:rsidDel="00000000" w:rsidP="00000000" w:rsidRDefault="00000000" w:rsidRPr="00000000" w14:paraId="00000278">
            <w:pPr>
              <w:widowControl w:val="0"/>
              <w:numPr>
                <w:ilvl w:val="0"/>
                <w:numId w:val="38"/>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interfaccia grafica</w:t>
            </w:r>
          </w:p>
          <w:p w:rsidR="00000000" w:rsidDel="00000000" w:rsidP="00000000" w:rsidRDefault="00000000" w:rsidRPr="00000000" w14:paraId="00000279">
            <w:pPr>
              <w:widowControl w:val="0"/>
              <w:numPr>
                <w:ilvl w:val="0"/>
                <w:numId w:val="38"/>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creazione di un sondaggio</w:t>
            </w:r>
          </w:p>
          <w:p w:rsidR="00000000" w:rsidDel="00000000" w:rsidP="00000000" w:rsidRDefault="00000000" w:rsidRPr="00000000" w14:paraId="0000027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Mail</w:t>
            </w:r>
          </w:p>
          <w:p w:rsidR="00000000" w:rsidDel="00000000" w:rsidP="00000000" w:rsidRDefault="00000000" w:rsidRPr="00000000" w14:paraId="0000027D">
            <w:pPr>
              <w:widowControl w:val="0"/>
              <w:numPr>
                <w:ilvl w:val="0"/>
                <w:numId w:val="24"/>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procedura per scrivere una mail formale</w:t>
            </w:r>
          </w:p>
          <w:p w:rsidR="00000000" w:rsidDel="00000000" w:rsidP="00000000" w:rsidRDefault="00000000" w:rsidRPr="00000000" w14:paraId="0000027E">
            <w:pPr>
              <w:widowControl w:val="0"/>
              <w:numPr>
                <w:ilvl w:val="0"/>
                <w:numId w:val="24"/>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scrivere una mail formale</w:t>
            </w:r>
          </w:p>
          <w:p w:rsidR="00000000" w:rsidDel="00000000" w:rsidP="00000000" w:rsidRDefault="00000000" w:rsidRPr="00000000" w14:paraId="0000027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8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Flowchart:</w:t>
            </w:r>
          </w:p>
          <w:p w:rsidR="00000000" w:rsidDel="00000000" w:rsidP="00000000" w:rsidRDefault="00000000" w:rsidRPr="00000000" w14:paraId="00000281">
            <w:pPr>
              <w:widowControl w:val="0"/>
              <w:numPr>
                <w:ilvl w:val="0"/>
                <w:numId w:val="1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cos’è</w:t>
            </w:r>
          </w:p>
          <w:p w:rsidR="00000000" w:rsidDel="00000000" w:rsidP="00000000" w:rsidRDefault="00000000" w:rsidRPr="00000000" w14:paraId="00000282">
            <w:pPr>
              <w:widowControl w:val="0"/>
              <w:numPr>
                <w:ilvl w:val="0"/>
                <w:numId w:val="1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 cosa serve </w:t>
            </w:r>
          </w:p>
          <w:p w:rsidR="00000000" w:rsidDel="00000000" w:rsidP="00000000" w:rsidRDefault="00000000" w:rsidRPr="00000000" w14:paraId="00000283">
            <w:pPr>
              <w:widowControl w:val="0"/>
              <w:numPr>
                <w:ilvl w:val="0"/>
                <w:numId w:val="1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esempi di utilizzo</w:t>
            </w:r>
          </w:p>
          <w:p w:rsidR="00000000" w:rsidDel="00000000" w:rsidP="00000000" w:rsidRDefault="00000000" w:rsidRPr="00000000" w14:paraId="00000284">
            <w:pPr>
              <w:widowControl w:val="0"/>
              <w:numPr>
                <w:ilvl w:val="0"/>
                <w:numId w:val="1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procedura di assemblaggio pc</w:t>
            </w:r>
          </w:p>
          <w:p w:rsidR="00000000" w:rsidDel="00000000" w:rsidP="00000000" w:rsidRDefault="00000000" w:rsidRPr="00000000" w14:paraId="00000285">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286">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intelligenza artificiale:</w:t>
            </w:r>
          </w:p>
          <w:p w:rsidR="00000000" w:rsidDel="00000000" w:rsidP="00000000" w:rsidRDefault="00000000" w:rsidRPr="00000000" w14:paraId="00000287">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possibili errori</w:t>
            </w:r>
          </w:p>
          <w:p w:rsidR="00000000" w:rsidDel="00000000" w:rsidP="00000000" w:rsidRDefault="00000000" w:rsidRPr="00000000" w14:paraId="0000028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visione del film Minority report</w:t>
            </w:r>
          </w:p>
          <w:p w:rsidR="00000000" w:rsidDel="00000000" w:rsidP="00000000" w:rsidRDefault="00000000" w:rsidRPr="00000000" w14:paraId="00000289">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8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8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28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8F">
            <w:pPr>
              <w:numPr>
                <w:ilvl w:val="0"/>
                <w:numId w:val="35"/>
              </w:numPr>
              <w:spacing w:before="240" w:lineRule="auto"/>
              <w:ind w:left="720" w:hanging="360"/>
              <w:rPr>
                <w:sz w:val="20"/>
                <w:szCs w:val="20"/>
                <w:highlight w:val="yellow"/>
              </w:rPr>
            </w:pPr>
            <w:r w:rsidDel="00000000" w:rsidR="00000000" w:rsidRPr="00000000">
              <w:rPr>
                <w:sz w:val="20"/>
                <w:szCs w:val="20"/>
                <w:highlight w:val="yellow"/>
                <w:rtl w:val="0"/>
              </w:rPr>
              <w:t xml:space="preserve">Esposizione regole di laboratorio. Presentazione corso.</w:t>
            </w:r>
          </w:p>
          <w:p w:rsidR="00000000" w:rsidDel="00000000" w:rsidP="00000000" w:rsidRDefault="00000000" w:rsidRPr="00000000" w14:paraId="00000290">
            <w:pPr>
              <w:numPr>
                <w:ilvl w:val="0"/>
                <w:numId w:val="35"/>
              </w:numPr>
              <w:spacing w:after="0" w:afterAutospacing="0"/>
              <w:ind w:left="720" w:hanging="360"/>
              <w:rPr>
                <w:sz w:val="20"/>
                <w:szCs w:val="20"/>
                <w:highlight w:val="yellow"/>
              </w:rPr>
            </w:pPr>
            <w:r w:rsidDel="00000000" w:rsidR="00000000" w:rsidRPr="00000000">
              <w:rPr>
                <w:sz w:val="20"/>
                <w:szCs w:val="20"/>
                <w:highlight w:val="yellow"/>
                <w:rtl w:val="0"/>
              </w:rPr>
              <w:t xml:space="preserve">Utilizzo dell’area logica studenti, sincronizzazione e gestione degli account su diversi dispositivi (PC, smartphone).</w:t>
            </w:r>
          </w:p>
          <w:p w:rsidR="00000000" w:rsidDel="00000000" w:rsidP="00000000" w:rsidRDefault="00000000" w:rsidRPr="00000000" w14:paraId="00000291">
            <w:pPr>
              <w:numPr>
                <w:ilvl w:val="0"/>
                <w:numId w:val="35"/>
              </w:numPr>
              <w:spacing w:after="0" w:afterAutospacing="0" w:before="0" w:beforeAutospacing="0" w:line="276" w:lineRule="auto"/>
              <w:ind w:left="720" w:hanging="360"/>
              <w:rPr>
                <w:sz w:val="20"/>
                <w:szCs w:val="20"/>
                <w:highlight w:val="yellow"/>
              </w:rPr>
            </w:pPr>
            <w:r w:rsidDel="00000000" w:rsidR="00000000" w:rsidRPr="00000000">
              <w:rPr>
                <w:sz w:val="20"/>
                <w:szCs w:val="20"/>
                <w:highlight w:val="yellow"/>
                <w:rtl w:val="0"/>
              </w:rPr>
              <w:t xml:space="preserve">Introduzione al SO Windows 10/11: il desktop, le finestre, la gestione di file e cartelle.</w:t>
            </w:r>
          </w:p>
          <w:p w:rsidR="00000000" w:rsidDel="00000000" w:rsidP="00000000" w:rsidRDefault="00000000" w:rsidRPr="00000000" w14:paraId="00000292">
            <w:pPr>
              <w:numPr>
                <w:ilvl w:val="0"/>
                <w:numId w:val="35"/>
              </w:numPr>
              <w:spacing w:after="0" w:afterAutospacing="0"/>
              <w:ind w:left="720" w:hanging="360"/>
              <w:rPr>
                <w:sz w:val="20"/>
                <w:szCs w:val="20"/>
                <w:highlight w:val="yellow"/>
              </w:rPr>
            </w:pPr>
            <w:r w:rsidDel="00000000" w:rsidR="00000000" w:rsidRPr="00000000">
              <w:rPr>
                <w:sz w:val="20"/>
                <w:szCs w:val="20"/>
                <w:highlight w:val="yellow"/>
                <w:rtl w:val="0"/>
              </w:rPr>
              <w:t xml:space="preserve">Creazione aggiornamento CV formato Europass.</w:t>
            </w:r>
          </w:p>
          <w:p w:rsidR="00000000" w:rsidDel="00000000" w:rsidP="00000000" w:rsidRDefault="00000000" w:rsidRPr="00000000" w14:paraId="00000293">
            <w:pPr>
              <w:pStyle w:val="Heading3"/>
              <w:keepNext w:val="0"/>
              <w:keepLines w:val="0"/>
              <w:numPr>
                <w:ilvl w:val="0"/>
                <w:numId w:val="35"/>
              </w:numPr>
              <w:spacing w:after="0" w:afterAutospacing="0" w:before="0" w:beforeAutospacing="0" w:line="276" w:lineRule="auto"/>
              <w:ind w:left="720" w:hanging="360"/>
              <w:rPr>
                <w:color w:val="434343"/>
                <w:sz w:val="20"/>
                <w:szCs w:val="20"/>
                <w:highlight w:val="yellow"/>
              </w:rPr>
            </w:pPr>
            <w:bookmarkStart w:colFirst="0" w:colLast="0" w:name="_heading=h.wlxh8fj9gpzm" w:id="20"/>
            <w:bookmarkEnd w:id="20"/>
            <w:r w:rsidDel="00000000" w:rsidR="00000000" w:rsidRPr="00000000">
              <w:rPr>
                <w:color w:val="000000"/>
                <w:sz w:val="20"/>
                <w:szCs w:val="20"/>
                <w:highlight w:val="yellow"/>
                <w:rtl w:val="0"/>
              </w:rPr>
              <w:t xml:space="preserve">I motori di ricerca: principi di funzionamento dei motori di ricerca, tecniche di ricerca avanzata: operatori booleani e filtri, valutazione dell’affidabilità delle fonti: criteri e strumenti, motori di ricerca specializzati.</w:t>
            </w:r>
          </w:p>
          <w:p w:rsidR="00000000" w:rsidDel="00000000" w:rsidP="00000000" w:rsidRDefault="00000000" w:rsidRPr="00000000" w14:paraId="00000294">
            <w:pPr>
              <w:numPr>
                <w:ilvl w:val="0"/>
                <w:numId w:val="35"/>
              </w:numPr>
              <w:ind w:left="720" w:hanging="360"/>
              <w:rPr>
                <w:sz w:val="20"/>
                <w:szCs w:val="20"/>
                <w:highlight w:val="yellow"/>
              </w:rPr>
            </w:pPr>
            <w:r w:rsidDel="00000000" w:rsidR="00000000" w:rsidRPr="00000000">
              <w:rPr>
                <w:sz w:val="20"/>
                <w:szCs w:val="20"/>
                <w:highlight w:val="yellow"/>
                <w:rtl w:val="0"/>
              </w:rPr>
              <w:t xml:space="preserve">Redazione del Portfolio e relazione finale del tirocinio.</w:t>
            </w:r>
          </w:p>
          <w:p w:rsidR="00000000" w:rsidDel="00000000" w:rsidP="00000000" w:rsidRDefault="00000000" w:rsidRPr="00000000" w14:paraId="00000295">
            <w:pPr>
              <w:numPr>
                <w:ilvl w:val="0"/>
                <w:numId w:val="35"/>
              </w:numPr>
              <w:ind w:left="720" w:hanging="360"/>
              <w:rPr>
                <w:sz w:val="20"/>
                <w:szCs w:val="20"/>
                <w:highlight w:val="yellow"/>
              </w:rPr>
            </w:pPr>
            <w:r w:rsidDel="00000000" w:rsidR="00000000" w:rsidRPr="00000000">
              <w:rPr>
                <w:sz w:val="20"/>
                <w:szCs w:val="20"/>
                <w:highlight w:val="yellow"/>
                <w:rtl w:val="0"/>
              </w:rPr>
              <w:t xml:space="preserve">Google Sites: pianificazione del contenuto, layout e personalizzazione, creazione delle pagine, aggiunta di contenuti multimediali, pubblicazione, manutenzione, ecc.</w:t>
            </w:r>
          </w:p>
          <w:p w:rsidR="00000000" w:rsidDel="00000000" w:rsidP="00000000" w:rsidRDefault="00000000" w:rsidRPr="00000000" w14:paraId="00000296">
            <w:pPr>
              <w:numPr>
                <w:ilvl w:val="0"/>
                <w:numId w:val="35"/>
              </w:numPr>
              <w:spacing w:after="240" w:lineRule="auto"/>
              <w:ind w:left="720" w:hanging="360"/>
              <w:rPr>
                <w:sz w:val="20"/>
                <w:szCs w:val="20"/>
                <w:highlight w:val="yellow"/>
              </w:rPr>
            </w:pPr>
            <w:r w:rsidDel="00000000" w:rsidR="00000000" w:rsidRPr="00000000">
              <w:rPr>
                <w:sz w:val="20"/>
                <w:szCs w:val="20"/>
                <w:highlight w:val="yellow"/>
                <w:rtl w:val="0"/>
              </w:rPr>
              <w:t xml:space="preserve">Elementi di Sicurezza Informatica (Cybersicurezza o Cybersecurity): principi di sicurezza informatica, tecniche di protezione e prevenzione (antivirus, firewall, backup), e</w:t>
            </w:r>
            <w:hyperlink r:id="rId8">
              <w:r w:rsidDel="00000000" w:rsidR="00000000" w:rsidRPr="00000000">
                <w:rPr>
                  <w:sz w:val="20"/>
                  <w:szCs w:val="20"/>
                  <w:highlight w:val="yellow"/>
                  <w:rtl w:val="0"/>
                </w:rPr>
                <w:t xml:space="preserve">sempi pratici e casi di studi</w:t>
              </w:r>
            </w:hyperlink>
            <w:r w:rsidDel="00000000" w:rsidR="00000000" w:rsidRPr="00000000">
              <w:rPr>
                <w:sz w:val="20"/>
                <w:szCs w:val="20"/>
                <w:highlight w:val="yellow"/>
                <w:rtl w:val="0"/>
              </w:rPr>
              <w:t xml:space="preserve">o.</w:t>
            </w:r>
          </w:p>
          <w:p w:rsidR="00000000" w:rsidDel="00000000" w:rsidP="00000000" w:rsidRDefault="00000000" w:rsidRPr="00000000" w14:paraId="00000297">
            <w:pPr>
              <w:numPr>
                <w:ilvl w:val="0"/>
                <w:numId w:val="35"/>
              </w:numPr>
              <w:spacing w:after="240" w:lineRule="auto"/>
              <w:ind w:left="720" w:hanging="360"/>
              <w:rPr>
                <w:sz w:val="20"/>
                <w:szCs w:val="20"/>
                <w:highlight w:val="yellow"/>
              </w:rPr>
            </w:pPr>
            <w:r w:rsidDel="00000000" w:rsidR="00000000" w:rsidRPr="00000000">
              <w:rPr>
                <w:sz w:val="20"/>
                <w:szCs w:val="20"/>
                <w:highlight w:val="yellow"/>
                <w:rtl w:val="0"/>
              </w:rPr>
              <w:t xml:space="preserve">Invio mail formali / informali con riferimento al destinatario, all’oggetto e al corpo del testo della mail.</w:t>
            </w:r>
          </w:p>
          <w:p w:rsidR="00000000" w:rsidDel="00000000" w:rsidP="00000000" w:rsidRDefault="00000000" w:rsidRPr="00000000" w14:paraId="00000298">
            <w:pPr>
              <w:numPr>
                <w:ilvl w:val="0"/>
                <w:numId w:val="35"/>
              </w:numPr>
              <w:ind w:left="720" w:hanging="360"/>
              <w:rPr>
                <w:sz w:val="20"/>
                <w:szCs w:val="20"/>
                <w:highlight w:val="yellow"/>
              </w:rPr>
            </w:pPr>
            <w:r w:rsidDel="00000000" w:rsidR="00000000" w:rsidRPr="00000000">
              <w:rPr>
                <w:sz w:val="20"/>
                <w:szCs w:val="20"/>
                <w:highlight w:val="yellow"/>
                <w:rtl w:val="0"/>
              </w:rPr>
              <w:t xml:space="preserve">Introduzione al SO</w:t>
            </w:r>
            <w:r w:rsidDel="00000000" w:rsidR="00000000" w:rsidRPr="00000000">
              <w:rPr>
                <w:b w:val="1"/>
                <w:bCs w:val="1"/>
                <w:sz w:val="20"/>
                <w:szCs w:val="20"/>
                <w:highlight w:val="yellow"/>
                <w:rtl w:val="0"/>
              </w:rPr>
              <w:t xml:space="preserve"> </w:t>
            </w:r>
            <w:r w:rsidDel="00000000" w:rsidR="00000000" w:rsidRPr="00000000">
              <w:rPr>
                <w:sz w:val="20"/>
                <w:szCs w:val="20"/>
                <w:highlight w:val="yellow"/>
                <w:rtl w:val="0"/>
              </w:rPr>
              <w:t xml:space="preserve">Windows 10/11: il desktop, le finestre, la gestione di file e cartelle.</w:t>
            </w:r>
          </w:p>
          <w:p w:rsidR="00000000" w:rsidDel="00000000" w:rsidP="00000000" w:rsidRDefault="00000000" w:rsidRPr="00000000" w14:paraId="00000299">
            <w:pPr>
              <w:numPr>
                <w:ilvl w:val="0"/>
                <w:numId w:val="35"/>
              </w:numPr>
              <w:ind w:left="720" w:hanging="360"/>
              <w:rPr>
                <w:sz w:val="20"/>
                <w:szCs w:val="20"/>
                <w:highlight w:val="yellow"/>
              </w:rPr>
            </w:pPr>
            <w:r w:rsidDel="00000000" w:rsidR="00000000" w:rsidRPr="00000000">
              <w:rPr>
                <w:sz w:val="20"/>
                <w:szCs w:val="20"/>
                <w:highlight w:val="yellow"/>
                <w:rtl w:val="0"/>
              </w:rPr>
              <w:t xml:space="preserve">Google Drive e l’organizzazione del materiale didattico in cartelle e sottocartelle.</w:t>
            </w:r>
          </w:p>
          <w:p w:rsidR="00000000" w:rsidDel="00000000" w:rsidP="00000000" w:rsidRDefault="00000000" w:rsidRPr="00000000" w14:paraId="0000029A">
            <w:pPr>
              <w:numPr>
                <w:ilvl w:val="0"/>
                <w:numId w:val="35"/>
              </w:numPr>
              <w:ind w:left="720" w:hanging="360"/>
              <w:rPr>
                <w:sz w:val="20"/>
                <w:szCs w:val="20"/>
                <w:highlight w:val="yellow"/>
              </w:rPr>
            </w:pPr>
            <w:r w:rsidDel="00000000" w:rsidR="00000000" w:rsidRPr="00000000">
              <w:rPr>
                <w:sz w:val="20"/>
                <w:szCs w:val="20"/>
                <w:highlight w:val="yellow"/>
                <w:rtl w:val="0"/>
              </w:rPr>
              <w:t xml:space="preserve">Canva: guida all’utilizzo di Canva, per elaborare immagini, locandine, loghi, ritaglio immagini, utilizzo elementi, modelli, rimozione sfondo.</w:t>
            </w:r>
            <w:r w:rsidDel="00000000" w:rsidR="00000000" w:rsidRPr="00000000">
              <w:rPr>
                <w:rtl w:val="0"/>
              </w:rPr>
            </w:r>
          </w:p>
        </w:tc>
      </w:tr>
    </w:tbl>
    <w:p w:rsidR="00000000" w:rsidDel="00000000" w:rsidP="00000000" w:rsidRDefault="00000000" w:rsidRPr="00000000" w14:paraId="0000029C">
      <w:pPr>
        <w:rPr>
          <w:rFonts w:ascii="Verdana" w:cs="Verdana" w:eastAsia="Verdana" w:hAnsi="Verdana"/>
          <w:b w:val="1"/>
          <w:bCs w:val="1"/>
          <w:sz w:val="24"/>
          <w:szCs w:val="24"/>
        </w:rPr>
      </w:pPr>
      <w:r w:rsidDel="00000000" w:rsidR="00000000" w:rsidRPr="00000000">
        <w:rPr>
          <w:rtl w:val="0"/>
        </w:rPr>
      </w:r>
    </w:p>
    <w:tbl>
      <w:tblPr>
        <w:tblStyle w:val="Table10"/>
        <w:tblW w:w="90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00"/>
        <w:gridCol w:w="4515"/>
        <w:tblGridChange w:id="0">
          <w:tblGrid>
            <w:gridCol w:w="4500"/>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29D">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jxsxqh" w:id="21"/>
            <w:bookmarkEnd w:id="21"/>
            <w:r w:rsidDel="00000000" w:rsidR="00000000" w:rsidRPr="00000000">
              <w:rPr>
                <w:rFonts w:ascii="Verdana" w:cs="Verdana" w:eastAsia="Verdana" w:hAnsi="Verdana"/>
                <w:i w:val="1"/>
                <w:iCs w:val="1"/>
                <w:color w:val="000000"/>
                <w:sz w:val="20"/>
                <w:szCs w:val="20"/>
                <w:rtl w:val="0"/>
              </w:rPr>
              <w:t xml:space="preserve">Competenze di cittadinanza</w:t>
            </w:r>
            <w:r w:rsidDel="00000000" w:rsidR="00000000" w:rsidRPr="00000000">
              <w:rPr>
                <w:rtl w:val="0"/>
              </w:rPr>
            </w:r>
          </w:p>
          <w:p w:rsidR="00000000" w:rsidDel="00000000" w:rsidP="00000000" w:rsidRDefault="00000000" w:rsidRPr="00000000" w14:paraId="000002A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z337ya" w:id="22"/>
            <w:bookmarkEnd w:id="22"/>
            <w:r w:rsidDel="00000000" w:rsidR="00000000" w:rsidRPr="00000000">
              <w:rPr>
                <w:rFonts w:ascii="Verdana" w:cs="Verdana" w:eastAsia="Verdana" w:hAnsi="Verdana"/>
                <w:b w:val="1"/>
                <w:bCs w:val="1"/>
                <w:color w:val="000000"/>
                <w:sz w:val="20"/>
                <w:szCs w:val="20"/>
                <w:rtl w:val="0"/>
              </w:rPr>
              <w:t xml:space="preserve">9. Esercitare diritti e doveri nel proprio ambito esperienziale di vita e professionale, nel tessuto sociale e civile locale 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A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responsabili in relazione ai valori della Costituzione e delle norme, nell’ambito della sfera privata e di quella sociale e lavorativa </w:t>
            </w:r>
          </w:p>
          <w:p w:rsidR="00000000" w:rsidDel="00000000" w:rsidP="00000000" w:rsidRDefault="00000000" w:rsidRPr="00000000" w14:paraId="000002A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norme di base che regolano il mercato del lavoro e le diverse tipologie di contratti di lavoro </w:t>
            </w:r>
          </w:p>
          <w:p w:rsidR="00000000" w:rsidDel="00000000" w:rsidP="00000000" w:rsidRDefault="00000000" w:rsidRPr="00000000" w14:paraId="000002A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fruire dei servizi del territorio anche on-line messi a disposizione del cittadino </w:t>
            </w:r>
          </w:p>
          <w:p w:rsidR="00000000" w:rsidDel="00000000" w:rsidP="00000000" w:rsidRDefault="00000000" w:rsidRPr="00000000" w14:paraId="000002A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e le modalità di partecipazione ed esercizio dei propri diritti-doveri nell’ambito della comunità professionale locale e allargata </w:t>
            </w:r>
          </w:p>
          <w:p w:rsidR="00000000" w:rsidDel="00000000" w:rsidP="00000000" w:rsidRDefault="00000000" w:rsidRPr="00000000" w14:paraId="000002A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rispettosi di sé, degli altri e dell’ambiente e delle sue risorse </w:t>
            </w:r>
          </w:p>
        </w:tc>
        <w:tc>
          <w:tcPr>
            <w:shd w:fill="auto" w:val="clear"/>
            <w:tcMar>
              <w:top w:w="100.0" w:type="dxa"/>
              <w:left w:w="100.0" w:type="dxa"/>
              <w:bottom w:w="100.0" w:type="dxa"/>
              <w:right w:w="100.0" w:type="dxa"/>
            </w:tcMar>
          </w:tcPr>
          <w:p w:rsidR="00000000" w:rsidDel="00000000" w:rsidP="00000000" w:rsidRDefault="00000000" w:rsidRPr="00000000" w14:paraId="000002A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Repubblica italiana nel quadro della Costituzione e nell’ambito dell’Unione Europea e delle istituzioni internazionali </w:t>
            </w:r>
          </w:p>
          <w:p w:rsidR="00000000" w:rsidDel="00000000" w:rsidP="00000000" w:rsidRDefault="00000000" w:rsidRPr="00000000" w14:paraId="000002A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principi basilari, lessico e contenuti principali dell’ordinamento giuridico </w:t>
            </w:r>
          </w:p>
          <w:p w:rsidR="00000000" w:rsidDel="00000000" w:rsidP="00000000" w:rsidRDefault="00000000" w:rsidRPr="00000000" w14:paraId="000002AD">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cittadinanza attiva e di sviluppo sostenibile </w:t>
            </w:r>
          </w:p>
          <w:p w:rsidR="00000000" w:rsidDel="00000000" w:rsidP="00000000" w:rsidRDefault="00000000" w:rsidRPr="00000000" w14:paraId="000002AE">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deontologia professionale </w:t>
            </w:r>
          </w:p>
          <w:p w:rsidR="00000000" w:rsidDel="00000000" w:rsidP="00000000" w:rsidRDefault="00000000" w:rsidRPr="00000000" w14:paraId="000002AF">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diritti e doveri, gestione del rapporto e tipologie di contratti di lavoro </w:t>
            </w:r>
          </w:p>
          <w:p w:rsidR="00000000" w:rsidDel="00000000" w:rsidP="00000000" w:rsidRDefault="00000000" w:rsidRPr="00000000" w14:paraId="000002B0">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relative all’integrazione e all’inclusione, alla tutela dei diritti umani e alla promozione delle pari opportunità </w:t>
            </w:r>
          </w:p>
          <w:p w:rsidR="00000000" w:rsidDel="00000000" w:rsidP="00000000" w:rsidRDefault="00000000" w:rsidRPr="00000000" w14:paraId="000002B1">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opportunità informative, formative, sociali, di tutela e di supporto al lavoro del territorio</w:t>
            </w:r>
          </w:p>
          <w:p w:rsidR="00000000" w:rsidDel="00000000" w:rsidP="00000000" w:rsidRDefault="00000000" w:rsidRPr="00000000" w14:paraId="000002B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5">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23"/>
            <w:bookmarkEnd w:id="23"/>
            <w:r w:rsidDel="00000000" w:rsidR="00000000" w:rsidRPr="00000000">
              <w:rPr>
                <w:rFonts w:ascii="Verdana" w:cs="Verdana" w:eastAsia="Verdana" w:hAnsi="Verdana"/>
                <w:color w:val="000000"/>
                <w:sz w:val="20"/>
                <w:szCs w:val="20"/>
                <w:rtl w:val="0"/>
              </w:rPr>
              <w:t xml:space="preserve">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7">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 Anno</w:t>
            </w:r>
          </w:p>
          <w:p w:rsidR="00000000" w:rsidDel="00000000" w:rsidP="00000000" w:rsidRDefault="00000000" w:rsidRPr="00000000" w14:paraId="000002B8">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ACCOGLIENZA/ORIENTAMENTO</w:t>
            </w:r>
          </w:p>
          <w:p w:rsidR="00000000" w:rsidDel="00000000" w:rsidP="00000000" w:rsidRDefault="00000000" w:rsidRPr="00000000" w14:paraId="000002BA">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1 Consolidare il gruppo classe e creare un clima positivo.</w:t>
              <w:br w:type="textWrapping"/>
            </w:r>
          </w:p>
          <w:p w:rsidR="00000000" w:rsidDel="00000000" w:rsidP="00000000" w:rsidRDefault="00000000" w:rsidRPr="00000000" w14:paraId="000002BB">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2 Valutare le competenze di base pregresse (anche per eventuali recuperi):</w:t>
            </w:r>
          </w:p>
          <w:p w:rsidR="00000000" w:rsidDel="00000000" w:rsidP="00000000" w:rsidRDefault="00000000" w:rsidRPr="00000000" w14:paraId="000002BC">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Test d’ingresso o prove di livello (disciplinari e/o trasversali)</w:t>
              <w:br w:type="textWrapping"/>
            </w:r>
          </w:p>
          <w:p w:rsidR="00000000" w:rsidDel="00000000" w:rsidP="00000000" w:rsidRDefault="00000000" w:rsidRPr="00000000" w14:paraId="000002BD">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Analisi dei risultati in chiave formativa: dove siamo? Di cosa abbiamo bisogno?</w:t>
              <w:br w:type="textWrapping"/>
            </w:r>
          </w:p>
          <w:p w:rsidR="00000000" w:rsidDel="00000000" w:rsidP="00000000" w:rsidRDefault="00000000" w:rsidRPr="00000000" w14:paraId="000002BE">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3 Riprendere confidenza con gli strumenti digitali</w:t>
            </w:r>
          </w:p>
          <w:p w:rsidR="00000000" w:rsidDel="00000000" w:rsidP="00000000" w:rsidRDefault="00000000" w:rsidRPr="00000000" w14:paraId="000002BF">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Educazione digitale: sicurezza online, netiquette, gestione delle fonti.</w:t>
              <w:br w:type="textWrapping"/>
            </w:r>
          </w:p>
          <w:p w:rsidR="00000000" w:rsidDel="00000000" w:rsidP="00000000" w:rsidRDefault="00000000" w:rsidRPr="00000000" w14:paraId="000002C0">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4 Stimolare la motivazione allo studio e al percorso formativo.</w:t>
              <w:br w:type="textWrapping"/>
            </w:r>
          </w:p>
          <w:p w:rsidR="00000000" w:rsidDel="00000000" w:rsidP="00000000" w:rsidRDefault="00000000" w:rsidRPr="00000000" w14:paraId="000002C1">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5 Introdurre i temi chiave dell’anno in modo graduale.</w:t>
              <w:br w:type="textWrapping"/>
            </w:r>
          </w:p>
          <w:p w:rsidR="00000000" w:rsidDel="00000000" w:rsidP="00000000" w:rsidRDefault="00000000" w:rsidRPr="00000000" w14:paraId="000002C2">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6 Preparare gli studenti ad affrontare in modo consapevole, professionale ed efficace lo stage formativo:</w:t>
            </w:r>
          </w:p>
          <w:p w:rsidR="00000000" w:rsidDel="00000000" w:rsidP="00000000" w:rsidRDefault="00000000" w:rsidRPr="00000000" w14:paraId="000002C3">
            <w:pP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2C4">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Connessione tra scuola e mondo del lavoro.</w:t>
              <w:br w:type="textWrapping"/>
            </w:r>
          </w:p>
          <w:p w:rsidR="00000000" w:rsidDel="00000000" w:rsidP="00000000" w:rsidRDefault="00000000" w:rsidRPr="00000000" w14:paraId="000002C5">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Prima esperienza concreta in un contesto professionale.</w:t>
              <w:br w:type="textWrapping"/>
            </w:r>
          </w:p>
          <w:p w:rsidR="00000000" w:rsidDel="00000000" w:rsidP="00000000" w:rsidRDefault="00000000" w:rsidRPr="00000000" w14:paraId="000002C6">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Opportunità per mettere in pratica conoscenze teoriche.</w:t>
            </w:r>
          </w:p>
          <w:p w:rsidR="00000000" w:rsidDel="00000000" w:rsidP="00000000" w:rsidRDefault="00000000" w:rsidRPr="00000000" w14:paraId="000002C7">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Comprendere il significato dello stage: non è un "lavoretto", ma un’esperienza formativa.</w:t>
              <w:br w:type="textWrapping"/>
            </w:r>
          </w:p>
          <w:p w:rsidR="00000000" w:rsidDel="00000000" w:rsidP="00000000" w:rsidRDefault="00000000" w:rsidRPr="00000000" w14:paraId="000002C8">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Atteggiamento responsabile e partecipativo.</w:t>
              <w:br w:type="textWrapping"/>
            </w:r>
          </w:p>
          <w:p w:rsidR="00000000" w:rsidDel="00000000" w:rsidP="00000000" w:rsidRDefault="00000000" w:rsidRPr="00000000" w14:paraId="000002C9">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Conoscere i propri diritti e doveri (orari, regole, sicurezza).</w:t>
            </w:r>
          </w:p>
          <w:p w:rsidR="00000000" w:rsidDel="00000000" w:rsidP="00000000" w:rsidRDefault="00000000" w:rsidRPr="00000000" w14:paraId="000002CA">
            <w:pPr>
              <w:rPr>
                <w:b w:val="1"/>
                <w:bCs w:val="1"/>
                <w:sz w:val="16"/>
                <w:szCs w:val="16"/>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C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III Anno</w:t>
            </w:r>
          </w:p>
          <w:p w:rsidR="00000000" w:rsidDel="00000000" w:rsidP="00000000" w:rsidRDefault="00000000" w:rsidRPr="00000000" w14:paraId="000002CD">
            <w:pPr>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PLACEMENT</w:t>
            </w:r>
          </w:p>
          <w:p w:rsidR="00000000" w:rsidDel="00000000" w:rsidP="00000000" w:rsidRDefault="00000000" w:rsidRPr="00000000" w14:paraId="000002CE">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Consolidare il gruppo classe e creare un clima positivo.</w:t>
            </w:r>
          </w:p>
          <w:p w:rsidR="00000000" w:rsidDel="00000000" w:rsidP="00000000" w:rsidRDefault="00000000" w:rsidRPr="00000000" w14:paraId="000002CF">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L’identità giovanile:”I maranza”</w:t>
            </w:r>
          </w:p>
          <w:p w:rsidR="00000000" w:rsidDel="00000000" w:rsidP="00000000" w:rsidRDefault="00000000" w:rsidRPr="00000000" w14:paraId="000002D0">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Favorire la consapevolezza del proprio profilo professionale: Identificazione delle proprie competenze tecniche e trasversali (hard e soft skills).</w:t>
              <w:br w:type="textWrapping"/>
              <w:br w:type="textWrapping"/>
            </w:r>
          </w:p>
          <w:p w:rsidR="00000000" w:rsidDel="00000000" w:rsidP="00000000" w:rsidRDefault="00000000" w:rsidRPr="00000000" w14:paraId="000002D1">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Imparare a presentarsi efficacemente nel mondo del lavoro: Come scrivere un curriculum vitae efficace (modelli, errori comuni, personalizzazione).</w:t>
              <w:br w:type="textWrapping"/>
              <w:br w:type="textWrapping"/>
            </w:r>
          </w:p>
          <w:p w:rsidR="00000000" w:rsidDel="00000000" w:rsidP="00000000" w:rsidRDefault="00000000" w:rsidRPr="00000000" w14:paraId="000002D2">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Stesura della lettera di presentazione: obiettivi, struttura e tono</w:t>
              <w:br w:type="textWrapping"/>
              <w:br w:type="textWrapping"/>
            </w:r>
          </w:p>
          <w:p w:rsidR="00000000" w:rsidDel="00000000" w:rsidP="00000000" w:rsidRDefault="00000000" w:rsidRPr="00000000" w14:paraId="000002D3">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highlight w:val="yellow"/>
                <w:rtl w:val="0"/>
              </w:rPr>
              <w:t xml:space="preserve">Comprendere le basi contrattuali e i diritti/doveri del tirocinio: Differenza tra tirocinio curriculare, extracurriculare e apprendistato</w:t>
            </w:r>
            <w:r w:rsidDel="00000000" w:rsidR="00000000" w:rsidRPr="00000000">
              <w:rPr>
                <w:rFonts w:ascii="Verdana" w:cs="Verdana" w:eastAsia="Verdana" w:hAnsi="Verdana"/>
                <w:color w:val="000000"/>
                <w:sz w:val="20"/>
                <w:szCs w:val="20"/>
                <w:rtl w:val="0"/>
              </w:rPr>
              <w:br w:type="textWrapping"/>
              <w:br w:type="textWrapping"/>
            </w:r>
          </w:p>
          <w:p w:rsidR="00000000" w:rsidDel="00000000" w:rsidP="00000000" w:rsidRDefault="00000000" w:rsidRPr="00000000" w14:paraId="000002D4">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Diritti e doveri del tirocinante: orari, permessi, rimborsi, sicurezza</w:t>
              <w:br w:type="textWrapping"/>
              <w:br w:type="textWrapping"/>
            </w:r>
          </w:p>
          <w:p w:rsidR="00000000" w:rsidDel="00000000" w:rsidP="00000000" w:rsidRDefault="00000000" w:rsidRPr="00000000" w14:paraId="000002D5">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Il ruolo del tutor aziendale e del tutor scolastico/universitario</w:t>
              <w:br w:type="textWrapping"/>
              <w:br w:type="textWrapping"/>
            </w:r>
          </w:p>
          <w:p w:rsidR="00000000" w:rsidDel="00000000" w:rsidP="00000000" w:rsidRDefault="00000000" w:rsidRPr="00000000" w14:paraId="000002D6">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Durata, obiettivi formativi e piano individuale del tirocinio (progetto formativo)</w:t>
              <w:br w:type="textWrapping"/>
              <w:br w:type="textWrapping"/>
            </w:r>
          </w:p>
          <w:p w:rsidR="00000000" w:rsidDel="00000000" w:rsidP="00000000" w:rsidRDefault="00000000" w:rsidRPr="00000000" w14:paraId="000002D7">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Assicurazioni, infortuni e responsabilità</w:t>
              <w:br w:type="textWrapping"/>
              <w:br w:type="textWrapping"/>
            </w:r>
          </w:p>
          <w:p w:rsidR="00000000" w:rsidDel="00000000" w:rsidP="00000000" w:rsidRDefault="00000000" w:rsidRPr="00000000" w14:paraId="000002D8">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Cosa fare in caso di difficoltà o problemi durante il tirocinio</w:t>
            </w:r>
          </w:p>
          <w:p w:rsidR="00000000" w:rsidDel="00000000" w:rsidP="00000000" w:rsidRDefault="00000000" w:rsidRPr="00000000" w14:paraId="000002D9">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br w:type="textWrapping"/>
            </w:r>
          </w:p>
          <w:p w:rsidR="00000000" w:rsidDel="00000000" w:rsidP="00000000" w:rsidRDefault="00000000" w:rsidRPr="00000000" w14:paraId="000002DA">
            <w:pPr>
              <w:pBdr>
                <w:top w:space="0" w:sz="0" w:val="nil"/>
                <w:left w:space="0" w:sz="0" w:val="nil"/>
                <w:bottom w:space="0" w:sz="0" w:val="nil"/>
                <w:right w:space="0" w:sz="0" w:val="nil"/>
                <w:between w:space="0" w:sz="0" w:val="nil"/>
              </w:pBdr>
              <w:spacing w:line="240" w:lineRule="auto"/>
              <w:ind w:left="36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highlight w:val="yellow"/>
                <w:rtl w:val="0"/>
              </w:rPr>
              <w:t xml:space="preserve">10.Prepararsi a colloqui e situazioni reali di selezione.</w:t>
            </w:r>
            <w:r w:rsidDel="00000000" w:rsidR="00000000" w:rsidRPr="00000000">
              <w:rPr>
                <w:rFonts w:ascii="Verdana" w:cs="Verdana" w:eastAsia="Verdana" w:hAnsi="Verdana"/>
                <w:color w:val="000000"/>
                <w:sz w:val="20"/>
                <w:szCs w:val="20"/>
                <w:rtl w:val="0"/>
              </w:rPr>
              <w:br w:type="textWrapping"/>
            </w:r>
          </w:p>
          <w:p w:rsidR="00000000" w:rsidDel="00000000" w:rsidP="00000000" w:rsidRDefault="00000000" w:rsidRPr="00000000" w14:paraId="000002DB">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tl w:val="0"/>
              </w:rPr>
            </w:r>
          </w:p>
        </w:tc>
      </w:tr>
    </w:tbl>
    <w:p w:rsidR="00000000" w:rsidDel="00000000" w:rsidP="00000000" w:rsidRDefault="00000000" w:rsidRPr="00000000" w14:paraId="000002DD">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DE">
      <w:pPr>
        <w:rPr>
          <w:rFonts w:ascii="Verdana" w:cs="Verdana" w:eastAsia="Verdana" w:hAnsi="Verdana"/>
          <w:sz w:val="20"/>
          <w:szCs w:val="2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D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Competenze di I.R.C. (biennio)</w:t>
            </w:r>
          </w:p>
          <w:p w:rsidR="00000000" w:rsidDel="00000000" w:rsidP="00000000" w:rsidRDefault="00000000" w:rsidRPr="00000000" w14:paraId="000002E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10.a - Costruire un’identità libera e responsabile, ponendosi domande di senso nel confronto con i contenuti del messaggio evangelico secondo la tradizione della Chiesa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E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4">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formulare domande di senso a partire dalle proprie esperienze personali e di relazione</w:t>
            </w:r>
          </w:p>
          <w:p w:rsidR="00000000" w:rsidDel="00000000" w:rsidP="00000000" w:rsidRDefault="00000000" w:rsidRPr="00000000" w14:paraId="000002E5">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un linguaggio religioso appropriato per spiegare contenuti, simboli e influenza del cristianesimo nell’arte e nell’artigianato, distinguendo espressioni e pratiche religiose da forme di fondamentalismo, superstizione, esoterismo</w:t>
            </w:r>
          </w:p>
          <w:p w:rsidR="00000000" w:rsidDel="00000000" w:rsidP="00000000" w:rsidRDefault="00000000" w:rsidRPr="00000000" w14:paraId="000002E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un dialogo con posizioni religiose e culturali diverse dalla propria nel rispetto, nel confronto e nell’arricchimento reciproco</w:t>
            </w:r>
          </w:p>
          <w:p w:rsidR="00000000" w:rsidDel="00000000" w:rsidP="00000000" w:rsidRDefault="00000000" w:rsidRPr="00000000" w14:paraId="000002E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fonti bibliche e altre fonti documentali nella comprensione della vita e dell’opera di Gesù di Nazareth</w:t>
            </w:r>
          </w:p>
          <w:p w:rsidR="00000000" w:rsidDel="00000000" w:rsidP="00000000" w:rsidRDefault="00000000" w:rsidRPr="00000000" w14:paraId="000002E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spiegare origine e natura della Chiesa e le forme del suo agire nel mondo: annuncio, sacramenti, carità</w:t>
            </w:r>
          </w:p>
          <w:p w:rsidR="00000000" w:rsidDel="00000000" w:rsidP="00000000" w:rsidRDefault="00000000" w:rsidRPr="00000000" w14:paraId="000002E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i segni del cristianesimo nell’arte e nella tradizione culturale</w:t>
            </w:r>
          </w:p>
          <w:p w:rsidR="00000000" w:rsidDel="00000000" w:rsidP="00000000" w:rsidRDefault="00000000" w:rsidRPr="00000000" w14:paraId="000002E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operare scelte morali, circa le esigenze dell’etica professionale, nel confronto con i valori cristiani</w:t>
            </w:r>
          </w:p>
        </w:tc>
        <w:tc>
          <w:tcPr>
            <w:shd w:fill="auto" w:val="clear"/>
            <w:tcMar>
              <w:top w:w="100.0" w:type="dxa"/>
              <w:left w:w="100.0" w:type="dxa"/>
              <w:bottom w:w="100.0" w:type="dxa"/>
              <w:right w:w="100.0" w:type="dxa"/>
            </w:tcMar>
          </w:tcPr>
          <w:p w:rsidR="00000000" w:rsidDel="00000000" w:rsidP="00000000" w:rsidRDefault="00000000" w:rsidRPr="00000000" w14:paraId="000002E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interrogativi universali dell’uomo e le risposte del cristianesimo, confronto con le altre religioni</w:t>
            </w:r>
          </w:p>
          <w:p w:rsidR="00000000" w:rsidDel="00000000" w:rsidP="00000000" w:rsidRDefault="00000000" w:rsidRPr="00000000" w14:paraId="000002EC">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natura e valore delle relazioni umane e sociali alla luce della rivelazione cristiana e delle istanze della società contemporanea</w:t>
            </w:r>
          </w:p>
          <w:p w:rsidR="00000000" w:rsidDel="00000000" w:rsidP="00000000" w:rsidRDefault="00000000" w:rsidRPr="00000000" w14:paraId="000002E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radici ebraiche del cristianesimo e la singolarità della rivelazione cristiana di Dio Uno e Trino nel confronto con altre religioni</w:t>
            </w:r>
          </w:p>
          <w:p w:rsidR="00000000" w:rsidDel="00000000" w:rsidP="00000000" w:rsidRDefault="00000000" w:rsidRPr="00000000" w14:paraId="000002E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essenziali del linguaggio religioso, in particolare quello cristiano-cattolico e nozioni fondamentali per accostare in maniera corretta il testo biblico</w:t>
            </w:r>
          </w:p>
          <w:p w:rsidR="00000000" w:rsidDel="00000000" w:rsidP="00000000" w:rsidRDefault="00000000" w:rsidRPr="00000000" w14:paraId="000002E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 il messaggio e l’opera di Gesù Cristo; brani scelti dei Vangeli; </w:t>
            </w:r>
          </w:p>
          <w:p w:rsidR="00000000" w:rsidDel="00000000" w:rsidP="00000000" w:rsidRDefault="00000000" w:rsidRPr="00000000" w14:paraId="000002F0">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realtà attuale della Chiesa a partire dalla sua storia</w:t>
            </w:r>
          </w:p>
          <w:p w:rsidR="00000000" w:rsidDel="00000000" w:rsidP="00000000" w:rsidRDefault="00000000" w:rsidRPr="00000000" w14:paraId="000002F1">
            <w:pPr>
              <w:widowControl w:val="0"/>
              <w:numPr>
                <w:ilvl w:val="0"/>
                <w:numId w:val="30"/>
              </w:numPr>
              <w:spacing w:line="240" w:lineRule="auto"/>
              <w:ind w:left="425" w:hanging="420"/>
              <w:rPr>
                <w:color w:val="000000"/>
              </w:rPr>
            </w:pPr>
            <w:r w:rsidDel="00000000" w:rsidR="00000000" w:rsidRPr="00000000">
              <w:rPr>
                <w:rFonts w:ascii="Verdana" w:cs="Verdana" w:eastAsia="Verdana" w:hAnsi="Verdana"/>
                <w:sz w:val="20"/>
                <w:szCs w:val="20"/>
                <w:rtl w:val="0"/>
              </w:rPr>
              <w:t xml:space="preserve">il valore della vita e la dignità della persona secondo la visione cristiana: diritti fondamentali, libertà di coscienza, responsabilità per il bene comune e per la promozione della pace, impegno per la giustizia sociale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F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F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F5">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Conoscenza classe - presentazione corso</w:t>
            </w:r>
          </w:p>
          <w:p w:rsidR="00000000" w:rsidDel="00000000" w:rsidP="00000000" w:rsidRDefault="00000000" w:rsidRPr="00000000" w14:paraId="000002F6">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 Piamarta</w:t>
            </w:r>
          </w:p>
          <w:p w:rsidR="00000000" w:rsidDel="00000000" w:rsidP="00000000" w:rsidRDefault="00000000" w:rsidRPr="00000000" w14:paraId="000002F7">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Fede e religione</w:t>
            </w:r>
          </w:p>
          <w:p w:rsidR="00000000" w:rsidDel="00000000" w:rsidP="00000000" w:rsidRDefault="00000000" w:rsidRPr="00000000" w14:paraId="000002F8">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Patto formativo</w:t>
            </w:r>
          </w:p>
          <w:p w:rsidR="00000000" w:rsidDel="00000000" w:rsidP="00000000" w:rsidRDefault="00000000" w:rsidRPr="00000000" w14:paraId="000002F9">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vita nello spirito</w:t>
            </w:r>
          </w:p>
          <w:p w:rsidR="00000000" w:rsidDel="00000000" w:rsidP="00000000" w:rsidRDefault="00000000" w:rsidRPr="00000000" w14:paraId="000002FA">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commemorazione dei defunti</w:t>
            </w:r>
          </w:p>
          <w:p w:rsidR="00000000" w:rsidDel="00000000" w:rsidP="00000000" w:rsidRDefault="00000000" w:rsidRPr="00000000" w14:paraId="000002FB">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morale / etica</w:t>
            </w:r>
          </w:p>
          <w:p w:rsidR="00000000" w:rsidDel="00000000" w:rsidP="00000000" w:rsidRDefault="00000000" w:rsidRPr="00000000" w14:paraId="000002FC">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resurrezione</w:t>
            </w:r>
          </w:p>
          <w:p w:rsidR="00000000" w:rsidDel="00000000" w:rsidP="00000000" w:rsidRDefault="00000000" w:rsidRPr="00000000" w14:paraId="000002FD">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santità </w:t>
            </w:r>
          </w:p>
          <w:p w:rsidR="00000000" w:rsidDel="00000000" w:rsidP="00000000" w:rsidRDefault="00000000" w:rsidRPr="00000000" w14:paraId="000002FE">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società </w:t>
            </w:r>
          </w:p>
          <w:p w:rsidR="00000000" w:rsidDel="00000000" w:rsidP="00000000" w:rsidRDefault="00000000" w:rsidRPr="00000000" w14:paraId="000002FF">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w:t>
            </w:r>
          </w:p>
          <w:p w:rsidR="00000000" w:rsidDel="00000000" w:rsidP="00000000" w:rsidRDefault="00000000" w:rsidRPr="00000000" w14:paraId="00000300">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religioni monoteistiche</w:t>
            </w:r>
          </w:p>
          <w:p w:rsidR="00000000" w:rsidDel="00000000" w:rsidP="00000000" w:rsidRDefault="00000000" w:rsidRPr="00000000" w14:paraId="00000301">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memoria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0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0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0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06">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Presentazione corso - L'uomo religioso             </w:t>
              <w:tab/>
            </w:r>
          </w:p>
          <w:p w:rsidR="00000000" w:rsidDel="00000000" w:rsidP="00000000" w:rsidRDefault="00000000" w:rsidRPr="00000000" w14:paraId="00000307">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persona                     </w:t>
              <w:tab/>
            </w:r>
          </w:p>
          <w:p w:rsidR="00000000" w:rsidDel="00000000" w:rsidP="00000000" w:rsidRDefault="00000000" w:rsidRPr="00000000" w14:paraId="00000308">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Il tempo da vivere, il tempo che si consuma                   </w:t>
              <w:tab/>
            </w:r>
          </w:p>
          <w:p w:rsidR="00000000" w:rsidDel="00000000" w:rsidP="00000000" w:rsidRDefault="00000000" w:rsidRPr="00000000" w14:paraId="00000309">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libertà                        </w:t>
              <w:tab/>
            </w:r>
          </w:p>
          <w:p w:rsidR="00000000" w:rsidDel="00000000" w:rsidP="00000000" w:rsidRDefault="00000000" w:rsidRPr="00000000" w14:paraId="0000030A">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Le radici culturali                         </w:t>
              <w:tab/>
            </w:r>
          </w:p>
          <w:p w:rsidR="00000000" w:rsidDel="00000000" w:rsidP="00000000" w:rsidRDefault="00000000" w:rsidRPr="00000000" w14:paraId="0000030B">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6.</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Il dialogo religioso                      </w:t>
              <w:tab/>
            </w:r>
          </w:p>
          <w:p w:rsidR="00000000" w:rsidDel="00000000" w:rsidP="00000000" w:rsidRDefault="00000000" w:rsidRPr="00000000" w14:paraId="0000030C">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7.</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vita oltre la morte                                                </w:t>
              <w:tab/>
            </w:r>
          </w:p>
          <w:p w:rsidR="00000000" w:rsidDel="00000000" w:rsidP="00000000" w:rsidRDefault="00000000" w:rsidRPr="00000000" w14:paraId="0000030D">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8.</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vita              </w:t>
              <w:tab/>
            </w:r>
          </w:p>
          <w:p w:rsidR="00000000" w:rsidDel="00000000" w:rsidP="00000000" w:rsidRDefault="00000000" w:rsidRPr="00000000" w14:paraId="0000030E">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9.</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Gesù storico                  </w:t>
              <w:tab/>
            </w:r>
          </w:p>
          <w:p w:rsidR="00000000" w:rsidDel="00000000" w:rsidP="00000000" w:rsidRDefault="00000000" w:rsidRPr="00000000" w14:paraId="0000030F">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10.</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Le radici culturali                         </w:t>
              <w:tab/>
            </w:r>
          </w:p>
          <w:p w:rsidR="00000000" w:rsidDel="00000000" w:rsidP="00000000" w:rsidRDefault="00000000" w:rsidRPr="00000000" w14:paraId="00000310">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11.</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 testi sacri</w:t>
            </w:r>
          </w:p>
          <w:p w:rsidR="00000000" w:rsidDel="00000000" w:rsidP="00000000" w:rsidRDefault="00000000" w:rsidRPr="00000000" w14:paraId="00000311">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Bibbia</w:t>
            </w:r>
          </w:p>
          <w:p w:rsidR="00000000" w:rsidDel="00000000" w:rsidP="00000000" w:rsidRDefault="00000000" w:rsidRPr="00000000" w14:paraId="00000312">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Il corano</w:t>
            </w:r>
          </w:p>
          <w:p w:rsidR="00000000" w:rsidDel="00000000" w:rsidP="00000000" w:rsidRDefault="00000000" w:rsidRPr="00000000" w14:paraId="00000313">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Torah                       </w:t>
              <w:tab/>
            </w:r>
          </w:p>
          <w:p w:rsidR="00000000" w:rsidDel="00000000" w:rsidP="00000000" w:rsidRDefault="00000000" w:rsidRPr="00000000" w14:paraId="00000314">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12.</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Le religioni</w:t>
            </w:r>
          </w:p>
          <w:p w:rsidR="00000000" w:rsidDel="00000000" w:rsidP="00000000" w:rsidRDefault="00000000" w:rsidRPr="00000000" w14:paraId="00000315">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Ebraismo</w:t>
            </w:r>
          </w:p>
          <w:p w:rsidR="00000000" w:rsidDel="00000000" w:rsidP="00000000" w:rsidRDefault="00000000" w:rsidRPr="00000000" w14:paraId="00000316">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Islam                        </w:t>
              <w:tab/>
            </w:r>
          </w:p>
          <w:p w:rsidR="00000000" w:rsidDel="00000000" w:rsidP="00000000" w:rsidRDefault="00000000" w:rsidRPr="00000000" w14:paraId="00000317">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Buddismo               </w:t>
              <w:tab/>
            </w:r>
          </w:p>
          <w:p w:rsidR="00000000" w:rsidDel="00000000" w:rsidP="00000000" w:rsidRDefault="00000000" w:rsidRPr="00000000" w14:paraId="00000318">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Induismo</w:t>
            </w:r>
          </w:p>
        </w:tc>
      </w:tr>
    </w:tbl>
    <w:p w:rsidR="00000000" w:rsidDel="00000000" w:rsidP="00000000" w:rsidRDefault="00000000" w:rsidRPr="00000000" w14:paraId="0000031A">
      <w:pPr>
        <w:rPr>
          <w:rFonts w:ascii="Verdana" w:cs="Verdana" w:eastAsia="Verdana" w:hAnsi="Verdana"/>
          <w:b w:val="1"/>
          <w:bCs w:val="1"/>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1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3j2qqm3" w:id="24"/>
            <w:bookmarkEnd w:id="24"/>
            <w:r w:rsidDel="00000000" w:rsidR="00000000" w:rsidRPr="00000000">
              <w:rPr>
                <w:rFonts w:ascii="Verdana" w:cs="Verdana" w:eastAsia="Verdana" w:hAnsi="Verdana"/>
                <w:i w:val="1"/>
                <w:iCs w:val="1"/>
                <w:color w:val="000000"/>
                <w:sz w:val="20"/>
                <w:szCs w:val="20"/>
                <w:rtl w:val="0"/>
              </w:rPr>
              <w:t xml:space="preserve">Competenze di I.R.C (terzo anno)</w:t>
            </w:r>
          </w:p>
          <w:p w:rsidR="00000000" w:rsidDel="00000000" w:rsidP="00000000" w:rsidRDefault="00000000" w:rsidRPr="00000000" w14:paraId="0000031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10.b - Sviluppare un maturo senso critico e un personale progetto di vita, riflettendo sulla propria identità nel confronto con il messaggio cristiano, aperto all’esercizio della giustizia e della solidarietà</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1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0">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w:t>
            </w:r>
          </w:p>
          <w:p w:rsidR="00000000" w:rsidDel="00000000" w:rsidP="00000000" w:rsidRDefault="00000000" w:rsidRPr="00000000" w14:paraId="00000321">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analizzare e interpretare correttamente testi biblici scelti</w:t>
            </w:r>
          </w:p>
          <w:p w:rsidR="00000000" w:rsidDel="00000000" w:rsidP="00000000" w:rsidRDefault="00000000" w:rsidRPr="00000000" w14:paraId="00000322">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ricondurre le principali problematiche del mondo del lavoro e della produzione a documenti biblici o religiosi che possano offrire riferimenti utili per una loro valutazione</w:t>
            </w:r>
          </w:p>
          <w:p w:rsidR="00000000" w:rsidDel="00000000" w:rsidP="00000000" w:rsidRDefault="00000000" w:rsidRPr="00000000" w14:paraId="00000323">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confrontarsi con la testimonianza cristiana offerta da alcune figure significative del passato e del presente anche legate alla storia locale</w:t>
            </w:r>
          </w:p>
          <w:p w:rsidR="00000000" w:rsidDel="00000000" w:rsidP="00000000" w:rsidRDefault="00000000" w:rsidRPr="00000000" w14:paraId="00000324">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riconoscere il valore etico del servizio trovandone la radice nei principi evangelici, applicandolo allo specifico dell’esperienza professionale</w:t>
            </w:r>
          </w:p>
        </w:tc>
        <w:tc>
          <w:tcPr>
            <w:shd w:fill="auto" w:val="clear"/>
            <w:tcMar>
              <w:top w:w="100.0" w:type="dxa"/>
              <w:left w:w="100.0" w:type="dxa"/>
              <w:bottom w:w="100.0" w:type="dxa"/>
              <w:right w:w="100.0" w:type="dxa"/>
            </w:tcMar>
          </w:tcPr>
          <w:p w:rsidR="00000000" w:rsidDel="00000000" w:rsidP="00000000" w:rsidRDefault="00000000" w:rsidRPr="00000000" w14:paraId="00000325">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questioni di senso legate alle più rilevanti esperienze della vita umana</w:t>
            </w:r>
          </w:p>
          <w:p w:rsidR="00000000" w:rsidDel="00000000" w:rsidP="00000000" w:rsidRDefault="00000000" w:rsidRPr="00000000" w14:paraId="00000326">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linee fondamentali della riflessione su Dio e centralità del mistero pasquale nel cristianesimo</w:t>
            </w:r>
          </w:p>
          <w:p w:rsidR="00000000" w:rsidDel="00000000" w:rsidP="00000000" w:rsidRDefault="00000000" w:rsidRPr="00000000" w14:paraId="00000327">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principali criteri di interpretazione della Bibbia e grandi temi biblici: Regno di Dio, vita eterna, salvezza, grazia</w:t>
            </w:r>
          </w:p>
          <w:p w:rsidR="00000000" w:rsidDel="00000000" w:rsidP="00000000" w:rsidRDefault="00000000" w:rsidRPr="00000000" w14:paraId="00000328">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il rapporto della religione cattolica con le altre religioni e con i nuovi movimenti religiosi</w:t>
            </w:r>
          </w:p>
          <w:p w:rsidR="00000000" w:rsidDel="00000000" w:rsidP="00000000" w:rsidRDefault="00000000" w:rsidRPr="00000000" w14:paraId="00000329">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color w:val="000000"/>
              </w:rPr>
            </w:pPr>
            <w:r w:rsidDel="00000000" w:rsidR="00000000" w:rsidRPr="00000000">
              <w:rPr>
                <w:rFonts w:ascii="Verdana" w:cs="Verdana" w:eastAsia="Verdana" w:hAnsi="Verdana"/>
                <w:color w:val="000000"/>
                <w:sz w:val="20"/>
                <w:szCs w:val="20"/>
                <w:rtl w:val="0"/>
              </w:rPr>
              <w:t xml:space="preserve">orientamenti della Chiesa sull’etica personale e sociale e il loro fondamento biblico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A">
            <w:pPr>
              <w:widowControl w:val="0"/>
              <w:spacing w:line="240" w:lineRule="auto"/>
              <w:rPr/>
            </w:pPr>
            <w:r w:rsidDel="00000000" w:rsidR="00000000" w:rsidRPr="00000000">
              <w:rPr>
                <w:rFonts w:ascii="Verdana" w:cs="Verdana" w:eastAsia="Verdana" w:hAnsi="Verdana"/>
                <w:b w:val="1"/>
                <w:bCs w:val="1"/>
                <w:sz w:val="20"/>
                <w:szCs w:val="20"/>
                <w:rtl w:val="0"/>
              </w:rPr>
              <w:t xml:space="preserve">Argomenti</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2D">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Presentazione del corso - lo scultore</w:t>
            </w:r>
          </w:p>
          <w:p w:rsidR="00000000" w:rsidDel="00000000" w:rsidP="00000000" w:rsidRDefault="00000000" w:rsidRPr="00000000" w14:paraId="0000032E">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Religione</w:t>
            </w:r>
          </w:p>
          <w:p w:rsidR="00000000" w:rsidDel="00000000" w:rsidP="00000000" w:rsidRDefault="00000000" w:rsidRPr="00000000" w14:paraId="0000032F">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Fede</w:t>
            </w:r>
          </w:p>
          <w:p w:rsidR="00000000" w:rsidDel="00000000" w:rsidP="00000000" w:rsidRDefault="00000000" w:rsidRPr="00000000" w14:paraId="00000330">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vocazione nel lavoro</w:t>
            </w:r>
          </w:p>
          <w:p w:rsidR="00000000" w:rsidDel="00000000" w:rsidP="00000000" w:rsidRDefault="00000000" w:rsidRPr="00000000" w14:paraId="00000331">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Conoscere se stessi per apprezzare gli altri</w:t>
            </w:r>
          </w:p>
          <w:p w:rsidR="00000000" w:rsidDel="00000000" w:rsidP="00000000" w:rsidRDefault="00000000" w:rsidRPr="00000000" w14:paraId="00000332">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servizio</w:t>
            </w:r>
          </w:p>
          <w:p w:rsidR="00000000" w:rsidDel="00000000" w:rsidP="00000000" w:rsidRDefault="00000000" w:rsidRPr="00000000" w14:paraId="00000333">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Regno di Dio</w:t>
            </w:r>
          </w:p>
          <w:p w:rsidR="00000000" w:rsidDel="00000000" w:rsidP="00000000" w:rsidRDefault="00000000" w:rsidRPr="00000000" w14:paraId="00000334">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 Santi attuali</w:t>
            </w:r>
          </w:p>
          <w:p w:rsidR="00000000" w:rsidDel="00000000" w:rsidP="00000000" w:rsidRDefault="00000000" w:rsidRPr="00000000" w14:paraId="00000335">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 tempi liturgici</w:t>
            </w:r>
          </w:p>
          <w:p w:rsidR="00000000" w:rsidDel="00000000" w:rsidP="00000000" w:rsidRDefault="00000000" w:rsidRPr="00000000" w14:paraId="00000336">
            <w:pPr>
              <w:widowControl w:val="0"/>
              <w:numPr>
                <w:ilvl w:val="0"/>
                <w:numId w:val="1"/>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Avvento</w:t>
            </w:r>
          </w:p>
          <w:p w:rsidR="00000000" w:rsidDel="00000000" w:rsidP="00000000" w:rsidRDefault="00000000" w:rsidRPr="00000000" w14:paraId="00000337">
            <w:pPr>
              <w:widowControl w:val="0"/>
              <w:numPr>
                <w:ilvl w:val="0"/>
                <w:numId w:val="1"/>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Quaresima</w:t>
            </w:r>
          </w:p>
          <w:p w:rsidR="00000000" w:rsidDel="00000000" w:rsidP="00000000" w:rsidRDefault="00000000" w:rsidRPr="00000000" w14:paraId="00000338">
            <w:pPr>
              <w:widowControl w:val="0"/>
              <w:numPr>
                <w:ilvl w:val="0"/>
                <w:numId w:val="1"/>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Natale</w:t>
            </w:r>
          </w:p>
          <w:p w:rsidR="00000000" w:rsidDel="00000000" w:rsidP="00000000" w:rsidRDefault="00000000" w:rsidRPr="00000000" w14:paraId="00000339">
            <w:pPr>
              <w:widowControl w:val="0"/>
              <w:numPr>
                <w:ilvl w:val="0"/>
                <w:numId w:val="1"/>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Pasqua</w:t>
            </w:r>
          </w:p>
          <w:p w:rsidR="00000000" w:rsidDel="00000000" w:rsidP="00000000" w:rsidRDefault="00000000" w:rsidRPr="00000000" w14:paraId="0000033A">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l'Amicizia</w:t>
            </w:r>
          </w:p>
          <w:p w:rsidR="00000000" w:rsidDel="00000000" w:rsidP="00000000" w:rsidRDefault="00000000" w:rsidRPr="00000000" w14:paraId="0000033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highlight w:val="yellow"/>
                <w:rtl w:val="0"/>
              </w:rPr>
              <w:t xml:space="preserve">Relazioni interpersonali</w:t>
            </w:r>
            <w:r w:rsidDel="00000000" w:rsidR="00000000" w:rsidRPr="00000000">
              <w:rPr>
                <w:rtl w:val="0"/>
              </w:rPr>
            </w:r>
          </w:p>
        </w:tc>
      </w:tr>
    </w:tbl>
    <w:p w:rsidR="00000000" w:rsidDel="00000000" w:rsidP="00000000" w:rsidRDefault="00000000" w:rsidRPr="00000000" w14:paraId="0000033D">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3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Competenza di scienze motorie</w:t>
            </w:r>
          </w:p>
          <w:p w:rsidR="00000000" w:rsidDel="00000000" w:rsidP="00000000" w:rsidRDefault="00000000" w:rsidRPr="00000000" w14:paraId="0000033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11.Svolgere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4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3">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344">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345">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346">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347">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348">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349">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34A">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34B">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34C">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34D">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4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51">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Corsa lenta e veloce </w:t>
            </w:r>
          </w:p>
          <w:p w:rsidR="00000000" w:rsidDel="00000000" w:rsidP="00000000" w:rsidRDefault="00000000" w:rsidRPr="00000000" w14:paraId="00000352">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Palla prigioniera</w:t>
            </w:r>
          </w:p>
          <w:p w:rsidR="00000000" w:rsidDel="00000000" w:rsidP="00000000" w:rsidRDefault="00000000" w:rsidRPr="00000000" w14:paraId="00000353">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tiri palleggi giochi di abilità individuali o a coppie con palloni vari</w:t>
            </w:r>
          </w:p>
          <w:p w:rsidR="00000000" w:rsidDel="00000000" w:rsidP="00000000" w:rsidRDefault="00000000" w:rsidRPr="00000000" w14:paraId="00000354">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Calcio basket pallavolo</w:t>
            </w:r>
          </w:p>
          <w:p w:rsidR="00000000" w:rsidDel="00000000" w:rsidP="00000000" w:rsidRDefault="00000000" w:rsidRPr="00000000" w14:paraId="00000355">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Badminton</w:t>
            </w:r>
          </w:p>
          <w:p w:rsidR="00000000" w:rsidDel="00000000" w:rsidP="00000000" w:rsidRDefault="00000000" w:rsidRPr="00000000" w14:paraId="00000356">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Tennis da tavolo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5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5A">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Corsa lenta e veloce </w:t>
            </w:r>
          </w:p>
          <w:p w:rsidR="00000000" w:rsidDel="00000000" w:rsidP="00000000" w:rsidRDefault="00000000" w:rsidRPr="00000000" w14:paraId="0000035B">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Palla prigioniera</w:t>
            </w:r>
          </w:p>
          <w:p w:rsidR="00000000" w:rsidDel="00000000" w:rsidP="00000000" w:rsidRDefault="00000000" w:rsidRPr="00000000" w14:paraId="0000035C">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tiri palleggi giochi di abilità individuali o a coppie con palloni vari</w:t>
            </w:r>
          </w:p>
          <w:p w:rsidR="00000000" w:rsidDel="00000000" w:rsidP="00000000" w:rsidRDefault="00000000" w:rsidRPr="00000000" w14:paraId="0000035D">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Calcio basket pallavolo</w:t>
            </w:r>
          </w:p>
          <w:p w:rsidR="00000000" w:rsidDel="00000000" w:rsidP="00000000" w:rsidRDefault="00000000" w:rsidRPr="00000000" w14:paraId="0000035E">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Badminton</w:t>
            </w:r>
          </w:p>
          <w:p w:rsidR="00000000" w:rsidDel="00000000" w:rsidP="00000000" w:rsidRDefault="00000000" w:rsidRPr="00000000" w14:paraId="0000035F">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Tennis da tavolo</w:t>
            </w:r>
          </w:p>
          <w:p w:rsidR="00000000" w:rsidDel="00000000" w:rsidP="00000000" w:rsidRDefault="00000000" w:rsidRPr="00000000" w14:paraId="00000360">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63">
            <w:pPr>
              <w:widowControl w:val="0"/>
              <w:numPr>
                <w:ilvl w:val="0"/>
                <w:numId w:val="3"/>
              </w:numPr>
              <w:spacing w:line="288" w:lineRule="auto"/>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Corsa lenta e veloce </w:t>
            </w:r>
          </w:p>
          <w:p w:rsidR="00000000" w:rsidDel="00000000" w:rsidP="00000000" w:rsidRDefault="00000000" w:rsidRPr="00000000" w14:paraId="00000364">
            <w:pPr>
              <w:widowControl w:val="0"/>
              <w:numPr>
                <w:ilvl w:val="0"/>
                <w:numId w:val="3"/>
              </w:numPr>
              <w:spacing w:line="288" w:lineRule="auto"/>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Palla prigioniera</w:t>
            </w:r>
          </w:p>
          <w:p w:rsidR="00000000" w:rsidDel="00000000" w:rsidP="00000000" w:rsidRDefault="00000000" w:rsidRPr="00000000" w14:paraId="00000365">
            <w:pPr>
              <w:widowControl w:val="0"/>
              <w:numPr>
                <w:ilvl w:val="0"/>
                <w:numId w:val="3"/>
              </w:numPr>
              <w:spacing w:line="288" w:lineRule="auto"/>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tiri palleggi giochi di abilità individuali o a coppie con palloni vari</w:t>
            </w:r>
          </w:p>
          <w:p w:rsidR="00000000" w:rsidDel="00000000" w:rsidP="00000000" w:rsidRDefault="00000000" w:rsidRPr="00000000" w14:paraId="00000366">
            <w:pPr>
              <w:numPr>
                <w:ilvl w:val="0"/>
                <w:numId w:val="3"/>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Calcio basket pallavolo</w:t>
            </w:r>
          </w:p>
          <w:p w:rsidR="00000000" w:rsidDel="00000000" w:rsidP="00000000" w:rsidRDefault="00000000" w:rsidRPr="00000000" w14:paraId="00000367">
            <w:pPr>
              <w:numPr>
                <w:ilvl w:val="0"/>
                <w:numId w:val="3"/>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Badminton</w:t>
            </w:r>
          </w:p>
          <w:p w:rsidR="00000000" w:rsidDel="00000000" w:rsidP="00000000" w:rsidRDefault="00000000" w:rsidRPr="00000000" w14:paraId="00000368">
            <w:pPr>
              <w:numPr>
                <w:ilvl w:val="0"/>
                <w:numId w:val="3"/>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Tennis da tavolo</w:t>
            </w:r>
          </w:p>
          <w:p w:rsidR="00000000" w:rsidDel="00000000" w:rsidP="00000000" w:rsidRDefault="00000000" w:rsidRPr="00000000" w14:paraId="00000369">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36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36C">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36D">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6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y810tw" w:id="25"/>
            <w:bookmarkEnd w:id="25"/>
            <w:r w:rsidDel="00000000" w:rsidR="00000000" w:rsidRPr="00000000">
              <w:rPr>
                <w:rFonts w:ascii="Verdana" w:cs="Verdana" w:eastAsia="Verdana" w:hAnsi="Verdana"/>
                <w:i w:val="1"/>
                <w:iCs w:val="1"/>
                <w:color w:val="000000"/>
                <w:sz w:val="20"/>
                <w:szCs w:val="20"/>
                <w:rtl w:val="0"/>
              </w:rPr>
              <w:t xml:space="preserve">Competenze Tecnico Professionali Ricorsive</w:t>
            </w:r>
          </w:p>
          <w:p w:rsidR="00000000" w:rsidDel="00000000" w:rsidP="00000000" w:rsidRDefault="00000000" w:rsidRPr="00000000" w14:paraId="0000036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i7ojhp" w:id="26"/>
            <w:bookmarkEnd w:id="26"/>
            <w:r w:rsidDel="00000000" w:rsidR="00000000" w:rsidRPr="00000000">
              <w:rPr>
                <w:rFonts w:ascii="Verdana" w:cs="Verdana" w:eastAsia="Verdana" w:hAnsi="Verdana"/>
                <w:b w:val="1"/>
                <w:bCs w:val="1"/>
                <w:color w:val="000000"/>
                <w:sz w:val="20"/>
                <w:szCs w:val="20"/>
                <w:rtl w:val="0"/>
              </w:rPr>
              <w:t xml:space="preserve">12. Definire e pianificare fasi delle operazioni da compiere, nel rispetto della normativa sulla sicurezza, sulla base delle istruzioni ricevute, della documentazione di appoggio (schemi, disegni, procedure, distinte materiali) e del sistema di relazioni.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7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3">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indicazioni di appoggio (schemi, disegni, procedure, modelli, distinte materiali) e/o istruzioni per predisporre le diverse fasi di lavorazione/servizio </w:t>
            </w:r>
          </w:p>
          <w:p w:rsidR="00000000" w:rsidDel="00000000" w:rsidP="00000000" w:rsidRDefault="00000000" w:rsidRPr="00000000" w14:paraId="00000374">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organizzazione del proprio lavoro relativi alle peculiarità delle/dei lavorazioni/servizi da eseguire e dell'ambiente lavorativo/organizzativo </w:t>
            </w:r>
          </w:p>
          <w:p w:rsidR="00000000" w:rsidDel="00000000" w:rsidP="00000000" w:rsidRDefault="00000000" w:rsidRPr="00000000" w14:paraId="00000375">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pianificazione e organizzazione delle/dei lavorazioni/servizi e delle attività nel rispetto delle norme di sicurezza, igiene e salvaguardia ambientale specifiche di settore </w:t>
            </w:r>
          </w:p>
          <w:p w:rsidR="00000000" w:rsidDel="00000000" w:rsidP="00000000" w:rsidRDefault="00000000" w:rsidRPr="00000000" w14:paraId="0000037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metodiche e tecniche per la gestione dei tempi di lavoro </w:t>
            </w:r>
          </w:p>
        </w:tc>
        <w:tc>
          <w:tcPr>
            <w:shd w:fill="auto" w:val="clear"/>
            <w:tcMar>
              <w:top w:w="100.0" w:type="dxa"/>
              <w:left w:w="100.0" w:type="dxa"/>
              <w:bottom w:w="100.0" w:type="dxa"/>
              <w:right w:w="100.0" w:type="dxa"/>
            </w:tcMar>
          </w:tcPr>
          <w:p w:rsidR="00000000" w:rsidDel="00000000" w:rsidP="00000000" w:rsidRDefault="00000000" w:rsidRPr="00000000" w14:paraId="0000037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Normative di sicurezza, igiene, salvaguardia ambientale di settore/processo </w:t>
            </w:r>
          </w:p>
          <w:p w:rsidR="00000000" w:rsidDel="00000000" w:rsidP="00000000" w:rsidRDefault="00000000" w:rsidRPr="00000000" w14:paraId="00000378">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terminologie tecniche di settore/processo </w:t>
            </w:r>
          </w:p>
          <w:p w:rsidR="00000000" w:rsidDel="00000000" w:rsidP="00000000" w:rsidRDefault="00000000" w:rsidRPr="00000000" w14:paraId="00000379">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cicli di lavoro e ruoli nelle lavorazioni di settore/processo </w:t>
            </w:r>
          </w:p>
          <w:p w:rsidR="00000000" w:rsidDel="00000000" w:rsidP="00000000" w:rsidRDefault="00000000" w:rsidRPr="00000000" w14:paraId="0000037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professionale </w:t>
            </w:r>
          </w:p>
          <w:p w:rsidR="00000000" w:rsidDel="00000000" w:rsidP="00000000" w:rsidRDefault="00000000" w:rsidRPr="00000000" w14:paraId="0000037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pianificazione</w:t>
            </w:r>
          </w:p>
          <w:p w:rsidR="00000000" w:rsidDel="00000000" w:rsidP="00000000" w:rsidRDefault="00000000" w:rsidRPr="00000000" w14:paraId="0000037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7D">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7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380">
            <w:pPr>
              <w:rPr>
                <w:b w:val="1"/>
                <w:bCs w:val="1"/>
                <w:sz w:val="20"/>
                <w:szCs w:val="20"/>
                <w:highlight w:val="white"/>
              </w:rPr>
            </w:pPr>
            <w:r w:rsidDel="00000000" w:rsidR="00000000" w:rsidRPr="00000000">
              <w:rPr>
                <w:b w:val="1"/>
                <w:bCs w:val="1"/>
                <w:sz w:val="20"/>
                <w:szCs w:val="20"/>
                <w:highlight w:val="white"/>
                <w:rtl w:val="0"/>
              </w:rPr>
              <w:t xml:space="preserve">Prof. Meles</w:t>
            </w:r>
          </w:p>
          <w:p w:rsidR="00000000" w:rsidDel="00000000" w:rsidP="00000000" w:rsidRDefault="00000000" w:rsidRPr="00000000" w14:paraId="0000038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8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Stampa 3d:</w:t>
            </w:r>
          </w:p>
          <w:p w:rsidR="00000000" w:rsidDel="00000000" w:rsidP="00000000" w:rsidRDefault="00000000" w:rsidRPr="00000000" w14:paraId="0000038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Cos’e</w:t>
            </w:r>
          </w:p>
          <w:p w:rsidR="00000000" w:rsidDel="00000000" w:rsidP="00000000" w:rsidRDefault="00000000" w:rsidRPr="00000000" w14:paraId="0000038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tipi di stampanti</w:t>
            </w:r>
          </w:p>
          <w:p w:rsidR="00000000" w:rsidDel="00000000" w:rsidP="00000000" w:rsidRDefault="00000000" w:rsidRPr="00000000" w14:paraId="0000038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white"/>
                <w:rtl w:val="0"/>
              </w:rPr>
              <w:t xml:space="preserve">tipi di filo</w:t>
            </w:r>
            <w:r w:rsidDel="00000000" w:rsidR="00000000" w:rsidRPr="00000000">
              <w:rPr>
                <w:rtl w:val="0"/>
              </w:rPr>
            </w:r>
          </w:p>
          <w:p w:rsidR="00000000" w:rsidDel="00000000" w:rsidP="00000000" w:rsidRDefault="00000000" w:rsidRPr="00000000" w14:paraId="0000038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87">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coding programmazione a blocchi tramite sito cod.org:</w:t>
            </w:r>
          </w:p>
          <w:p w:rsidR="00000000" w:rsidDel="00000000" w:rsidP="00000000" w:rsidRDefault="00000000" w:rsidRPr="00000000" w14:paraId="0000038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a blocchi</w:t>
            </w:r>
          </w:p>
          <w:p w:rsidR="00000000" w:rsidDel="00000000" w:rsidP="00000000" w:rsidRDefault="00000000" w:rsidRPr="00000000" w14:paraId="0000038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ripeti</w:t>
            </w:r>
          </w:p>
          <w:p w:rsidR="00000000" w:rsidDel="00000000" w:rsidP="00000000" w:rsidRDefault="00000000" w:rsidRPr="00000000" w14:paraId="0000038A">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if</w:t>
            </w:r>
          </w:p>
          <w:p w:rsidR="00000000" w:rsidDel="00000000" w:rsidP="00000000" w:rsidRDefault="00000000" w:rsidRPr="00000000" w14:paraId="0000038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8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algoritmo definizione e applicazione: cubo di rubik</w:t>
            </w:r>
          </w:p>
          <w:p w:rsidR="00000000" w:rsidDel="00000000" w:rsidP="00000000" w:rsidRDefault="00000000" w:rsidRPr="00000000" w14:paraId="0000038D">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8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Porte logiche booleane esercizi con app:</w:t>
            </w:r>
          </w:p>
          <w:p w:rsidR="00000000" w:rsidDel="00000000" w:rsidP="00000000" w:rsidRDefault="00000000" w:rsidRPr="00000000" w14:paraId="0000038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and</w:t>
            </w:r>
          </w:p>
          <w:p w:rsidR="00000000" w:rsidDel="00000000" w:rsidP="00000000" w:rsidRDefault="00000000" w:rsidRPr="00000000" w14:paraId="0000039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or</w:t>
            </w:r>
          </w:p>
          <w:p w:rsidR="00000000" w:rsidDel="00000000" w:rsidP="00000000" w:rsidRDefault="00000000" w:rsidRPr="00000000" w14:paraId="0000039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not</w:t>
            </w:r>
          </w:p>
          <w:p w:rsidR="00000000" w:rsidDel="00000000" w:rsidP="00000000" w:rsidRDefault="00000000" w:rsidRPr="00000000" w14:paraId="00000392">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9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corrente elettrica cos’è</w:t>
            </w:r>
          </w:p>
          <w:p w:rsidR="00000000" w:rsidDel="00000000" w:rsidP="00000000" w:rsidRDefault="00000000" w:rsidRPr="00000000" w14:paraId="0000039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arduino utilizzo e realizzazione in simulazione e pratica di piccoli circuiti con i seguenti componenti</w:t>
            </w:r>
          </w:p>
          <w:p w:rsidR="00000000" w:rsidDel="00000000" w:rsidP="00000000" w:rsidRDefault="00000000" w:rsidRPr="00000000" w14:paraId="00000395">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96">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Dizionario Informatico: dizionario suddiviso in lettere con i vocaboli del settore informatico con spiegazione</w:t>
            </w:r>
          </w:p>
          <w:p w:rsidR="00000000" w:rsidDel="00000000" w:rsidP="00000000" w:rsidRDefault="00000000" w:rsidRPr="00000000" w14:paraId="00000397">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9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Arduino:</w:t>
            </w:r>
          </w:p>
          <w:p w:rsidR="00000000" w:rsidDel="00000000" w:rsidP="00000000" w:rsidRDefault="00000000" w:rsidRPr="00000000" w14:paraId="0000039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app web tinkercad</w:t>
            </w:r>
          </w:p>
          <w:p w:rsidR="00000000" w:rsidDel="00000000" w:rsidP="00000000" w:rsidRDefault="00000000" w:rsidRPr="00000000" w14:paraId="0000039A">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software ide</w:t>
            </w:r>
          </w:p>
          <w:p w:rsidR="00000000" w:rsidDel="00000000" w:rsidP="00000000" w:rsidRDefault="00000000" w:rsidRPr="00000000" w14:paraId="0000039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singolo coppia impianto semaforico</w:t>
            </w:r>
          </w:p>
          <w:p w:rsidR="00000000" w:rsidDel="00000000" w:rsidP="00000000" w:rsidRDefault="00000000" w:rsidRPr="00000000" w14:paraId="0000039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pulsante</w:t>
            </w:r>
          </w:p>
          <w:p w:rsidR="00000000" w:rsidDel="00000000" w:rsidP="00000000" w:rsidRDefault="00000000" w:rsidRPr="00000000" w14:paraId="0000039D">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di un semaforo</w:t>
            </w:r>
          </w:p>
          <w:p w:rsidR="00000000" w:rsidDel="00000000" w:rsidP="00000000" w:rsidRDefault="00000000" w:rsidRPr="00000000" w14:paraId="0000039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rgb</w:t>
            </w:r>
          </w:p>
          <w:p w:rsidR="00000000" w:rsidDel="00000000" w:rsidP="00000000" w:rsidRDefault="00000000" w:rsidRPr="00000000" w14:paraId="0000039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Tilt Sensor</w:t>
            </w:r>
          </w:p>
          <w:p w:rsidR="00000000" w:rsidDel="00000000" w:rsidP="00000000" w:rsidRDefault="00000000" w:rsidRPr="00000000" w14:paraId="000003A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Buzzer Attivo</w:t>
            </w:r>
          </w:p>
          <w:p w:rsidR="00000000" w:rsidDel="00000000" w:rsidP="00000000" w:rsidRDefault="00000000" w:rsidRPr="00000000" w14:paraId="000003A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relè da 5 V</w:t>
            </w:r>
          </w:p>
          <w:p w:rsidR="00000000" w:rsidDel="00000000" w:rsidP="00000000" w:rsidRDefault="00000000" w:rsidRPr="00000000" w14:paraId="000003A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sensore di Tilt a inclinazione</w:t>
            </w:r>
          </w:p>
          <w:p w:rsidR="00000000" w:rsidDel="00000000" w:rsidP="00000000" w:rsidRDefault="00000000" w:rsidRPr="00000000" w14:paraId="000003A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buzzer con elettronica</w:t>
            </w:r>
          </w:p>
          <w:p w:rsidR="00000000" w:rsidDel="00000000" w:rsidP="00000000" w:rsidRDefault="00000000" w:rsidRPr="00000000" w14:paraId="000003A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Motore passo passo</w:t>
            </w:r>
          </w:p>
          <w:p w:rsidR="00000000" w:rsidDel="00000000" w:rsidP="00000000" w:rsidRDefault="00000000" w:rsidRPr="00000000" w14:paraId="000003A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A6">
            <w:pPr>
              <w:widowControl w:val="0"/>
              <w:spacing w:line="240" w:lineRule="auto"/>
              <w:rPr>
                <w:rFonts w:ascii="Verdana" w:cs="Verdana" w:eastAsia="Verdana" w:hAnsi="Verdana"/>
                <w:b w:val="1"/>
                <w:bCs w:val="1"/>
                <w:sz w:val="20"/>
                <w:szCs w:val="20"/>
                <w:highlight w:val="green"/>
              </w:rPr>
            </w:pPr>
            <w:r w:rsidDel="00000000" w:rsidR="00000000" w:rsidRPr="00000000">
              <w:rPr>
                <w:rFonts w:ascii="Verdana" w:cs="Verdana" w:eastAsia="Verdana" w:hAnsi="Verdana"/>
                <w:b w:val="1"/>
                <w:bCs w:val="1"/>
                <w:sz w:val="20"/>
                <w:szCs w:val="20"/>
                <w:highlight w:val="green"/>
                <w:rtl w:val="0"/>
              </w:rPr>
              <w:t xml:space="preserve">Regge</w:t>
            </w:r>
          </w:p>
          <w:p w:rsidR="00000000" w:rsidDel="00000000" w:rsidP="00000000" w:rsidRDefault="00000000" w:rsidRPr="00000000" w14:paraId="000003A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A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Presentazione corso</w:t>
            </w:r>
          </w:p>
          <w:p w:rsidR="00000000" w:rsidDel="00000000" w:rsidP="00000000" w:rsidRDefault="00000000" w:rsidRPr="00000000" w14:paraId="000003A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Area Logica</w:t>
            </w:r>
          </w:p>
          <w:p w:rsidR="00000000" w:rsidDel="00000000" w:rsidP="00000000" w:rsidRDefault="00000000" w:rsidRPr="00000000" w14:paraId="000003A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comuni</w:t>
            </w:r>
          </w:p>
          <w:p w:rsidR="00000000" w:rsidDel="00000000" w:rsidP="00000000" w:rsidRDefault="00000000" w:rsidRPr="00000000" w14:paraId="000003A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Inizializzazione Log book, regole e regolamento.</w:t>
            </w:r>
          </w:p>
          <w:p w:rsidR="00000000" w:rsidDel="00000000" w:rsidP="00000000" w:rsidRDefault="00000000" w:rsidRPr="00000000" w14:paraId="000003A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"Cosa faremo quest'anno.</w:t>
            </w:r>
          </w:p>
          <w:p w:rsidR="00000000" w:rsidDel="00000000" w:rsidP="00000000" w:rsidRDefault="00000000" w:rsidRPr="00000000" w14:paraId="000003A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Memorie di massa e RAM in biblioteca JOBS"</w:t>
            </w:r>
          </w:p>
          <w:p w:rsidR="00000000" w:rsidDel="00000000" w:rsidP="00000000" w:rsidRDefault="00000000" w:rsidRPr="00000000" w14:paraId="000003A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Interrogazione su video di Jobs</w:t>
            </w:r>
          </w:p>
          <w:p w:rsidR="00000000" w:rsidDel="00000000" w:rsidP="00000000" w:rsidRDefault="00000000" w:rsidRPr="00000000" w14:paraId="000003A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Introduzione Glossario informatico</w:t>
            </w:r>
          </w:p>
          <w:p w:rsidR="00000000" w:rsidDel="00000000" w:rsidP="00000000" w:rsidRDefault="00000000" w:rsidRPr="00000000" w14:paraId="000003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Intervento Policy Fumo</w:t>
            </w:r>
          </w:p>
          <w:p w:rsidR="00000000" w:rsidDel="00000000" w:rsidP="00000000" w:rsidRDefault="00000000" w:rsidRPr="00000000" w14:paraId="000003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Interrogazione Steve Jobs</w:t>
            </w:r>
          </w:p>
          <w:p w:rsidR="00000000" w:rsidDel="00000000" w:rsidP="00000000" w:rsidRDefault="00000000" w:rsidRPr="00000000" w14:paraId="000003B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INTERVENTO SUL BULLISMO DA PARTE DELLA REFERENTE MAZZOLA</w:t>
            </w:r>
          </w:p>
          <w:p w:rsidR="00000000" w:rsidDel="00000000" w:rsidP="00000000" w:rsidRDefault="00000000" w:rsidRPr="00000000" w14:paraId="000003B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Great Hack</w:t>
            </w:r>
          </w:p>
          <w:p w:rsidR="00000000" w:rsidDel="00000000" w:rsidP="00000000" w:rsidRDefault="00000000" w:rsidRPr="00000000" w14:paraId="000003B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NVIDIA analisi azienda</w:t>
            </w:r>
          </w:p>
          <w:p w:rsidR="00000000" w:rsidDel="00000000" w:rsidP="00000000" w:rsidRDefault="00000000" w:rsidRPr="00000000" w14:paraId="000003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Computer Graphic</w:t>
            </w:r>
          </w:p>
          <w:p w:rsidR="00000000" w:rsidDel="00000000" w:rsidP="00000000" w:rsidRDefault="00000000" w:rsidRPr="00000000" w14:paraId="000003B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Supplenza, visione del film The Imitation game </w:t>
            </w:r>
          </w:p>
          <w:p w:rsidR="00000000" w:rsidDel="00000000" w:rsidP="00000000" w:rsidRDefault="00000000" w:rsidRPr="00000000" w14:paraId="000003B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Glossario</w:t>
            </w:r>
          </w:p>
          <w:p w:rsidR="00000000" w:rsidDel="00000000" w:rsidP="00000000" w:rsidRDefault="00000000" w:rsidRPr="00000000" w14:paraId="000003B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Curriculum Vitae</w:t>
            </w:r>
          </w:p>
          <w:p w:rsidR="00000000" w:rsidDel="00000000" w:rsidP="00000000" w:rsidRDefault="00000000" w:rsidRPr="00000000" w14:paraId="000003B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RAE brainstorm</w:t>
            </w:r>
          </w:p>
          <w:p w:rsidR="00000000" w:rsidDel="00000000" w:rsidP="00000000" w:rsidRDefault="00000000" w:rsidRPr="00000000" w14:paraId="000003B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Monitor LCD</w:t>
            </w:r>
          </w:p>
          <w:p w:rsidR="00000000" w:rsidDel="00000000" w:rsidP="00000000" w:rsidRDefault="00000000" w:rsidRPr="00000000" w14:paraId="000003B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Progetto RAE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B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B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C0">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C1">
            <w:pPr>
              <w:widowControl w:val="0"/>
              <w:spacing w:line="240" w:lineRule="auto"/>
              <w:rPr>
                <w:rFonts w:ascii="Verdana" w:cs="Verdana" w:eastAsia="Verdana" w:hAnsi="Verdana"/>
                <w:sz w:val="20"/>
                <w:szCs w:val="20"/>
                <w:highlight w:val="green"/>
              </w:rPr>
            </w:pPr>
            <w:r w:rsidDel="00000000" w:rsidR="00000000" w:rsidRPr="00000000">
              <w:rPr>
                <w:rtl w:val="0"/>
              </w:rPr>
            </w:r>
          </w:p>
          <w:p w:rsidR="00000000" w:rsidDel="00000000" w:rsidP="00000000" w:rsidRDefault="00000000" w:rsidRPr="00000000" w14:paraId="000003C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mondo del lavoro: configurare, assemblare e riparare</w:t>
            </w:r>
          </w:p>
          <w:p w:rsidR="00000000" w:rsidDel="00000000" w:rsidP="00000000" w:rsidRDefault="00000000" w:rsidRPr="00000000" w14:paraId="000003C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intervento e fatturazione</w:t>
            </w:r>
          </w:p>
          <w:p w:rsidR="00000000" w:rsidDel="00000000" w:rsidP="00000000" w:rsidRDefault="00000000" w:rsidRPr="00000000" w14:paraId="000003C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Rapporto col cliente</w:t>
            </w:r>
          </w:p>
          <w:p w:rsidR="00000000" w:rsidDel="00000000" w:rsidP="00000000" w:rsidRDefault="00000000" w:rsidRPr="00000000" w14:paraId="000003C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Cittadinanza Digitale e Web Gestione contenuti Ban Spam UK Apple Fake news e pubblicità sul Web </w:t>
            </w:r>
          </w:p>
          <w:p w:rsidR="00000000" w:rsidDel="00000000" w:rsidP="00000000" w:rsidRDefault="00000000" w:rsidRPr="00000000" w14:paraId="000003C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Google Sites Moduli </w:t>
            </w:r>
          </w:p>
          <w:p w:rsidR="00000000" w:rsidDel="00000000" w:rsidP="00000000" w:rsidRDefault="00000000" w:rsidRPr="00000000" w14:paraId="000003C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Documents e Classroom </w:t>
            </w:r>
          </w:p>
          <w:p w:rsidR="00000000" w:rsidDel="00000000" w:rsidP="00000000" w:rsidRDefault="00000000" w:rsidRPr="00000000" w14:paraId="000003C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Mobilità e informatica </w:t>
            </w:r>
          </w:p>
          <w:p w:rsidR="00000000" w:rsidDel="00000000" w:rsidP="00000000" w:rsidRDefault="00000000" w:rsidRPr="00000000" w14:paraId="000003C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Algoritmo CRC su mail e codice fiscale Edit e caption su immagini Simulazione ufficio acquisti per acquisto stampante Simulazione moderatore per BAN e BOT sui social Cisco PT YouTube</w:t>
            </w:r>
          </w:p>
          <w:p w:rsidR="00000000" w:rsidDel="00000000" w:rsidP="00000000" w:rsidRDefault="00000000" w:rsidRPr="00000000" w14:paraId="000003C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Cartografia e Grafica Rappresentazione della terra e algoritmi Coordinate Google Windows e vari portali Misure e algoritmi dei continenti Grafica 2D e 3D Creazione personale computer graphic Map Earth misure sulla terra La terra non è piatta algoritmi</w:t>
            </w:r>
          </w:p>
          <w:p w:rsidR="00000000" w:rsidDel="00000000" w:rsidP="00000000" w:rsidRDefault="00000000" w:rsidRPr="00000000" w14:paraId="000003C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CF">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La squadra come un'azienda: fork, Pull Request, merge, versioni, release, metodo Agile, cerimonie</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Fork e ramo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Pull Request, merge e conflitti</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Versioni, release e changelog</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Backlog, sprint, revisione e retrospettiva</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Ripasso, verifica e recupero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Documentazione tecnica: manuale utente, relazione, changelog, presentazione del progetto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Manuale utente</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Relazione tecnica</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Changelog e note di versione</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Presentazione del progetto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Verso la qualifica: la prova di qualifica e il racconto del proprio lavoro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Prova di qualifica</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Presentare il proprio progetto tecnico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Raccontare a un'azienda che cosa so fare</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Cittadinanza digitale: privacy, diritti d'autore, rispetto del lavoro degli altri</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Privacy e dati personali</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Diritti d'autore e immagini</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Rispetto del lavoro degli altri nel progetto comune</w:t>
            </w:r>
          </w:p>
          <w:p w:rsidR="00000000" w:rsidDel="00000000" w:rsidP="00000000" w:rsidRDefault="00000000" w:rsidRPr="00000000" w14:paraId="000003D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D3">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3D5">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xcytpi" w:id="27"/>
            <w:bookmarkEnd w:id="27"/>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3D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ci93xb" w:id="28"/>
            <w:bookmarkEnd w:id="28"/>
            <w:r w:rsidDel="00000000" w:rsidR="00000000" w:rsidRPr="00000000">
              <w:rPr>
                <w:rFonts w:ascii="Verdana" w:cs="Verdana" w:eastAsia="Verdana" w:hAnsi="Verdana"/>
                <w:b w:val="1"/>
                <w:bCs w:val="1"/>
                <w:color w:val="000000"/>
                <w:sz w:val="20"/>
                <w:szCs w:val="20"/>
                <w:rtl w:val="0"/>
              </w:rPr>
              <w:t xml:space="preserve">13. Approntare, monitorare e curare la manutenzione ordinaria di strumenti, utensili, attrezzature e macchinari necessari alle diverse fasi di lavorazione/servizio sulla base della tipologia di materiali da impiegare, delle indicazioni/procedure previste, del risultato atteso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D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strumenti, utensili, attrezzature, macchinari per le diverse fasi di lavorazione sulla base delle indicazioni di appoggio (schemi, disegni, procedure, modelli) </w:t>
            </w:r>
          </w:p>
          <w:p w:rsidR="00000000" w:rsidDel="00000000" w:rsidP="00000000" w:rsidRDefault="00000000" w:rsidRPr="00000000" w14:paraId="000003DC">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e tecniche di approntamento strumenti, attrezzature, macchinari, utensili di settore </w:t>
            </w:r>
          </w:p>
          <w:p w:rsidR="00000000" w:rsidDel="00000000" w:rsidP="00000000" w:rsidRDefault="00000000" w:rsidRPr="00000000" w14:paraId="000003D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modalità e comportamenti per la manutenzione ordinaria di strumenti, utensili, attrezzature, macchinari di settore </w:t>
            </w:r>
          </w:p>
          <w:p w:rsidR="00000000" w:rsidDel="00000000" w:rsidP="00000000" w:rsidRDefault="00000000" w:rsidRPr="00000000" w14:paraId="000003D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metodiche per individuare livelli di usura ed eventuali anomalie di funzionamento di strumenti e macchinari di settore </w:t>
            </w:r>
          </w:p>
        </w:tc>
        <w:tc>
          <w:tcPr>
            <w:shd w:fill="auto" w:val="clear"/>
            <w:tcMar>
              <w:top w:w="100.0" w:type="dxa"/>
              <w:left w:w="100.0" w:type="dxa"/>
              <w:bottom w:w="100.0" w:type="dxa"/>
              <w:right w:w="100.0" w:type="dxa"/>
            </w:tcMar>
          </w:tcPr>
          <w:p w:rsidR="00000000" w:rsidDel="00000000" w:rsidP="00000000" w:rsidRDefault="00000000" w:rsidRPr="00000000" w14:paraId="000003DF">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tecniche di approntamento/avvio </w:t>
            </w:r>
          </w:p>
          <w:p w:rsidR="00000000" w:rsidDel="00000000" w:rsidP="00000000" w:rsidRDefault="00000000" w:rsidRPr="00000000" w14:paraId="000003E0">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meccanismi e parametri di funzionamento di strumenti, utensili e macchinari e apparecchiature di settore </w:t>
            </w:r>
          </w:p>
          <w:p w:rsidR="00000000" w:rsidDel="00000000" w:rsidP="00000000" w:rsidRDefault="00000000" w:rsidRPr="00000000" w14:paraId="000003E1">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sistemi di rappresentazione grafica convenzionale di settore </w:t>
            </w:r>
          </w:p>
          <w:p w:rsidR="00000000" w:rsidDel="00000000" w:rsidP="00000000" w:rsidRDefault="00000000" w:rsidRPr="00000000" w14:paraId="000003E2">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principali attrezzature, macchinari, strumenti, utensili di settore </w:t>
            </w:r>
          </w:p>
          <w:p w:rsidR="00000000" w:rsidDel="00000000" w:rsidP="00000000" w:rsidRDefault="00000000" w:rsidRPr="00000000" w14:paraId="000003E3">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e caratteristiche dei materiali di settore impiegati </w:t>
            </w:r>
          </w:p>
          <w:p w:rsidR="00000000" w:rsidDel="00000000" w:rsidP="00000000" w:rsidRDefault="00000000" w:rsidRPr="00000000" w14:paraId="000003E4">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e tecniche di monitoraggio, l'individuazione e la valutazione del funzionamento delle principali attrezzature, macchinari, strumenti, utensili di settore </w:t>
            </w:r>
          </w:p>
          <w:p w:rsidR="00000000" w:rsidDel="00000000" w:rsidP="00000000" w:rsidRDefault="00000000" w:rsidRPr="00000000" w14:paraId="000003E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metodiche di mantenimento e di manutenzione ordinaria delle principali attrezzature, macchinari, strumenti, utensili di settore</w:t>
            </w:r>
          </w:p>
          <w:p w:rsidR="00000000" w:rsidDel="00000000" w:rsidP="00000000" w:rsidRDefault="00000000" w:rsidRPr="00000000" w14:paraId="000003E6">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7">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E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E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E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E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3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assemblare e riparare</w:t>
            </w:r>
          </w:p>
          <w:p w:rsidR="00000000" w:rsidDel="00000000" w:rsidP="00000000" w:rsidRDefault="00000000" w:rsidRPr="00000000" w14:paraId="000003F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intervento e fatturazione</w:t>
            </w:r>
          </w:p>
          <w:p w:rsidR="00000000" w:rsidDel="00000000" w:rsidP="00000000" w:rsidRDefault="00000000" w:rsidRPr="00000000" w14:paraId="000003F2">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Attività Didattiche e Orientamento Accoglienza presentazione classe e programma secondo anno Regolamento laboratorio e conoscenza classe Ripasso correzione verifiche e preparazione PanQuiz informatica e lavori di gruppo tavola rotonda </w:t>
            </w:r>
          </w:p>
          <w:p w:rsidR="00000000" w:rsidDel="00000000" w:rsidP="00000000" w:rsidRDefault="00000000" w:rsidRPr="00000000" w14:paraId="000003F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Visione film Yesterday Alien</w:t>
            </w:r>
          </w:p>
          <w:p w:rsidR="00000000" w:rsidDel="00000000" w:rsidP="00000000" w:rsidRDefault="00000000" w:rsidRPr="00000000" w14:paraId="000003F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Robinson Marcatore e discorso di Steve Jobs Glossario di informatica e formattazione Bit e byte</w:t>
            </w:r>
          </w:p>
          <w:p w:rsidR="00000000" w:rsidDel="00000000" w:rsidP="00000000" w:rsidRDefault="00000000" w:rsidRPr="00000000" w14:paraId="000003F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F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malfunzionamenti su applicativi. Debug e risoluzioni problemi con Lazarus</w:t>
            </w:r>
          </w:p>
          <w:p w:rsidR="00000000" w:rsidDel="00000000" w:rsidP="00000000" w:rsidRDefault="00000000" w:rsidRPr="00000000" w14:paraId="000003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vs Delphi</w:t>
            </w:r>
          </w:p>
          <w:p w:rsidR="00000000" w:rsidDel="00000000" w:rsidP="00000000" w:rsidRDefault="00000000" w:rsidRPr="00000000" w14:paraId="000003F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F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green"/>
              </w:rPr>
              <w:t>Reti: cablaggio RJ45, piccola LAN, indirizzamento, Packet Tracer</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green"/>
              </w:rPr>
              <w:t xml:space="preserve">   – Cavo RJ45 e standard T568B</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green"/>
              </w:rPr>
              <w:t xml:space="preserve">   – Piccola LAN, test con il ping</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green"/>
              </w:rPr>
              <w:t xml:space="preserve">   – Indirizzamento IP</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green"/>
              </w:rPr>
              <w:t xml:space="preserve">   – Packet Tracer</w:t>
            </w:r>
          </w:p>
        </w:tc>
      </w:tr>
    </w:tbl>
    <w:p w:rsidR="00000000" w:rsidDel="00000000" w:rsidP="00000000" w:rsidRDefault="00000000" w:rsidRPr="00000000" w14:paraId="000003FF">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whwml4" w:id="29"/>
            <w:bookmarkEnd w:id="29"/>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40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bn6wsx" w:id="30"/>
            <w:bookmarkEnd w:id="30"/>
            <w:r w:rsidDel="00000000" w:rsidR="00000000" w:rsidRPr="00000000">
              <w:rPr>
                <w:rFonts w:ascii="Verdana" w:cs="Verdana" w:eastAsia="Verdana" w:hAnsi="Verdana"/>
                <w:b w:val="1"/>
                <w:bCs w:val="1"/>
                <w:color w:val="000000"/>
                <w:sz w:val="20"/>
                <w:szCs w:val="20"/>
                <w:rtl w:val="0"/>
              </w:rPr>
              <w:t xml:space="preserve">14. Operare in sicurezza e nel rispetto delle norme di igiene e di salvaguardia ambientale, identificando e prevenendo situazioni di rischio per sé, per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5">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40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40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40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40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40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40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40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40D">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40E">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40F">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410">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411">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p w:rsidR="00000000" w:rsidDel="00000000" w:rsidP="00000000" w:rsidRDefault="00000000" w:rsidRPr="00000000" w14:paraId="0000041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1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8 ora: Cadute dell'alto, Rischi da esplosione, ...</w:t>
            </w:r>
          </w:p>
          <w:p w:rsidR="00000000" w:rsidDel="00000000" w:rsidP="00000000" w:rsidRDefault="00000000" w:rsidRPr="00000000" w14:paraId="0000041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Organi di vigilanza , controllo e assistenza</w:t>
            </w:r>
          </w:p>
          <w:p w:rsidR="00000000" w:rsidDel="00000000" w:rsidP="00000000" w:rsidRDefault="00000000" w:rsidRPr="00000000" w14:paraId="0000041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sul lavoro: Organizzazione della prevenzione aziendale</w:t>
            </w:r>
          </w:p>
          <w:p w:rsidR="00000000" w:rsidDel="00000000" w:rsidP="00000000" w:rsidRDefault="00000000" w:rsidRPr="00000000" w14:paraId="0000041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sul lavoro : Concetti di Rischio e danno</w:t>
            </w:r>
          </w:p>
          <w:p w:rsidR="00000000" w:rsidDel="00000000" w:rsidP="00000000" w:rsidRDefault="00000000" w:rsidRPr="00000000" w14:paraId="0000041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11 microclima, illuminazione, videoterminali</w:t>
            </w:r>
          </w:p>
          <w:p w:rsidR="00000000" w:rsidDel="00000000" w:rsidP="00000000" w:rsidRDefault="00000000" w:rsidRPr="00000000" w14:paraId="0000041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10 radiazioni rumori vibrazione</w:t>
            </w:r>
          </w:p>
          <w:p w:rsidR="00000000" w:rsidDel="00000000" w:rsidP="00000000" w:rsidRDefault="00000000" w:rsidRPr="00000000" w14:paraId="0000041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9 rischi cancerogeni e biologici</w:t>
            </w:r>
          </w:p>
          <w:p w:rsidR="00000000" w:rsidDel="00000000" w:rsidP="00000000" w:rsidRDefault="00000000" w:rsidRPr="00000000" w14:paraId="0000041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7: macchine - attrezzature</w:t>
            </w:r>
          </w:p>
          <w:p w:rsidR="00000000" w:rsidDel="00000000" w:rsidP="00000000" w:rsidRDefault="00000000" w:rsidRPr="00000000" w14:paraId="0000041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6: Meccanici e elettrici generali</w:t>
            </w:r>
          </w:p>
          <w:p w:rsidR="00000000" w:rsidDel="00000000" w:rsidP="00000000" w:rsidRDefault="00000000" w:rsidRPr="00000000" w14:paraId="0000041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5: rischio infortuni</w:t>
            </w:r>
          </w:p>
          <w:p w:rsidR="00000000" w:rsidDel="00000000" w:rsidP="00000000" w:rsidRDefault="00000000" w:rsidRPr="00000000" w14:paraId="0000042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Prevenzione e protezione</w:t>
            </w:r>
          </w:p>
          <w:p w:rsidR="00000000" w:rsidDel="00000000" w:rsidP="00000000" w:rsidRDefault="00000000" w:rsidRPr="00000000" w14:paraId="0000042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Concetti di rischio e danno</w:t>
            </w:r>
          </w:p>
          <w:p w:rsidR="00000000" w:rsidDel="00000000" w:rsidP="00000000" w:rsidRDefault="00000000" w:rsidRPr="00000000" w14:paraId="0000042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sicurezza videoterminale</w:t>
            </w:r>
          </w:p>
          <w:p w:rsidR="00000000" w:rsidDel="00000000" w:rsidP="00000000" w:rsidRDefault="00000000" w:rsidRPr="00000000" w14:paraId="0000042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Pronto soccorso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2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2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2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42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Concetti di rischio e danno</w:t>
            </w:r>
          </w:p>
          <w:p w:rsidR="00000000" w:rsidDel="00000000" w:rsidP="00000000" w:rsidRDefault="00000000" w:rsidRPr="00000000" w14:paraId="0000042A">
            <w:pPr>
              <w:rPr/>
            </w:pPr>
            <w:r w:rsidDel="00000000" w:rsidR="00000000" w:rsidRPr="00000000">
              <w:rPr>
                <w:rtl w:val="0"/>
              </w:rPr>
              <w:t xml:space="preserve">Prevenzione e protezione</w:t>
            </w:r>
          </w:p>
          <w:p w:rsidR="00000000" w:rsidDel="00000000" w:rsidP="00000000" w:rsidRDefault="00000000" w:rsidRPr="00000000" w14:paraId="0000042B">
            <w:pPr>
              <w:rPr/>
            </w:pPr>
            <w:r w:rsidDel="00000000" w:rsidR="00000000" w:rsidRPr="00000000">
              <w:rPr>
                <w:rtl w:val="0"/>
              </w:rPr>
              <w:t xml:space="preserve">Organizzazione della prevenzione aziendale</w:t>
            </w:r>
          </w:p>
          <w:p w:rsidR="00000000" w:rsidDel="00000000" w:rsidP="00000000" w:rsidRDefault="00000000" w:rsidRPr="00000000" w14:paraId="0000042C">
            <w:pPr>
              <w:rPr/>
            </w:pPr>
            <w:r w:rsidDel="00000000" w:rsidR="00000000" w:rsidRPr="00000000">
              <w:rPr>
                <w:rtl w:val="0"/>
              </w:rPr>
              <w:t xml:space="preserve">rischio-infortuni</w:t>
            </w:r>
          </w:p>
          <w:p w:rsidR="00000000" w:rsidDel="00000000" w:rsidP="00000000" w:rsidRDefault="00000000" w:rsidRPr="00000000" w14:paraId="0000042D">
            <w:pPr>
              <w:rPr/>
            </w:pPr>
            <w:r w:rsidDel="00000000" w:rsidR="00000000" w:rsidRPr="00000000">
              <w:rPr>
                <w:rtl w:val="0"/>
              </w:rPr>
              <w:t xml:space="preserve">Meccanici e elettrici generali</w:t>
            </w:r>
          </w:p>
          <w:p w:rsidR="00000000" w:rsidDel="00000000" w:rsidP="00000000" w:rsidRDefault="00000000" w:rsidRPr="00000000" w14:paraId="0000042E">
            <w:pPr>
              <w:rPr/>
            </w:pPr>
            <w:r w:rsidDel="00000000" w:rsidR="00000000" w:rsidRPr="00000000">
              <w:rPr>
                <w:rtl w:val="0"/>
              </w:rPr>
              <w:t xml:space="preserve">Macchine attrezzature</w:t>
            </w:r>
          </w:p>
          <w:p w:rsidR="00000000" w:rsidDel="00000000" w:rsidP="00000000" w:rsidRDefault="00000000" w:rsidRPr="00000000" w14:paraId="0000042F">
            <w:pPr>
              <w:rPr/>
            </w:pPr>
            <w:r w:rsidDel="00000000" w:rsidR="00000000" w:rsidRPr="00000000">
              <w:rPr>
                <w:rtl w:val="0"/>
              </w:rPr>
              <w:t xml:space="preserve">Etichettatura rischi biologici e nucleari</w:t>
            </w:r>
          </w:p>
          <w:p w:rsidR="00000000" w:rsidDel="00000000" w:rsidP="00000000" w:rsidRDefault="00000000" w:rsidRPr="00000000" w14:paraId="00000430">
            <w:pPr>
              <w:rPr/>
            </w:pPr>
            <w:r w:rsidDel="00000000" w:rsidR="00000000" w:rsidRPr="00000000">
              <w:rPr>
                <w:rtl w:val="0"/>
              </w:rPr>
              <w:t xml:space="preserve">Rischi fisici vibrazioni rumore e radiazioni</w:t>
            </w:r>
          </w:p>
          <w:p w:rsidR="00000000" w:rsidDel="00000000" w:rsidP="00000000" w:rsidRDefault="00000000" w:rsidRPr="00000000" w14:paraId="00000431">
            <w:pPr>
              <w:rPr/>
            </w:pPr>
            <w:r w:rsidDel="00000000" w:rsidR="00000000" w:rsidRPr="00000000">
              <w:rPr>
                <w:rtl w:val="0"/>
              </w:rPr>
              <w:t xml:space="preserve">Microclima illuminazione videoterminali</w:t>
            </w:r>
          </w:p>
          <w:p w:rsidR="00000000" w:rsidDel="00000000" w:rsidP="00000000" w:rsidRDefault="00000000" w:rsidRPr="00000000" w14:paraId="00000432">
            <w:pPr>
              <w:rPr/>
            </w:pPr>
            <w:r w:rsidDel="00000000" w:rsidR="00000000" w:rsidRPr="00000000">
              <w:rPr>
                <w:rtl w:val="0"/>
              </w:rPr>
              <w:t xml:space="preserve">dpi</w:t>
            </w:r>
          </w:p>
          <w:p w:rsidR="00000000" w:rsidDel="00000000" w:rsidP="00000000" w:rsidRDefault="00000000" w:rsidRPr="00000000" w14:paraId="00000433">
            <w:pPr>
              <w:rPr/>
            </w:pPr>
            <w:r w:rsidDel="00000000" w:rsidR="00000000" w:rsidRPr="00000000">
              <w:rPr>
                <w:rtl w:val="0"/>
              </w:rPr>
              <w:t xml:space="preserve">organizzazione del lavoro</w:t>
            </w:r>
          </w:p>
          <w:p w:rsidR="00000000" w:rsidDel="00000000" w:rsidP="00000000" w:rsidRDefault="00000000" w:rsidRPr="00000000" w14:paraId="00000434">
            <w:pPr>
              <w:rPr/>
            </w:pPr>
            <w:r w:rsidDel="00000000" w:rsidR="00000000" w:rsidRPr="00000000">
              <w:rPr>
                <w:rtl w:val="0"/>
              </w:rPr>
              <w:t xml:space="preserve">ambiente di lavoro</w:t>
            </w:r>
          </w:p>
          <w:p w:rsidR="00000000" w:rsidDel="00000000" w:rsidP="00000000" w:rsidRDefault="00000000" w:rsidRPr="00000000" w14:paraId="00000435">
            <w:pPr>
              <w:rPr/>
            </w:pPr>
            <w:r w:rsidDel="00000000" w:rsidR="00000000" w:rsidRPr="00000000">
              <w:rPr>
                <w:rtl w:val="0"/>
              </w:rPr>
              <w:t xml:space="preserve">stress da lavoro correlato</w:t>
            </w:r>
          </w:p>
          <w:p w:rsidR="00000000" w:rsidDel="00000000" w:rsidP="00000000" w:rsidRDefault="00000000" w:rsidRPr="00000000" w14:paraId="00000436">
            <w:pPr>
              <w:rPr/>
            </w:pPr>
            <w:r w:rsidDel="00000000" w:rsidR="00000000" w:rsidRPr="00000000">
              <w:rPr>
                <w:rtl w:val="0"/>
              </w:rPr>
              <w:t xml:space="preserve">Movimentazione manuali carichi</w:t>
            </w:r>
          </w:p>
          <w:p w:rsidR="00000000" w:rsidDel="00000000" w:rsidP="00000000" w:rsidRDefault="00000000" w:rsidRPr="00000000" w14:paraId="00000437">
            <w:pPr>
              <w:rPr/>
            </w:pPr>
            <w:r w:rsidDel="00000000" w:rsidR="00000000" w:rsidRPr="00000000">
              <w:rPr>
                <w:rtl w:val="0"/>
              </w:rPr>
              <w:t xml:space="preserve">Movimentazione merci</w:t>
            </w:r>
          </w:p>
          <w:p w:rsidR="00000000" w:rsidDel="00000000" w:rsidP="00000000" w:rsidRDefault="00000000" w:rsidRPr="00000000" w14:paraId="00000438">
            <w:pPr>
              <w:rPr/>
            </w:pPr>
            <w:r w:rsidDel="00000000" w:rsidR="00000000" w:rsidRPr="00000000">
              <w:rPr>
                <w:rtl w:val="0"/>
              </w:rPr>
              <w:t xml:space="preserve">Segnaletica e emergenza</w:t>
            </w:r>
          </w:p>
          <w:p w:rsidR="00000000" w:rsidDel="00000000" w:rsidP="00000000" w:rsidRDefault="00000000" w:rsidRPr="00000000" w14:paraId="00000439">
            <w:pPr>
              <w:rPr/>
            </w:pPr>
            <w:r w:rsidDel="00000000" w:rsidR="00000000" w:rsidRPr="00000000">
              <w:rPr>
                <w:rtl w:val="0"/>
              </w:rPr>
              <w:t xml:space="preserve">rischio incendi e procedure di esodo</w:t>
            </w:r>
          </w:p>
          <w:p w:rsidR="00000000" w:rsidDel="00000000" w:rsidP="00000000" w:rsidRDefault="00000000" w:rsidRPr="00000000" w14:paraId="0000043A">
            <w:pPr>
              <w:rPr/>
            </w:pPr>
            <w:r w:rsidDel="00000000" w:rsidR="00000000" w:rsidRPr="00000000">
              <w:rPr>
                <w:rtl w:val="0"/>
              </w:rPr>
              <w:t xml:space="preserve">procedure di sicurezza in base al profilo di rischio</w:t>
            </w:r>
          </w:p>
          <w:p w:rsidR="00000000" w:rsidDel="00000000" w:rsidP="00000000" w:rsidRDefault="00000000" w:rsidRPr="00000000" w14:paraId="0000043B">
            <w:pPr>
              <w:rPr/>
            </w:pPr>
            <w:r w:rsidDel="00000000" w:rsidR="00000000" w:rsidRPr="00000000">
              <w:rPr>
                <w:rtl w:val="0"/>
              </w:rPr>
              <w:t xml:space="preserve">Rischio procedure organizzative primo soccorso</w:t>
            </w:r>
          </w:p>
          <w:p w:rsidR="00000000" w:rsidDel="00000000" w:rsidP="00000000" w:rsidRDefault="00000000" w:rsidRPr="00000000" w14:paraId="0000043C">
            <w:pPr>
              <w:rPr/>
            </w:pPr>
            <w:r w:rsidDel="00000000" w:rsidR="00000000" w:rsidRPr="00000000">
              <w:rPr>
                <w:rtl w:val="0"/>
              </w:rPr>
              <w:t xml:space="preserve">incendi e infortuni mancati</w:t>
            </w:r>
          </w:p>
          <w:p w:rsidR="00000000" w:rsidDel="00000000" w:rsidP="00000000" w:rsidRDefault="00000000" w:rsidRPr="00000000" w14:paraId="0000043D">
            <w:pPr>
              <w:rPr/>
            </w:pPr>
            <w:r w:rsidDel="00000000" w:rsidR="00000000" w:rsidRPr="00000000">
              <w:rPr>
                <w:rtl w:val="0"/>
              </w:rPr>
              <w:t xml:space="preserve">rischio agricoltura</w:t>
            </w:r>
          </w:p>
          <w:p w:rsidR="00000000" w:rsidDel="00000000" w:rsidP="00000000" w:rsidRDefault="00000000" w:rsidRPr="00000000" w14:paraId="0000043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43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40">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442">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442">
            <w:pPr>
              <w:widowControl w:val="0"/>
              <w:spacing w:line="240" w:lineRule="auto"/>
              <w:rPr>
                <w:rFonts w:ascii="Verdana" w:cs="Verdana" w:eastAsia="Verdana" w:hAnsi="Verdana"/>
                <w:sz w:val="20"/>
                <w:szCs w:val="20"/>
              </w:rPr>
            </w:pPr>
            <w:r>
              <w:rPr>
                <w:b w:val="0"/>
                <w:highlight w:val="green"/>
              </w:rPr>
              <w:t>Lavorare in sicurezza in laboratorio: postazione, videoterminale, dati e account</w:t>
            </w:r>
          </w:p>
          <w:p w:rsidR="00000000" w:rsidDel="00000000" w:rsidP="00000000" w:rsidRDefault="00000000" w:rsidRPr="00000000" w14:paraId="00000442">
            <w:pPr>
              <w:widowControl w:val="0"/>
              <w:spacing w:line="240" w:lineRule="auto"/>
              <w:rPr>
                <w:rFonts w:ascii="Verdana" w:cs="Verdana" w:eastAsia="Verdana" w:hAnsi="Verdana"/>
                <w:sz w:val="20"/>
                <w:szCs w:val="20"/>
              </w:rPr>
            </w:pPr>
            <w:r>
              <w:rPr>
                <w:b w:val="0"/>
                <w:highlight w:val="green"/>
              </w:rPr>
              <w:t xml:space="preserve">   – Postazione e videoterminale</w:t>
            </w:r>
          </w:p>
          <w:p w:rsidR="00000000" w:rsidDel="00000000" w:rsidP="00000000" w:rsidRDefault="00000000" w:rsidRPr="00000000" w14:paraId="00000442">
            <w:pPr>
              <w:widowControl w:val="0"/>
              <w:spacing w:line="240" w:lineRule="auto"/>
              <w:rPr>
                <w:rFonts w:ascii="Verdana" w:cs="Verdana" w:eastAsia="Verdana" w:hAnsi="Verdana"/>
                <w:sz w:val="20"/>
                <w:szCs w:val="20"/>
              </w:rPr>
            </w:pPr>
            <w:r>
              <w:rPr>
                <w:b w:val="0"/>
                <w:highlight w:val="green"/>
              </w:rPr>
              <w:t xml:space="preserve">   – Sicurezza dei dati e degli account</w:t>
            </w:r>
          </w:p>
        </w:tc>
      </w:tr>
    </w:tbl>
    <w:p w:rsidR="00000000" w:rsidDel="00000000" w:rsidP="00000000" w:rsidRDefault="00000000" w:rsidRPr="00000000" w14:paraId="00000444">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45">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qsh70q" w:id="31"/>
            <w:bookmarkEnd w:id="31"/>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44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as4poj" w:id="32"/>
            <w:bookmarkEnd w:id="32"/>
            <w:r w:rsidDel="00000000" w:rsidR="00000000" w:rsidRPr="00000000">
              <w:rPr>
                <w:rFonts w:ascii="Verdana" w:cs="Verdana" w:eastAsia="Verdana" w:hAnsi="Verdana"/>
                <w:b w:val="1"/>
                <w:bCs w:val="1"/>
                <w:color w:val="000000"/>
                <w:sz w:val="20"/>
                <w:szCs w:val="20"/>
                <w:rtl w:val="0"/>
              </w:rPr>
              <w:t xml:space="preserve">15. Installare, configurare e utilizzare supporti informatici hardware e software tipici dell’office automation e della comunicazione digitale sulla base delle specifiche esigenze del cliente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4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4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4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i componenti di un PC, assemblare e configurare gli stessi e il relativo software</w:t>
            </w:r>
          </w:p>
          <w:p w:rsidR="00000000" w:rsidDel="00000000" w:rsidP="00000000" w:rsidRDefault="00000000" w:rsidRPr="00000000" w14:paraId="0000044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configurare e applicare le funzionalità dei principali software di Office Automation </w:t>
            </w:r>
          </w:p>
          <w:p w:rsidR="00000000" w:rsidDel="00000000" w:rsidP="00000000" w:rsidRDefault="00000000" w:rsidRPr="00000000" w14:paraId="0000044C">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gestire e applicare le funzionalità previste dai sistemi operativi </w:t>
            </w:r>
          </w:p>
          <w:p w:rsidR="00000000" w:rsidDel="00000000" w:rsidP="00000000" w:rsidRDefault="00000000" w:rsidRPr="00000000" w14:paraId="0000044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metodiche per configurare le periferiche di un PC e l’installazione del relativo software</w:t>
            </w:r>
          </w:p>
          <w:p w:rsidR="00000000" w:rsidDel="00000000" w:rsidP="00000000" w:rsidRDefault="00000000" w:rsidRPr="00000000" w14:paraId="0000044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Fornire assistenza, istruzioni e supporto all’utente </w:t>
            </w:r>
          </w:p>
          <w:p w:rsidR="00000000" w:rsidDel="00000000" w:rsidP="00000000" w:rsidRDefault="00000000" w:rsidRPr="00000000" w14:paraId="0000044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attraverso il web, i servizi utili per la risoluzione delle problematiche rilevate </w:t>
            </w:r>
          </w:p>
          <w:p w:rsidR="00000000" w:rsidDel="00000000" w:rsidP="00000000" w:rsidRDefault="00000000" w:rsidRPr="00000000" w14:paraId="00000450">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l’implementazione e integrazione tra sistemi di acquisizione ed elaborazione dati</w:t>
            </w:r>
          </w:p>
        </w:tc>
        <w:tc>
          <w:tcPr>
            <w:shd w:fill="auto" w:val="clear"/>
            <w:tcMar>
              <w:top w:w="100.0" w:type="dxa"/>
              <w:left w:w="100.0" w:type="dxa"/>
              <w:bottom w:w="100.0" w:type="dxa"/>
              <w:right w:w="100.0" w:type="dxa"/>
            </w:tcMar>
          </w:tcPr>
          <w:p w:rsidR="00000000" w:rsidDel="00000000" w:rsidP="00000000" w:rsidRDefault="00000000" w:rsidRPr="00000000" w14:paraId="00000451">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452">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453">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funzionalità di un sistema operativo e la gestione del suo file system </w:t>
            </w:r>
          </w:p>
          <w:p w:rsidR="00000000" w:rsidDel="00000000" w:rsidP="00000000" w:rsidRDefault="00000000" w:rsidRPr="00000000" w14:paraId="00000454">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per l’implementazione e integrazione tra sistemi di acquisizione e elaborazione dati </w:t>
            </w:r>
          </w:p>
          <w:p w:rsidR="00000000" w:rsidDel="00000000" w:rsidP="00000000" w:rsidRDefault="00000000" w:rsidRPr="00000000" w14:paraId="00000455">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di cablaggio della rete </w:t>
            </w:r>
          </w:p>
          <w:p w:rsidR="00000000" w:rsidDel="00000000" w:rsidP="00000000" w:rsidRDefault="00000000" w:rsidRPr="00000000" w14:paraId="00000456">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assemblaggio del pc e dei componenti HW di un client e di un server </w:t>
            </w:r>
          </w:p>
          <w:p w:rsidR="00000000" w:rsidDel="00000000" w:rsidP="00000000" w:rsidRDefault="00000000" w:rsidRPr="00000000" w14:paraId="00000457">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salvataggio dei dati e di backup incrementali e completi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58">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5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45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5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a Classroom.</w:t>
            </w:r>
          </w:p>
          <w:p w:rsidR="00000000" w:rsidDel="00000000" w:rsidP="00000000" w:rsidRDefault="00000000" w:rsidRPr="00000000" w14:paraId="0000045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Case, Ram, VGA"</w:t>
            </w:r>
          </w:p>
          <w:p w:rsidR="00000000" w:rsidDel="00000000" w:rsidP="00000000" w:rsidRDefault="00000000" w:rsidRPr="00000000" w14:paraId="0000045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Google chat - Piantina di classe</w:t>
            </w:r>
          </w:p>
          <w:p w:rsidR="00000000" w:rsidDel="00000000" w:rsidP="00000000" w:rsidRDefault="00000000" w:rsidRPr="00000000" w14:paraId="0000045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Impostazioni lavori in Document, Classroom, creazione grafici in Fogli</w:t>
            </w:r>
          </w:p>
          <w:p w:rsidR="00000000" w:rsidDel="00000000" w:rsidP="00000000" w:rsidRDefault="00000000" w:rsidRPr="00000000" w14:paraId="0000046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 e Classroom</w:t>
            </w:r>
          </w:p>
          <w:p w:rsidR="00000000" w:rsidDel="00000000" w:rsidP="00000000" w:rsidRDefault="00000000" w:rsidRPr="00000000" w14:paraId="0000046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 - Grafico con Fogli</w:t>
            </w:r>
          </w:p>
          <w:p w:rsidR="00000000" w:rsidDel="00000000" w:rsidP="00000000" w:rsidRDefault="00000000" w:rsidRPr="00000000" w14:paraId="000004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w:t>
            </w:r>
          </w:p>
          <w:p w:rsidR="00000000" w:rsidDel="00000000" w:rsidP="00000000" w:rsidRDefault="00000000" w:rsidRPr="00000000" w14:paraId="0000046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 - Compito Slot - Socket</w:t>
            </w:r>
          </w:p>
          <w:p w:rsidR="00000000" w:rsidDel="00000000" w:rsidP="00000000" w:rsidRDefault="00000000" w:rsidRPr="00000000" w14:paraId="0000046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Assegnamento compito sugli Hard Disk e inizio lavori in classe</w:t>
            </w:r>
          </w:p>
          <w:p w:rsidR="00000000" w:rsidDel="00000000" w:rsidP="00000000" w:rsidRDefault="00000000" w:rsidRPr="00000000" w14:paraId="0000046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Smontaggio e assemblaggio PC</w:t>
            </w:r>
          </w:p>
          <w:p w:rsidR="00000000" w:rsidDel="00000000" w:rsidP="00000000" w:rsidRDefault="00000000" w:rsidRPr="00000000" w14:paraId="0000046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Assemblaggio PC</w:t>
            </w:r>
          </w:p>
          <w:p w:rsidR="00000000" w:rsidDel="00000000" w:rsidP="00000000" w:rsidRDefault="00000000" w:rsidRPr="00000000" w14:paraId="0000046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Cookies</w:t>
            </w:r>
          </w:p>
          <w:p w:rsidR="00000000" w:rsidDel="00000000" w:rsidP="00000000" w:rsidRDefault="00000000" w:rsidRPr="00000000" w14:paraId="0000046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cookies tecnici (sessione, generici, persistenti), stat,profil</w:t>
            </w:r>
          </w:p>
          <w:p w:rsidR="00000000" w:rsidDel="00000000" w:rsidP="00000000" w:rsidRDefault="00000000" w:rsidRPr="00000000" w14:paraId="0000046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Video Cookies</w:t>
            </w:r>
          </w:p>
          <w:p w:rsidR="00000000" w:rsidDel="00000000" w:rsidP="00000000" w:rsidRDefault="00000000" w:rsidRPr="00000000" w14:paraId="0000046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Canva.com e interrogazione lavoro in classe su Configurazione PC</w:t>
            </w:r>
          </w:p>
          <w:p w:rsidR="00000000" w:rsidDel="00000000" w:rsidP="00000000" w:rsidRDefault="00000000" w:rsidRPr="00000000" w14:paraId="0000046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Remoto</w:t>
            </w:r>
          </w:p>
          <w:p w:rsidR="00000000" w:rsidDel="00000000" w:rsidP="00000000" w:rsidRDefault="00000000" w:rsidRPr="00000000" w14:paraId="0000046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Scratch</w:t>
            </w:r>
          </w:p>
          <w:p w:rsidR="00000000" w:rsidDel="00000000" w:rsidP="00000000" w:rsidRDefault="00000000" w:rsidRPr="00000000" w14:paraId="0000046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Configuratore PC</w:t>
            </w:r>
          </w:p>
          <w:p w:rsidR="00000000" w:rsidDel="00000000" w:rsidP="00000000" w:rsidRDefault="00000000" w:rsidRPr="00000000" w14:paraId="0000046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presentazione CONFIGURATORE</w:t>
            </w:r>
          </w:p>
          <w:p w:rsidR="00000000" w:rsidDel="00000000" w:rsidP="00000000" w:rsidRDefault="00000000" w:rsidRPr="00000000" w14:paraId="0000046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 configurazione PC</w:t>
            </w:r>
          </w:p>
          <w:p w:rsidR="00000000" w:rsidDel="00000000" w:rsidP="00000000" w:rsidRDefault="00000000" w:rsidRPr="00000000" w14:paraId="0000047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Realizzazione e prova configuratore</w:t>
            </w:r>
          </w:p>
          <w:p w:rsidR="00000000" w:rsidDel="00000000" w:rsidP="00000000" w:rsidRDefault="00000000" w:rsidRPr="00000000" w14:paraId="0000047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impostazione pagina e tabella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7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7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7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47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7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Windows</w:t>
            </w:r>
          </w:p>
          <w:p w:rsidR="00000000" w:rsidDel="00000000" w:rsidP="00000000" w:rsidRDefault="00000000" w:rsidRPr="00000000" w14:paraId="0000047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Creazioni di applicazioni semplici con Lazarus</w:t>
            </w:r>
          </w:p>
          <w:p w:rsidR="00000000" w:rsidDel="00000000" w:rsidP="00000000" w:rsidRDefault="00000000" w:rsidRPr="00000000" w14:paraId="0000047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mondo del lavoro: configurare, assemblare e riparare</w:t>
            </w:r>
          </w:p>
          <w:p w:rsidR="00000000" w:rsidDel="00000000" w:rsidP="00000000" w:rsidRDefault="00000000" w:rsidRPr="00000000" w14:paraId="0000047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Prove di alcuni Software disponibili in rete</w:t>
            </w:r>
          </w:p>
          <w:p w:rsidR="00000000" w:rsidDel="00000000" w:rsidP="00000000" w:rsidRDefault="00000000" w:rsidRPr="00000000" w14:paraId="0000047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7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7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Il mio sito: HTML, CSS, pubblicazione su GitHub Pages, portfolio delle competenze</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HTML5: la struttura della pagina</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CSS: l'aspetto della pagina</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Pubblicazione su GitHub Pages</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Modifica, commit e cronologia</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Seconda pagina e menu</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Portfolio delle competenze</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Comunicazione digitale: contenuti per il web, il sito per un cliente su GitHub Pages</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Contenuti per il web</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Il sito per un cliente su GitHub Pages</w:t>
            </w:r>
          </w:p>
        </w:tc>
      </w:tr>
    </w:tbl>
    <w:p w:rsidR="00000000" w:rsidDel="00000000" w:rsidP="00000000" w:rsidRDefault="00000000" w:rsidRPr="00000000" w14:paraId="00000480">
      <w:pPr>
        <w:rPr>
          <w:rFonts w:ascii="Verdana" w:cs="Verdana" w:eastAsia="Verdana" w:hAnsi="Verdana"/>
          <w:b w:val="1"/>
          <w:bCs w:val="1"/>
          <w:sz w:val="24"/>
          <w:szCs w:val="24"/>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8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pxezwc" w:id="33"/>
            <w:bookmarkEnd w:id="33"/>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482">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bookmarkStart w:colFirst="0" w:colLast="0" w:name="_heading=h.49x2ik5" w:id="34"/>
            <w:bookmarkEnd w:id="34"/>
            <w:r w:rsidDel="00000000" w:rsidR="00000000" w:rsidRPr="00000000">
              <w:rPr>
                <w:rFonts w:ascii="Verdana" w:cs="Verdana" w:eastAsia="Verdana" w:hAnsi="Verdana"/>
                <w:b w:val="1"/>
                <w:bCs w:val="1"/>
                <w:color w:val="000000"/>
                <w:sz w:val="20"/>
                <w:szCs w:val="20"/>
                <w:rtl w:val="0"/>
              </w:rPr>
              <w:t xml:space="preserve">16. Eseguire la manutenzione ordinaria e straordinaria di sistemi, reti, dispositivi e terminali utenti, individuando eventuali anomalie e problemi di funzionamento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8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8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86">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analisi e diagnosi, incompatibilità e malfunzionamenti </w:t>
            </w:r>
          </w:p>
          <w:p w:rsidR="00000000" w:rsidDel="00000000" w:rsidP="00000000" w:rsidRDefault="00000000" w:rsidRPr="00000000" w14:paraId="00000487">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cablaggio della rete </w:t>
            </w:r>
          </w:p>
          <w:p w:rsidR="00000000" w:rsidDel="00000000" w:rsidP="00000000" w:rsidRDefault="00000000" w:rsidRPr="00000000" w14:paraId="00000488">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componenti difettosi e/o guasti </w:t>
            </w:r>
          </w:p>
          <w:p w:rsidR="00000000" w:rsidDel="00000000" w:rsidP="00000000" w:rsidRDefault="00000000" w:rsidRPr="00000000" w14:paraId="00000489">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informazioni necessarie nella documentazione e nel registro di manutenzione del sistema o della rete </w:t>
            </w:r>
          </w:p>
          <w:p w:rsidR="00000000" w:rsidDel="00000000" w:rsidP="00000000" w:rsidRDefault="00000000" w:rsidRPr="00000000" w14:paraId="0000048A">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possibili soluzioni e procedure di ripristino </w:t>
            </w:r>
          </w:p>
          <w:p w:rsidR="00000000" w:rsidDel="00000000" w:rsidP="00000000" w:rsidRDefault="00000000" w:rsidRPr="00000000" w14:paraId="0000048B">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misura</w:t>
            </w:r>
          </w:p>
          <w:p w:rsidR="00000000" w:rsidDel="00000000" w:rsidP="00000000" w:rsidRDefault="00000000" w:rsidRPr="00000000" w14:paraId="0000048C">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software di simulazione per la verifica funzionalità di reti informatiche</w:t>
            </w:r>
          </w:p>
        </w:tc>
        <w:tc>
          <w:tcPr>
            <w:shd w:fill="auto" w:val="clear"/>
            <w:tcMar>
              <w:top w:w="100.0" w:type="dxa"/>
              <w:left w:w="100.0" w:type="dxa"/>
              <w:bottom w:w="100.0" w:type="dxa"/>
              <w:right w:w="100.0" w:type="dxa"/>
            </w:tcMar>
          </w:tcPr>
          <w:p w:rsidR="00000000" w:rsidDel="00000000" w:rsidP="00000000" w:rsidRDefault="00000000" w:rsidRPr="00000000" w14:paraId="0000048D">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48E">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48F">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490">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manutenzione </w:t>
            </w:r>
          </w:p>
          <w:p w:rsidR="00000000" w:rsidDel="00000000" w:rsidP="00000000" w:rsidRDefault="00000000" w:rsidRPr="00000000" w14:paraId="00000491">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messa in sicurezza del sistema/rete </w:t>
            </w:r>
          </w:p>
          <w:p w:rsidR="00000000" w:rsidDel="00000000" w:rsidP="00000000" w:rsidRDefault="00000000" w:rsidRPr="00000000" w14:paraId="00000492">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verifica di sistemi e reti </w:t>
            </w:r>
          </w:p>
          <w:p w:rsidR="00000000" w:rsidDel="00000000" w:rsidP="00000000" w:rsidRDefault="00000000" w:rsidRPr="00000000" w14:paraId="00000493">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funzionalità delle reti</w:t>
            </w:r>
          </w:p>
          <w:p w:rsidR="00000000" w:rsidDel="00000000" w:rsidP="00000000" w:rsidRDefault="00000000" w:rsidRPr="00000000" w14:paraId="00000494">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di reti e loro funzionalità</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95">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9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9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9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PC (memoria di massa e cable) - Glossario</w:t>
            </w:r>
          </w:p>
          <w:p w:rsidR="00000000" w:rsidDel="00000000" w:rsidP="00000000" w:rsidRDefault="00000000" w:rsidRPr="00000000" w14:paraId="0000049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rete</w:t>
            </w:r>
          </w:p>
          <w:p w:rsidR="00000000" w:rsidDel="00000000" w:rsidP="00000000" w:rsidRDefault="00000000" w:rsidRPr="00000000" w14:paraId="0000049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Continuazione reti WLAN e pacchetti</w:t>
            </w:r>
          </w:p>
          <w:p w:rsidR="00000000" w:rsidDel="00000000" w:rsidP="00000000" w:rsidRDefault="00000000" w:rsidRPr="00000000" w14:paraId="0000049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Velocità 2.4 Ghz, 5 Ghz, cavo e Speed Test</w:t>
            </w:r>
          </w:p>
          <w:p w:rsidR="00000000" w:rsidDel="00000000" w:rsidP="00000000" w:rsidRDefault="00000000" w:rsidRPr="00000000" w14:paraId="0000049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Router switch, Hub Powerline, Data extender</w:t>
            </w:r>
          </w:p>
          <w:p w:rsidR="00000000" w:rsidDel="00000000" w:rsidP="00000000" w:rsidRDefault="00000000" w:rsidRPr="00000000" w14:paraId="0000049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in casa</w:t>
            </w:r>
          </w:p>
          <w:p w:rsidR="00000000" w:rsidDel="00000000" w:rsidP="00000000" w:rsidRDefault="00000000" w:rsidRPr="00000000" w14:paraId="0000049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Stampanti laser</w:t>
            </w:r>
          </w:p>
          <w:p w:rsidR="00000000" w:rsidDel="00000000" w:rsidP="00000000" w:rsidRDefault="00000000" w:rsidRPr="00000000" w14:paraId="000004A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 classe stampanti laser e modelli in commercio</w:t>
            </w:r>
          </w:p>
          <w:p w:rsidR="00000000" w:rsidDel="00000000" w:rsidP="00000000" w:rsidRDefault="00000000" w:rsidRPr="00000000" w14:paraId="000004A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Funzionamento stampante laser</w:t>
            </w:r>
          </w:p>
          <w:p w:rsidR="00000000" w:rsidDel="00000000" w:rsidP="00000000" w:rsidRDefault="00000000" w:rsidRPr="00000000" w14:paraId="000004A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 classe: doc stampante laser</w:t>
            </w:r>
          </w:p>
          <w:p w:rsidR="00000000" w:rsidDel="00000000" w:rsidP="00000000" w:rsidRDefault="00000000" w:rsidRPr="00000000" w14:paraId="000004A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ritiro PC</w:t>
            </w:r>
          </w:p>
          <w:p w:rsidR="00000000" w:rsidDel="00000000" w:rsidP="00000000" w:rsidRDefault="00000000" w:rsidRPr="00000000" w14:paraId="000004A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Configurazione PC</w:t>
            </w:r>
          </w:p>
          <w:p w:rsidR="00000000" w:rsidDel="00000000" w:rsidP="00000000" w:rsidRDefault="00000000" w:rsidRPr="00000000" w14:paraId="000004A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w:t>
            </w:r>
          </w:p>
          <w:p w:rsidR="00000000" w:rsidDel="00000000" w:rsidP="00000000" w:rsidRDefault="00000000" w:rsidRPr="00000000" w14:paraId="000004A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 - Assegnato compito</w:t>
            </w:r>
          </w:p>
          <w:p w:rsidR="00000000" w:rsidDel="00000000" w:rsidP="00000000" w:rsidRDefault="00000000" w:rsidRPr="00000000" w14:paraId="000004A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Rete a pacchetti</w:t>
            </w:r>
          </w:p>
          <w:p w:rsidR="00000000" w:rsidDel="00000000" w:rsidP="00000000" w:rsidRDefault="00000000" w:rsidRPr="00000000" w14:paraId="000004A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Modem e  Voip</w:t>
            </w:r>
          </w:p>
          <w:p w:rsidR="00000000" w:rsidDel="00000000" w:rsidP="00000000" w:rsidRDefault="00000000" w:rsidRPr="00000000" w14:paraId="000004A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reti, GPS</w:t>
            </w:r>
          </w:p>
          <w:p w:rsidR="00000000" w:rsidDel="00000000" w:rsidP="00000000" w:rsidRDefault="00000000" w:rsidRPr="00000000" w14:paraId="000004A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Reti MAC address</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A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A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A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4A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Reti Hardware e software</w:t>
            </w:r>
          </w:p>
          <w:p w:rsidR="00000000" w:rsidDel="00000000" w:rsidP="00000000" w:rsidRDefault="00000000" w:rsidRPr="00000000" w14:paraId="000004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Assemblare e riparare un PC</w:t>
            </w:r>
          </w:p>
          <w:p w:rsidR="00000000" w:rsidDel="00000000" w:rsidP="00000000" w:rsidRDefault="00000000" w:rsidRPr="00000000" w14:paraId="000004B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B3">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green"/>
              </w:rPr>
              <w:t>Reti: cablaggio RJ45, piccola LAN, indirizzamento, Packet Tracer</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green"/>
              </w:rPr>
              <w:t xml:space="preserve">   – Cavo RJ45 e standard T568B</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green"/>
              </w:rPr>
              <w:t xml:space="preserve">   – Piccola LAN, test con il ping</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green"/>
              </w:rPr>
              <w:t xml:space="preserve">   – Indirizzamento IP</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green"/>
              </w:rPr>
              <w:t xml:space="preserve">   – Packet Tracer</w:t>
            </w:r>
          </w:p>
        </w:tc>
      </w:tr>
    </w:tbl>
    <w:p w:rsidR="00000000" w:rsidDel="00000000" w:rsidP="00000000" w:rsidRDefault="00000000" w:rsidRPr="00000000" w14:paraId="000004B7">
      <w:pPr>
        <w:rPr>
          <w:rFonts w:ascii="Verdana" w:cs="Verdana" w:eastAsia="Verdana" w:hAnsi="Verdana"/>
          <w:b w:val="1"/>
          <w:bCs w:val="1"/>
          <w:sz w:val="24"/>
          <w:szCs w:val="24"/>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B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47n2zr" w:id="35"/>
            <w:bookmarkEnd w:id="35"/>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p>
          <w:p w:rsidR="00000000" w:rsidDel="00000000" w:rsidP="00000000" w:rsidRDefault="00000000" w:rsidRPr="00000000" w14:paraId="000004B9">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r w:rsidDel="00000000" w:rsidR="00000000" w:rsidRPr="00000000">
              <w:rPr>
                <w:rFonts w:ascii="Verdana" w:cs="Verdana" w:eastAsia="Verdana" w:hAnsi="Verdana"/>
                <w:b w:val="1"/>
                <w:bCs w:val="1"/>
                <w:color w:val="000000"/>
                <w:sz w:val="20"/>
                <w:szCs w:val="20"/>
                <w:rtl w:val="0"/>
              </w:rPr>
              <w:t xml:space="preserve">17. Effettuare l’elaborazione, manutenzione e trasmissione di dati gestiti da archivi digitali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B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B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BD">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Definire ed effettuare interrogazioni su base dati</w:t>
            </w:r>
          </w:p>
          <w:p w:rsidR="00000000" w:rsidDel="00000000" w:rsidP="00000000" w:rsidRDefault="00000000" w:rsidRPr="00000000" w14:paraId="000004BE">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ed aggiornare dati</w:t>
            </w:r>
          </w:p>
          <w:p w:rsidR="00000000" w:rsidDel="00000000" w:rsidP="00000000" w:rsidRDefault="00000000" w:rsidRPr="00000000" w14:paraId="000004BF">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protocolli di trasmissione dati </w:t>
            </w:r>
          </w:p>
          <w:p w:rsidR="00000000" w:rsidDel="00000000" w:rsidP="00000000" w:rsidRDefault="00000000" w:rsidRPr="00000000" w14:paraId="000004C0">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di manutenzione dati presenti in archivi informatici </w:t>
            </w:r>
          </w:p>
          <w:p w:rsidR="00000000" w:rsidDel="00000000" w:rsidP="00000000" w:rsidRDefault="00000000" w:rsidRPr="00000000" w14:paraId="000004C1">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analizzare i dati memorizzati in banche dati</w:t>
            </w:r>
          </w:p>
        </w:tc>
        <w:tc>
          <w:tcPr>
            <w:shd w:fill="auto" w:val="clear"/>
            <w:tcMar>
              <w:top w:w="100.0" w:type="dxa"/>
              <w:left w:w="100.0" w:type="dxa"/>
              <w:bottom w:w="100.0" w:type="dxa"/>
              <w:right w:w="100.0" w:type="dxa"/>
            </w:tcMar>
          </w:tcPr>
          <w:p w:rsidR="00000000" w:rsidDel="00000000" w:rsidP="00000000" w:rsidRDefault="00000000" w:rsidRPr="00000000" w14:paraId="000004C2">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Teoria degli insiemi e logica relazionale applicata ai database</w:t>
            </w:r>
          </w:p>
          <w:p w:rsidR="00000000" w:rsidDel="00000000" w:rsidP="00000000" w:rsidRDefault="00000000" w:rsidRPr="00000000" w14:paraId="000004C3">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di algebra relazionale </w:t>
            </w:r>
          </w:p>
          <w:p w:rsidR="00000000" w:rsidDel="00000000" w:rsidP="00000000" w:rsidRDefault="00000000" w:rsidRPr="00000000" w14:paraId="000004C4">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su sistemi informativi, informazione e dati </w:t>
            </w:r>
          </w:p>
          <w:p w:rsidR="00000000" w:rsidDel="00000000" w:rsidP="00000000" w:rsidRDefault="00000000" w:rsidRPr="00000000" w14:paraId="000004C5">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un database </w:t>
            </w:r>
          </w:p>
          <w:p w:rsidR="00000000" w:rsidDel="00000000" w:rsidP="00000000" w:rsidRDefault="00000000" w:rsidRPr="00000000" w14:paraId="000004C6">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Chiavi primarie e secondarie </w:t>
            </w:r>
          </w:p>
          <w:p w:rsidR="00000000" w:rsidDel="00000000" w:rsidP="00000000" w:rsidRDefault="00000000" w:rsidRPr="00000000" w14:paraId="000004C7">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tecniche di backup e restore dei dati </w:t>
            </w:r>
          </w:p>
          <w:p w:rsidR="00000000" w:rsidDel="00000000" w:rsidP="00000000" w:rsidRDefault="00000000" w:rsidRPr="00000000" w14:paraId="000004C8">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modalità di Import/export dati da altri database</w:t>
            </w:r>
          </w:p>
          <w:p w:rsidR="00000000" w:rsidDel="00000000" w:rsidP="00000000" w:rsidRDefault="00000000" w:rsidRPr="00000000" w14:paraId="000004C9">
            <w:pPr>
              <w:widowControl w:val="0"/>
              <w:spacing w:line="240" w:lineRule="auto"/>
              <w:ind w:left="360" w:firstLine="0"/>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C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C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C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biblioteca PC</w:t>
            </w:r>
          </w:p>
          <w:p w:rsidR="00000000" w:rsidDel="00000000" w:rsidP="00000000" w:rsidRDefault="00000000" w:rsidRPr="00000000" w14:paraId="000004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con 4Gb e 16 Gb</w:t>
            </w:r>
          </w:p>
          <w:p w:rsidR="00000000" w:rsidDel="00000000" w:rsidP="00000000" w:rsidRDefault="00000000" w:rsidRPr="00000000" w14:paraId="000004D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Inventario computer</w:t>
            </w:r>
          </w:p>
          <w:p w:rsidR="00000000" w:rsidDel="00000000" w:rsidP="00000000" w:rsidRDefault="00000000" w:rsidRPr="00000000" w14:paraId="000004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Coding</w:t>
            </w:r>
          </w:p>
          <w:p w:rsidR="00000000" w:rsidDel="00000000" w:rsidP="00000000" w:rsidRDefault="00000000" w:rsidRPr="00000000" w14:paraId="000004D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Assemblaggio</w:t>
            </w:r>
          </w:p>
          <w:p w:rsidR="00000000" w:rsidDel="00000000" w:rsidP="00000000" w:rsidRDefault="00000000" w:rsidRPr="00000000" w14:paraId="000004D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Creare un'animazione che risponda ai quattro tasti</w:t>
            </w:r>
          </w:p>
          <w:p w:rsidR="00000000" w:rsidDel="00000000" w:rsidP="00000000" w:rsidRDefault="00000000" w:rsidRPr="00000000" w14:paraId="000004D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CISC RISC Compilato interpretato.</w:t>
            </w:r>
          </w:p>
          <w:p w:rsidR="00000000" w:rsidDel="00000000" w:rsidP="00000000" w:rsidRDefault="00000000" w:rsidRPr="00000000" w14:paraId="000004D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Compilato interpretato</w:t>
            </w:r>
          </w:p>
          <w:p w:rsidR="00000000" w:rsidDel="00000000" w:rsidP="00000000" w:rsidRDefault="00000000" w:rsidRPr="00000000" w14:paraId="000004D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w:t>
            </w:r>
          </w:p>
          <w:p w:rsidR="00000000" w:rsidDel="00000000" w:rsidP="00000000" w:rsidRDefault="00000000" w:rsidRPr="00000000" w14:paraId="000004D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Hello World</w:t>
            </w:r>
          </w:p>
          <w:p w:rsidR="00000000" w:rsidDel="00000000" w:rsidP="00000000" w:rsidRDefault="00000000" w:rsidRPr="00000000" w14:paraId="000004D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Object Pascal</w:t>
            </w:r>
          </w:p>
          <w:p w:rsidR="00000000" w:rsidDel="00000000" w:rsidP="00000000" w:rsidRDefault="00000000" w:rsidRPr="00000000" w14:paraId="000004D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calcolatrice</w:t>
            </w:r>
          </w:p>
          <w:p w:rsidR="00000000" w:rsidDel="00000000" w:rsidP="00000000" w:rsidRDefault="00000000" w:rsidRPr="00000000" w14:paraId="000004D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Pascal</w:t>
            </w:r>
          </w:p>
          <w:p w:rsidR="00000000" w:rsidDel="00000000" w:rsidP="00000000" w:rsidRDefault="00000000" w:rsidRPr="00000000" w14:paraId="000004D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Delphi</w:t>
            </w:r>
          </w:p>
          <w:p w:rsidR="00000000" w:rsidDel="00000000" w:rsidP="00000000" w:rsidRDefault="00000000" w:rsidRPr="00000000" w14:paraId="000004D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 Lazarus</w:t>
            </w:r>
          </w:p>
          <w:p w:rsidR="00000000" w:rsidDel="00000000" w:rsidP="00000000" w:rsidRDefault="00000000" w:rsidRPr="00000000" w14:paraId="000004D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 Lazarus try except</w:t>
            </w:r>
          </w:p>
          <w:p w:rsidR="00000000" w:rsidDel="00000000" w:rsidP="00000000" w:rsidRDefault="00000000" w:rsidRPr="00000000" w14:paraId="000004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Sviluppo software con Lazarus</w:t>
            </w:r>
          </w:p>
          <w:p w:rsidR="00000000" w:rsidDel="00000000" w:rsidP="00000000" w:rsidRDefault="00000000" w:rsidRPr="00000000" w14:paraId="000004D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animazione</w:t>
            </w:r>
          </w:p>
          <w:p w:rsidR="00000000" w:rsidDel="00000000" w:rsidP="00000000" w:rsidRDefault="00000000" w:rsidRPr="00000000" w14:paraId="000004E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sviluppo animazione</w:t>
            </w:r>
          </w:p>
          <w:p w:rsidR="00000000" w:rsidDel="00000000" w:rsidP="00000000" w:rsidRDefault="00000000" w:rsidRPr="00000000" w14:paraId="000004E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Immagini</w:t>
            </w:r>
          </w:p>
          <w:p w:rsidR="00000000" w:rsidDel="00000000" w:rsidP="00000000" w:rsidRDefault="00000000" w:rsidRPr="00000000" w14:paraId="000004E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Frase</w:t>
            </w:r>
          </w:p>
          <w:p w:rsidR="00000000" w:rsidDel="00000000" w:rsidP="00000000" w:rsidRDefault="00000000" w:rsidRPr="00000000" w14:paraId="000004E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Unisci5</w:t>
            </w:r>
          </w:p>
          <w:p w:rsidR="00000000" w:rsidDel="00000000" w:rsidP="00000000" w:rsidRDefault="00000000" w:rsidRPr="00000000" w14:paraId="000004E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w:t>
            </w:r>
          </w:p>
          <w:p w:rsidR="00000000" w:rsidDel="00000000" w:rsidP="00000000" w:rsidRDefault="00000000" w:rsidRPr="00000000" w14:paraId="000004E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nuovi componenti</w:t>
            </w:r>
          </w:p>
          <w:p w:rsidR="00000000" w:rsidDel="00000000" w:rsidP="00000000" w:rsidRDefault="00000000" w:rsidRPr="00000000" w14:paraId="000004E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metodo, errori</w:t>
            </w:r>
          </w:p>
          <w:p w:rsidR="00000000" w:rsidDel="00000000" w:rsidP="00000000" w:rsidRDefault="00000000" w:rsidRPr="00000000" w14:paraId="000004E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Luchetto</w:t>
            </w:r>
          </w:p>
          <w:p w:rsidR="00000000" w:rsidDel="00000000" w:rsidP="00000000" w:rsidRDefault="00000000" w:rsidRPr="00000000" w14:paraId="000004E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Progetto Lazarus: tris</w:t>
            </w:r>
          </w:p>
          <w:p w:rsidR="00000000" w:rsidDel="00000000" w:rsidP="00000000" w:rsidRDefault="00000000" w:rsidRPr="00000000" w14:paraId="000004E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Contacentesimi</w:t>
            </w:r>
          </w:p>
          <w:p w:rsidR="00000000" w:rsidDel="00000000" w:rsidP="00000000" w:rsidRDefault="00000000" w:rsidRPr="00000000" w14:paraId="000004E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Contasecondi</w:t>
            </w:r>
          </w:p>
          <w:p w:rsidR="00000000" w:rsidDel="00000000" w:rsidP="00000000" w:rsidRDefault="00000000" w:rsidRPr="00000000" w14:paraId="000004E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Datario</w:t>
            </w:r>
          </w:p>
          <w:p w:rsidR="00000000" w:rsidDel="00000000" w:rsidP="00000000" w:rsidRDefault="00000000" w:rsidRPr="00000000" w14:paraId="000004E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Progetto personale con data e tempo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E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E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Esercitazioni con Lazarus</w:t>
            </w:r>
          </w:p>
          <w:p w:rsidR="00000000" w:rsidDel="00000000" w:rsidP="00000000" w:rsidRDefault="00000000" w:rsidRPr="00000000" w14:paraId="000004F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Grafica: windows e un sistema di coordinate  relativo</w:t>
            </w:r>
          </w:p>
          <w:p w:rsidR="00000000" w:rsidDel="00000000" w:rsidP="00000000" w:rsidRDefault="00000000" w:rsidRPr="00000000" w14:paraId="000004F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Cartografia e Grafica Rappresentazione della terra e algoritmi Coordinate Google Windows e vari portali Misure e algoritmi dei continenti Grafica 2D e 3D Creazione personale computer graphic Map Earth misure sulla terra La terra non è piatta algoritmi</w:t>
            </w:r>
          </w:p>
          <w:p w:rsidR="00000000" w:rsidDel="00000000" w:rsidP="00000000" w:rsidRDefault="00000000" w:rsidRPr="00000000" w14:paraId="000004F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Programmazione e Sviluppo Software Lazarus funzioni progetto tipi di file Master Mind e Slide Show Componenti UI Lazarus RadioButton RadioGroup CheckGroup ComboBox PageControl Logica e Algoritmi generazione numeri casuali random risolutore prodotti notevoli Gestione dati stringhe array di caratteri variabili intere numeri Confronto ambienti Delphi vs Lazarus Rad Studio 12 Conversione coordinate polari e rettangolari con Lazarus Software App Web Legacy Cookie e Project Management Check Code stringa e Informatica Path Lazarus calcolatrice somme e moltiplicazioni</w:t>
            </w:r>
          </w:p>
          <w:p w:rsidR="00000000" w:rsidDel="00000000" w:rsidP="00000000" w:rsidRDefault="00000000" w:rsidRPr="00000000" w14:paraId="000004F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F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Il treno della 3INF su Godot: dal gioco in HTML al motore Godot, GDScript, game loop, collisioni</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 xml:space="preserve">   – L'editor Godot e il progetto del treno</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 xml:space="preserve">   – GDScript e game loop</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 xml:space="preserve">   – Collisioni, aree e punteggio</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 xml:space="preserve">   – Dati del gioco in file JSON</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Database: concetto di archivio, tabelle, linguaggio SQL, analisi dei dati</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 xml:space="preserve">   – Che cos'è un database</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 xml:space="preserve">   – Tabelle e campi</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 xml:space="preserve">   – Interrogazioni SQL</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 xml:space="preserve">   – Raccolta e analisi dei dati</w:t>
            </w:r>
          </w:p>
        </w:tc>
      </w:tr>
    </w:tbl>
    <w:p w:rsidR="00000000" w:rsidDel="00000000" w:rsidP="00000000" w:rsidRDefault="00000000" w:rsidRPr="00000000" w14:paraId="000004FC">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4FD">
      <w:pPr>
        <w:rPr>
          <w:rFonts w:ascii="Verdana" w:cs="Verdana" w:eastAsia="Verdana" w:hAnsi="Verdana"/>
          <w:b w:val="1"/>
          <w:bCs w:val="1"/>
          <w:sz w:val="24"/>
          <w:szCs w:val="24"/>
        </w:rPr>
      </w:pPr>
      <w:bookmarkStart w:colFirst="0" w:colLast="0" w:name="_heading=h.t8c9s9ed3b6f" w:id="36"/>
      <w:bookmarkEnd w:id="36"/>
      <w:r w:rsidDel="00000000" w:rsidR="00000000" w:rsidRPr="00000000">
        <w:rPr>
          <w:rtl w:val="0"/>
        </w:rPr>
      </w:r>
    </w:p>
    <w:p w:rsidR="00000000" w:rsidDel="00000000" w:rsidP="00000000" w:rsidRDefault="00000000" w:rsidRPr="00000000" w14:paraId="000004FE">
      <w:pPr>
        <w:rPr>
          <w:rFonts w:ascii="Verdana" w:cs="Verdana" w:eastAsia="Verdana" w:hAnsi="Verdana"/>
          <w:b w:val="1"/>
          <w:bCs w:val="1"/>
          <w:sz w:val="24"/>
          <w:szCs w:val="24"/>
        </w:rPr>
      </w:pPr>
      <w:bookmarkStart w:colFirst="0" w:colLast="0" w:name="_heading=h.k8guiexssp5b" w:id="37"/>
      <w:bookmarkEnd w:id="37"/>
      <w:r w:rsidDel="00000000" w:rsidR="00000000" w:rsidRPr="00000000">
        <w:rPr>
          <w:rtl w:val="0"/>
        </w:rPr>
      </w:r>
    </w:p>
    <w:p w:rsidR="00000000" w:rsidDel="00000000" w:rsidP="00000000" w:rsidRDefault="00000000" w:rsidRPr="00000000" w14:paraId="000004FF">
      <w:pPr>
        <w:rPr>
          <w:rFonts w:ascii="Verdana" w:cs="Verdana" w:eastAsia="Verdana" w:hAnsi="Verdana"/>
          <w:b w:val="1"/>
          <w:bCs w:val="1"/>
          <w:sz w:val="24"/>
          <w:szCs w:val="24"/>
        </w:rPr>
      </w:pPr>
      <w:bookmarkStart w:colFirst="0" w:colLast="0" w:name="_heading=h.2xmunxauamql" w:id="38"/>
      <w:bookmarkEnd w:id="38"/>
      <w:r w:rsidDel="00000000" w:rsidR="00000000" w:rsidRPr="00000000">
        <w:rPr>
          <w:rtl w:val="0"/>
        </w:rPr>
      </w:r>
    </w:p>
    <w:p w:rsidR="00000000" w:rsidDel="00000000" w:rsidP="00000000" w:rsidRDefault="00000000" w:rsidRPr="00000000" w14:paraId="00000500">
      <w:pPr>
        <w:rPr>
          <w:rFonts w:ascii="Verdana" w:cs="Verdana" w:eastAsia="Verdana" w:hAnsi="Verdana"/>
          <w:b w:val="1"/>
          <w:bCs w:val="1"/>
          <w:sz w:val="24"/>
          <w:szCs w:val="24"/>
        </w:rPr>
      </w:pPr>
      <w:bookmarkStart w:colFirst="0" w:colLast="0" w:name="_heading=h.8ltq3tk8607j" w:id="39"/>
      <w:bookmarkEnd w:id="39"/>
      <w:r w:rsidDel="00000000" w:rsidR="00000000" w:rsidRPr="00000000">
        <w:rPr>
          <w:rtl w:val="0"/>
        </w:rPr>
      </w:r>
    </w:p>
    <w:p w:rsidR="00000000" w:rsidDel="00000000" w:rsidP="00000000" w:rsidRDefault="00000000" w:rsidRPr="00000000" w14:paraId="00000501">
      <w:pPr>
        <w:rPr>
          <w:rFonts w:ascii="Verdana" w:cs="Verdana" w:eastAsia="Verdana" w:hAnsi="Verdana"/>
          <w:b w:val="1"/>
          <w:bCs w:val="1"/>
          <w:sz w:val="24"/>
          <w:szCs w:val="24"/>
        </w:rPr>
      </w:pPr>
      <w:bookmarkStart w:colFirst="0" w:colLast="0" w:name="_heading=h.mksjdme3qmz9" w:id="40"/>
      <w:bookmarkEnd w:id="40"/>
      <w:r w:rsidDel="00000000" w:rsidR="00000000" w:rsidRPr="00000000">
        <w:rPr>
          <w:rtl w:val="0"/>
        </w:rPr>
      </w:r>
    </w:p>
    <w:p w:rsidR="00000000" w:rsidDel="00000000" w:rsidP="00000000" w:rsidRDefault="00000000" w:rsidRPr="00000000" w14:paraId="00000502">
      <w:pPr>
        <w:rPr>
          <w:rFonts w:ascii="Verdana" w:cs="Verdana" w:eastAsia="Verdana" w:hAnsi="Verdana"/>
          <w:b w:val="1"/>
          <w:bCs w:val="1"/>
          <w:sz w:val="24"/>
          <w:szCs w:val="24"/>
        </w:rPr>
      </w:pPr>
      <w:bookmarkStart w:colFirst="0" w:colLast="0" w:name="_heading=h.x25t30czenlm" w:id="41"/>
      <w:bookmarkEnd w:id="41"/>
      <w:r w:rsidDel="00000000" w:rsidR="00000000" w:rsidRPr="00000000">
        <w:rPr>
          <w:rtl w:val="0"/>
        </w:rPr>
      </w:r>
    </w:p>
    <w:p w:rsidR="00000000" w:rsidDel="00000000" w:rsidP="00000000" w:rsidRDefault="00000000" w:rsidRPr="00000000" w14:paraId="00000503">
      <w:pPr>
        <w:rPr>
          <w:rFonts w:ascii="Verdana" w:cs="Verdana" w:eastAsia="Verdana" w:hAnsi="Verdana"/>
          <w:b w:val="1"/>
          <w:bCs w:val="1"/>
          <w:sz w:val="24"/>
          <w:szCs w:val="24"/>
        </w:rPr>
      </w:pPr>
      <w:bookmarkStart w:colFirst="0" w:colLast="0" w:name="_heading=h.vfv3mha798bx" w:id="42"/>
      <w:bookmarkEnd w:id="42"/>
      <w:r w:rsidDel="00000000" w:rsidR="00000000" w:rsidRPr="00000000">
        <w:rPr>
          <w:rtl w:val="0"/>
        </w:rPr>
      </w:r>
    </w:p>
    <w:p w:rsidR="00000000" w:rsidDel="00000000" w:rsidP="00000000" w:rsidRDefault="00000000" w:rsidRPr="00000000" w14:paraId="00000504">
      <w:pPr>
        <w:rPr>
          <w:rFonts w:ascii="Verdana" w:cs="Verdana" w:eastAsia="Verdana" w:hAnsi="Verdana"/>
          <w:b w:val="1"/>
          <w:bCs w:val="1"/>
          <w:sz w:val="24"/>
          <w:szCs w:val="24"/>
        </w:rPr>
      </w:pPr>
      <w:bookmarkStart w:colFirst="0" w:colLast="0" w:name="_heading=h.phuudjsia1a" w:id="43"/>
      <w:bookmarkEnd w:id="43"/>
      <w:r w:rsidDel="00000000" w:rsidR="00000000" w:rsidRPr="00000000">
        <w:rPr>
          <w:rtl w:val="0"/>
        </w:rPr>
      </w:r>
    </w:p>
    <w:p w:rsidR="00000000" w:rsidDel="00000000" w:rsidP="00000000" w:rsidRDefault="00000000" w:rsidRPr="00000000" w14:paraId="00000505">
      <w:pPr>
        <w:rPr>
          <w:rFonts w:ascii="Verdana" w:cs="Verdana" w:eastAsia="Verdana" w:hAnsi="Verdana"/>
          <w:b w:val="1"/>
          <w:bCs w:val="1"/>
          <w:sz w:val="24"/>
          <w:szCs w:val="24"/>
        </w:rPr>
      </w:pPr>
      <w:bookmarkStart w:colFirst="0" w:colLast="0" w:name="_heading=h.vdte9mrmnymw" w:id="44"/>
      <w:bookmarkEnd w:id="44"/>
      <w:r w:rsidDel="00000000" w:rsidR="00000000" w:rsidRPr="00000000">
        <w:rPr>
          <w:rtl w:val="0"/>
        </w:rPr>
      </w:r>
    </w:p>
    <w:p w:rsidR="00000000" w:rsidDel="00000000" w:rsidP="00000000" w:rsidRDefault="00000000" w:rsidRPr="00000000" w14:paraId="00000506">
      <w:pPr>
        <w:rPr>
          <w:rFonts w:ascii="Verdana" w:cs="Verdana" w:eastAsia="Verdana" w:hAnsi="Verdana"/>
          <w:b w:val="1"/>
          <w:bCs w:val="1"/>
          <w:sz w:val="24"/>
          <w:szCs w:val="24"/>
        </w:rPr>
      </w:pPr>
      <w:bookmarkStart w:colFirst="0" w:colLast="0" w:name="_heading=h.q7e227w8ppxv" w:id="45"/>
      <w:bookmarkEnd w:id="45"/>
      <w:r w:rsidDel="00000000" w:rsidR="00000000" w:rsidRPr="00000000">
        <w:rPr>
          <w:rtl w:val="0"/>
        </w:rPr>
      </w:r>
    </w:p>
    <w:p w:rsidR="00000000" w:rsidDel="00000000" w:rsidP="00000000" w:rsidRDefault="00000000" w:rsidRPr="00000000" w14:paraId="00000507">
      <w:pPr>
        <w:rPr>
          <w:rFonts w:ascii="Verdana" w:cs="Verdana" w:eastAsia="Verdana" w:hAnsi="Verdana"/>
          <w:b w:val="1"/>
          <w:bCs w:val="1"/>
          <w:sz w:val="24"/>
          <w:szCs w:val="24"/>
        </w:rPr>
      </w:pPr>
      <w:bookmarkStart w:colFirst="0" w:colLast="0" w:name="_heading=h.dwiuejn5vckk" w:id="46"/>
      <w:bookmarkEnd w:id="46"/>
      <w:r w:rsidDel="00000000" w:rsidR="00000000" w:rsidRPr="00000000">
        <w:rPr>
          <w:rtl w:val="0"/>
        </w:rPr>
      </w:r>
    </w:p>
    <w:p w:rsidR="00000000" w:rsidDel="00000000" w:rsidP="00000000" w:rsidRDefault="00000000" w:rsidRPr="00000000" w14:paraId="00000508">
      <w:pPr>
        <w:rPr>
          <w:rFonts w:ascii="Verdana" w:cs="Verdana" w:eastAsia="Verdana" w:hAnsi="Verdana"/>
          <w:b w:val="1"/>
          <w:bCs w:val="1"/>
          <w:sz w:val="24"/>
          <w:szCs w:val="24"/>
        </w:rPr>
      </w:pPr>
      <w:bookmarkStart w:colFirst="0" w:colLast="0" w:name="_heading=h.91c94phii8hf" w:id="47"/>
      <w:bookmarkEnd w:id="47"/>
      <w:r w:rsidDel="00000000" w:rsidR="00000000" w:rsidRPr="00000000">
        <w:rPr>
          <w:rtl w:val="0"/>
        </w:rPr>
      </w:r>
    </w:p>
    <w:p w:rsidR="00000000" w:rsidDel="00000000" w:rsidP="00000000" w:rsidRDefault="00000000" w:rsidRPr="00000000" w14:paraId="00000509">
      <w:pPr>
        <w:rPr>
          <w:rFonts w:ascii="Verdana" w:cs="Verdana" w:eastAsia="Verdana" w:hAnsi="Verdana"/>
          <w:b w:val="1"/>
          <w:bCs w:val="1"/>
          <w:sz w:val="24"/>
          <w:szCs w:val="24"/>
        </w:rPr>
      </w:pPr>
      <w:bookmarkStart w:colFirst="0" w:colLast="0" w:name="_heading=h.igcecdlh1u6" w:id="48"/>
      <w:bookmarkEnd w:id="48"/>
      <w:r w:rsidDel="00000000" w:rsidR="00000000" w:rsidRPr="00000000">
        <w:rPr>
          <w:rtl w:val="0"/>
        </w:rPr>
      </w:r>
    </w:p>
    <w:p w:rsidR="00000000" w:rsidDel="00000000" w:rsidP="00000000" w:rsidRDefault="00000000" w:rsidRPr="00000000" w14:paraId="0000050A">
      <w:pPr>
        <w:rPr>
          <w:rFonts w:ascii="Verdana" w:cs="Verdana" w:eastAsia="Verdana" w:hAnsi="Verdana"/>
          <w:b w:val="1"/>
          <w:bCs w:val="1"/>
          <w:sz w:val="24"/>
          <w:szCs w:val="24"/>
        </w:rPr>
      </w:pPr>
      <w:bookmarkStart w:colFirst="0" w:colLast="0" w:name="_heading=h.4v5rh7p30s3b" w:id="49"/>
      <w:bookmarkEnd w:id="49"/>
      <w:r w:rsidDel="00000000" w:rsidR="00000000" w:rsidRPr="00000000">
        <w:rPr>
          <w:rtl w:val="0"/>
        </w:rPr>
      </w:r>
    </w:p>
    <w:p w:rsidR="00000000" w:rsidDel="00000000" w:rsidP="00000000" w:rsidRDefault="00000000" w:rsidRPr="00000000" w14:paraId="0000050B">
      <w:pPr>
        <w:rPr>
          <w:rFonts w:ascii="Verdana" w:cs="Verdana" w:eastAsia="Verdana" w:hAnsi="Verdana"/>
          <w:b w:val="1"/>
          <w:bCs w:val="1"/>
          <w:sz w:val="24"/>
          <w:szCs w:val="24"/>
        </w:rPr>
      </w:pPr>
      <w:bookmarkStart w:colFirst="0" w:colLast="0" w:name="_heading=h.tz53uk9fdjyv" w:id="50"/>
      <w:bookmarkEnd w:id="50"/>
      <w:r w:rsidDel="00000000" w:rsidR="00000000" w:rsidRPr="00000000">
        <w:rPr>
          <w:rtl w:val="0"/>
        </w:rPr>
      </w:r>
    </w:p>
    <w:p w:rsidR="00000000" w:rsidDel="00000000" w:rsidP="00000000" w:rsidRDefault="00000000" w:rsidRPr="00000000" w14:paraId="0000050C">
      <w:pPr>
        <w:rPr>
          <w:rFonts w:ascii="Verdana" w:cs="Verdana" w:eastAsia="Verdana" w:hAnsi="Verdana"/>
          <w:b w:val="1"/>
          <w:bCs w:val="1"/>
          <w:sz w:val="24"/>
          <w:szCs w:val="24"/>
        </w:rPr>
      </w:pPr>
      <w:bookmarkStart w:colFirst="0" w:colLast="0" w:name="_heading=h.3o7alnk" w:id="51"/>
      <w:bookmarkEnd w:id="51"/>
      <w:r w:rsidDel="00000000" w:rsidR="00000000" w:rsidRPr="00000000">
        <w:rPr>
          <w:rtl w:val="0"/>
        </w:rPr>
      </w:r>
    </w:p>
    <w:sectPr>
      <w:headerReference r:id="rId9" w:type="default"/>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D">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50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OPERATORE INFORMATICO</w:t>
    </w:r>
  </w:p>
  <w:p w:rsidR="00000000" w:rsidDel="00000000" w:rsidP="00000000" w:rsidRDefault="00000000" w:rsidRPr="00000000" w14:paraId="0000050F">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Noto Sans Symbols" w:cs="Noto Sans Symbols" w:eastAsia="Noto Sans Symbols" w:hAnsi="Noto Sans Symbols"/>
        <w:shd w:fill="auto" w:val="clea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00.0" w:type="dxa"/>
        <w:bottom w:w="100.0" w:type="dxa"/>
        <w:right w:w="100.0" w:type="dxa"/>
      </w:tblCellMar>
    </w:tblPr>
  </w:style>
  <w:style w:type="table" w:styleId="a0" w:customStyle="1">
    <w:basedOn w:val="TableNormal4"/>
    <w:tblPr>
      <w:tblStyleRowBandSize w:val="1"/>
      <w:tblStyleColBandSize w:val="1"/>
      <w:tblCellMar>
        <w:top w:w="100.0" w:type="dxa"/>
        <w:left w:w="100.0" w:type="dxa"/>
        <w:bottom w:w="100.0" w:type="dxa"/>
        <w:right w:w="100.0" w:type="dxa"/>
      </w:tblCellMar>
    </w:tblPr>
  </w:style>
  <w:style w:type="table" w:styleId="a1" w:customStyle="1">
    <w:basedOn w:val="TableNormal4"/>
    <w:tblPr>
      <w:tblStyleRowBandSize w:val="1"/>
      <w:tblStyleColBandSize w:val="1"/>
      <w:tblCellMar>
        <w:top w:w="100.0" w:type="dxa"/>
        <w:left w:w="100.0" w:type="dxa"/>
        <w:bottom w:w="100.0" w:type="dxa"/>
        <w:right w:w="100.0" w:type="dxa"/>
      </w:tblCellMar>
    </w:tblPr>
  </w:style>
  <w:style w:type="table" w:styleId="a2" w:customStyle="1">
    <w:basedOn w:val="TableNormal4"/>
    <w:tblPr>
      <w:tblStyleRowBandSize w:val="1"/>
      <w:tblStyleColBandSize w:val="1"/>
      <w:tblCellMar>
        <w:top w:w="100.0" w:type="dxa"/>
        <w:left w:w="100.0" w:type="dxa"/>
        <w:bottom w:w="100.0" w:type="dxa"/>
        <w:right w:w="100.0" w:type="dxa"/>
      </w:tblCellMar>
    </w:tblPr>
  </w:style>
  <w:style w:type="table" w:styleId="a3" w:customStyle="1">
    <w:basedOn w:val="TableNormal4"/>
    <w:tblPr>
      <w:tblStyleRowBandSize w:val="1"/>
      <w:tblStyleColBandSize w:val="1"/>
      <w:tblCellMar>
        <w:top w:w="100.0" w:type="dxa"/>
        <w:left w:w="100.0" w:type="dxa"/>
        <w:bottom w:w="100.0" w:type="dxa"/>
        <w:right w:w="100.0" w:type="dxa"/>
      </w:tblCellMar>
    </w:tblPr>
  </w:style>
  <w:style w:type="table" w:styleId="a4" w:customStyle="1">
    <w:basedOn w:val="TableNormal4"/>
    <w:tblPr>
      <w:tblStyleRowBandSize w:val="1"/>
      <w:tblStyleColBandSize w:val="1"/>
      <w:tblCellMar>
        <w:top w:w="100.0" w:type="dxa"/>
        <w:left w:w="100.0" w:type="dxa"/>
        <w:bottom w:w="100.0" w:type="dxa"/>
        <w:right w:w="100.0" w:type="dxa"/>
      </w:tblCellMar>
    </w:tblPr>
  </w:style>
  <w:style w:type="table" w:styleId="a5" w:customStyle="1">
    <w:basedOn w:val="TableNormal4"/>
    <w:tblPr>
      <w:tblStyleRowBandSize w:val="1"/>
      <w:tblStyleColBandSize w:val="1"/>
      <w:tblCellMar>
        <w:top w:w="100.0" w:type="dxa"/>
        <w:left w:w="100.0" w:type="dxa"/>
        <w:bottom w:w="100.0" w:type="dxa"/>
        <w:right w:w="100.0" w:type="dxa"/>
      </w:tblCellMar>
    </w:tblPr>
  </w:style>
  <w:style w:type="table" w:styleId="a6" w:customStyle="1">
    <w:basedOn w:val="TableNormal4"/>
    <w:tblPr>
      <w:tblStyleRowBandSize w:val="1"/>
      <w:tblStyleColBandSize w:val="1"/>
      <w:tblCellMar>
        <w:top w:w="100.0" w:type="dxa"/>
        <w:left w:w="100.0" w:type="dxa"/>
        <w:bottom w:w="100.0" w:type="dxa"/>
        <w:right w:w="100.0" w:type="dxa"/>
      </w:tblCellMar>
    </w:tblPr>
  </w:style>
  <w:style w:type="table" w:styleId="a7" w:customStyle="1">
    <w:basedOn w:val="TableNormal4"/>
    <w:tblPr>
      <w:tblStyleRowBandSize w:val="1"/>
      <w:tblStyleColBandSize w:val="1"/>
      <w:tblCellMar>
        <w:top w:w="100.0" w:type="dxa"/>
        <w:left w:w="100.0" w:type="dxa"/>
        <w:bottom w:w="100.0" w:type="dxa"/>
        <w:right w:w="100.0" w:type="dxa"/>
      </w:tblCellMar>
    </w:tblPr>
  </w:style>
  <w:style w:type="table" w:styleId="a8" w:customStyle="1">
    <w:basedOn w:val="TableNormal4"/>
    <w:tblPr>
      <w:tblStyleRowBandSize w:val="1"/>
      <w:tblStyleColBandSize w:val="1"/>
      <w:tblCellMar>
        <w:top w:w="100.0" w:type="dxa"/>
        <w:left w:w="100.0" w:type="dxa"/>
        <w:bottom w:w="100.0" w:type="dxa"/>
        <w:right w:w="100.0" w:type="dxa"/>
      </w:tblCellMar>
    </w:tblPr>
  </w:style>
  <w:style w:type="table" w:styleId="a9" w:customStyle="1">
    <w:basedOn w:val="TableNormal4"/>
    <w:tblPr>
      <w:tblStyleRowBandSize w:val="1"/>
      <w:tblStyleColBandSize w:val="1"/>
      <w:tblCellMar>
        <w:top w:w="100.0" w:type="dxa"/>
        <w:left w:w="100.0" w:type="dxa"/>
        <w:bottom w:w="100.0" w:type="dxa"/>
        <w:right w:w="100.0" w:type="dxa"/>
      </w:tblCellMar>
    </w:tblPr>
  </w:style>
  <w:style w:type="table" w:styleId="aa" w:customStyle="1">
    <w:basedOn w:val="TableNormal4"/>
    <w:tblPr>
      <w:tblStyleRowBandSize w:val="1"/>
      <w:tblStyleColBandSize w:val="1"/>
      <w:tblCellMar>
        <w:top w:w="100.0" w:type="dxa"/>
        <w:left w:w="100.0" w:type="dxa"/>
        <w:bottom w:w="100.0" w:type="dxa"/>
        <w:right w:w="100.0" w:type="dxa"/>
      </w:tblCellMar>
    </w:tblPr>
  </w:style>
  <w:style w:type="table" w:styleId="ab" w:customStyle="1">
    <w:basedOn w:val="TableNormal4"/>
    <w:tblPr>
      <w:tblStyleRowBandSize w:val="1"/>
      <w:tblStyleColBandSize w:val="1"/>
      <w:tblCellMar>
        <w:top w:w="100.0" w:type="dxa"/>
        <w:left w:w="100.0" w:type="dxa"/>
        <w:bottom w:w="100.0" w:type="dxa"/>
        <w:right w:w="100.0" w:type="dxa"/>
      </w:tblCellMar>
    </w:tblPr>
  </w:style>
  <w:style w:type="table" w:styleId="ac" w:customStyle="1">
    <w:basedOn w:val="TableNormal4"/>
    <w:tblPr>
      <w:tblStyleRowBandSize w:val="1"/>
      <w:tblStyleColBandSize w:val="1"/>
      <w:tblCellMar>
        <w:top w:w="100.0" w:type="dxa"/>
        <w:left w:w="100.0" w:type="dxa"/>
        <w:bottom w:w="100.0" w:type="dxa"/>
        <w:right w:w="100.0" w:type="dxa"/>
      </w:tblCellMar>
    </w:tblPr>
  </w:style>
  <w:style w:type="table" w:styleId="ad" w:customStyle="1">
    <w:basedOn w:val="TableNormal4"/>
    <w:tblPr>
      <w:tblStyleRowBandSize w:val="1"/>
      <w:tblStyleColBandSize w:val="1"/>
      <w:tblCellMar>
        <w:top w:w="100.0" w:type="dxa"/>
        <w:left w:w="100.0" w:type="dxa"/>
        <w:bottom w:w="100.0" w:type="dxa"/>
        <w:right w:w="100.0" w:type="dxa"/>
      </w:tblCellMar>
    </w:tblPr>
  </w:style>
  <w:style w:type="table" w:styleId="ae" w:customStyle="1">
    <w:basedOn w:val="TableNormal4"/>
    <w:tblPr>
      <w:tblStyleRowBandSize w:val="1"/>
      <w:tblStyleColBandSize w:val="1"/>
      <w:tblCellMar>
        <w:top w:w="100.0" w:type="dxa"/>
        <w:left w:w="100.0" w:type="dxa"/>
        <w:bottom w:w="100.0" w:type="dxa"/>
        <w:right w:w="100.0" w:type="dxa"/>
      </w:tblCellMar>
    </w:tblPr>
  </w:style>
  <w:style w:type="table" w:styleId="af" w:customStyle="1">
    <w:basedOn w:val="TableNormal4"/>
    <w:tblPr>
      <w:tblStyleRowBandSize w:val="1"/>
      <w:tblStyleColBandSize w:val="1"/>
      <w:tblCellMar>
        <w:top w:w="100.0" w:type="dxa"/>
        <w:left w:w="100.0" w:type="dxa"/>
        <w:bottom w:w="100.0" w:type="dxa"/>
        <w:right w:w="100.0" w:type="dxa"/>
      </w:tblCellMar>
    </w:tblPr>
  </w:style>
  <w:style w:type="table" w:styleId="af0" w:customStyle="1">
    <w:basedOn w:val="TableNormal4"/>
    <w:tblPr>
      <w:tblStyleRowBandSize w:val="1"/>
      <w:tblStyleColBandSize w:val="1"/>
      <w:tblCellMar>
        <w:top w:w="100.0" w:type="dxa"/>
        <w:left w:w="100.0" w:type="dxa"/>
        <w:bottom w:w="100.0" w:type="dxa"/>
        <w:right w:w="100.0" w:type="dxa"/>
      </w:tblCellMar>
    </w:tblPr>
  </w:style>
  <w:style w:type="table" w:styleId="af1" w:customStyle="1">
    <w:basedOn w:val="TableNormal4"/>
    <w:tblPr>
      <w:tblStyleRowBandSize w:val="1"/>
      <w:tblStyleColBandSize w:val="1"/>
      <w:tblCellMar>
        <w:top w:w="100.0" w:type="dxa"/>
        <w:left w:w="100.0" w:type="dxa"/>
        <w:bottom w:w="100.0" w:type="dxa"/>
        <w:right w:w="100.0" w:type="dxa"/>
      </w:tblCellMar>
    </w:tblPr>
  </w:style>
  <w:style w:type="table" w:styleId="af2" w:customStyle="1">
    <w:basedOn w:val="TableNormal4"/>
    <w:tblPr>
      <w:tblStyleRowBandSize w:val="1"/>
      <w:tblStyleColBandSize w:val="1"/>
      <w:tblCellMar>
        <w:top w:w="100.0" w:type="dxa"/>
        <w:left w:w="100.0" w:type="dxa"/>
        <w:bottom w:w="100.0" w:type="dxa"/>
        <w:right w:w="100.0" w:type="dxa"/>
      </w:tblCellMar>
    </w:tblPr>
  </w:style>
  <w:style w:type="table" w:styleId="af3" w:customStyle="1">
    <w:basedOn w:val="TableNormal4"/>
    <w:tblPr>
      <w:tblStyleRowBandSize w:val="1"/>
      <w:tblStyleColBandSize w:val="1"/>
      <w:tblCellMar>
        <w:top w:w="100.0" w:type="dxa"/>
        <w:left w:w="100.0" w:type="dxa"/>
        <w:bottom w:w="100.0" w:type="dxa"/>
        <w:right w:w="100.0" w:type="dxa"/>
      </w:tblCellMar>
    </w:tblPr>
  </w:style>
  <w:style w:type="table" w:styleId="af4" w:customStyle="1">
    <w:basedOn w:val="TableNormal4"/>
    <w:tblPr>
      <w:tblStyleRowBandSize w:val="1"/>
      <w:tblStyleColBandSize w:val="1"/>
      <w:tblCellMar>
        <w:top w:w="100.0" w:type="dxa"/>
        <w:left w:w="100.0" w:type="dxa"/>
        <w:bottom w:w="100.0" w:type="dxa"/>
        <w:right w:w="100.0" w:type="dxa"/>
      </w:tblCellMar>
    </w:tblPr>
  </w:style>
  <w:style w:type="table" w:styleId="af5" w:customStyle="1">
    <w:basedOn w:val="TableNormal4"/>
    <w:tblPr>
      <w:tblStyleRowBandSize w:val="1"/>
      <w:tblStyleColBandSize w:val="1"/>
      <w:tblCellMar>
        <w:top w:w="100.0" w:type="dxa"/>
        <w:left w:w="100.0" w:type="dxa"/>
        <w:bottom w:w="100.0" w:type="dxa"/>
        <w:right w:w="100.0" w:type="dxa"/>
      </w:tblCellMar>
    </w:tblPr>
  </w:style>
  <w:style w:type="table" w:styleId="af6" w:customStyle="1">
    <w:basedOn w:val="TableNormal4"/>
    <w:tblPr>
      <w:tblStyleRowBandSize w:val="1"/>
      <w:tblStyleColBandSize w:val="1"/>
      <w:tblCellMar>
        <w:top w:w="100.0" w:type="dxa"/>
        <w:left w:w="100.0" w:type="dxa"/>
        <w:bottom w:w="100.0" w:type="dxa"/>
        <w:right w:w="100.0" w:type="dxa"/>
      </w:tblCellMar>
    </w:tblPr>
  </w:style>
  <w:style w:type="table" w:styleId="af7" w:customStyle="1">
    <w:basedOn w:val="TableNormal4"/>
    <w:tblPr>
      <w:tblStyleRowBandSize w:val="1"/>
      <w:tblStyleColBandSize w:val="1"/>
      <w:tblCellMar>
        <w:top w:w="100.0" w:type="dxa"/>
        <w:left w:w="100.0" w:type="dxa"/>
        <w:bottom w:w="100.0" w:type="dxa"/>
        <w:right w:w="100.0" w:type="dxa"/>
      </w:tblCellMar>
    </w:tblPr>
  </w:style>
  <w:style w:type="table" w:styleId="af8" w:customStyle="1">
    <w:basedOn w:val="TableNormal4"/>
    <w:tblPr>
      <w:tblStyleRowBandSize w:val="1"/>
      <w:tblStyleColBandSize w:val="1"/>
      <w:tblCellMar>
        <w:top w:w="100.0" w:type="dxa"/>
        <w:left w:w="100.0" w:type="dxa"/>
        <w:bottom w:w="100.0" w:type="dxa"/>
        <w:right w:w="100.0" w:type="dxa"/>
      </w:tblCellMar>
    </w:tblPr>
  </w:style>
  <w:style w:type="table" w:styleId="af9" w:customStyle="1">
    <w:basedOn w:val="TableNormal4"/>
    <w:tblPr>
      <w:tblStyleRowBandSize w:val="1"/>
      <w:tblStyleColBandSize w:val="1"/>
      <w:tblCellMar>
        <w:top w:w="100.0" w:type="dxa"/>
        <w:left w:w="100.0" w:type="dxa"/>
        <w:bottom w:w="100.0" w:type="dxa"/>
        <w:right w:w="100.0" w:type="dxa"/>
      </w:tblCellMar>
    </w:tblPr>
  </w:style>
  <w:style w:type="table" w:styleId="afa" w:customStyle="1">
    <w:basedOn w:val="TableNormal4"/>
    <w:tblPr>
      <w:tblStyleRowBandSize w:val="1"/>
      <w:tblStyleColBandSize w:val="1"/>
      <w:tblCellMar>
        <w:top w:w="100.0" w:type="dxa"/>
        <w:left w:w="100.0" w:type="dxa"/>
        <w:bottom w:w="100.0" w:type="dxa"/>
        <w:right w:w="100.0" w:type="dxa"/>
      </w:tblCellMar>
    </w:tblPr>
  </w:style>
  <w:style w:type="table" w:styleId="afb" w:customStyle="1">
    <w:basedOn w:val="TableNormal4"/>
    <w:tblPr>
      <w:tblStyleRowBandSize w:val="1"/>
      <w:tblStyleColBandSize w:val="1"/>
      <w:tblCellMar>
        <w:top w:w="100.0" w:type="dxa"/>
        <w:left w:w="100.0" w:type="dxa"/>
        <w:bottom w:w="100.0" w:type="dxa"/>
        <w:right w:w="100.0" w:type="dxa"/>
      </w:tblCellMar>
    </w:tblPr>
  </w:style>
  <w:style w:type="table" w:styleId="afc" w:customStyle="1">
    <w:basedOn w:val="TableNormal4"/>
    <w:tblPr>
      <w:tblStyleRowBandSize w:val="1"/>
      <w:tblStyleColBandSize w:val="1"/>
      <w:tblCellMar>
        <w:top w:w="100.0" w:type="dxa"/>
        <w:left w:w="100.0" w:type="dxa"/>
        <w:bottom w:w="100.0" w:type="dxa"/>
        <w:right w:w="100.0" w:type="dxa"/>
      </w:tblCellMar>
    </w:tblPr>
  </w:style>
  <w:style w:type="table" w:styleId="afd" w:customStyle="1">
    <w:basedOn w:val="TableNormal4"/>
    <w:tblPr>
      <w:tblStyleRowBandSize w:val="1"/>
      <w:tblStyleColBandSize w:val="1"/>
      <w:tblCellMar>
        <w:top w:w="100.0" w:type="dxa"/>
        <w:left w:w="100.0" w:type="dxa"/>
        <w:bottom w:w="100.0" w:type="dxa"/>
        <w:right w:w="100.0" w:type="dxa"/>
      </w:tblCellMar>
    </w:tblPr>
  </w:style>
  <w:style w:type="table" w:styleId="afe" w:customStyle="1">
    <w:basedOn w:val="TableNormal4"/>
    <w:tblPr>
      <w:tblStyleRowBandSize w:val="1"/>
      <w:tblStyleColBandSize w:val="1"/>
      <w:tblCellMar>
        <w:top w:w="100.0" w:type="dxa"/>
        <w:left w:w="100.0" w:type="dxa"/>
        <w:bottom w:w="100.0" w:type="dxa"/>
        <w:right w:w="100.0" w:type="dxa"/>
      </w:tblCellMar>
    </w:tblPr>
  </w:style>
  <w:style w:type="table" w:styleId="aff" w:customStyle="1">
    <w:basedOn w:val="TableNormal4"/>
    <w:tblPr>
      <w:tblStyleRowBandSize w:val="1"/>
      <w:tblStyleColBandSize w:val="1"/>
      <w:tblCellMar>
        <w:top w:w="100.0" w:type="dxa"/>
        <w:left w:w="100.0" w:type="dxa"/>
        <w:bottom w:w="100.0" w:type="dxa"/>
        <w:right w:w="100.0" w:type="dxa"/>
      </w:tblCellMar>
    </w:tblPr>
  </w:style>
  <w:style w:type="table" w:styleId="aff0" w:customStyle="1">
    <w:basedOn w:val="TableNormal4"/>
    <w:tblPr>
      <w:tblStyleRowBandSize w:val="1"/>
      <w:tblStyleColBandSize w:val="1"/>
      <w:tblCellMar>
        <w:top w:w="100.0" w:type="dxa"/>
        <w:left w:w="100.0" w:type="dxa"/>
        <w:bottom w:w="100.0" w:type="dxa"/>
        <w:right w:w="100.0" w:type="dxa"/>
      </w:tblCellMar>
    </w:tblPr>
  </w:style>
  <w:style w:type="table" w:styleId="aff1" w:customStyle="1">
    <w:basedOn w:val="TableNormal4"/>
    <w:tblPr>
      <w:tblStyleRowBandSize w:val="1"/>
      <w:tblStyleColBandSize w:val="1"/>
      <w:tblCellMar>
        <w:top w:w="100.0" w:type="dxa"/>
        <w:left w:w="100.0" w:type="dxa"/>
        <w:bottom w:w="100.0" w:type="dxa"/>
        <w:right w:w="100.0" w:type="dxa"/>
      </w:tblCellMar>
    </w:tblPr>
  </w:style>
  <w:style w:type="table" w:styleId="aff2" w:customStyle="1">
    <w:basedOn w:val="TableNormal4"/>
    <w:tblPr>
      <w:tblStyleRowBandSize w:val="1"/>
      <w:tblStyleColBandSize w:val="1"/>
      <w:tblCellMar>
        <w:top w:w="100.0" w:type="dxa"/>
        <w:left w:w="100.0" w:type="dxa"/>
        <w:bottom w:w="100.0" w:type="dxa"/>
        <w:right w:w="100.0" w:type="dxa"/>
      </w:tblCellMar>
    </w:tblPr>
  </w:style>
  <w:style w:type="table" w:styleId="aff3" w:customStyle="1">
    <w:basedOn w:val="TableNormal4"/>
    <w:tblPr>
      <w:tblStyleRowBandSize w:val="1"/>
      <w:tblStyleColBandSize w:val="1"/>
      <w:tblCellMar>
        <w:top w:w="100.0" w:type="dxa"/>
        <w:left w:w="100.0" w:type="dxa"/>
        <w:bottom w:w="100.0" w:type="dxa"/>
        <w:right w:w="100.0" w:type="dxa"/>
      </w:tblCellMar>
    </w:tblPr>
  </w:style>
  <w:style w:type="table" w:styleId="aff4" w:customStyle="1">
    <w:basedOn w:val="TableNormal4"/>
    <w:tblPr>
      <w:tblStyleRowBandSize w:val="1"/>
      <w:tblStyleColBandSize w:val="1"/>
      <w:tblCellMar>
        <w:top w:w="100.0" w:type="dxa"/>
        <w:left w:w="100.0" w:type="dxa"/>
        <w:bottom w:w="100.0" w:type="dxa"/>
        <w:right w:w="100.0" w:type="dxa"/>
      </w:tblCellMar>
    </w:tblPr>
  </w:style>
  <w:style w:type="table" w:styleId="aff5" w:customStyle="1">
    <w:basedOn w:val="TableNormal4"/>
    <w:tblPr>
      <w:tblStyleRowBandSize w:val="1"/>
      <w:tblStyleColBandSize w:val="1"/>
      <w:tblCellMar>
        <w:top w:w="100.0" w:type="dxa"/>
        <w:left w:w="100.0" w:type="dxa"/>
        <w:bottom w:w="100.0" w:type="dxa"/>
        <w:right w:w="100.0" w:type="dxa"/>
      </w:tblCellMar>
    </w:tblPr>
  </w:style>
  <w:style w:type="table" w:styleId="aff6" w:customStyle="1">
    <w:basedOn w:val="TableNormal4"/>
    <w:tblPr>
      <w:tblStyleRowBandSize w:val="1"/>
      <w:tblStyleColBandSize w:val="1"/>
      <w:tblCellMar>
        <w:top w:w="100.0" w:type="dxa"/>
        <w:left w:w="100.0" w:type="dxa"/>
        <w:bottom w:w="100.0" w:type="dxa"/>
        <w:right w:w="100.0" w:type="dxa"/>
      </w:tblCellMar>
    </w:tblPr>
  </w:style>
  <w:style w:type="table" w:styleId="aff7" w:customStyle="1">
    <w:basedOn w:val="TableNormal4"/>
    <w:tblPr>
      <w:tblStyleRowBandSize w:val="1"/>
      <w:tblStyleColBandSize w:val="1"/>
      <w:tblCellMar>
        <w:top w:w="100.0" w:type="dxa"/>
        <w:left w:w="100.0" w:type="dxa"/>
        <w:bottom w:w="100.0" w:type="dxa"/>
        <w:right w:w="100.0" w:type="dxa"/>
      </w:tblCellMar>
    </w:tblPr>
  </w:style>
  <w:style w:type="table" w:styleId="aff8" w:customStyle="1">
    <w:basedOn w:val="TableNormal4"/>
    <w:tblPr>
      <w:tblStyleRowBandSize w:val="1"/>
      <w:tblStyleColBandSize w:val="1"/>
      <w:tblCellMar>
        <w:top w:w="100.0" w:type="dxa"/>
        <w:left w:w="100.0" w:type="dxa"/>
        <w:bottom w:w="100.0" w:type="dxa"/>
        <w:right w:w="100.0" w:type="dxa"/>
      </w:tblCellMar>
    </w:tblPr>
  </w:style>
  <w:style w:type="table" w:styleId="aff9" w:customStyle="1">
    <w:basedOn w:val="TableNormal4"/>
    <w:tblPr>
      <w:tblStyleRowBandSize w:val="1"/>
      <w:tblStyleColBandSize w:val="1"/>
      <w:tblCellMar>
        <w:top w:w="100.0" w:type="dxa"/>
        <w:left w:w="100.0" w:type="dxa"/>
        <w:bottom w:w="100.0" w:type="dxa"/>
        <w:right w:w="100.0" w:type="dxa"/>
      </w:tblCellMar>
    </w:tblPr>
  </w:style>
  <w:style w:type="table" w:styleId="affa" w:customStyle="1">
    <w:basedOn w:val="TableNormal4"/>
    <w:tblPr>
      <w:tblStyleRowBandSize w:val="1"/>
      <w:tblStyleColBandSize w:val="1"/>
      <w:tblCellMar>
        <w:top w:w="100.0" w:type="dxa"/>
        <w:left w:w="100.0" w:type="dxa"/>
        <w:bottom w:w="100.0" w:type="dxa"/>
        <w:right w:w="100.0" w:type="dxa"/>
      </w:tblCellMar>
    </w:tblPr>
  </w:style>
  <w:style w:type="table" w:styleId="affb" w:customStyle="1">
    <w:basedOn w:val="TableNormal4"/>
    <w:tblPr>
      <w:tblStyleRowBandSize w:val="1"/>
      <w:tblStyleColBandSize w:val="1"/>
      <w:tblCellMar>
        <w:top w:w="100.0" w:type="dxa"/>
        <w:left w:w="100.0" w:type="dxa"/>
        <w:bottom w:w="100.0" w:type="dxa"/>
        <w:right w:w="100.0" w:type="dxa"/>
      </w:tblCellMar>
    </w:tblPr>
  </w:style>
  <w:style w:type="table" w:styleId="affc" w:customStyle="1">
    <w:basedOn w:val="TableNormal4"/>
    <w:tblPr>
      <w:tblStyleRowBandSize w:val="1"/>
      <w:tblStyleColBandSize w:val="1"/>
      <w:tblCellMar>
        <w:top w:w="100.0" w:type="dxa"/>
        <w:left w:w="100.0" w:type="dxa"/>
        <w:bottom w:w="100.0" w:type="dxa"/>
        <w:right w:w="100.0" w:type="dxa"/>
      </w:tblCellMar>
    </w:tblPr>
  </w:style>
  <w:style w:type="table" w:styleId="affd" w:customStyle="1">
    <w:basedOn w:val="TableNormal4"/>
    <w:tblPr>
      <w:tblStyleRowBandSize w:val="1"/>
      <w:tblStyleColBandSize w:val="1"/>
      <w:tblCellMar>
        <w:top w:w="100.0" w:type="dxa"/>
        <w:left w:w="100.0" w:type="dxa"/>
        <w:bottom w:w="100.0" w:type="dxa"/>
        <w:right w:w="100.0" w:type="dxa"/>
      </w:tblCellMar>
    </w:tblPr>
  </w:style>
  <w:style w:type="table" w:styleId="affe" w:customStyle="1">
    <w:basedOn w:val="TableNormal4"/>
    <w:tblPr>
      <w:tblStyleRowBandSize w:val="1"/>
      <w:tblStyleColBandSize w:val="1"/>
      <w:tblCellMar>
        <w:top w:w="100.0" w:type="dxa"/>
        <w:left w:w="100.0" w:type="dxa"/>
        <w:bottom w:w="100.0" w:type="dxa"/>
        <w:right w:w="100.0" w:type="dxa"/>
      </w:tblCellMar>
    </w:tblPr>
  </w:style>
  <w:style w:type="table" w:styleId="afff" w:customStyle="1">
    <w:basedOn w:val="TableNormal4"/>
    <w:tblPr>
      <w:tblStyleRowBandSize w:val="1"/>
      <w:tblStyleColBandSize w:val="1"/>
      <w:tblCellMar>
        <w:top w:w="100.0" w:type="dxa"/>
        <w:left w:w="100.0" w:type="dxa"/>
        <w:bottom w:w="100.0" w:type="dxa"/>
        <w:right w:w="100.0" w:type="dxa"/>
      </w:tblCellMar>
    </w:tblPr>
  </w:style>
  <w:style w:type="table" w:styleId="afff0" w:customStyle="1">
    <w:basedOn w:val="TableNormal4"/>
    <w:tblPr>
      <w:tblStyleRowBandSize w:val="1"/>
      <w:tblStyleColBandSize w:val="1"/>
      <w:tblCellMar>
        <w:top w:w="100.0" w:type="dxa"/>
        <w:left w:w="100.0" w:type="dxa"/>
        <w:bottom w:w="100.0" w:type="dxa"/>
        <w:right w:w="100.0" w:type="dxa"/>
      </w:tblCellMar>
    </w:tblPr>
  </w:style>
  <w:style w:type="table" w:styleId="afff1" w:customStyle="1">
    <w:basedOn w:val="TableNormal4"/>
    <w:tblPr>
      <w:tblStyleRowBandSize w:val="1"/>
      <w:tblStyleColBandSize w:val="1"/>
      <w:tblCellMar>
        <w:top w:w="100.0" w:type="dxa"/>
        <w:left w:w="100.0" w:type="dxa"/>
        <w:bottom w:w="100.0" w:type="dxa"/>
        <w:right w:w="100.0" w:type="dxa"/>
      </w:tblCellMar>
    </w:tblPr>
  </w:style>
  <w:style w:type="table" w:styleId="afff2" w:customStyle="1">
    <w:basedOn w:val="TableNormal4"/>
    <w:tblPr>
      <w:tblStyleRowBandSize w:val="1"/>
      <w:tblStyleColBandSize w:val="1"/>
      <w:tblCellMar>
        <w:top w:w="100.0" w:type="dxa"/>
        <w:left w:w="100.0" w:type="dxa"/>
        <w:bottom w:w="100.0" w:type="dxa"/>
        <w:right w:w="100.0" w:type="dxa"/>
      </w:tblCellMar>
    </w:tblPr>
  </w:style>
  <w:style w:type="table" w:styleId="afff3" w:customStyle="1">
    <w:basedOn w:val="TableNormal4"/>
    <w:tblPr>
      <w:tblStyleRowBandSize w:val="1"/>
      <w:tblStyleColBandSize w:val="1"/>
      <w:tblCellMar>
        <w:top w:w="100.0" w:type="dxa"/>
        <w:left w:w="100.0" w:type="dxa"/>
        <w:bottom w:w="100.0" w:type="dxa"/>
        <w:right w:w="100.0" w:type="dxa"/>
      </w:tblCellMar>
    </w:tblPr>
  </w:style>
  <w:style w:type="table" w:styleId="afff4" w:customStyle="1">
    <w:basedOn w:val="TableNormal4"/>
    <w:tblPr>
      <w:tblStyleRowBandSize w:val="1"/>
      <w:tblStyleColBandSize w:val="1"/>
      <w:tblCellMar>
        <w:top w:w="100.0" w:type="dxa"/>
        <w:left w:w="100.0" w:type="dxa"/>
        <w:bottom w:w="100.0" w:type="dxa"/>
        <w:right w:w="100.0" w:type="dxa"/>
      </w:tblCellMar>
    </w:tblPr>
  </w:style>
  <w:style w:type="table" w:styleId="afff5" w:customStyle="1">
    <w:basedOn w:val="TableNormal4"/>
    <w:tblPr>
      <w:tblStyleRowBandSize w:val="1"/>
      <w:tblStyleColBandSize w:val="1"/>
      <w:tblCellMar>
        <w:top w:w="100.0" w:type="dxa"/>
        <w:left w:w="100.0" w:type="dxa"/>
        <w:bottom w:w="100.0" w:type="dxa"/>
        <w:right w:w="100.0" w:type="dxa"/>
      </w:tblCellMar>
    </w:tblPr>
  </w:style>
  <w:style w:type="table" w:styleId="afff6" w:customStyle="1">
    <w:basedOn w:val="TableNormal4"/>
    <w:tblPr>
      <w:tblStyleRowBandSize w:val="1"/>
      <w:tblStyleColBandSize w:val="1"/>
      <w:tblCellMar>
        <w:top w:w="100.0" w:type="dxa"/>
        <w:left w:w="100.0" w:type="dxa"/>
        <w:bottom w:w="100.0" w:type="dxa"/>
        <w:right w:w="100.0" w:type="dxa"/>
      </w:tblCellMar>
    </w:tblPr>
  </w:style>
  <w:style w:type="table" w:styleId="afff7" w:customStyle="1">
    <w:basedOn w:val="TableNormal4"/>
    <w:tblPr>
      <w:tblStyleRowBandSize w:val="1"/>
      <w:tblStyleColBandSize w:val="1"/>
      <w:tblCellMar>
        <w:top w:w="100.0" w:type="dxa"/>
        <w:left w:w="100.0" w:type="dxa"/>
        <w:bottom w:w="100.0" w:type="dxa"/>
        <w:right w:w="100.0" w:type="dxa"/>
      </w:tblCellMar>
    </w:tblPr>
  </w:style>
  <w:style w:type="table" w:styleId="afff8" w:customStyle="1">
    <w:basedOn w:val="TableNormal4"/>
    <w:tblPr>
      <w:tblStyleRowBandSize w:val="1"/>
      <w:tblStyleColBandSize w:val="1"/>
      <w:tblCellMar>
        <w:top w:w="100.0" w:type="dxa"/>
        <w:left w:w="100.0" w:type="dxa"/>
        <w:bottom w:w="100.0" w:type="dxa"/>
        <w:right w:w="100.0" w:type="dxa"/>
      </w:tblCellMar>
    </w:tblPr>
  </w:style>
  <w:style w:type="table" w:styleId="afff9" w:customStyle="1">
    <w:basedOn w:val="TableNormal4"/>
    <w:tblPr>
      <w:tblStyleRowBandSize w:val="1"/>
      <w:tblStyleColBandSize w:val="1"/>
      <w:tblCellMar>
        <w:top w:w="100.0" w:type="dxa"/>
        <w:left w:w="100.0" w:type="dxa"/>
        <w:bottom w:w="100.0" w:type="dxa"/>
        <w:right w:w="100.0" w:type="dxa"/>
      </w:tblCellMar>
    </w:tblPr>
  </w:style>
  <w:style w:type="table" w:styleId="afffa" w:customStyle="1">
    <w:basedOn w:val="TableNormal4"/>
    <w:tblPr>
      <w:tblStyleRowBandSize w:val="1"/>
      <w:tblStyleColBandSize w:val="1"/>
      <w:tblCellMar>
        <w:top w:w="100.0" w:type="dxa"/>
        <w:left w:w="100.0" w:type="dxa"/>
        <w:bottom w:w="100.0" w:type="dxa"/>
        <w:right w:w="100.0" w:type="dxa"/>
      </w:tblCellMar>
    </w:tblPr>
  </w:style>
  <w:style w:type="table" w:styleId="afffb" w:customStyle="1">
    <w:basedOn w:val="TableNormal4"/>
    <w:tblPr>
      <w:tblStyleRowBandSize w:val="1"/>
      <w:tblStyleColBandSize w:val="1"/>
      <w:tblCellMar>
        <w:top w:w="100.0" w:type="dxa"/>
        <w:left w:w="100.0" w:type="dxa"/>
        <w:bottom w:w="100.0" w:type="dxa"/>
        <w:right w:w="100.0" w:type="dxa"/>
      </w:tblCellMar>
    </w:tblPr>
  </w:style>
  <w:style w:type="table" w:styleId="afffc" w:customStyle="1">
    <w:basedOn w:val="TableNormal4"/>
    <w:tblPr>
      <w:tblStyleRowBandSize w:val="1"/>
      <w:tblStyleColBandSize w:val="1"/>
      <w:tblCellMar>
        <w:top w:w="100.0" w:type="dxa"/>
        <w:left w:w="100.0" w:type="dxa"/>
        <w:bottom w:w="100.0" w:type="dxa"/>
        <w:right w:w="100.0" w:type="dxa"/>
      </w:tblCellMar>
    </w:tblPr>
  </w:style>
  <w:style w:type="table" w:styleId="afffd" w:customStyle="1">
    <w:basedOn w:val="TableNormal4"/>
    <w:tblPr>
      <w:tblStyleRowBandSize w:val="1"/>
      <w:tblStyleColBandSize w:val="1"/>
      <w:tblCellMar>
        <w:top w:w="100.0" w:type="dxa"/>
        <w:left w:w="100.0" w:type="dxa"/>
        <w:bottom w:w="100.0" w:type="dxa"/>
        <w:right w:w="100.0" w:type="dxa"/>
      </w:tblCellMar>
    </w:tblPr>
  </w:style>
  <w:style w:type="table" w:styleId="afffe" w:customStyle="1">
    <w:basedOn w:val="TableNormal4"/>
    <w:tblPr>
      <w:tblStyleRowBandSize w:val="1"/>
      <w:tblStyleColBandSize w:val="1"/>
      <w:tblCellMar>
        <w:top w:w="100.0" w:type="dxa"/>
        <w:left w:w="100.0" w:type="dxa"/>
        <w:bottom w:w="100.0" w:type="dxa"/>
        <w:right w:w="100.0" w:type="dxa"/>
      </w:tblCellMar>
    </w:tblPr>
  </w:style>
  <w:style w:type="table" w:styleId="affff" w:customStyle="1">
    <w:basedOn w:val="TableNormal4"/>
    <w:tblPr>
      <w:tblStyleRowBandSize w:val="1"/>
      <w:tblStyleColBandSize w:val="1"/>
      <w:tblCellMar>
        <w:top w:w="100.0" w:type="dxa"/>
        <w:left w:w="100.0" w:type="dxa"/>
        <w:bottom w:w="100.0" w:type="dxa"/>
        <w:right w:w="100.0" w:type="dxa"/>
      </w:tblCellMar>
    </w:tblPr>
  </w:style>
  <w:style w:type="table" w:styleId="affff0" w:customStyle="1">
    <w:basedOn w:val="TableNormal4"/>
    <w:tblPr>
      <w:tblStyleRowBandSize w:val="1"/>
      <w:tblStyleColBandSize w:val="1"/>
      <w:tblCellMar>
        <w:top w:w="100.0" w:type="dxa"/>
        <w:left w:w="100.0" w:type="dxa"/>
        <w:bottom w:w="100.0" w:type="dxa"/>
        <w:right w:w="100.0" w:type="dxa"/>
      </w:tblCellMar>
    </w:tblPr>
  </w:style>
  <w:style w:type="table" w:styleId="affff1" w:customStyle="1">
    <w:basedOn w:val="TableNormal4"/>
    <w:tblPr>
      <w:tblStyleRowBandSize w:val="1"/>
      <w:tblStyleColBandSize w:val="1"/>
      <w:tblCellMar>
        <w:top w:w="100.0" w:type="dxa"/>
        <w:left w:w="100.0" w:type="dxa"/>
        <w:bottom w:w="100.0" w:type="dxa"/>
        <w:right w:w="100.0" w:type="dxa"/>
      </w:tblCellMar>
    </w:tblPr>
  </w:style>
  <w:style w:type="table" w:styleId="affff2" w:customStyle="1">
    <w:basedOn w:val="TableNormal4"/>
    <w:tblPr>
      <w:tblStyleRowBandSize w:val="1"/>
      <w:tblStyleColBandSize w:val="1"/>
      <w:tblCellMar>
        <w:top w:w="100.0" w:type="dxa"/>
        <w:left w:w="100.0" w:type="dxa"/>
        <w:bottom w:w="100.0" w:type="dxa"/>
        <w:right w:w="100.0" w:type="dxa"/>
      </w:tblCellMar>
    </w:tblPr>
  </w:style>
  <w:style w:type="table" w:styleId="affff3" w:customStyle="1">
    <w:basedOn w:val="TableNormal4"/>
    <w:tblPr>
      <w:tblStyleRowBandSize w:val="1"/>
      <w:tblStyleColBandSize w:val="1"/>
      <w:tblCellMar>
        <w:top w:w="100.0" w:type="dxa"/>
        <w:left w:w="100.0" w:type="dxa"/>
        <w:bottom w:w="100.0" w:type="dxa"/>
        <w:right w:w="100.0" w:type="dxa"/>
      </w:tblCellMar>
    </w:tblPr>
  </w:style>
  <w:style w:type="table" w:styleId="affff4" w:customStyle="1">
    <w:basedOn w:val="TableNormal4"/>
    <w:tblPr>
      <w:tblStyleRowBandSize w:val="1"/>
      <w:tblStyleColBandSize w:val="1"/>
      <w:tblCellMar>
        <w:top w:w="100.0" w:type="dxa"/>
        <w:left w:w="100.0" w:type="dxa"/>
        <w:bottom w:w="100.0" w:type="dxa"/>
        <w:right w:w="100.0" w:type="dxa"/>
      </w:tblCellMar>
    </w:tblPr>
  </w:style>
  <w:style w:type="table" w:styleId="affff5" w:customStyle="1">
    <w:basedOn w:val="TableNormal4"/>
    <w:tblPr>
      <w:tblStyleRowBandSize w:val="1"/>
      <w:tblStyleColBandSize w:val="1"/>
      <w:tblCellMar>
        <w:top w:w="100.0" w:type="dxa"/>
        <w:left w:w="100.0" w:type="dxa"/>
        <w:bottom w:w="100.0" w:type="dxa"/>
        <w:right w:w="100.0" w:type="dxa"/>
      </w:tblCellMar>
    </w:tblPr>
  </w:style>
  <w:style w:type="table" w:styleId="affff6" w:customStyle="1">
    <w:basedOn w:val="TableNormal4"/>
    <w:tblPr>
      <w:tblStyleRowBandSize w:val="1"/>
      <w:tblStyleColBandSize w:val="1"/>
      <w:tblCellMar>
        <w:top w:w="100.0" w:type="dxa"/>
        <w:left w:w="100.0" w:type="dxa"/>
        <w:bottom w:w="100.0" w:type="dxa"/>
        <w:right w:w="100.0" w:type="dxa"/>
      </w:tblCellMar>
    </w:tblPr>
  </w:style>
  <w:style w:type="table" w:styleId="affff7" w:customStyle="1">
    <w:basedOn w:val="TableNormal4"/>
    <w:tblPr>
      <w:tblStyleRowBandSize w:val="1"/>
      <w:tblStyleColBandSize w:val="1"/>
      <w:tblCellMar>
        <w:top w:w="100.0" w:type="dxa"/>
        <w:left w:w="100.0" w:type="dxa"/>
        <w:bottom w:w="100.0" w:type="dxa"/>
        <w:right w:w="100.0" w:type="dxa"/>
      </w:tblCellMar>
    </w:tblPr>
  </w:style>
  <w:style w:type="table" w:styleId="affff8" w:customStyle="1">
    <w:basedOn w:val="TableNormal4"/>
    <w:tblPr>
      <w:tblStyleRowBandSize w:val="1"/>
      <w:tblStyleColBandSize w:val="1"/>
      <w:tblCellMar>
        <w:top w:w="100.0" w:type="dxa"/>
        <w:left w:w="100.0" w:type="dxa"/>
        <w:bottom w:w="100.0" w:type="dxa"/>
        <w:right w:w="100.0" w:type="dxa"/>
      </w:tblCellMar>
    </w:tblPr>
  </w:style>
  <w:style w:type="table" w:styleId="affff9" w:customStyle="1">
    <w:basedOn w:val="TableNormal4"/>
    <w:tblPr>
      <w:tblStyleRowBandSize w:val="1"/>
      <w:tblStyleColBandSize w:val="1"/>
      <w:tblCellMar>
        <w:top w:w="100.0" w:type="dxa"/>
        <w:left w:w="100.0" w:type="dxa"/>
        <w:bottom w:w="100.0" w:type="dxa"/>
        <w:right w:w="100.0" w:type="dxa"/>
      </w:tblCellMar>
    </w:tblPr>
  </w:style>
  <w:style w:type="table" w:styleId="affffa" w:customStyle="1">
    <w:basedOn w:val="TableNormal4"/>
    <w:tblPr>
      <w:tblStyleRowBandSize w:val="1"/>
      <w:tblStyleColBandSize w:val="1"/>
      <w:tblCellMar>
        <w:top w:w="100.0" w:type="dxa"/>
        <w:left w:w="100.0" w:type="dxa"/>
        <w:bottom w:w="100.0" w:type="dxa"/>
        <w:right w:w="100.0" w:type="dxa"/>
      </w:tblCellMar>
    </w:tblPr>
  </w:style>
  <w:style w:type="table" w:styleId="affffb" w:customStyle="1">
    <w:basedOn w:val="TableNormal1"/>
    <w:tblPr>
      <w:tblStyleRowBandSize w:val="1"/>
      <w:tblStyleColBandSize w:val="1"/>
      <w:tblCellMar>
        <w:top w:w="100.0" w:type="dxa"/>
        <w:left w:w="100.0" w:type="dxa"/>
        <w:bottom w:w="100.0" w:type="dxa"/>
        <w:right w:w="100.0" w:type="dxa"/>
      </w:tblCellMar>
    </w:tblPr>
  </w:style>
  <w:style w:type="table" w:styleId="affffc" w:customStyle="1">
    <w:basedOn w:val="TableNormal1"/>
    <w:tblPr>
      <w:tblStyleRowBandSize w:val="1"/>
      <w:tblStyleColBandSize w:val="1"/>
      <w:tblCellMar>
        <w:top w:w="100.0" w:type="dxa"/>
        <w:left w:w="100.0" w:type="dxa"/>
        <w:bottom w:w="100.0" w:type="dxa"/>
        <w:right w:w="100.0" w:type="dxa"/>
      </w:tblCellMar>
    </w:tblPr>
  </w:style>
  <w:style w:type="table" w:styleId="affffd" w:customStyle="1">
    <w:basedOn w:val="TableNormal1"/>
    <w:tblPr>
      <w:tblStyleRowBandSize w:val="1"/>
      <w:tblStyleColBandSize w:val="1"/>
      <w:tblCellMar>
        <w:top w:w="100.0" w:type="dxa"/>
        <w:left w:w="100.0" w:type="dxa"/>
        <w:bottom w:w="100.0" w:type="dxa"/>
        <w:right w:w="100.0" w:type="dxa"/>
      </w:tblCellMar>
    </w:tblPr>
  </w:style>
  <w:style w:type="table" w:styleId="affffe" w:customStyle="1">
    <w:basedOn w:val="TableNormal1"/>
    <w:tblPr>
      <w:tblStyleRowBandSize w:val="1"/>
      <w:tblStyleColBandSize w:val="1"/>
      <w:tblCellMar>
        <w:top w:w="100.0" w:type="dxa"/>
        <w:left w:w="100.0" w:type="dxa"/>
        <w:bottom w:w="100.0" w:type="dxa"/>
        <w:right w:w="100.0" w:type="dxa"/>
      </w:tblCellMar>
    </w:tblPr>
  </w:style>
  <w:style w:type="table" w:styleId="afffff" w:customStyle="1">
    <w:basedOn w:val="TableNormal1"/>
    <w:tblPr>
      <w:tblStyleRowBandSize w:val="1"/>
      <w:tblStyleColBandSize w:val="1"/>
      <w:tblCellMar>
        <w:top w:w="100.0" w:type="dxa"/>
        <w:left w:w="100.0" w:type="dxa"/>
        <w:bottom w:w="100.0" w:type="dxa"/>
        <w:right w:w="100.0" w:type="dxa"/>
      </w:tblCellMar>
    </w:tblPr>
  </w:style>
  <w:style w:type="table" w:styleId="afffff0" w:customStyle="1">
    <w:basedOn w:val="TableNormal1"/>
    <w:tblPr>
      <w:tblStyleRowBandSize w:val="1"/>
      <w:tblStyleColBandSize w:val="1"/>
      <w:tblCellMar>
        <w:top w:w="100.0" w:type="dxa"/>
        <w:left w:w="100.0" w:type="dxa"/>
        <w:bottom w:w="100.0" w:type="dxa"/>
        <w:right w:w="100.0" w:type="dxa"/>
      </w:tblCellMar>
    </w:tblPr>
  </w:style>
  <w:style w:type="table" w:styleId="afffff1" w:customStyle="1">
    <w:basedOn w:val="TableNormal1"/>
    <w:tblPr>
      <w:tblStyleRowBandSize w:val="1"/>
      <w:tblStyleColBandSize w:val="1"/>
      <w:tblCellMar>
        <w:top w:w="100.0" w:type="dxa"/>
        <w:left w:w="100.0" w:type="dxa"/>
        <w:bottom w:w="100.0" w:type="dxa"/>
        <w:right w:w="100.0" w:type="dxa"/>
      </w:tblCellMar>
    </w:tblPr>
  </w:style>
  <w:style w:type="table" w:styleId="afffff2" w:customStyle="1">
    <w:basedOn w:val="TableNormal1"/>
    <w:tblPr>
      <w:tblStyleRowBandSize w:val="1"/>
      <w:tblStyleColBandSize w:val="1"/>
      <w:tblCellMar>
        <w:top w:w="100.0" w:type="dxa"/>
        <w:left w:w="100.0" w:type="dxa"/>
        <w:bottom w:w="100.0" w:type="dxa"/>
        <w:right w:w="100.0" w:type="dxa"/>
      </w:tblCellMar>
    </w:tblPr>
  </w:style>
  <w:style w:type="table" w:styleId="afffff3" w:customStyle="1">
    <w:basedOn w:val="TableNormal1"/>
    <w:tblPr>
      <w:tblStyleRowBandSize w:val="1"/>
      <w:tblStyleColBandSize w:val="1"/>
      <w:tblCellMar>
        <w:top w:w="100.0" w:type="dxa"/>
        <w:left w:w="100.0" w:type="dxa"/>
        <w:bottom w:w="100.0" w:type="dxa"/>
        <w:right w:w="100.0" w:type="dxa"/>
      </w:tblCellMar>
    </w:tblPr>
  </w:style>
  <w:style w:type="table" w:styleId="afffff4" w:customStyle="1">
    <w:basedOn w:val="TableNormal1"/>
    <w:tblPr>
      <w:tblStyleRowBandSize w:val="1"/>
      <w:tblStyleColBandSize w:val="1"/>
      <w:tblCellMar>
        <w:top w:w="100.0" w:type="dxa"/>
        <w:left w:w="100.0" w:type="dxa"/>
        <w:bottom w:w="100.0" w:type="dxa"/>
        <w:right w:w="100.0" w:type="dxa"/>
      </w:tblCellMar>
    </w:tblPr>
  </w:style>
  <w:style w:type="table" w:styleId="afffff5" w:customStyle="1">
    <w:basedOn w:val="TableNormal1"/>
    <w:tblPr>
      <w:tblStyleRowBandSize w:val="1"/>
      <w:tblStyleColBandSize w:val="1"/>
      <w:tblCellMar>
        <w:top w:w="100.0" w:type="dxa"/>
        <w:left w:w="100.0" w:type="dxa"/>
        <w:bottom w:w="100.0" w:type="dxa"/>
        <w:right w:w="100.0" w:type="dxa"/>
      </w:tblCellMar>
    </w:tblPr>
  </w:style>
  <w:style w:type="table" w:styleId="afffff6" w:customStyle="1">
    <w:basedOn w:val="TableNormal1"/>
    <w:tblPr>
      <w:tblStyleRowBandSize w:val="1"/>
      <w:tblStyleColBandSize w:val="1"/>
      <w:tblCellMar>
        <w:top w:w="100.0" w:type="dxa"/>
        <w:left w:w="100.0" w:type="dxa"/>
        <w:bottom w:w="100.0" w:type="dxa"/>
        <w:right w:w="100.0" w:type="dxa"/>
      </w:tblCellMar>
    </w:tblPr>
  </w:style>
  <w:style w:type="table" w:styleId="afffff7" w:customStyle="1">
    <w:basedOn w:val="TableNormal1"/>
    <w:tblPr>
      <w:tblStyleRowBandSize w:val="1"/>
      <w:tblStyleColBandSize w:val="1"/>
      <w:tblCellMar>
        <w:top w:w="100.0" w:type="dxa"/>
        <w:left w:w="100.0" w:type="dxa"/>
        <w:bottom w:w="100.0" w:type="dxa"/>
        <w:right w:w="100.0" w:type="dxa"/>
      </w:tblCellMar>
    </w:tblPr>
  </w:style>
  <w:style w:type="table" w:styleId="afffff8" w:customStyle="1">
    <w:basedOn w:val="TableNormal1"/>
    <w:tblPr>
      <w:tblStyleRowBandSize w:val="1"/>
      <w:tblStyleColBandSize w:val="1"/>
      <w:tblCellMar>
        <w:top w:w="100.0" w:type="dxa"/>
        <w:left w:w="100.0" w:type="dxa"/>
        <w:bottom w:w="100.0" w:type="dxa"/>
        <w:right w:w="100.0" w:type="dxa"/>
      </w:tblCellMar>
    </w:tblPr>
  </w:style>
  <w:style w:type="table" w:styleId="afffff9" w:customStyle="1">
    <w:basedOn w:val="TableNormal1"/>
    <w:tblPr>
      <w:tblStyleRowBandSize w:val="1"/>
      <w:tblStyleColBandSize w:val="1"/>
      <w:tblCellMar>
        <w:top w:w="100.0" w:type="dxa"/>
        <w:left w:w="100.0" w:type="dxa"/>
        <w:bottom w:w="100.0" w:type="dxa"/>
        <w:right w:w="100.0" w:type="dxa"/>
      </w:tblCellMar>
    </w:tblPr>
  </w:style>
  <w:style w:type="table" w:styleId="afffffa" w:customStyle="1">
    <w:basedOn w:val="TableNormal1"/>
    <w:tblPr>
      <w:tblStyleRowBandSize w:val="1"/>
      <w:tblStyleColBandSize w:val="1"/>
      <w:tblCellMar>
        <w:top w:w="100.0" w:type="dxa"/>
        <w:left w:w="100.0" w:type="dxa"/>
        <w:bottom w:w="100.0" w:type="dxa"/>
        <w:right w:w="100.0" w:type="dxa"/>
      </w:tblCellMar>
    </w:tblPr>
  </w:style>
  <w:style w:type="table" w:styleId="afffffb" w:customStyle="1">
    <w:basedOn w:val="TableNormal1"/>
    <w:tblPr>
      <w:tblStyleRowBandSize w:val="1"/>
      <w:tblStyleColBandSize w:val="1"/>
      <w:tblCellMar>
        <w:top w:w="100.0" w:type="dxa"/>
        <w:left w:w="100.0" w:type="dxa"/>
        <w:bottom w:w="100.0" w:type="dxa"/>
        <w:right w:w="100.0" w:type="dxa"/>
      </w:tblCellMar>
    </w:tblPr>
  </w:style>
  <w:style w:type="table" w:styleId="afffffc" w:customStyle="1">
    <w:basedOn w:val="TableNormal1"/>
    <w:tblPr>
      <w:tblStyleRowBandSize w:val="1"/>
      <w:tblStyleColBandSize w:val="1"/>
      <w:tblCellMar>
        <w:top w:w="100.0" w:type="dxa"/>
        <w:left w:w="100.0" w:type="dxa"/>
        <w:bottom w:w="100.0" w:type="dxa"/>
        <w:right w:w="100.0" w:type="dxa"/>
      </w:tblCellMar>
    </w:tblPr>
  </w:style>
  <w:style w:type="table" w:styleId="afffffd" w:customStyle="1">
    <w:basedOn w:val="TableNormal1"/>
    <w:tblPr>
      <w:tblStyleRowBandSize w:val="1"/>
      <w:tblStyleColBandSize w:val="1"/>
      <w:tblCellMar>
        <w:top w:w="100.0" w:type="dxa"/>
        <w:left w:w="100.0" w:type="dxa"/>
        <w:bottom w:w="100.0" w:type="dxa"/>
        <w:right w:w="100.0" w:type="dxa"/>
      </w:tblCellMar>
    </w:tblPr>
  </w:style>
  <w:style w:type="table" w:styleId="afffffe" w:customStyle="1">
    <w:basedOn w:val="TableNormal1"/>
    <w:tblPr>
      <w:tblStyleRowBandSize w:val="1"/>
      <w:tblStyleColBandSize w:val="1"/>
    </w:tblPr>
  </w:style>
  <w:style w:type="table" w:styleId="affffff" w:customStyle="1">
    <w:basedOn w:val="TableNormal1"/>
    <w:tblPr>
      <w:tblStyleRowBandSize w:val="1"/>
      <w:tblStyleColBandSize w:val="1"/>
    </w:tblPr>
  </w:style>
  <w:style w:type="table" w:styleId="affffff0" w:customStyle="1">
    <w:basedOn w:val="TableNormal1"/>
    <w:tblPr>
      <w:tblStyleRowBandSize w:val="1"/>
      <w:tblStyleColBandSize w:val="1"/>
    </w:tblPr>
  </w:style>
  <w:style w:type="table" w:styleId="affffff1" w:customStyle="1">
    <w:basedOn w:val="TableNormal1"/>
    <w:tblPr>
      <w:tblStyleRowBandSize w:val="1"/>
      <w:tblStyleColBandSize w:val="1"/>
    </w:tblPr>
  </w:style>
  <w:style w:type="table" w:styleId="affffff2" w:customStyle="1">
    <w:basedOn w:val="TableNormal1"/>
    <w:tblPr>
      <w:tblStyleRowBandSize w:val="1"/>
      <w:tblStyleColBandSize w:val="1"/>
    </w:tblPr>
  </w:style>
  <w:style w:type="table" w:styleId="affffff3" w:customStyle="1">
    <w:basedOn w:val="TableNormal1"/>
    <w:tblPr>
      <w:tblStyleRowBandSize w:val="1"/>
      <w:tblStyleColBandSize w:val="1"/>
    </w:tblPr>
  </w:style>
  <w:style w:type="table" w:styleId="affffff4" w:customStyle="1">
    <w:basedOn w:val="TableNormal1"/>
    <w:tblPr>
      <w:tblStyleRowBandSize w:val="1"/>
      <w:tblStyleColBandSize w:val="1"/>
    </w:tblPr>
  </w:style>
  <w:style w:type="table" w:styleId="affffff5" w:customStyle="1">
    <w:basedOn w:val="TableNormal1"/>
    <w:tblPr>
      <w:tblStyleRowBandSize w:val="1"/>
      <w:tblStyleColBandSize w:val="1"/>
    </w:tblPr>
  </w:style>
  <w:style w:type="table" w:styleId="affffff6" w:customStyle="1">
    <w:basedOn w:val="TableNormal1"/>
    <w:tblPr>
      <w:tblStyleRowBandSize w:val="1"/>
      <w:tblStyleColBandSize w:val="1"/>
    </w:tblPr>
  </w:style>
  <w:style w:type="table" w:styleId="affffff7" w:customStyle="1">
    <w:basedOn w:val="TableNormal1"/>
    <w:tblPr>
      <w:tblStyleRowBandSize w:val="1"/>
      <w:tblStyleColBandSize w:val="1"/>
    </w:tblPr>
  </w:style>
  <w:style w:type="table" w:styleId="affffff8" w:customStyle="1">
    <w:basedOn w:val="TableNormal1"/>
    <w:tblPr>
      <w:tblStyleRowBandSize w:val="1"/>
      <w:tblStyleColBandSize w:val="1"/>
    </w:tblPr>
  </w:style>
  <w:style w:type="table" w:styleId="affffff9" w:customStyle="1">
    <w:basedOn w:val="TableNormal1"/>
    <w:tblPr>
      <w:tblStyleRowBandSize w:val="1"/>
      <w:tblStyleColBandSize w:val="1"/>
    </w:tblPr>
  </w:style>
  <w:style w:type="table" w:styleId="affffffa" w:customStyle="1">
    <w:basedOn w:val="TableNormal1"/>
    <w:tblPr>
      <w:tblStyleRowBandSize w:val="1"/>
      <w:tblStyleColBandSize w:val="1"/>
    </w:tblPr>
  </w:style>
  <w:style w:type="table" w:styleId="affffffb" w:customStyle="1">
    <w:basedOn w:val="TableNormal1"/>
    <w:tblPr>
      <w:tblStyleRowBandSize w:val="1"/>
      <w:tblStyleColBandSize w:val="1"/>
    </w:tblPr>
  </w:style>
  <w:style w:type="table" w:styleId="affffffc" w:customStyle="1">
    <w:basedOn w:val="TableNormal1"/>
    <w:tblPr>
      <w:tblStyleRowBandSize w:val="1"/>
      <w:tblStyleColBandSize w:val="1"/>
    </w:tblPr>
  </w:style>
  <w:style w:type="table" w:styleId="affffffd" w:customStyle="1">
    <w:basedOn w:val="TableNormal1"/>
    <w:tblPr>
      <w:tblStyleRowBandSize w:val="1"/>
      <w:tblStyleColBandSize w:val="1"/>
    </w:tblPr>
  </w:style>
  <w:style w:type="table" w:styleId="affffffe" w:customStyle="1">
    <w:basedOn w:val="TableNormal1"/>
    <w:tblPr>
      <w:tblStyleRowBandSize w:val="1"/>
      <w:tblStyleColBandSize w:val="1"/>
    </w:tblPr>
  </w:style>
  <w:style w:type="table" w:styleId="afffffff" w:customStyle="1">
    <w:basedOn w:val="TableNormal1"/>
    <w:tblPr>
      <w:tblStyleRowBandSize w:val="1"/>
      <w:tblStyleColBandSize w:val="1"/>
    </w:tblPr>
  </w:style>
  <w:style w:type="table" w:styleId="afffffff0" w:customStyle="1">
    <w:basedOn w:val="TableNormal1"/>
    <w:tblPr>
      <w:tblStyleRowBandSize w:val="1"/>
      <w:tblStyleColBandSize w:val="1"/>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conta.se" TargetMode="External"/><Relationship Id="rId8" Type="http://schemas.openxmlformats.org/officeDocument/2006/relationships/hyperlink" Target="https://www.navigaweb.net/2018/02/come-funziona-la-scheda-madr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dwRiInUVgPMPD8jV1jsHi13KdQ==">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