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color w:val="1F497D"/>
          <w:sz w:val="32"/>
          <w:szCs w:val="32"/>
          <w:lang w:val="es-MX"/>
        </w:rPr>
      </w:pPr>
      <w:r>
        <w:rPr>
          <w:b/>
          <w:color w:val="1F497D"/>
          <w:sz w:val="32"/>
          <w:szCs w:val="32"/>
          <w:rtl w:val="0"/>
        </w:rPr>
        <w:t xml:space="preserve">Proyecto </w:t>
      </w:r>
      <w:r>
        <w:rPr>
          <w:rFonts w:hint="default"/>
          <w:b/>
          <w:color w:val="1F497D"/>
          <w:sz w:val="32"/>
          <w:szCs w:val="32"/>
          <w:rtl w:val="0"/>
          <w:lang w:val="es-MX"/>
        </w:rPr>
        <w:t>Hospitalización en casa</w:t>
      </w:r>
    </w:p>
    <w:p>
      <w:pPr>
        <w:ind w:left="720" w:firstLine="720"/>
        <w:jc w:val="center"/>
        <w:rPr>
          <w:b/>
          <w:color w:val="1F497D"/>
          <w:sz w:val="32"/>
          <w:szCs w:val="32"/>
        </w:rPr>
      </w:pPr>
    </w:p>
    <w:p>
      <w:pPr>
        <w:jc w:val="center"/>
        <w:rPr>
          <w:rFonts w:ascii="Century Gothic" w:hAnsi="Century Gothic" w:eastAsia="Century Gothic" w:cs="Century Gothic"/>
          <w:b/>
        </w:rPr>
      </w:pPr>
      <w:r>
        <w:rPr>
          <w:rFonts w:ascii="Century Gothic" w:hAnsi="Century Gothic" w:eastAsia="Century Gothic" w:cs="Century Gothic"/>
          <w:b/>
          <w:rtl w:val="0"/>
        </w:rPr>
        <w:t>Registro Histórico de Cambios en el Documento</w:t>
      </w:r>
    </w:p>
    <w:p>
      <w:pPr>
        <w:jc w:val="center"/>
        <w:rPr>
          <w:rFonts w:ascii="Century Gothic" w:hAnsi="Century Gothic" w:eastAsia="Century Gothic" w:cs="Century Gothic"/>
          <w:b/>
        </w:rPr>
      </w:pPr>
    </w:p>
    <w:tbl>
      <w:tblPr>
        <w:tblStyle w:val="72"/>
        <w:tblW w:w="943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339"/>
        <w:gridCol w:w="1290"/>
        <w:gridCol w:w="1986"/>
        <w:gridCol w:w="1637"/>
        <w:gridCol w:w="1688"/>
        <w:gridCol w:w="149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48" w:hRule="atLeast"/>
        </w:trPr>
        <w:tc>
          <w:tcPr>
            <w:shd w:val="clear" w:color="auto" w:fill="auto"/>
            <w:tcMar>
              <w:top w:w="72" w:type="dxa"/>
              <w:left w:w="144" w:type="dxa"/>
              <w:bottom w:w="72" w:type="dxa"/>
              <w:right w:w="144" w:type="dxa"/>
            </w:tcMar>
          </w:tcPr>
          <w:p>
            <w:pPr>
              <w:jc w:val="center"/>
              <w:rPr>
                <w:rFonts w:ascii="Century Gothic" w:hAnsi="Century Gothic" w:eastAsia="Century Gothic" w:cs="Century Gothic"/>
                <w:b/>
              </w:rPr>
            </w:pPr>
            <w:r>
              <w:rPr>
                <w:rFonts w:ascii="Century Gothic" w:hAnsi="Century Gothic" w:eastAsia="Century Gothic" w:cs="Century Gothic"/>
                <w:b/>
                <w:rtl w:val="0"/>
              </w:rPr>
              <w:t xml:space="preserve">Código </w:t>
            </w:r>
          </w:p>
        </w:tc>
        <w:tc>
          <w:tcPr>
            <w:shd w:val="clear" w:color="auto" w:fill="auto"/>
            <w:tcMar>
              <w:top w:w="72" w:type="dxa"/>
              <w:left w:w="144" w:type="dxa"/>
              <w:bottom w:w="72" w:type="dxa"/>
              <w:right w:w="144" w:type="dxa"/>
            </w:tcMar>
          </w:tcPr>
          <w:p>
            <w:pPr>
              <w:jc w:val="center"/>
              <w:rPr>
                <w:rFonts w:ascii="Century Gothic" w:hAnsi="Century Gothic" w:eastAsia="Century Gothic" w:cs="Century Gothic"/>
                <w:b/>
              </w:rPr>
            </w:pPr>
            <w:r>
              <w:rPr>
                <w:rFonts w:ascii="Century Gothic" w:hAnsi="Century Gothic" w:eastAsia="Century Gothic" w:cs="Century Gothic"/>
                <w:b/>
                <w:rtl w:val="0"/>
              </w:rPr>
              <w:t xml:space="preserve">Fecha </w:t>
            </w:r>
          </w:p>
        </w:tc>
        <w:tc>
          <w:tcPr>
            <w:shd w:val="clear" w:color="auto" w:fill="auto"/>
            <w:tcMar>
              <w:top w:w="72" w:type="dxa"/>
              <w:left w:w="144" w:type="dxa"/>
              <w:bottom w:w="72" w:type="dxa"/>
              <w:right w:w="144" w:type="dxa"/>
            </w:tcMar>
          </w:tcPr>
          <w:p>
            <w:pPr>
              <w:jc w:val="center"/>
              <w:rPr>
                <w:rFonts w:ascii="Century Gothic" w:hAnsi="Century Gothic" w:eastAsia="Century Gothic" w:cs="Century Gothic"/>
                <w:b/>
              </w:rPr>
            </w:pPr>
            <w:r>
              <w:rPr>
                <w:rFonts w:ascii="Century Gothic" w:hAnsi="Century Gothic" w:eastAsia="Century Gothic" w:cs="Century Gothic"/>
                <w:b/>
                <w:rtl w:val="0"/>
              </w:rPr>
              <w:t xml:space="preserve">Elaboró </w:t>
            </w:r>
          </w:p>
        </w:tc>
        <w:tc>
          <w:p>
            <w:pPr>
              <w:jc w:val="center"/>
              <w:rPr>
                <w:rFonts w:ascii="Century Gothic" w:hAnsi="Century Gothic" w:eastAsia="Century Gothic" w:cs="Century Gothic"/>
                <w:b/>
              </w:rPr>
            </w:pPr>
            <w:r>
              <w:rPr>
                <w:rFonts w:ascii="Century Gothic" w:hAnsi="Century Gothic" w:eastAsia="Century Gothic" w:cs="Century Gothic"/>
                <w:b/>
                <w:rtl w:val="0"/>
              </w:rPr>
              <w:t>Revisó</w:t>
            </w:r>
          </w:p>
        </w:tc>
        <w:tc>
          <w:tcPr>
            <w:shd w:val="clear" w:color="auto" w:fill="auto"/>
            <w:tcMar>
              <w:top w:w="72" w:type="dxa"/>
              <w:left w:w="144" w:type="dxa"/>
              <w:bottom w:w="72" w:type="dxa"/>
              <w:right w:w="144" w:type="dxa"/>
            </w:tcMar>
          </w:tcPr>
          <w:p>
            <w:pPr>
              <w:jc w:val="center"/>
              <w:rPr>
                <w:rFonts w:ascii="Century Gothic" w:hAnsi="Century Gothic" w:eastAsia="Century Gothic" w:cs="Century Gothic"/>
                <w:b/>
              </w:rPr>
            </w:pPr>
            <w:r>
              <w:rPr>
                <w:rFonts w:ascii="Century Gothic" w:hAnsi="Century Gothic" w:eastAsia="Century Gothic" w:cs="Century Gothic"/>
                <w:b/>
                <w:rtl w:val="0"/>
              </w:rPr>
              <w:t>Descripción Cambio</w:t>
            </w:r>
          </w:p>
        </w:tc>
        <w:tc>
          <w:p>
            <w:pPr>
              <w:jc w:val="center"/>
              <w:rPr>
                <w:rFonts w:ascii="Century Gothic" w:hAnsi="Century Gothic" w:eastAsia="Century Gothic" w:cs="Century Gothic"/>
                <w:b/>
              </w:rPr>
            </w:pPr>
            <w:r>
              <w:rPr>
                <w:rFonts w:ascii="Century Gothic" w:hAnsi="Century Gothic" w:eastAsia="Century Gothic" w:cs="Century Gothic"/>
                <w:b/>
                <w:rtl w:val="0"/>
              </w:rPr>
              <w:t>Versión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43" w:hRule="atLeast"/>
        </w:trPr>
        <w:tc>
          <w:tcPr>
            <w:shd w:val="clear" w:color="auto" w:fill="E7E7E7"/>
            <w:tcMar>
              <w:top w:w="72" w:type="dxa"/>
              <w:left w:w="144" w:type="dxa"/>
              <w:bottom w:w="72" w:type="dxa"/>
              <w:right w:w="144" w:type="dxa"/>
            </w:tcMar>
            <w:vAlign w:val="center"/>
          </w:tcPr>
          <w:p>
            <w:pPr>
              <w:rPr>
                <w:rFonts w:ascii="Century Gothic" w:hAnsi="Century Gothic" w:eastAsia="Century Gothic" w:cs="Century Gothic"/>
                <w:b/>
                <w:sz w:val="14"/>
                <w:szCs w:val="14"/>
              </w:rPr>
            </w:pPr>
            <w:r>
              <w:rPr>
                <w:rFonts w:ascii="Century Gothic" w:hAnsi="Century Gothic" w:eastAsia="Century Gothic" w:cs="Century Gothic"/>
                <w:b/>
                <w:sz w:val="14"/>
                <w:szCs w:val="14"/>
                <w:rtl w:val="0"/>
              </w:rPr>
              <w:t>D-VIS-IS-UC</w:t>
            </w:r>
          </w:p>
        </w:tc>
        <w:tc>
          <w:tcPr>
            <w:shd w:val="clear" w:color="auto" w:fill="E7E7E7"/>
            <w:tcMar>
              <w:top w:w="72" w:type="dxa"/>
              <w:left w:w="144" w:type="dxa"/>
              <w:bottom w:w="72" w:type="dxa"/>
              <w:right w:w="144" w:type="dxa"/>
            </w:tcMar>
            <w:vAlign w:val="center"/>
          </w:tcPr>
          <w:p>
            <w:pPr>
              <w:jc w:val="center"/>
              <w:rPr>
                <w:rFonts w:ascii="Century Gothic" w:hAnsi="Century Gothic" w:eastAsia="Century Gothic" w:cs="Century Gothic"/>
                <w:b/>
                <w:sz w:val="14"/>
                <w:szCs w:val="14"/>
              </w:rPr>
            </w:pPr>
            <w:r>
              <w:rPr>
                <w:rFonts w:ascii="Century Gothic" w:hAnsi="Century Gothic" w:eastAsia="Century Gothic" w:cs="Century Gothic"/>
                <w:b/>
                <w:sz w:val="14"/>
                <w:szCs w:val="14"/>
                <w:rtl w:val="0"/>
              </w:rPr>
              <w:t>17/03/2020</w:t>
            </w:r>
          </w:p>
        </w:tc>
        <w:tc>
          <w:tcPr>
            <w:shd w:val="clear" w:color="auto" w:fill="E7E7E7"/>
            <w:tcMar>
              <w:top w:w="72" w:type="dxa"/>
              <w:left w:w="144" w:type="dxa"/>
              <w:bottom w:w="72" w:type="dxa"/>
              <w:right w:w="144" w:type="dxa"/>
            </w:tcMar>
            <w:vAlign w:val="center"/>
          </w:tcPr>
          <w:p>
            <w:pPr>
              <w:rPr>
                <w:rFonts w:ascii="Century Gothic" w:hAnsi="Century Gothic" w:eastAsia="Century Gothic" w:cs="Century Gothic"/>
                <w:b/>
                <w:i/>
                <w:sz w:val="14"/>
                <w:szCs w:val="14"/>
              </w:rPr>
            </w:pPr>
            <w:r>
              <w:rPr>
                <w:rFonts w:ascii="Century Gothic" w:hAnsi="Century Gothic" w:eastAsia="Century Gothic" w:cs="Century Gothic"/>
                <w:b/>
                <w:i/>
                <w:sz w:val="14"/>
                <w:szCs w:val="14"/>
                <w:rtl w:val="0"/>
              </w:rPr>
              <w:t>Reinel Tabares-soto</w:t>
            </w:r>
          </w:p>
        </w:tc>
        <w:tc>
          <w:tcPr>
            <w:shd w:val="clear" w:color="auto" w:fill="E7E7E7"/>
          </w:tcPr>
          <w:p>
            <w:pPr>
              <w:jc w:val="center"/>
              <w:rPr>
                <w:rFonts w:ascii="Century Gothic" w:hAnsi="Century Gothic" w:eastAsia="Century Gothic" w:cs="Century Gothic"/>
                <w:b/>
                <w:sz w:val="14"/>
                <w:szCs w:val="14"/>
              </w:rPr>
            </w:pPr>
          </w:p>
        </w:tc>
        <w:tc>
          <w:tcPr>
            <w:shd w:val="clear" w:color="auto" w:fill="E7E7E7"/>
            <w:tcMar>
              <w:top w:w="72" w:type="dxa"/>
              <w:left w:w="144" w:type="dxa"/>
              <w:bottom w:w="72" w:type="dxa"/>
              <w:right w:w="144" w:type="dxa"/>
            </w:tcMar>
            <w:vAlign w:val="center"/>
          </w:tcPr>
          <w:p>
            <w:pPr>
              <w:jc w:val="center"/>
              <w:rPr>
                <w:rFonts w:ascii="Century Gothic" w:hAnsi="Century Gothic" w:eastAsia="Century Gothic" w:cs="Century Gothic"/>
                <w:b/>
                <w:sz w:val="14"/>
                <w:szCs w:val="14"/>
              </w:rPr>
            </w:pPr>
            <w:r>
              <w:rPr>
                <w:rFonts w:ascii="Century Gothic" w:hAnsi="Century Gothic" w:eastAsia="Century Gothic" w:cs="Century Gothic"/>
                <w:b/>
                <w:sz w:val="14"/>
                <w:szCs w:val="14"/>
                <w:rtl w:val="0"/>
              </w:rPr>
              <w:t>Documento Inicial</w:t>
            </w:r>
          </w:p>
        </w:tc>
        <w:tc>
          <w:tcPr>
            <w:shd w:val="clear" w:color="auto" w:fill="E7E7E7"/>
            <w:vAlign w:val="center"/>
          </w:tcPr>
          <w:p>
            <w:pPr>
              <w:jc w:val="center"/>
              <w:rPr>
                <w:rFonts w:ascii="Century Gothic" w:hAnsi="Century Gothic" w:eastAsia="Century Gothic" w:cs="Century Gothic"/>
                <w:b/>
                <w:sz w:val="14"/>
                <w:szCs w:val="14"/>
              </w:rPr>
            </w:pPr>
            <w:r>
              <w:rPr>
                <w:rFonts w:ascii="Century Gothic" w:hAnsi="Century Gothic" w:eastAsia="Century Gothic" w:cs="Century Gothic"/>
                <w:b/>
                <w:sz w:val="14"/>
                <w:szCs w:val="14"/>
                <w:rtl w:val="0"/>
              </w:rPr>
              <w:t>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43" w:hRule="atLeast"/>
        </w:trPr>
        <w:tc>
          <w:tcPr>
            <w:shd w:val="clear" w:color="auto" w:fill="auto"/>
            <w:tcMar>
              <w:top w:w="72" w:type="dxa"/>
              <w:left w:w="144" w:type="dxa"/>
              <w:bottom w:w="72" w:type="dxa"/>
              <w:right w:w="144" w:type="dxa"/>
            </w:tcMar>
            <w:vAlign w:val="center"/>
          </w:tcPr>
          <w:p>
            <w:pPr>
              <w:jc w:val="center"/>
              <w:rPr>
                <w:rFonts w:ascii="Century Gothic" w:hAnsi="Century Gothic" w:eastAsia="Century Gothic" w:cs="Century Gothic"/>
                <w:b/>
                <w:sz w:val="14"/>
                <w:szCs w:val="14"/>
              </w:rPr>
            </w:pPr>
          </w:p>
        </w:tc>
        <w:tc>
          <w:tcPr>
            <w:shd w:val="clear" w:color="auto" w:fill="auto"/>
            <w:tcMar>
              <w:top w:w="72" w:type="dxa"/>
              <w:left w:w="144" w:type="dxa"/>
              <w:bottom w:w="72" w:type="dxa"/>
              <w:right w:w="144" w:type="dxa"/>
            </w:tcMar>
            <w:vAlign w:val="center"/>
          </w:tcPr>
          <w:p>
            <w:pPr>
              <w:jc w:val="center"/>
              <w:rPr>
                <w:rFonts w:ascii="Century Gothic" w:hAnsi="Century Gothic" w:eastAsia="Century Gothic" w:cs="Century Gothic"/>
                <w:b/>
                <w:sz w:val="14"/>
                <w:szCs w:val="14"/>
              </w:rPr>
            </w:pPr>
          </w:p>
        </w:tc>
        <w:tc>
          <w:tcPr>
            <w:shd w:val="clear" w:color="auto" w:fill="auto"/>
            <w:tcMar>
              <w:top w:w="72" w:type="dxa"/>
              <w:left w:w="144" w:type="dxa"/>
              <w:bottom w:w="72" w:type="dxa"/>
              <w:right w:w="144" w:type="dxa"/>
            </w:tcMar>
            <w:vAlign w:val="center"/>
          </w:tcPr>
          <w:p>
            <w:pPr>
              <w:jc w:val="center"/>
              <w:rPr>
                <w:rFonts w:ascii="Century Gothic" w:hAnsi="Century Gothic" w:eastAsia="Century Gothic" w:cs="Century Gothic"/>
                <w:b/>
                <w:i/>
                <w:sz w:val="14"/>
                <w:szCs w:val="14"/>
              </w:rPr>
            </w:pPr>
          </w:p>
        </w:tc>
        <w:tc>
          <w:tcPr>
            <w:shd w:val="clear" w:color="auto" w:fill="auto"/>
          </w:tcPr>
          <w:p>
            <w:pPr>
              <w:jc w:val="center"/>
              <w:rPr>
                <w:rFonts w:ascii="Century Gothic" w:hAnsi="Century Gothic" w:eastAsia="Century Gothic" w:cs="Century Gothic"/>
                <w:b/>
                <w:sz w:val="14"/>
                <w:szCs w:val="14"/>
              </w:rPr>
            </w:pPr>
          </w:p>
        </w:tc>
        <w:tc>
          <w:tcPr>
            <w:shd w:val="clear" w:color="auto" w:fill="auto"/>
            <w:tcMar>
              <w:top w:w="72" w:type="dxa"/>
              <w:left w:w="144" w:type="dxa"/>
              <w:bottom w:w="72" w:type="dxa"/>
              <w:right w:w="144" w:type="dxa"/>
            </w:tcMar>
            <w:vAlign w:val="center"/>
          </w:tcPr>
          <w:p>
            <w:pPr>
              <w:jc w:val="center"/>
              <w:rPr>
                <w:rFonts w:ascii="Century Gothic" w:hAnsi="Century Gothic" w:eastAsia="Century Gothic" w:cs="Century Gothic"/>
                <w:b/>
                <w:sz w:val="14"/>
                <w:szCs w:val="14"/>
              </w:rPr>
            </w:pPr>
          </w:p>
        </w:tc>
        <w:tc>
          <w:tcPr>
            <w:shd w:val="clear" w:color="auto" w:fill="auto"/>
            <w:vAlign w:val="center"/>
          </w:tcPr>
          <w:p>
            <w:pPr>
              <w:jc w:val="center"/>
              <w:rPr>
                <w:rFonts w:ascii="Century Gothic" w:hAnsi="Century Gothic" w:eastAsia="Century Gothic" w:cs="Century Gothic"/>
                <w:b/>
                <w:sz w:val="14"/>
                <w:szCs w:val="14"/>
              </w:rPr>
            </w:pPr>
          </w:p>
        </w:tc>
      </w:tr>
    </w:tbl>
    <w:p>
      <w:pPr>
        <w:pStyle w:val="2"/>
        <w:pBdr>
          <w:bottom w:val="single" w:color="000000" w:sz="4" w:space="1"/>
        </w:pBdr>
        <w:rPr>
          <w:rFonts w:ascii="Century Gothic" w:hAnsi="Century Gothic" w:eastAsia="Century Gothic" w:cs="Century Gothic"/>
          <w:b w:val="0"/>
        </w:rPr>
      </w:pPr>
    </w:p>
    <w:p>
      <w:pPr>
        <w:pStyle w:val="2"/>
        <w:pBdr>
          <w:bottom w:val="single" w:color="000000" w:sz="4" w:space="1"/>
        </w:pBdr>
        <w:rPr>
          <w:rFonts w:hint="default"/>
          <w:b w:val="0"/>
          <w:lang w:val="es-MX"/>
        </w:rPr>
      </w:pPr>
      <w:r>
        <w:rPr>
          <w:b w:val="0"/>
          <w:rtl w:val="0"/>
        </w:rPr>
        <w:t>Documento de Lanzamiento del Proyecto</w:t>
      </w:r>
      <w:r>
        <w:rPr>
          <w:rFonts w:hint="default"/>
          <w:b w:val="0"/>
          <w:rtl w:val="0"/>
          <w:lang w:val="es-MX"/>
        </w:rPr>
        <w:t xml:space="preserve"> : Hospitalización en casa</w:t>
      </w:r>
      <w:r>
        <w:rPr>
          <w:b w:val="0"/>
          <w:rtl w:val="0"/>
        </w:rPr>
        <w:t xml:space="preserve"> </w:t>
      </w:r>
    </w:p>
    <w:p>
      <w:pPr>
        <w:jc w:val="both"/>
        <w:rPr>
          <w:rFonts w:ascii="Century Gothic" w:hAnsi="Century Gothic" w:eastAsia="Century Gothic" w:cs="Century Gothic"/>
          <w:color w:val="auto"/>
          <w:sz w:val="18"/>
          <w:szCs w:val="18"/>
        </w:rPr>
      </w:pPr>
      <w:r>
        <w:rPr>
          <w:rFonts w:hint="default" w:ascii="Century Gothic" w:hAnsi="Century Gothic" w:eastAsia="Century Gothic"/>
          <w:color w:val="auto"/>
          <w:sz w:val="18"/>
          <w:szCs w:val="18"/>
        </w:rPr>
        <w:t xml:space="preserve">El proyecto de Hospitalización en casa es una iniciativa que tiene como objetivo mejorar la calidad de vida de los pacientes al permitirles recibir atención médica en casa. El equipo de trabajo DevOps está utilizando tecnologías modernas y eficientes para desarrollar una plataforma escalable, segura y fácil de usar que cumpla con los estándares de seguridad de la industria. </w:t>
      </w:r>
    </w:p>
    <w:p>
      <w:pPr>
        <w:pBdr>
          <w:top w:val="single" w:color="4F81BD" w:sz="4" w:space="10"/>
          <w:left w:val="none" w:color="auto" w:sz="0" w:space="0"/>
          <w:bottom w:val="single" w:color="4F81BD" w:sz="4" w:space="10"/>
          <w:right w:val="none" w:color="auto" w:sz="0" w:space="0"/>
          <w:between w:val="none" w:color="auto" w:sz="0" w:space="0"/>
        </w:pBdr>
        <w:spacing w:before="360" w:after="360"/>
        <w:ind w:left="864" w:right="864" w:firstLine="0"/>
        <w:jc w:val="center"/>
        <w:rPr>
          <w:rFonts w:ascii="Century Gothic" w:hAnsi="Century Gothic" w:eastAsia="Century Gothic" w:cs="Century Gothic"/>
          <w:i/>
          <w:color w:val="4F81BD"/>
        </w:rPr>
      </w:pPr>
      <w:r>
        <w:rPr>
          <w:rFonts w:ascii="Century Gothic" w:hAnsi="Century Gothic" w:eastAsia="Century Gothic" w:cs="Century Gothic"/>
          <w:i/>
          <w:color w:val="4F81BD"/>
          <w:rtl w:val="0"/>
        </w:rPr>
        <w:t>Identificación del Problema</w:t>
      </w:r>
    </w:p>
    <w:p>
      <w:pPr>
        <w:rPr>
          <w:rFonts w:hint="default" w:ascii="Century Gothic" w:hAnsi="Century Gothic" w:eastAsia="Century Gothic"/>
          <w:i/>
          <w:color w:val="F79646"/>
          <w:sz w:val="18"/>
          <w:szCs w:val="18"/>
          <w:rtl w:val="0"/>
        </w:rPr>
      </w:pPr>
      <w:r>
        <w:rPr>
          <w:rFonts w:hint="default" w:ascii="Century Gothic" w:hAnsi="Century Gothic" w:eastAsia="Century Gothic"/>
          <w:i/>
          <w:color w:val="auto"/>
          <w:sz w:val="18"/>
          <w:szCs w:val="18"/>
          <w:rtl w:val="0"/>
          <w:lang w:val="es-MX"/>
        </w:rPr>
        <w:t xml:space="preserve">El problema es </w:t>
      </w:r>
      <w:r>
        <w:rPr>
          <w:rFonts w:hint="default" w:ascii="Century Gothic" w:hAnsi="Century Gothic" w:eastAsia="Century Gothic"/>
          <w:i/>
          <w:color w:val="auto"/>
          <w:sz w:val="18"/>
          <w:szCs w:val="18"/>
          <w:rtl w:val="0"/>
        </w:rPr>
        <w:t>falta de disponibilidad de camas en los hospitales debido a diferentes factores, lo que ha llevado a la implementación de programas de hospitalización en casa como alternativa. Sin embargo, este tipo de programa presenta algunos desafíos, como la falta de experiencia de los familiares en el cuidado del paciente y la dificultad para que el equipo médico brinde soporte a distancia. Para abordar estos desafíos, se propone el uso de nuevas tecnologías de la información para comunicar en tiempo real el estado de salud y los signos vitales de los pacientes que están en sus hogares y así favorecer la adherencia al tratamiento y garantizar su cuidado por parte de la familia apoyados por un equipo de profesionales de la salud de manera virtual.</w:t>
      </w:r>
    </w:p>
    <w:p>
      <w:pPr>
        <w:rPr>
          <w:rFonts w:hint="default" w:ascii="Century Gothic" w:hAnsi="Century Gothic" w:eastAsia="Century Gothic"/>
          <w:i/>
          <w:color w:val="F79646"/>
          <w:sz w:val="18"/>
          <w:szCs w:val="18"/>
          <w:rtl w:val="0"/>
        </w:rPr>
      </w:pPr>
    </w:p>
    <w:p>
      <w:pPr>
        <w:rPr>
          <w:rFonts w:ascii="Century Gothic" w:hAnsi="Century Gothic" w:eastAsia="Century Gothic" w:cs="Century Gothic"/>
          <w:i/>
          <w:color w:val="F79646"/>
          <w:sz w:val="18"/>
          <w:szCs w:val="18"/>
          <w:rtl w:val="0"/>
        </w:rPr>
      </w:pPr>
      <w:r>
        <w:rPr>
          <w:rFonts w:ascii="Century Gothic" w:hAnsi="Century Gothic" w:eastAsia="Century Gothic" w:cs="Century Gothic"/>
          <w:i/>
          <w:color w:val="F79646"/>
          <w:sz w:val="18"/>
          <w:szCs w:val="18"/>
          <w:rtl w:val="0"/>
        </w:rPr>
        <w:t xml:space="preserve"> </w:t>
      </w:r>
    </w:p>
    <w:p>
      <w:pPr>
        <w:rPr>
          <w:rFonts w:ascii="Century Gothic" w:hAnsi="Century Gothic" w:eastAsia="Century Gothic" w:cs="Century Gothic"/>
          <w:i/>
          <w:color w:val="F79646"/>
          <w:sz w:val="18"/>
          <w:szCs w:val="18"/>
          <w:rtl w:val="0"/>
        </w:rPr>
      </w:pPr>
    </w:p>
    <w:p>
      <w:pPr>
        <w:pBdr>
          <w:top w:val="single" w:color="4F81BD" w:sz="4" w:space="10"/>
          <w:left w:val="none" w:color="auto" w:sz="0" w:space="0"/>
          <w:bottom w:val="single" w:color="4F81BD" w:sz="4" w:space="10"/>
          <w:right w:val="none" w:color="auto" w:sz="0" w:space="0"/>
          <w:between w:val="none" w:color="auto" w:sz="0" w:space="0"/>
        </w:pBdr>
        <w:spacing w:before="360" w:after="360"/>
        <w:ind w:left="864" w:right="864" w:firstLine="0"/>
        <w:jc w:val="center"/>
        <w:rPr>
          <w:rFonts w:ascii="Century Gothic" w:hAnsi="Century Gothic" w:eastAsia="Century Gothic" w:cs="Century Gothic"/>
          <w:i/>
          <w:color w:val="4F81BD"/>
        </w:rPr>
      </w:pPr>
      <w:r>
        <w:rPr>
          <w:rFonts w:ascii="Century Gothic" w:hAnsi="Century Gothic" w:eastAsia="Century Gothic" w:cs="Century Gothic"/>
          <w:i/>
          <w:color w:val="4F81BD"/>
          <w:rtl w:val="0"/>
        </w:rPr>
        <w:t>Definición del equipo de trabajo</w:t>
      </w:r>
    </w:p>
    <w:p>
      <w:pPr>
        <w:rPr>
          <w:rFonts w:ascii="Century Gothic" w:hAnsi="Century Gothic" w:eastAsia="Century Gothic" w:cs="Century Gothic"/>
          <w:smallCaps/>
          <w:color w:val="5A5A5A"/>
          <w:sz w:val="18"/>
          <w:szCs w:val="18"/>
        </w:rPr>
      </w:pPr>
      <w:bookmarkStart w:id="0" w:name="_heading=h.gjdgxs" w:colFirst="0" w:colLast="0"/>
      <w:bookmarkEnd w:id="0"/>
      <w:r>
        <w:rPr>
          <w:rFonts w:ascii="Century Gothic" w:hAnsi="Century Gothic" w:eastAsia="Century Gothic" w:cs="Century Gothic"/>
          <w:smallCaps/>
          <w:color w:val="5A5A5A"/>
          <w:sz w:val="18"/>
          <w:szCs w:val="18"/>
          <w:rtl w:val="0"/>
        </w:rPr>
        <w:t>Desarrolladores</w:t>
      </w:r>
    </w:p>
    <w:p/>
    <w:tbl>
      <w:tblPr>
        <w:tblStyle w:val="73"/>
        <w:tblW w:w="9320" w:type="dxa"/>
        <w:jc w:val="center"/>
        <w:tblBorders>
          <w:top w:val="single" w:color="000000" w:sz="4" w:space="0"/>
          <w:left w:val="single" w:color="000000" w:sz="4" w:space="0"/>
          <w:bottom w:val="single" w:color="000000" w:sz="4" w:space="0"/>
          <w:right w:val="single" w:color="000000" w:sz="4" w:space="0"/>
          <w:insideH w:val="single" w:color="BFBFBF" w:sz="4" w:space="0"/>
          <w:insideV w:val="single" w:color="BFBFBF" w:sz="4" w:space="0"/>
        </w:tblBorders>
        <w:tblLayout w:type="fixed"/>
        <w:tblCellMar>
          <w:top w:w="0" w:type="dxa"/>
          <w:left w:w="115" w:type="dxa"/>
          <w:bottom w:w="0" w:type="dxa"/>
          <w:right w:w="115" w:type="dxa"/>
        </w:tblCellMar>
      </w:tblPr>
      <w:tblGrid>
        <w:gridCol w:w="1433"/>
        <w:gridCol w:w="3402"/>
        <w:gridCol w:w="2454"/>
        <w:gridCol w:w="2031"/>
      </w:tblGrid>
      <w:tr>
        <w:tblPrEx>
          <w:tblBorders>
            <w:top w:val="single" w:color="000000" w:sz="4" w:space="0"/>
            <w:left w:val="single" w:color="000000" w:sz="4" w:space="0"/>
            <w:bottom w:val="single" w:color="000000" w:sz="4" w:space="0"/>
            <w:right w:val="single" w:color="000000" w:sz="4" w:space="0"/>
            <w:insideH w:val="single" w:color="BFBFBF" w:sz="4" w:space="0"/>
            <w:insideV w:val="single" w:color="BFBFBF" w:sz="4" w:space="0"/>
          </w:tblBorders>
          <w:tblCellMar>
            <w:top w:w="0" w:type="dxa"/>
            <w:left w:w="115" w:type="dxa"/>
            <w:bottom w:w="0" w:type="dxa"/>
            <w:right w:w="115" w:type="dxa"/>
          </w:tblCellMar>
        </w:tblPrEx>
        <w:trPr>
          <w:jc w:val="center"/>
        </w:trPr>
        <w:tc>
          <w:tcPr>
            <w:tcBorders>
              <w:top w:val="single" w:color="000000" w:sz="4" w:space="0"/>
              <w:left w:val="single" w:color="000000" w:sz="4" w:space="0"/>
              <w:bottom w:val="single" w:color="000000" w:sz="4" w:space="0"/>
              <w:right w:val="single" w:color="000000" w:sz="4" w:space="0"/>
            </w:tcBorders>
            <w:shd w:val="clear" w:color="auto" w:fill="D9D9D9"/>
          </w:tcPr>
          <w:p>
            <w:pPr>
              <w:spacing w:after="60"/>
              <w:jc w:val="center"/>
              <w:rPr>
                <w:rFonts w:ascii="Century Gothic" w:hAnsi="Century Gothic" w:eastAsia="Century Gothic" w:cs="Century Gothic"/>
                <w:b/>
                <w:sz w:val="20"/>
                <w:szCs w:val="20"/>
              </w:rPr>
            </w:pPr>
            <w:r>
              <w:rPr>
                <w:rFonts w:ascii="Century Gothic" w:hAnsi="Century Gothic" w:eastAsia="Century Gothic" w:cs="Century Gothic"/>
                <w:b/>
                <w:sz w:val="20"/>
                <w:szCs w:val="20"/>
                <w:rtl w:val="0"/>
              </w:rPr>
              <w:t xml:space="preserve">Rol </w:t>
            </w:r>
          </w:p>
        </w:tc>
        <w:tc>
          <w:tcPr>
            <w:tcBorders>
              <w:top w:val="single" w:color="000000" w:sz="4" w:space="0"/>
              <w:left w:val="single" w:color="000000" w:sz="4" w:space="0"/>
              <w:bottom w:val="single" w:color="000000" w:sz="4" w:space="0"/>
              <w:right w:val="single" w:color="000000" w:sz="4" w:space="0"/>
            </w:tcBorders>
            <w:shd w:val="clear" w:color="auto" w:fill="D9D9D9"/>
          </w:tcPr>
          <w:p>
            <w:pPr>
              <w:spacing w:after="60"/>
              <w:jc w:val="center"/>
              <w:rPr>
                <w:rFonts w:ascii="Century Gothic" w:hAnsi="Century Gothic" w:eastAsia="Century Gothic" w:cs="Century Gothic"/>
                <w:b/>
                <w:sz w:val="20"/>
                <w:szCs w:val="20"/>
              </w:rPr>
            </w:pPr>
            <w:r>
              <w:rPr>
                <w:rFonts w:ascii="Century Gothic" w:hAnsi="Century Gothic" w:eastAsia="Century Gothic" w:cs="Century Gothic"/>
                <w:b/>
                <w:sz w:val="20"/>
                <w:szCs w:val="20"/>
                <w:rtl w:val="0"/>
              </w:rPr>
              <w:t>Nombre</w:t>
            </w:r>
          </w:p>
        </w:tc>
        <w:tc>
          <w:tcPr>
            <w:tcW w:w="2454" w:type="dxa"/>
            <w:tcBorders>
              <w:top w:val="single" w:color="000000" w:sz="4" w:space="0"/>
              <w:left w:val="single" w:color="000000" w:sz="4" w:space="0"/>
              <w:bottom w:val="single" w:color="000000" w:sz="4" w:space="0"/>
              <w:right w:val="single" w:color="000000" w:sz="4" w:space="0"/>
            </w:tcBorders>
            <w:shd w:val="clear" w:color="auto" w:fill="D9D9D9"/>
          </w:tcPr>
          <w:p>
            <w:pPr>
              <w:spacing w:after="60"/>
              <w:rPr>
                <w:rFonts w:ascii="Century Gothic" w:hAnsi="Century Gothic" w:eastAsia="Century Gothic" w:cs="Century Gothic"/>
                <w:b/>
                <w:sz w:val="20"/>
                <w:szCs w:val="20"/>
              </w:rPr>
            </w:pPr>
            <w:r>
              <w:rPr>
                <w:rFonts w:ascii="Century Gothic" w:hAnsi="Century Gothic" w:eastAsia="Century Gothic" w:cs="Century Gothic"/>
                <w:b/>
                <w:sz w:val="20"/>
                <w:szCs w:val="20"/>
                <w:rtl w:val="0"/>
              </w:rPr>
              <w:t>E-mail</w:t>
            </w:r>
          </w:p>
        </w:tc>
        <w:tc>
          <w:tcPr>
            <w:tcW w:w="2031" w:type="dxa"/>
            <w:tcBorders>
              <w:top w:val="single" w:color="000000" w:sz="4" w:space="0"/>
              <w:left w:val="single" w:color="000000" w:sz="4" w:space="0"/>
              <w:bottom w:val="single" w:color="000000" w:sz="4" w:space="0"/>
              <w:right w:val="single" w:color="000000" w:sz="4" w:space="0"/>
            </w:tcBorders>
            <w:shd w:val="clear" w:color="auto" w:fill="D9D9D9"/>
          </w:tcPr>
          <w:p>
            <w:pPr>
              <w:spacing w:after="60"/>
              <w:rPr>
                <w:rFonts w:ascii="Century Gothic" w:hAnsi="Century Gothic" w:eastAsia="Century Gothic" w:cs="Century Gothic"/>
                <w:b/>
                <w:sz w:val="20"/>
                <w:szCs w:val="20"/>
              </w:rPr>
            </w:pPr>
            <w:r>
              <w:rPr>
                <w:rFonts w:ascii="Century Gothic" w:hAnsi="Century Gothic" w:eastAsia="Century Gothic" w:cs="Century Gothic"/>
                <w:b/>
                <w:sz w:val="20"/>
                <w:szCs w:val="20"/>
                <w:rtl w:val="0"/>
              </w:rPr>
              <w:t>Teléfono</w:t>
            </w:r>
          </w:p>
        </w:tc>
      </w:tr>
      <w:tr>
        <w:tblPrEx>
          <w:tblBorders>
            <w:top w:val="single" w:color="000000" w:sz="4" w:space="0"/>
            <w:left w:val="single" w:color="000000" w:sz="4" w:space="0"/>
            <w:bottom w:val="single" w:color="000000" w:sz="4" w:space="0"/>
            <w:right w:val="single" w:color="000000" w:sz="4" w:space="0"/>
            <w:insideH w:val="single" w:color="BFBFBF" w:sz="4" w:space="0"/>
            <w:insideV w:val="single" w:color="BFBFBF" w:sz="4" w:space="0"/>
          </w:tblBorders>
          <w:tblCellMar>
            <w:top w:w="0" w:type="dxa"/>
            <w:left w:w="115" w:type="dxa"/>
            <w:bottom w:w="0" w:type="dxa"/>
            <w:right w:w="115" w:type="dxa"/>
          </w:tblCellMar>
        </w:tblPrEx>
        <w:trPr>
          <w:jc w:val="center"/>
        </w:trPr>
        <w:tc>
          <w:tcPr>
            <w:tcBorders>
              <w:top w:val="single" w:color="000000" w:sz="4" w:space="0"/>
              <w:left w:val="single" w:color="000000" w:sz="4" w:space="0"/>
              <w:bottom w:val="single" w:color="000000" w:sz="4" w:space="0"/>
              <w:right w:val="single" w:color="000000" w:sz="4" w:space="0"/>
            </w:tcBorders>
          </w:tcPr>
          <w:p>
            <w:pPr>
              <w:spacing w:after="60"/>
              <w:rPr>
                <w:rFonts w:hint="default" w:ascii="Century Gothic" w:hAnsi="Century Gothic" w:eastAsia="Century Gothic" w:cs="Century Gothic"/>
                <w:sz w:val="18"/>
                <w:szCs w:val="18"/>
                <w:lang w:val="es-MX"/>
              </w:rPr>
            </w:pPr>
            <w:r>
              <w:rPr>
                <w:rFonts w:hint="default" w:ascii="Century Gothic" w:hAnsi="Century Gothic" w:eastAsia="Century Gothic" w:cs="Century Gothic"/>
                <w:sz w:val="18"/>
                <w:szCs w:val="18"/>
                <w:lang w:val="es-MX"/>
              </w:rPr>
              <w:t>Lider</w:t>
            </w:r>
          </w:p>
        </w:tc>
        <w:tc>
          <w:tcPr>
            <w:tcBorders>
              <w:top w:val="single" w:color="000000" w:sz="4" w:space="0"/>
              <w:left w:val="single" w:color="000000" w:sz="4" w:space="0"/>
              <w:bottom w:val="single" w:color="000000" w:sz="4" w:space="0"/>
              <w:right w:val="single" w:color="000000" w:sz="4" w:space="0"/>
            </w:tcBorders>
          </w:tcPr>
          <w:p>
            <w:pPr>
              <w:spacing w:after="60"/>
              <w:jc w:val="center"/>
              <w:rPr>
                <w:rFonts w:ascii="Century Gothic" w:hAnsi="Century Gothic" w:eastAsia="Century Gothic" w:cs="Century Gothic"/>
                <w:sz w:val="20"/>
                <w:szCs w:val="20"/>
              </w:rPr>
            </w:pPr>
          </w:p>
        </w:tc>
        <w:tc>
          <w:tcPr>
            <w:tcW w:w="2454" w:type="dxa"/>
            <w:tcBorders>
              <w:top w:val="single" w:color="000000" w:sz="4" w:space="0"/>
              <w:left w:val="single" w:color="000000" w:sz="4" w:space="0"/>
              <w:bottom w:val="single" w:color="000000" w:sz="4" w:space="0"/>
              <w:right w:val="single" w:color="000000" w:sz="4" w:space="0"/>
            </w:tcBorders>
          </w:tcPr>
          <w:p>
            <w:pPr>
              <w:spacing w:after="60"/>
              <w:jc w:val="center"/>
              <w:rPr>
                <w:rFonts w:hint="default" w:ascii="Century Gothic" w:hAnsi="Century Gothic" w:eastAsia="Century Gothic" w:cs="Century Gothic"/>
                <w:sz w:val="20"/>
                <w:szCs w:val="20"/>
                <w:lang w:val="es-MX"/>
              </w:rPr>
            </w:pPr>
            <w:r>
              <w:rPr>
                <w:rFonts w:hint="default" w:ascii="Century Gothic" w:hAnsi="Century Gothic" w:eastAsia="Century Gothic"/>
                <w:sz w:val="20"/>
                <w:szCs w:val="20"/>
                <w:lang w:val="es-MX"/>
              </w:rPr>
              <w:t>alejandro.1701714615@ucaldas.edu.co</w:t>
            </w:r>
          </w:p>
        </w:tc>
        <w:tc>
          <w:tcPr>
            <w:tcW w:w="2031" w:type="dxa"/>
            <w:tcBorders>
              <w:top w:val="single" w:color="000000" w:sz="4" w:space="0"/>
              <w:left w:val="single" w:color="000000" w:sz="4" w:space="0"/>
              <w:bottom w:val="single" w:color="000000" w:sz="4" w:space="0"/>
              <w:right w:val="single" w:color="000000" w:sz="4" w:space="0"/>
            </w:tcBorders>
          </w:tcPr>
          <w:p>
            <w:pPr>
              <w:spacing w:after="60"/>
              <w:jc w:val="center"/>
              <w:rPr>
                <w:rFonts w:ascii="Century Gothic" w:hAnsi="Century Gothic" w:eastAsia="Century Gothic" w:cs="Century Gothic"/>
              </w:rPr>
            </w:pPr>
            <w:r>
              <w:rPr>
                <w:rFonts w:hint="default" w:ascii="Century Gothic" w:hAnsi="Century Gothic" w:eastAsia="Century Gothic"/>
                <w:sz w:val="20"/>
                <w:szCs w:val="20"/>
              </w:rPr>
              <w:t>+57 312 8773093</w:t>
            </w:r>
          </w:p>
        </w:tc>
      </w:tr>
      <w:tr>
        <w:tblPrEx>
          <w:tblBorders>
            <w:top w:val="single" w:color="000000" w:sz="4" w:space="0"/>
            <w:left w:val="single" w:color="000000" w:sz="4" w:space="0"/>
            <w:bottom w:val="single" w:color="000000" w:sz="4" w:space="0"/>
            <w:right w:val="single" w:color="000000" w:sz="4" w:space="0"/>
            <w:insideH w:val="single" w:color="BFBFBF" w:sz="4" w:space="0"/>
            <w:insideV w:val="single" w:color="BFBFBF" w:sz="4" w:space="0"/>
          </w:tblBorders>
          <w:tblCellMar>
            <w:top w:w="0" w:type="dxa"/>
            <w:left w:w="115" w:type="dxa"/>
            <w:bottom w:w="0" w:type="dxa"/>
            <w:right w:w="115" w:type="dxa"/>
          </w:tblCellMar>
        </w:tblPrEx>
        <w:trPr>
          <w:jc w:val="center"/>
        </w:trPr>
        <w:tc>
          <w:tcPr>
            <w:tcBorders>
              <w:top w:val="single" w:color="000000" w:sz="4" w:space="0"/>
              <w:left w:val="single" w:color="000000" w:sz="4" w:space="0"/>
              <w:bottom w:val="single" w:color="000000" w:sz="4" w:space="0"/>
              <w:right w:val="single" w:color="000000" w:sz="4" w:space="0"/>
            </w:tcBorders>
          </w:tcPr>
          <w:p>
            <w:pPr>
              <w:spacing w:after="60"/>
              <w:rPr>
                <w:rFonts w:hint="default" w:ascii="Century Gothic" w:hAnsi="Century Gothic" w:eastAsia="Century Gothic" w:cs="Century Gothic"/>
                <w:sz w:val="18"/>
                <w:szCs w:val="18"/>
                <w:lang w:val="es-MX"/>
              </w:rPr>
            </w:pPr>
            <w:r>
              <w:rPr>
                <w:rFonts w:hint="default" w:ascii="Century Gothic" w:hAnsi="Century Gothic" w:eastAsia="Century Gothic" w:cs="Century Gothic"/>
                <w:sz w:val="18"/>
                <w:szCs w:val="18"/>
                <w:lang w:val="es-MX"/>
              </w:rPr>
              <w:t>Desarrollo</w:t>
            </w:r>
          </w:p>
        </w:tc>
        <w:tc>
          <w:tcPr>
            <w:tcBorders>
              <w:top w:val="single" w:color="000000" w:sz="4" w:space="0"/>
              <w:left w:val="single" w:color="000000" w:sz="4" w:space="0"/>
              <w:bottom w:val="single" w:color="000000" w:sz="4" w:space="0"/>
              <w:right w:val="single" w:color="000000" w:sz="4" w:space="0"/>
            </w:tcBorders>
          </w:tcPr>
          <w:p>
            <w:pPr>
              <w:spacing w:after="60"/>
              <w:jc w:val="center"/>
              <w:rPr>
                <w:rFonts w:ascii="Century Gothic" w:hAnsi="Century Gothic" w:eastAsia="Century Gothic" w:cs="Century Gothic"/>
                <w:sz w:val="20"/>
                <w:szCs w:val="20"/>
              </w:rPr>
            </w:pPr>
          </w:p>
        </w:tc>
        <w:tc>
          <w:tcPr>
            <w:tcW w:w="2454" w:type="dxa"/>
            <w:tcBorders>
              <w:top w:val="single" w:color="000000" w:sz="4" w:space="0"/>
              <w:left w:val="single" w:color="000000" w:sz="4" w:space="0"/>
              <w:bottom w:val="single" w:color="000000" w:sz="4" w:space="0"/>
              <w:right w:val="single" w:color="000000" w:sz="4" w:space="0"/>
            </w:tcBorders>
          </w:tcPr>
          <w:p>
            <w:pPr>
              <w:spacing w:after="60"/>
              <w:jc w:val="center"/>
              <w:rPr>
                <w:rFonts w:ascii="Century Gothic" w:hAnsi="Century Gothic" w:eastAsia="Century Gothic" w:cs="Century Gothic"/>
                <w:sz w:val="20"/>
                <w:szCs w:val="20"/>
              </w:rPr>
            </w:pPr>
            <w:r>
              <w:rPr>
                <w:rFonts w:hint="default" w:ascii="Century Gothic" w:hAnsi="Century Gothic" w:eastAsia="Century Gothic"/>
                <w:sz w:val="20"/>
                <w:szCs w:val="20"/>
              </w:rPr>
              <w:t>david.1701713821@ucaldas.edu.co</w:t>
            </w:r>
          </w:p>
        </w:tc>
        <w:tc>
          <w:tcPr>
            <w:tcW w:w="2031" w:type="dxa"/>
            <w:tcBorders>
              <w:top w:val="single" w:color="000000" w:sz="4" w:space="0"/>
              <w:left w:val="single" w:color="000000" w:sz="4" w:space="0"/>
              <w:bottom w:val="single" w:color="000000" w:sz="4" w:space="0"/>
              <w:right w:val="single" w:color="000000" w:sz="4" w:space="0"/>
            </w:tcBorders>
          </w:tcPr>
          <w:p>
            <w:pPr>
              <w:spacing w:after="60"/>
              <w:jc w:val="center"/>
              <w:rPr>
                <w:rFonts w:ascii="Century Gothic" w:hAnsi="Century Gothic" w:eastAsia="Century Gothic" w:cs="Century Gothic"/>
                <w:sz w:val="20"/>
                <w:szCs w:val="20"/>
              </w:rPr>
            </w:pPr>
            <w:r>
              <w:rPr>
                <w:rFonts w:hint="default" w:ascii="Century Gothic" w:hAnsi="Century Gothic" w:eastAsia="Century Gothic"/>
                <w:sz w:val="20"/>
                <w:szCs w:val="20"/>
                <w:lang w:val="es-MX"/>
              </w:rPr>
              <w:t>+</w:t>
            </w:r>
            <w:r>
              <w:rPr>
                <w:rFonts w:hint="default" w:ascii="Century Gothic" w:hAnsi="Century Gothic" w:eastAsia="Century Gothic"/>
                <w:sz w:val="20"/>
                <w:szCs w:val="20"/>
              </w:rPr>
              <w:t>57 300 2255236</w:t>
            </w:r>
          </w:p>
        </w:tc>
      </w:tr>
      <w:tr>
        <w:tblPrEx>
          <w:tblBorders>
            <w:top w:val="single" w:color="000000" w:sz="4" w:space="0"/>
            <w:left w:val="single" w:color="000000" w:sz="4" w:space="0"/>
            <w:bottom w:val="single" w:color="000000" w:sz="4" w:space="0"/>
            <w:right w:val="single" w:color="000000" w:sz="4" w:space="0"/>
            <w:insideH w:val="single" w:color="BFBFBF" w:sz="4" w:space="0"/>
            <w:insideV w:val="single" w:color="BFBFBF" w:sz="4" w:space="0"/>
          </w:tblBorders>
          <w:tblCellMar>
            <w:top w:w="0" w:type="dxa"/>
            <w:left w:w="115" w:type="dxa"/>
            <w:bottom w:w="0" w:type="dxa"/>
            <w:right w:w="115" w:type="dxa"/>
          </w:tblCellMar>
        </w:tblPrEx>
        <w:trPr>
          <w:jc w:val="center"/>
        </w:trPr>
        <w:tc>
          <w:tcPr>
            <w:tcBorders>
              <w:top w:val="single" w:color="000000" w:sz="4" w:space="0"/>
              <w:left w:val="single" w:color="000000" w:sz="4" w:space="0"/>
              <w:bottom w:val="single" w:color="000000" w:sz="4" w:space="0"/>
              <w:right w:val="single" w:color="000000" w:sz="4" w:space="0"/>
            </w:tcBorders>
          </w:tcPr>
          <w:p>
            <w:pPr>
              <w:spacing w:after="60"/>
              <w:rPr>
                <w:rFonts w:hint="default" w:ascii="Century Gothic" w:hAnsi="Century Gothic" w:eastAsia="Century Gothic" w:cs="Century Gothic"/>
                <w:sz w:val="18"/>
                <w:szCs w:val="18"/>
                <w:lang w:val="es-MX"/>
              </w:rPr>
            </w:pPr>
            <w:r>
              <w:rPr>
                <w:rFonts w:hint="default" w:ascii="Century Gothic" w:hAnsi="Century Gothic" w:eastAsia="Century Gothic" w:cs="Century Gothic"/>
                <w:sz w:val="18"/>
                <w:szCs w:val="18"/>
                <w:lang w:val="es-MX"/>
              </w:rPr>
              <w:t>Planeacion</w:t>
            </w:r>
          </w:p>
        </w:tc>
        <w:tc>
          <w:tcPr>
            <w:tcBorders>
              <w:top w:val="single" w:color="000000" w:sz="4" w:space="0"/>
              <w:left w:val="single" w:color="000000" w:sz="4" w:space="0"/>
              <w:bottom w:val="single" w:color="000000" w:sz="4" w:space="0"/>
              <w:right w:val="single" w:color="000000" w:sz="4" w:space="0"/>
            </w:tcBorders>
          </w:tcPr>
          <w:p>
            <w:pPr>
              <w:spacing w:after="60"/>
              <w:jc w:val="center"/>
              <w:rPr>
                <w:rFonts w:ascii="Century Gothic" w:hAnsi="Century Gothic" w:eastAsia="Century Gothic" w:cs="Century Gothic"/>
                <w:sz w:val="20"/>
                <w:szCs w:val="20"/>
              </w:rPr>
            </w:pPr>
          </w:p>
        </w:tc>
        <w:tc>
          <w:tcPr>
            <w:tcW w:w="2454" w:type="dxa"/>
            <w:tcBorders>
              <w:top w:val="single" w:color="000000" w:sz="4" w:space="0"/>
              <w:left w:val="single" w:color="000000" w:sz="4" w:space="0"/>
              <w:bottom w:val="single" w:color="000000" w:sz="4" w:space="0"/>
              <w:right w:val="single" w:color="000000" w:sz="4" w:space="0"/>
            </w:tcBorders>
          </w:tcPr>
          <w:p>
            <w:pPr>
              <w:spacing w:after="60"/>
              <w:jc w:val="center"/>
              <w:rPr>
                <w:rFonts w:ascii="Century Gothic" w:hAnsi="Century Gothic" w:eastAsia="Century Gothic" w:cs="Century Gothic"/>
                <w:sz w:val="20"/>
                <w:szCs w:val="20"/>
              </w:rPr>
            </w:pPr>
            <w:r>
              <w:rPr>
                <w:rFonts w:hint="default" w:ascii="Century Gothic" w:hAnsi="Century Gothic" w:eastAsia="Century Gothic"/>
                <w:sz w:val="20"/>
                <w:szCs w:val="20"/>
                <w:lang w:val="es-MX"/>
              </w:rPr>
              <w:t>e</w:t>
            </w:r>
            <w:r>
              <w:rPr>
                <w:rFonts w:hint="default" w:ascii="Century Gothic" w:hAnsi="Century Gothic" w:eastAsia="Century Gothic"/>
                <w:sz w:val="20"/>
                <w:szCs w:val="20"/>
              </w:rPr>
              <w:t>stefania1701212869@ucaldas.edu.co</w:t>
            </w:r>
          </w:p>
        </w:tc>
        <w:tc>
          <w:tcPr>
            <w:tcW w:w="2031" w:type="dxa"/>
            <w:tcBorders>
              <w:top w:val="single" w:color="000000" w:sz="4" w:space="0"/>
              <w:left w:val="single" w:color="000000" w:sz="4" w:space="0"/>
              <w:bottom w:val="single" w:color="000000" w:sz="4" w:space="0"/>
              <w:right w:val="single" w:color="000000" w:sz="4" w:space="0"/>
            </w:tcBorders>
          </w:tcPr>
          <w:p>
            <w:pPr>
              <w:spacing w:after="60"/>
              <w:jc w:val="center"/>
              <w:rPr>
                <w:rFonts w:ascii="Century Gothic" w:hAnsi="Century Gothic" w:eastAsia="Century Gothic" w:cs="Century Gothic"/>
                <w:sz w:val="20"/>
                <w:szCs w:val="20"/>
              </w:rPr>
            </w:pPr>
            <w:r>
              <w:rPr>
                <w:rFonts w:hint="default" w:ascii="Century Gothic" w:hAnsi="Century Gothic" w:eastAsia="Century Gothic"/>
                <w:sz w:val="20"/>
                <w:szCs w:val="20"/>
              </w:rPr>
              <w:t>+57 300 5186859</w:t>
            </w:r>
          </w:p>
        </w:tc>
      </w:tr>
      <w:tr>
        <w:tblPrEx>
          <w:tblBorders>
            <w:top w:val="single" w:color="000000" w:sz="4" w:space="0"/>
            <w:left w:val="single" w:color="000000" w:sz="4" w:space="0"/>
            <w:bottom w:val="single" w:color="000000" w:sz="4" w:space="0"/>
            <w:right w:val="single" w:color="000000" w:sz="4" w:space="0"/>
            <w:insideH w:val="single" w:color="BFBFBF" w:sz="4" w:space="0"/>
            <w:insideV w:val="single" w:color="BFBFBF" w:sz="4" w:space="0"/>
          </w:tblBorders>
          <w:tblCellMar>
            <w:top w:w="0" w:type="dxa"/>
            <w:left w:w="115" w:type="dxa"/>
            <w:bottom w:w="0" w:type="dxa"/>
            <w:right w:w="115" w:type="dxa"/>
          </w:tblCellMar>
        </w:tblPrEx>
        <w:trPr>
          <w:jc w:val="center"/>
        </w:trPr>
        <w:tc>
          <w:tcPr>
            <w:tcBorders>
              <w:top w:val="single" w:color="000000" w:sz="4" w:space="0"/>
              <w:left w:val="single" w:color="000000" w:sz="4" w:space="0"/>
              <w:bottom w:val="single" w:color="000000" w:sz="4" w:space="0"/>
              <w:right w:val="single" w:color="000000" w:sz="4" w:space="0"/>
            </w:tcBorders>
          </w:tcPr>
          <w:p>
            <w:pPr>
              <w:spacing w:after="60"/>
              <w:rPr>
                <w:rFonts w:hint="default" w:ascii="Century Gothic" w:hAnsi="Century Gothic" w:eastAsia="Century Gothic" w:cs="Century Gothic"/>
                <w:sz w:val="18"/>
                <w:szCs w:val="18"/>
                <w:lang w:val="es-MX"/>
              </w:rPr>
            </w:pPr>
            <w:r>
              <w:rPr>
                <w:rFonts w:hint="default" w:ascii="Century Gothic" w:hAnsi="Century Gothic" w:eastAsia="Century Gothic" w:cs="Century Gothic"/>
                <w:sz w:val="18"/>
                <w:szCs w:val="18"/>
                <w:lang w:val="es-MX"/>
              </w:rPr>
              <w:t>Calidad</w:t>
            </w:r>
          </w:p>
        </w:tc>
        <w:tc>
          <w:tcPr>
            <w:tcBorders>
              <w:top w:val="single" w:color="000000" w:sz="4" w:space="0"/>
              <w:left w:val="single" w:color="000000" w:sz="4" w:space="0"/>
              <w:bottom w:val="single" w:color="000000" w:sz="4" w:space="0"/>
              <w:right w:val="single" w:color="000000" w:sz="4" w:space="0"/>
            </w:tcBorders>
          </w:tcPr>
          <w:p>
            <w:pPr>
              <w:spacing w:after="60"/>
              <w:jc w:val="center"/>
              <w:rPr>
                <w:rFonts w:ascii="Century Gothic" w:hAnsi="Century Gothic" w:eastAsia="Century Gothic" w:cs="Century Gothic"/>
                <w:sz w:val="20"/>
                <w:szCs w:val="20"/>
              </w:rPr>
            </w:pPr>
          </w:p>
        </w:tc>
        <w:tc>
          <w:tcPr>
            <w:tcW w:w="2454" w:type="dxa"/>
            <w:tcBorders>
              <w:top w:val="single" w:color="000000" w:sz="4" w:space="0"/>
              <w:left w:val="single" w:color="000000" w:sz="4" w:space="0"/>
              <w:bottom w:val="single" w:color="000000" w:sz="4" w:space="0"/>
              <w:right w:val="single" w:color="000000" w:sz="4" w:space="0"/>
            </w:tcBorders>
          </w:tcPr>
          <w:p>
            <w:pPr>
              <w:spacing w:after="60"/>
              <w:jc w:val="center"/>
              <w:rPr>
                <w:rFonts w:ascii="Century Gothic" w:hAnsi="Century Gothic" w:eastAsia="Century Gothic" w:cs="Century Gothic"/>
                <w:sz w:val="20"/>
                <w:szCs w:val="20"/>
              </w:rPr>
            </w:pPr>
            <w:r>
              <w:rPr>
                <w:rFonts w:hint="default" w:ascii="Century Gothic" w:hAnsi="Century Gothic" w:eastAsia="Century Gothic"/>
                <w:sz w:val="20"/>
                <w:szCs w:val="20"/>
                <w:lang w:val="es-MX"/>
              </w:rPr>
              <w:t>j</w:t>
            </w:r>
            <w:r>
              <w:rPr>
                <w:rFonts w:hint="default" w:ascii="Century Gothic" w:hAnsi="Century Gothic" w:eastAsia="Century Gothic"/>
                <w:sz w:val="20"/>
                <w:szCs w:val="20"/>
              </w:rPr>
              <w:t>uan.1701723284@ucaldas.edu.co</w:t>
            </w:r>
          </w:p>
        </w:tc>
        <w:tc>
          <w:tcPr>
            <w:tcW w:w="2031" w:type="dxa"/>
            <w:tcBorders>
              <w:top w:val="single" w:color="000000" w:sz="4" w:space="0"/>
              <w:left w:val="single" w:color="000000" w:sz="4" w:space="0"/>
              <w:bottom w:val="single" w:color="000000" w:sz="4" w:space="0"/>
              <w:right w:val="single" w:color="000000" w:sz="4" w:space="0"/>
            </w:tcBorders>
          </w:tcPr>
          <w:p>
            <w:pPr>
              <w:spacing w:after="60"/>
              <w:jc w:val="center"/>
              <w:rPr>
                <w:rFonts w:ascii="Century Gothic" w:hAnsi="Century Gothic" w:eastAsia="Century Gothic" w:cs="Century Gothic"/>
                <w:sz w:val="20"/>
                <w:szCs w:val="20"/>
              </w:rPr>
            </w:pPr>
            <w:r>
              <w:rPr>
                <w:rFonts w:hint="default" w:ascii="Century Gothic" w:hAnsi="Century Gothic" w:eastAsia="Century Gothic"/>
                <w:sz w:val="20"/>
                <w:szCs w:val="20"/>
              </w:rPr>
              <w:t>+57 316 6980554</w:t>
            </w:r>
          </w:p>
        </w:tc>
      </w:tr>
      <w:tr>
        <w:tblPrEx>
          <w:tblBorders>
            <w:top w:val="single" w:color="000000" w:sz="4" w:space="0"/>
            <w:left w:val="single" w:color="000000" w:sz="4" w:space="0"/>
            <w:bottom w:val="single" w:color="000000" w:sz="4" w:space="0"/>
            <w:right w:val="single" w:color="000000" w:sz="4" w:space="0"/>
            <w:insideH w:val="single" w:color="BFBFBF" w:sz="4" w:space="0"/>
            <w:insideV w:val="single" w:color="BFBFBF" w:sz="4" w:space="0"/>
          </w:tblBorders>
          <w:tblCellMar>
            <w:top w:w="0" w:type="dxa"/>
            <w:left w:w="115" w:type="dxa"/>
            <w:bottom w:w="0" w:type="dxa"/>
            <w:right w:w="115" w:type="dxa"/>
          </w:tblCellMar>
        </w:tblPrEx>
        <w:trPr>
          <w:jc w:val="center"/>
        </w:trPr>
        <w:tc>
          <w:tcPr>
            <w:tcBorders>
              <w:top w:val="single" w:color="000000" w:sz="4" w:space="0"/>
              <w:left w:val="single" w:color="000000" w:sz="4" w:space="0"/>
              <w:bottom w:val="single" w:color="000000" w:sz="4" w:space="0"/>
              <w:right w:val="single" w:color="000000" w:sz="4" w:space="0"/>
            </w:tcBorders>
          </w:tcPr>
          <w:p>
            <w:pPr>
              <w:spacing w:after="60"/>
              <w:rPr>
                <w:rFonts w:hint="default" w:ascii="Century Gothic" w:hAnsi="Century Gothic" w:eastAsia="Century Gothic" w:cs="Century Gothic"/>
                <w:sz w:val="18"/>
                <w:szCs w:val="18"/>
                <w:lang w:val="es-MX"/>
              </w:rPr>
            </w:pPr>
            <w:r>
              <w:rPr>
                <w:rFonts w:hint="default" w:ascii="Century Gothic" w:hAnsi="Century Gothic" w:eastAsia="Century Gothic" w:cs="Century Gothic"/>
                <w:sz w:val="18"/>
                <w:szCs w:val="18"/>
                <w:lang w:val="es-MX"/>
              </w:rPr>
              <w:t>Soporte</w:t>
            </w:r>
          </w:p>
        </w:tc>
        <w:tc>
          <w:tcPr>
            <w:tcBorders>
              <w:top w:val="single" w:color="000000" w:sz="4" w:space="0"/>
              <w:left w:val="single" w:color="000000" w:sz="4" w:space="0"/>
              <w:bottom w:val="single" w:color="000000" w:sz="4" w:space="0"/>
              <w:right w:val="single" w:color="000000" w:sz="4" w:space="0"/>
            </w:tcBorders>
          </w:tcPr>
          <w:p>
            <w:pPr>
              <w:spacing w:after="60"/>
              <w:jc w:val="center"/>
              <w:rPr>
                <w:rFonts w:ascii="Century Gothic" w:hAnsi="Century Gothic" w:eastAsia="Century Gothic" w:cs="Century Gothic"/>
                <w:sz w:val="20"/>
                <w:szCs w:val="20"/>
              </w:rPr>
            </w:pPr>
          </w:p>
        </w:tc>
        <w:tc>
          <w:tcPr>
            <w:tcW w:w="2454" w:type="dxa"/>
            <w:tcBorders>
              <w:top w:val="single" w:color="000000" w:sz="4" w:space="0"/>
              <w:left w:val="single" w:color="000000" w:sz="4" w:space="0"/>
              <w:bottom w:val="single" w:color="000000" w:sz="4" w:space="0"/>
              <w:right w:val="single" w:color="000000" w:sz="4" w:space="0"/>
            </w:tcBorders>
          </w:tcPr>
          <w:p>
            <w:pPr>
              <w:spacing w:after="60"/>
              <w:jc w:val="center"/>
              <w:rPr>
                <w:rFonts w:hint="default" w:ascii="Century Gothic" w:hAnsi="Century Gothic" w:eastAsia="Century Gothic" w:cs="Century Gothic"/>
                <w:sz w:val="20"/>
                <w:szCs w:val="20"/>
                <w:lang w:val="es-MX"/>
              </w:rPr>
            </w:pPr>
            <w:r>
              <w:rPr>
                <w:rFonts w:hint="default" w:ascii="Century Gothic" w:hAnsi="Century Gothic" w:eastAsia="Century Gothic" w:cs="Century Gothic"/>
                <w:sz w:val="20"/>
                <w:szCs w:val="20"/>
                <w:lang w:val="es-MX"/>
              </w:rPr>
              <w:t>nicolas.castro9219@gmail.com</w:t>
            </w:r>
          </w:p>
        </w:tc>
        <w:tc>
          <w:tcPr>
            <w:tcW w:w="2031" w:type="dxa"/>
            <w:tcBorders>
              <w:top w:val="single" w:color="000000" w:sz="4" w:space="0"/>
              <w:left w:val="single" w:color="000000" w:sz="4" w:space="0"/>
              <w:bottom w:val="single" w:color="000000" w:sz="4" w:space="0"/>
              <w:right w:val="single" w:color="000000" w:sz="4" w:space="0"/>
            </w:tcBorders>
          </w:tcPr>
          <w:p>
            <w:pPr>
              <w:spacing w:after="60"/>
              <w:jc w:val="center"/>
              <w:rPr>
                <w:rFonts w:hint="default" w:ascii="Century Gothic" w:hAnsi="Century Gothic" w:eastAsia="Century Gothic" w:cs="Century Gothic"/>
                <w:sz w:val="20"/>
                <w:szCs w:val="20"/>
                <w:lang w:val="es-MX"/>
              </w:rPr>
            </w:pPr>
            <w:r>
              <w:rPr>
                <w:rFonts w:hint="default" w:ascii="Century Gothic" w:hAnsi="Century Gothic" w:eastAsia="Century Gothic"/>
                <w:sz w:val="20"/>
                <w:szCs w:val="20"/>
                <w:lang w:val="es-MX"/>
              </w:rPr>
              <w:t>+57 304 6304922</w:t>
            </w:r>
          </w:p>
        </w:tc>
      </w:tr>
    </w:tbl>
    <w:p>
      <w:pPr>
        <w:rPr>
          <w:rFonts w:ascii="Century Gothic" w:hAnsi="Century Gothic" w:eastAsia="Century Gothic" w:cs="Century Gothic"/>
        </w:rPr>
      </w:pPr>
    </w:p>
    <w:p>
      <w:pPr>
        <w:rPr>
          <w:rFonts w:ascii="Century Gothic" w:hAnsi="Century Gothic" w:eastAsia="Century Gothic" w:cs="Century Gothic"/>
          <w:smallCaps/>
          <w:color w:val="5A5A5A"/>
          <w:sz w:val="18"/>
          <w:szCs w:val="18"/>
        </w:rPr>
      </w:pPr>
    </w:p>
    <w:p>
      <w:pPr>
        <w:rPr>
          <w:rFonts w:ascii="Century Gothic" w:hAnsi="Century Gothic" w:eastAsia="Century Gothic" w:cs="Century Gothic"/>
          <w:smallCaps/>
          <w:color w:val="5A5A5A"/>
          <w:sz w:val="18"/>
          <w:szCs w:val="18"/>
        </w:rPr>
      </w:pPr>
      <w:r>
        <w:rPr>
          <w:rFonts w:ascii="Century Gothic" w:hAnsi="Century Gothic" w:eastAsia="Century Gothic" w:cs="Century Gothic"/>
          <w:smallCaps/>
          <w:color w:val="5A5A5A"/>
          <w:sz w:val="18"/>
          <w:szCs w:val="18"/>
          <w:rtl w:val="0"/>
        </w:rPr>
        <w:t>Stakeholders</w:t>
      </w:r>
    </w:p>
    <w:p>
      <w:pPr>
        <w:rPr>
          <w:rFonts w:ascii="Century Gothic" w:hAnsi="Century Gothic" w:eastAsia="Century Gothic" w:cs="Century Gothic"/>
          <w:i/>
          <w:color w:val="F79646"/>
          <w:sz w:val="18"/>
          <w:szCs w:val="18"/>
        </w:rPr>
      </w:pPr>
      <w:r>
        <w:rPr>
          <w:rFonts w:ascii="Century Gothic" w:hAnsi="Century Gothic" w:eastAsia="Century Gothic" w:cs="Century Gothic"/>
          <w:i/>
          <w:color w:val="F79646"/>
          <w:sz w:val="18"/>
          <w:szCs w:val="18"/>
          <w:rtl w:val="0"/>
        </w:rPr>
        <w:t>Se registran los datos de los clientes y usuarios del sistema a desarrollar, definir todos los interesados</w:t>
      </w:r>
    </w:p>
    <w:p>
      <w:pPr>
        <w:rPr>
          <w:rFonts w:ascii="Century Gothic" w:hAnsi="Century Gothic" w:eastAsia="Century Gothic" w:cs="Century Gothic"/>
          <w:smallCaps/>
          <w:color w:val="5A5A5A"/>
          <w:sz w:val="18"/>
          <w:szCs w:val="18"/>
        </w:rPr>
      </w:pPr>
    </w:p>
    <w:p/>
    <w:tbl>
      <w:tblPr>
        <w:tblStyle w:val="74"/>
        <w:tblW w:w="950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804"/>
        <w:gridCol w:w="3266"/>
        <w:gridCol w:w="44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shd w:val="clear" w:color="auto" w:fill="D9D9D9"/>
          </w:tcPr>
          <w:p>
            <w:pPr>
              <w:jc w:val="center"/>
              <w:rPr>
                <w:rFonts w:ascii="Century Gothic" w:hAnsi="Century Gothic" w:eastAsia="Century Gothic" w:cs="Century Gothic"/>
                <w:b/>
              </w:rPr>
            </w:pPr>
            <w:r>
              <w:rPr>
                <w:rFonts w:ascii="Century Gothic" w:hAnsi="Century Gothic" w:eastAsia="Century Gothic" w:cs="Century Gothic"/>
                <w:b/>
                <w:rtl w:val="0"/>
              </w:rPr>
              <w:t>Rol</w:t>
            </w:r>
          </w:p>
        </w:tc>
        <w:tc>
          <w:tcPr>
            <w:shd w:val="clear" w:color="auto" w:fill="D9D9D9"/>
          </w:tcPr>
          <w:p>
            <w:pPr>
              <w:jc w:val="center"/>
              <w:rPr>
                <w:rFonts w:ascii="Century Gothic" w:hAnsi="Century Gothic" w:eastAsia="Century Gothic" w:cs="Century Gothic"/>
                <w:b/>
              </w:rPr>
            </w:pPr>
            <w:r>
              <w:rPr>
                <w:rFonts w:ascii="Century Gothic" w:hAnsi="Century Gothic" w:eastAsia="Century Gothic" w:cs="Century Gothic"/>
                <w:b/>
                <w:rtl w:val="0"/>
              </w:rPr>
              <w:t>Descripción</w:t>
            </w:r>
          </w:p>
        </w:tc>
        <w:tc>
          <w:tcPr>
            <w:shd w:val="clear" w:color="auto" w:fill="D9D9D9"/>
          </w:tcPr>
          <w:p>
            <w:pPr>
              <w:jc w:val="center"/>
              <w:rPr>
                <w:rFonts w:ascii="Century Gothic" w:hAnsi="Century Gothic" w:eastAsia="Century Gothic" w:cs="Century Gothic"/>
                <w:b/>
              </w:rPr>
            </w:pPr>
            <w:r>
              <w:rPr>
                <w:rFonts w:ascii="Century Gothic" w:hAnsi="Century Gothic" w:eastAsia="Century Gothic" w:cs="Century Gothic"/>
                <w:b/>
                <w:rtl w:val="0"/>
              </w:rPr>
              <w:t>Responsabilidades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spacing w:after="60"/>
              <w:rPr>
                <w:rFonts w:ascii="Century Gothic" w:hAnsi="Century Gothic" w:eastAsia="Century Gothic" w:cs="Century Gothic"/>
                <w:color w:val="548DD4"/>
                <w:sz w:val="18"/>
                <w:szCs w:val="18"/>
              </w:rPr>
            </w:pPr>
          </w:p>
        </w:tc>
        <w:tc>
          <w:p>
            <w:pPr>
              <w:spacing w:after="60"/>
              <w:rPr>
                <w:rFonts w:ascii="Century Gothic" w:hAnsi="Century Gothic" w:eastAsia="Century Gothic" w:cs="Century Gothic"/>
                <w:color w:val="548DD4"/>
                <w:sz w:val="18"/>
                <w:szCs w:val="18"/>
              </w:rPr>
            </w:pPr>
          </w:p>
        </w:tc>
        <w:tc>
          <w:p>
            <w:pPr>
              <w:spacing w:after="60"/>
              <w:rPr>
                <w:rFonts w:ascii="Century Gothic" w:hAnsi="Century Gothic" w:eastAsia="Century Gothic" w:cs="Century Gothic"/>
                <w:color w:val="548DD4"/>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spacing w:after="60"/>
              <w:rPr>
                <w:rFonts w:ascii="Century Gothic" w:hAnsi="Century Gothic" w:eastAsia="Century Gothic" w:cs="Century Gothic"/>
                <w:color w:val="548DD4"/>
                <w:sz w:val="18"/>
                <w:szCs w:val="18"/>
              </w:rPr>
            </w:pPr>
          </w:p>
        </w:tc>
        <w:tc>
          <w:p>
            <w:pPr>
              <w:spacing w:after="60"/>
              <w:rPr>
                <w:rFonts w:ascii="Century Gothic" w:hAnsi="Century Gothic" w:eastAsia="Century Gothic" w:cs="Century Gothic"/>
                <w:color w:val="548DD4"/>
                <w:sz w:val="18"/>
                <w:szCs w:val="18"/>
              </w:rPr>
            </w:pPr>
          </w:p>
        </w:tc>
        <w:tc>
          <w:p>
            <w:pPr>
              <w:spacing w:after="60"/>
              <w:rPr>
                <w:rFonts w:ascii="Century Gothic" w:hAnsi="Century Gothic" w:eastAsia="Century Gothic" w:cs="Century Gothic"/>
                <w:color w:val="548DD4"/>
                <w:sz w:val="18"/>
                <w:szCs w:val="1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spacing w:after="60"/>
              <w:rPr>
                <w:rFonts w:ascii="Century Gothic" w:hAnsi="Century Gothic" w:eastAsia="Century Gothic" w:cs="Century Gothic"/>
                <w:color w:val="548DD4"/>
                <w:sz w:val="18"/>
                <w:szCs w:val="18"/>
              </w:rPr>
            </w:pPr>
          </w:p>
        </w:tc>
        <w:tc>
          <w:p>
            <w:pPr>
              <w:spacing w:after="60"/>
              <w:rPr>
                <w:rFonts w:ascii="Century Gothic" w:hAnsi="Century Gothic" w:eastAsia="Century Gothic" w:cs="Century Gothic"/>
                <w:color w:val="548DD4"/>
                <w:sz w:val="18"/>
                <w:szCs w:val="18"/>
              </w:rPr>
            </w:pPr>
          </w:p>
        </w:tc>
        <w:tc>
          <w:p>
            <w:pPr>
              <w:spacing w:after="60"/>
              <w:rPr>
                <w:rFonts w:ascii="Century Gothic" w:hAnsi="Century Gothic" w:eastAsia="Century Gothic" w:cs="Century Gothic"/>
                <w:color w:val="548DD4"/>
                <w:sz w:val="18"/>
                <w:szCs w:val="18"/>
              </w:rPr>
            </w:pPr>
          </w:p>
        </w:tc>
      </w:tr>
    </w:tbl>
    <w:p>
      <w:pPr>
        <w:rPr>
          <w:rFonts w:ascii="Century Gothic" w:hAnsi="Century Gothic" w:eastAsia="Century Gothic" w:cs="Century Gothic"/>
        </w:rPr>
      </w:pPr>
    </w:p>
    <w:p>
      <w:pPr>
        <w:jc w:val="both"/>
        <w:rPr>
          <w:rFonts w:ascii="Century Gothic" w:hAnsi="Century Gothic" w:eastAsia="Century Gothic" w:cs="Century Gothic"/>
          <w:color w:val="548DD4"/>
          <w:sz w:val="18"/>
          <w:szCs w:val="18"/>
        </w:rPr>
      </w:pPr>
    </w:p>
    <w:p>
      <w:pPr>
        <w:jc w:val="both"/>
        <w:rPr>
          <w:rFonts w:ascii="Century Gothic" w:hAnsi="Century Gothic" w:eastAsia="Century Gothic" w:cs="Century Gothic"/>
          <w:color w:val="548DD4"/>
          <w:sz w:val="18"/>
          <w:szCs w:val="18"/>
        </w:rPr>
      </w:pPr>
    </w:p>
    <w:p>
      <w:pPr>
        <w:jc w:val="both"/>
        <w:rPr>
          <w:rFonts w:ascii="Century Gothic" w:hAnsi="Century Gothic" w:eastAsia="Century Gothic" w:cs="Century Gothic"/>
          <w:color w:val="548DD4"/>
          <w:sz w:val="18"/>
          <w:szCs w:val="18"/>
        </w:rPr>
      </w:pPr>
    </w:p>
    <w:p>
      <w:pPr>
        <w:pBdr>
          <w:top w:val="single" w:color="4F81BD" w:sz="4" w:space="10"/>
          <w:left w:val="none" w:color="auto" w:sz="0" w:space="0"/>
          <w:bottom w:val="single" w:color="4F81BD" w:sz="4" w:space="10"/>
          <w:right w:val="none" w:color="auto" w:sz="0" w:space="0"/>
          <w:between w:val="none" w:color="auto" w:sz="0" w:space="0"/>
        </w:pBdr>
        <w:spacing w:before="360" w:after="360"/>
        <w:ind w:left="864" w:right="864" w:firstLine="0"/>
        <w:jc w:val="center"/>
        <w:rPr>
          <w:rFonts w:ascii="Century Gothic" w:hAnsi="Century Gothic" w:eastAsia="Century Gothic" w:cs="Century Gothic"/>
          <w:i/>
          <w:color w:val="4F81BD"/>
        </w:rPr>
      </w:pPr>
      <w:r>
        <w:rPr>
          <w:rFonts w:ascii="Century Gothic" w:hAnsi="Century Gothic" w:eastAsia="Century Gothic" w:cs="Century Gothic"/>
          <w:i/>
          <w:color w:val="4F81BD"/>
          <w:rtl w:val="0"/>
        </w:rPr>
        <w:t>Objetivos de negocio</w:t>
      </w:r>
    </w:p>
    <w:tbl>
      <w:tblPr>
        <w:tblStyle w:val="75"/>
        <w:tblW w:w="9491"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985"/>
        <w:gridCol w:w="850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shd w:val="clear" w:color="auto" w:fill="D9D9D9"/>
            <w:tcMar>
              <w:top w:w="100" w:type="dxa"/>
              <w:left w:w="100" w:type="dxa"/>
              <w:bottom w:w="100" w:type="dxa"/>
              <w:right w:w="100" w:type="dxa"/>
            </w:tcMar>
          </w:tcPr>
          <w:p>
            <w:pPr>
              <w:rPr>
                <w:rFonts w:ascii="Century Gothic" w:hAnsi="Century Gothic" w:eastAsia="Century Gothic" w:cs="Century Gothic"/>
              </w:rPr>
            </w:pPr>
            <w:r>
              <w:rPr>
                <w:rFonts w:ascii="Century Gothic" w:hAnsi="Century Gothic" w:eastAsia="Century Gothic" w:cs="Century Gothic"/>
                <w:b/>
                <w:rtl w:val="0"/>
              </w:rPr>
              <w:t>ID</w:t>
            </w:r>
          </w:p>
        </w:tc>
        <w:tc>
          <w:tcPr>
            <w:tcBorders>
              <w:top w:val="single" w:color="000000" w:sz="8" w:space="0"/>
              <w:left w:val="single" w:color="000000" w:sz="8" w:space="0"/>
              <w:bottom w:val="single" w:color="000000" w:sz="8" w:space="0"/>
              <w:right w:val="single" w:color="000000" w:sz="8" w:space="0"/>
            </w:tcBorders>
            <w:shd w:val="clear" w:color="auto" w:fill="D9D9D9"/>
            <w:tcMar>
              <w:top w:w="100" w:type="dxa"/>
              <w:left w:w="100" w:type="dxa"/>
              <w:bottom w:w="100" w:type="dxa"/>
              <w:right w:w="100" w:type="dxa"/>
            </w:tcMar>
          </w:tcPr>
          <w:p>
            <w:pPr>
              <w:rPr>
                <w:rFonts w:ascii="Century Gothic" w:hAnsi="Century Gothic" w:eastAsia="Century Gothic" w:cs="Century Gothic"/>
              </w:rPr>
            </w:pPr>
            <w:r>
              <w:rPr>
                <w:rFonts w:ascii="Century Gothic" w:hAnsi="Century Gothic" w:eastAsia="Century Gothic" w:cs="Century Gothic"/>
                <w:b/>
                <w:rtl w:val="0"/>
              </w:rPr>
              <w:t>Descripción del objetivo de negocio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b/>
                <w:sz w:val="18"/>
                <w:szCs w:val="18"/>
              </w:rPr>
            </w:pPr>
            <w:r>
              <w:rPr>
                <w:rFonts w:ascii="Century Gothic" w:hAnsi="Century Gothic" w:eastAsia="Century Gothic" w:cs="Century Gothic"/>
                <w:b/>
                <w:sz w:val="18"/>
                <w:szCs w:val="18"/>
                <w:rtl w:val="0"/>
              </w:rPr>
              <w:t>ON-01</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color w:val="F79646"/>
                <w:sz w:val="18"/>
                <w:szCs w:val="18"/>
              </w:rPr>
            </w:pPr>
            <w:r>
              <w:rPr>
                <w:rFonts w:ascii="Century Gothic" w:hAnsi="Century Gothic" w:eastAsia="Century Gothic" w:cs="Century Gothic"/>
                <w:color w:val="F79646"/>
                <w:sz w:val="18"/>
                <w:szCs w:val="18"/>
                <w:rtl w:val="0"/>
              </w:rPr>
              <w:t>Evitar las devoluciones y reprocesos en las entregas mediante el uso de algoritmos y modelos informáticos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b/>
                <w:sz w:val="18"/>
                <w:szCs w:val="18"/>
              </w:rPr>
            </w:pPr>
            <w:r>
              <w:rPr>
                <w:rFonts w:ascii="Century Gothic" w:hAnsi="Century Gothic" w:eastAsia="Century Gothic" w:cs="Century Gothic"/>
                <w:b/>
                <w:sz w:val="18"/>
                <w:szCs w:val="18"/>
                <w:rtl w:val="0"/>
              </w:rPr>
              <w:t>ON-02</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color w:val="F79646"/>
                <w:sz w:val="18"/>
                <w:szCs w:val="18"/>
              </w:rPr>
            </w:pPr>
            <w:r>
              <w:rPr>
                <w:rFonts w:ascii="Century Gothic" w:hAnsi="Century Gothic" w:eastAsia="Century Gothic" w:cs="Century Gothic"/>
                <w:color w:val="F79646"/>
                <w:sz w:val="18"/>
                <w:szCs w:val="18"/>
                <w:rtl w:val="0"/>
              </w:rPr>
              <w:t>Formalizar el proceso de transporte de carga de empresas manufactureras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b/>
                <w:sz w:val="18"/>
                <w:szCs w:val="18"/>
              </w:rPr>
            </w:pPr>
            <w:r>
              <w:rPr>
                <w:rFonts w:ascii="Century Gothic" w:hAnsi="Century Gothic" w:eastAsia="Century Gothic" w:cs="Century Gothic"/>
                <w:b/>
                <w:sz w:val="18"/>
                <w:szCs w:val="18"/>
                <w:rtl w:val="0"/>
              </w:rPr>
              <w:t>ON-03</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color w:val="F79646"/>
                <w:sz w:val="18"/>
                <w:szCs w:val="18"/>
              </w:rPr>
            </w:pPr>
            <w:r>
              <w:rPr>
                <w:rFonts w:ascii="Century Gothic" w:hAnsi="Century Gothic" w:eastAsia="Century Gothic" w:cs="Century Gothic"/>
                <w:color w:val="F79646"/>
                <w:sz w:val="18"/>
                <w:szCs w:val="18"/>
                <w:rtl w:val="0"/>
              </w:rPr>
              <w:t>Incrementar la visibilidad y la trazabilidad en el transporte de carga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b/>
                <w:sz w:val="18"/>
                <w:szCs w:val="18"/>
              </w:rPr>
            </w:pPr>
            <w:r>
              <w:rPr>
                <w:rFonts w:ascii="Century Gothic" w:hAnsi="Century Gothic" w:eastAsia="Century Gothic" w:cs="Century Gothic"/>
                <w:b/>
                <w:sz w:val="18"/>
                <w:szCs w:val="18"/>
                <w:rtl w:val="0"/>
              </w:rPr>
              <w:t>ON-04</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color w:val="F79646"/>
                <w:sz w:val="18"/>
                <w:szCs w:val="18"/>
              </w:rPr>
            </w:pPr>
            <w:r>
              <w:rPr>
                <w:rFonts w:ascii="Century Gothic" w:hAnsi="Century Gothic" w:eastAsia="Century Gothic" w:cs="Century Gothic"/>
                <w:color w:val="F79646"/>
                <w:sz w:val="18"/>
                <w:szCs w:val="18"/>
                <w:rtl w:val="0"/>
              </w:rPr>
              <w:t>Disminuir los sobrecostos económicos del transporte de carga debido a la informalidad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b/>
                <w:sz w:val="18"/>
                <w:szCs w:val="18"/>
              </w:rPr>
            </w:pPr>
            <w:r>
              <w:rPr>
                <w:rFonts w:ascii="Century Gothic" w:hAnsi="Century Gothic" w:eastAsia="Century Gothic" w:cs="Century Gothic"/>
                <w:b/>
                <w:sz w:val="18"/>
                <w:szCs w:val="18"/>
                <w:rtl w:val="0"/>
              </w:rPr>
              <w:t>ON-05</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color w:val="F79646"/>
                <w:sz w:val="18"/>
                <w:szCs w:val="18"/>
              </w:rPr>
            </w:pPr>
            <w:r>
              <w:rPr>
                <w:rFonts w:ascii="Century Gothic" w:hAnsi="Century Gothic" w:eastAsia="Century Gothic" w:cs="Century Gothic"/>
                <w:color w:val="F79646"/>
                <w:sz w:val="18"/>
                <w:szCs w:val="18"/>
                <w:rtl w:val="0"/>
              </w:rPr>
              <w:t>Mejorar el manejo de los recursos logísticos utilizados en el proceso de transporte de carga.</w:t>
            </w:r>
            <w:r>
              <w:rPr>
                <w:rFonts w:ascii="Times New Roman" w:hAnsi="Times New Roman" w:eastAsia="Times New Roman" w:cs="Times New Roman"/>
                <w:i/>
                <w:color w:val="F79646"/>
                <w:sz w:val="18"/>
                <w:szCs w:val="18"/>
                <w:rtl w:val="0"/>
              </w:rPr>
              <w:t xml:space="preserve"> actual del parqueadero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b/>
                <w:sz w:val="18"/>
                <w:szCs w:val="18"/>
              </w:rPr>
            </w:pPr>
            <w:r>
              <w:rPr>
                <w:rFonts w:ascii="Century Gothic" w:hAnsi="Century Gothic" w:eastAsia="Century Gothic" w:cs="Century Gothic"/>
                <w:b/>
                <w:sz w:val="18"/>
                <w:szCs w:val="18"/>
                <w:rtl w:val="0"/>
              </w:rPr>
              <w:t>ON-06</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color w:val="F79646"/>
                <w:sz w:val="18"/>
                <w:szCs w:val="18"/>
              </w:rPr>
            </w:pPr>
            <w:r>
              <w:rPr>
                <w:rFonts w:ascii="Century Gothic" w:hAnsi="Century Gothic" w:eastAsia="Century Gothic" w:cs="Century Gothic"/>
                <w:color w:val="F79646"/>
                <w:sz w:val="18"/>
                <w:szCs w:val="18"/>
                <w:rtl w:val="0"/>
              </w:rPr>
              <w:t>Soportar la planeación logística del transporte de carga en empresas manufactureras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b/>
                <w:sz w:val="18"/>
                <w:szCs w:val="18"/>
              </w:rPr>
            </w:pPr>
            <w:r>
              <w:rPr>
                <w:rFonts w:ascii="Century Gothic" w:hAnsi="Century Gothic" w:eastAsia="Century Gothic" w:cs="Century Gothic"/>
                <w:b/>
                <w:sz w:val="18"/>
                <w:szCs w:val="18"/>
                <w:rtl w:val="0"/>
              </w:rPr>
              <w:t>ON-07</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color w:val="F79646"/>
                <w:sz w:val="18"/>
                <w:szCs w:val="18"/>
              </w:rPr>
            </w:pPr>
            <w:r>
              <w:rPr>
                <w:rFonts w:ascii="Century Gothic" w:hAnsi="Century Gothic" w:eastAsia="Century Gothic" w:cs="Century Gothic"/>
                <w:color w:val="F79646"/>
                <w:sz w:val="18"/>
                <w:szCs w:val="18"/>
                <w:rtl w:val="0"/>
              </w:rPr>
              <w:t>Mejorar la asignación de carga a los transportadores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b/>
                <w:sz w:val="18"/>
                <w:szCs w:val="18"/>
              </w:rPr>
            </w:pPr>
            <w:r>
              <w:rPr>
                <w:rFonts w:ascii="Century Gothic" w:hAnsi="Century Gothic" w:eastAsia="Century Gothic" w:cs="Century Gothic"/>
                <w:b/>
                <w:sz w:val="18"/>
                <w:szCs w:val="18"/>
                <w:rtl w:val="0"/>
              </w:rPr>
              <w:t>ON-08</w:t>
            </w:r>
          </w:p>
        </w:tc>
        <w:tc>
          <w:tcPr>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rPr>
                <w:rFonts w:ascii="Century Gothic" w:hAnsi="Century Gothic" w:eastAsia="Century Gothic" w:cs="Century Gothic"/>
                <w:color w:val="F79646"/>
                <w:sz w:val="18"/>
                <w:szCs w:val="18"/>
              </w:rPr>
            </w:pPr>
            <w:r>
              <w:rPr>
                <w:rFonts w:ascii="Century Gothic" w:hAnsi="Century Gothic" w:eastAsia="Century Gothic" w:cs="Century Gothic"/>
                <w:color w:val="F79646"/>
                <w:sz w:val="20"/>
                <w:szCs w:val="20"/>
                <w:rtl w:val="0"/>
              </w:rPr>
              <w:t>Mejorar la eficiencia en el proceso logístico en tiempo y costos.</w:t>
            </w:r>
          </w:p>
        </w:tc>
      </w:tr>
    </w:tbl>
    <w:p/>
    <w:p>
      <w:pPr>
        <w:jc w:val="both"/>
        <w:rPr>
          <w:rFonts w:ascii="Century Gothic" w:hAnsi="Century Gothic" w:eastAsia="Century Gothic" w:cs="Century Gothic"/>
          <w:color w:val="548DD4"/>
          <w:sz w:val="18"/>
          <w:szCs w:val="18"/>
        </w:rPr>
      </w:pPr>
    </w:p>
    <w:p>
      <w:pPr>
        <w:jc w:val="both"/>
        <w:rPr>
          <w:rFonts w:ascii="Century Gothic" w:hAnsi="Century Gothic" w:eastAsia="Century Gothic" w:cs="Century Gothic"/>
          <w:color w:val="548DD4"/>
          <w:sz w:val="18"/>
          <w:szCs w:val="18"/>
        </w:rPr>
      </w:pPr>
    </w:p>
    <w:p>
      <w:pPr>
        <w:jc w:val="both"/>
        <w:rPr>
          <w:rFonts w:ascii="Century Gothic" w:hAnsi="Century Gothic" w:eastAsia="Century Gothic" w:cs="Century Gothic"/>
          <w:color w:val="548DD4"/>
          <w:sz w:val="18"/>
          <w:szCs w:val="18"/>
        </w:rPr>
      </w:pPr>
    </w:p>
    <w:p>
      <w:pPr>
        <w:jc w:val="both"/>
        <w:rPr>
          <w:rFonts w:ascii="Century Gothic" w:hAnsi="Century Gothic" w:eastAsia="Century Gothic" w:cs="Century Gothic"/>
          <w:color w:val="548DD4"/>
          <w:sz w:val="18"/>
          <w:szCs w:val="18"/>
        </w:rPr>
      </w:pPr>
    </w:p>
    <w:p>
      <w:pPr>
        <w:jc w:val="both"/>
        <w:rPr>
          <w:rFonts w:ascii="Century Gothic" w:hAnsi="Century Gothic" w:eastAsia="Century Gothic" w:cs="Century Gothic"/>
          <w:color w:val="548DD4"/>
          <w:sz w:val="18"/>
          <w:szCs w:val="18"/>
        </w:rPr>
      </w:pPr>
    </w:p>
    <w:p>
      <w:pPr>
        <w:jc w:val="both"/>
        <w:rPr>
          <w:rFonts w:ascii="Century Gothic" w:hAnsi="Century Gothic" w:eastAsia="Century Gothic" w:cs="Century Gothic"/>
          <w:color w:val="548DD4"/>
          <w:sz w:val="18"/>
          <w:szCs w:val="18"/>
        </w:rPr>
      </w:pPr>
    </w:p>
    <w:p>
      <w:pPr>
        <w:jc w:val="both"/>
        <w:rPr>
          <w:rFonts w:ascii="Century Gothic" w:hAnsi="Century Gothic" w:eastAsia="Century Gothic" w:cs="Century Gothic"/>
          <w:color w:val="548DD4"/>
          <w:sz w:val="18"/>
          <w:szCs w:val="18"/>
        </w:rPr>
      </w:pPr>
    </w:p>
    <w:p>
      <w:pPr>
        <w:jc w:val="both"/>
        <w:rPr>
          <w:rFonts w:ascii="Century Gothic" w:hAnsi="Century Gothic" w:eastAsia="Century Gothic" w:cs="Century Gothic"/>
          <w:color w:val="548DD4"/>
          <w:sz w:val="18"/>
          <w:szCs w:val="18"/>
        </w:rPr>
      </w:pPr>
    </w:p>
    <w:p>
      <w:pPr>
        <w:jc w:val="both"/>
        <w:rPr>
          <w:rFonts w:ascii="Century Gothic" w:hAnsi="Century Gothic" w:eastAsia="Century Gothic" w:cs="Century Gothic"/>
          <w:color w:val="548DD4"/>
          <w:sz w:val="18"/>
          <w:szCs w:val="18"/>
        </w:rPr>
      </w:pPr>
    </w:p>
    <w:p>
      <w:pPr>
        <w:jc w:val="both"/>
        <w:rPr>
          <w:rFonts w:ascii="Century Gothic" w:hAnsi="Century Gothic" w:eastAsia="Century Gothic" w:cs="Century Gothic"/>
          <w:color w:val="548DD4"/>
          <w:sz w:val="18"/>
          <w:szCs w:val="18"/>
        </w:rPr>
      </w:pPr>
    </w:p>
    <w:p>
      <w:pPr>
        <w:jc w:val="both"/>
        <w:rPr>
          <w:rFonts w:ascii="Century Gothic" w:hAnsi="Century Gothic" w:eastAsia="Century Gothic" w:cs="Century Gothic"/>
          <w:color w:val="548DD4"/>
          <w:sz w:val="18"/>
          <w:szCs w:val="18"/>
        </w:rPr>
      </w:pPr>
    </w:p>
    <w:p>
      <w:pPr>
        <w:jc w:val="both"/>
        <w:rPr>
          <w:rFonts w:ascii="Century Gothic" w:hAnsi="Century Gothic" w:eastAsia="Century Gothic" w:cs="Century Gothic"/>
          <w:color w:val="548DD4"/>
          <w:sz w:val="18"/>
          <w:szCs w:val="18"/>
        </w:rPr>
      </w:pPr>
    </w:p>
    <w:p>
      <w:pPr>
        <w:pBdr>
          <w:top w:val="single" w:color="4F81BD" w:sz="4" w:space="10"/>
          <w:bottom w:val="single" w:color="4F81BD" w:sz="4" w:space="10"/>
        </w:pBdr>
        <w:spacing w:before="360" w:after="360"/>
        <w:ind w:left="864" w:right="864" w:firstLine="0"/>
        <w:jc w:val="center"/>
        <w:rPr>
          <w:rFonts w:ascii="Century Gothic" w:hAnsi="Century Gothic" w:eastAsia="Century Gothic" w:cs="Century Gothic"/>
          <w:color w:val="548DD4"/>
          <w:sz w:val="18"/>
          <w:szCs w:val="18"/>
        </w:rPr>
      </w:pPr>
      <w:r>
        <w:rPr>
          <w:rFonts w:ascii="Century Gothic" w:hAnsi="Century Gothic" w:eastAsia="Century Gothic" w:cs="Century Gothic"/>
          <w:i/>
          <w:color w:val="4F81BD"/>
          <w:rtl w:val="0"/>
        </w:rPr>
        <w:t>Requisitos de funcionales y No funcionales</w:t>
      </w:r>
    </w:p>
    <w:p>
      <w:pPr>
        <w:jc w:val="both"/>
        <w:rPr>
          <w:rFonts w:ascii="Century Gothic" w:hAnsi="Century Gothic" w:eastAsia="Century Gothic" w:cs="Century Gothic"/>
          <w:color w:val="548DD4"/>
          <w:sz w:val="18"/>
          <w:szCs w:val="18"/>
        </w:rPr>
      </w:pPr>
    </w:p>
    <w:tbl>
      <w:tblPr>
        <w:tblStyle w:val="76"/>
        <w:tblW w:w="1122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988"/>
        <w:gridCol w:w="4961"/>
        <w:gridCol w:w="1392"/>
        <w:gridCol w:w="1940"/>
        <w:gridCol w:w="19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shd w:val="clear" w:color="auto" w:fill="D9D9D9"/>
          </w:tcPr>
          <w:p>
            <w:pPr>
              <w:ind w:right="-242"/>
              <w:jc w:val="center"/>
              <w:rPr>
                <w:b/>
              </w:rPr>
            </w:pPr>
            <w:r>
              <w:rPr>
                <w:b/>
                <w:rtl w:val="0"/>
              </w:rPr>
              <w:t>ID</w:t>
            </w:r>
          </w:p>
        </w:tc>
        <w:tc>
          <w:tcPr>
            <w:shd w:val="clear" w:color="auto" w:fill="D9D9D9"/>
          </w:tcPr>
          <w:p>
            <w:pPr>
              <w:ind w:right="-242"/>
              <w:jc w:val="center"/>
              <w:rPr>
                <w:b/>
              </w:rPr>
            </w:pPr>
            <w:r>
              <w:rPr>
                <w:b/>
                <w:rtl w:val="0"/>
              </w:rPr>
              <w:t>Característica</w:t>
            </w:r>
          </w:p>
        </w:tc>
        <w:tc>
          <w:tcPr>
            <w:shd w:val="clear" w:color="auto" w:fill="D9D9D9"/>
          </w:tcPr>
          <w:p>
            <w:pPr>
              <w:ind w:right="-242"/>
              <w:jc w:val="center"/>
              <w:rPr>
                <w:b/>
              </w:rPr>
            </w:pPr>
            <w:r>
              <w:rPr>
                <w:b/>
                <w:rtl w:val="0"/>
              </w:rPr>
              <w:t>Prioridad</w:t>
            </w:r>
          </w:p>
        </w:tc>
        <w:tc>
          <w:tcPr>
            <w:shd w:val="clear" w:color="auto" w:fill="D9D9D9"/>
          </w:tcPr>
          <w:p>
            <w:pPr>
              <w:ind w:right="-242"/>
              <w:jc w:val="center"/>
              <w:rPr>
                <w:b/>
              </w:rPr>
            </w:pPr>
            <w:r>
              <w:rPr>
                <w:b/>
                <w:rtl w:val="0"/>
              </w:rPr>
              <w:t>Objetivos de Negocio Asociados</w:t>
            </w:r>
          </w:p>
        </w:tc>
        <w:tc>
          <w:tcPr>
            <w:shd w:val="clear" w:color="auto" w:fill="D9D9D9"/>
          </w:tcPr>
          <w:p>
            <w:pPr>
              <w:ind w:right="-242"/>
              <w:jc w:val="center"/>
              <w:rPr>
                <w:b/>
              </w:rPr>
            </w:pPr>
            <w:r>
              <w:rPr>
                <w:b/>
                <w:rtl w:val="0"/>
              </w:rPr>
              <w:t>Criterios de Aceptación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571" w:hRule="atLeast"/>
          <w:jc w:val="center"/>
        </w:trPr>
        <w:tc>
          <w:p>
            <w:pPr>
              <w:ind w:right="-242"/>
            </w:pPr>
            <w:r>
              <w:rPr>
                <w:rtl w:val="0"/>
              </w:rPr>
              <w:t>RF-01</w:t>
            </w:r>
          </w:p>
        </w:tc>
        <w:tc>
          <w:p>
            <w:pPr>
              <w:ind w:right="-242"/>
              <w:jc w:val="both"/>
              <w:rPr>
                <w:rFonts w:ascii="Century Gothic" w:hAnsi="Century Gothic" w:eastAsia="Century Gothic" w:cs="Century Gothic"/>
                <w:color w:val="F79646"/>
                <w:sz w:val="20"/>
                <w:szCs w:val="20"/>
              </w:rPr>
            </w:pPr>
            <w:r>
              <w:rPr>
                <w:rFonts w:ascii="Century Gothic" w:hAnsi="Century Gothic" w:eastAsia="Century Gothic" w:cs="Century Gothic"/>
                <w:color w:val="F79646"/>
                <w:sz w:val="20"/>
                <w:szCs w:val="20"/>
                <w:rtl w:val="0"/>
              </w:rPr>
              <w:t>El sistema debe actualizar el estado de cada envío en tiempo real.</w:t>
            </w:r>
          </w:p>
        </w:tc>
        <w:tc>
          <w:p>
            <w:pPr>
              <w:ind w:right="-242"/>
              <w:jc w:val="center"/>
            </w:pPr>
          </w:p>
        </w:tc>
        <w:tc>
          <w:p>
            <w:pPr>
              <w:ind w:right="-242"/>
              <w:jc w:val="center"/>
            </w:pPr>
          </w:p>
        </w:tc>
        <w:tc>
          <w:p>
            <w:pPr>
              <w:ind w:right="-242"/>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ind w:right="-242"/>
            </w:pPr>
            <w:r>
              <w:rPr>
                <w:rtl w:val="0"/>
              </w:rPr>
              <w:t>RF-02</w:t>
            </w:r>
          </w:p>
        </w:tc>
        <w:tc>
          <w:p>
            <w:pPr>
              <w:ind w:right="-242"/>
              <w:jc w:val="both"/>
              <w:rPr>
                <w:rFonts w:ascii="Century Gothic" w:hAnsi="Century Gothic" w:eastAsia="Century Gothic" w:cs="Century Gothic"/>
                <w:color w:val="F79646"/>
                <w:sz w:val="20"/>
                <w:szCs w:val="20"/>
              </w:rPr>
            </w:pPr>
            <w:r>
              <w:rPr>
                <w:rFonts w:ascii="Century Gothic" w:hAnsi="Century Gothic" w:eastAsia="Century Gothic" w:cs="Century Gothic"/>
                <w:color w:val="F79646"/>
                <w:sz w:val="20"/>
                <w:szCs w:val="20"/>
                <w:rtl w:val="0"/>
              </w:rPr>
              <w:t>El sistema debe llevar una trazabilidad fotográfica que evidencie el cumplimiento de las entregas en tiempo real esta evidencia debe ser almacenada en la nube</w:t>
            </w:r>
          </w:p>
        </w:tc>
        <w:tc>
          <w:p>
            <w:pPr>
              <w:ind w:right="-242"/>
              <w:jc w:val="center"/>
            </w:pPr>
          </w:p>
        </w:tc>
        <w:tc>
          <w:p>
            <w:pPr>
              <w:ind w:right="-242"/>
              <w:jc w:val="center"/>
            </w:pPr>
          </w:p>
        </w:tc>
        <w:tc>
          <w:p>
            <w:pPr>
              <w:ind w:right="-242"/>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ind w:right="-242"/>
            </w:pPr>
            <w:r>
              <w:rPr>
                <w:rtl w:val="0"/>
              </w:rPr>
              <w:t>RF-03</w:t>
            </w:r>
          </w:p>
        </w:tc>
        <w:tc>
          <w:p>
            <w:pPr>
              <w:ind w:right="-242"/>
              <w:jc w:val="both"/>
              <w:rPr>
                <w:rFonts w:ascii="Century Gothic" w:hAnsi="Century Gothic" w:eastAsia="Century Gothic" w:cs="Century Gothic"/>
                <w:color w:val="F79646"/>
                <w:sz w:val="20"/>
                <w:szCs w:val="20"/>
              </w:rPr>
            </w:pPr>
            <w:r>
              <w:rPr>
                <w:rFonts w:ascii="Century Gothic" w:hAnsi="Century Gothic" w:eastAsia="Century Gothic" w:cs="Century Gothic"/>
                <w:color w:val="F79646"/>
                <w:sz w:val="20"/>
                <w:szCs w:val="20"/>
                <w:rtl w:val="0"/>
              </w:rPr>
              <w:t>El sistema debe permitir la solicitud de vehículos de acuerdo con las características deseadas</w:t>
            </w:r>
          </w:p>
        </w:tc>
        <w:tc>
          <w:p>
            <w:pPr>
              <w:ind w:right="-242"/>
              <w:jc w:val="center"/>
            </w:pPr>
          </w:p>
        </w:tc>
        <w:tc>
          <w:p>
            <w:pPr>
              <w:ind w:right="-242"/>
              <w:jc w:val="center"/>
            </w:pPr>
          </w:p>
        </w:tc>
        <w:tc>
          <w:p>
            <w:pPr>
              <w:ind w:right="-242"/>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ind w:right="-242"/>
            </w:pPr>
            <w:r>
              <w:rPr>
                <w:rtl w:val="0"/>
              </w:rPr>
              <w:t>RF-04</w:t>
            </w:r>
          </w:p>
        </w:tc>
        <w:tc>
          <w:p>
            <w:pPr>
              <w:ind w:right="-242"/>
              <w:jc w:val="both"/>
              <w:rPr>
                <w:rFonts w:ascii="Century Gothic" w:hAnsi="Century Gothic" w:eastAsia="Century Gothic" w:cs="Century Gothic"/>
                <w:color w:val="F79646"/>
                <w:sz w:val="20"/>
                <w:szCs w:val="20"/>
              </w:rPr>
            </w:pPr>
            <w:r>
              <w:rPr>
                <w:rFonts w:ascii="Century Gothic" w:hAnsi="Century Gothic" w:eastAsia="Century Gothic" w:cs="Century Gothic"/>
                <w:color w:val="F79646"/>
                <w:sz w:val="20"/>
                <w:szCs w:val="20"/>
                <w:rtl w:val="0"/>
              </w:rPr>
              <w:t>El sistema debe informar a los conductores los servicios que se les han asignado en una aplicación móvil</w:t>
            </w:r>
          </w:p>
        </w:tc>
        <w:tc>
          <w:p>
            <w:pPr>
              <w:ind w:right="-242"/>
              <w:jc w:val="center"/>
            </w:pPr>
          </w:p>
        </w:tc>
        <w:tc>
          <w:p>
            <w:pPr>
              <w:ind w:right="-242"/>
              <w:jc w:val="center"/>
            </w:pPr>
          </w:p>
        </w:tc>
        <w:tc>
          <w:p>
            <w:pPr>
              <w:ind w:right="-242"/>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ind w:right="-242"/>
            </w:pPr>
            <w:r>
              <w:rPr>
                <w:rtl w:val="0"/>
              </w:rPr>
              <w:t>RF-05</w:t>
            </w:r>
          </w:p>
        </w:tc>
        <w:tc>
          <w:p>
            <w:pPr>
              <w:ind w:right="-242"/>
              <w:jc w:val="both"/>
              <w:rPr>
                <w:rFonts w:ascii="Century Gothic" w:hAnsi="Century Gothic" w:eastAsia="Century Gothic" w:cs="Century Gothic"/>
                <w:color w:val="F79646"/>
                <w:sz w:val="20"/>
                <w:szCs w:val="20"/>
              </w:rPr>
            </w:pPr>
            <w:r>
              <w:rPr>
                <w:rFonts w:ascii="Century Gothic" w:hAnsi="Century Gothic" w:eastAsia="Century Gothic" w:cs="Century Gothic"/>
                <w:color w:val="F79646"/>
                <w:sz w:val="20"/>
                <w:szCs w:val="20"/>
                <w:rtl w:val="0"/>
              </w:rPr>
              <w:t xml:space="preserve">El sistema debe permitir el reconocimiento biométrico para garantizar la seguridad en los procesos </w:t>
            </w:r>
          </w:p>
        </w:tc>
        <w:tc>
          <w:p>
            <w:pPr>
              <w:ind w:right="-242"/>
              <w:jc w:val="center"/>
            </w:pPr>
          </w:p>
        </w:tc>
        <w:tc>
          <w:p>
            <w:pPr>
              <w:ind w:right="-242"/>
              <w:jc w:val="center"/>
            </w:pPr>
          </w:p>
        </w:tc>
        <w:tc>
          <w:p>
            <w:pPr>
              <w:ind w:right="-242"/>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ind w:right="-242"/>
            </w:pPr>
            <w:r>
              <w:rPr>
                <w:rtl w:val="0"/>
              </w:rPr>
              <w:t>RNF-01</w:t>
            </w:r>
          </w:p>
        </w:tc>
        <w:tc>
          <w:p>
            <w:pPr>
              <w:ind w:right="-242"/>
              <w:jc w:val="both"/>
              <w:rPr>
                <w:rFonts w:ascii="Century Gothic" w:hAnsi="Century Gothic" w:eastAsia="Century Gothic" w:cs="Century Gothic"/>
                <w:color w:val="F79646"/>
                <w:sz w:val="20"/>
                <w:szCs w:val="20"/>
              </w:rPr>
            </w:pPr>
            <w:r>
              <w:rPr>
                <w:rFonts w:ascii="Century Gothic" w:hAnsi="Century Gothic" w:eastAsia="Century Gothic" w:cs="Century Gothic"/>
                <w:color w:val="F79646"/>
                <w:sz w:val="20"/>
                <w:szCs w:val="20"/>
                <w:rtl w:val="0"/>
              </w:rPr>
              <w:t>La usabilidad del sistema debe permitir su fácil manejo.</w:t>
            </w:r>
          </w:p>
        </w:tc>
        <w:tc>
          <w:p>
            <w:pPr>
              <w:ind w:right="-242"/>
              <w:jc w:val="center"/>
            </w:pPr>
          </w:p>
        </w:tc>
        <w:tc>
          <w:p>
            <w:pPr>
              <w:ind w:right="-242"/>
              <w:jc w:val="center"/>
            </w:pPr>
          </w:p>
        </w:tc>
        <w:tc>
          <w:p>
            <w:pPr>
              <w:ind w:right="-242"/>
              <w:jc w:val="cente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ind w:right="-242"/>
            </w:pPr>
            <w:r>
              <w:rPr>
                <w:rtl w:val="0"/>
              </w:rPr>
              <w:t>RNF-02</w:t>
            </w:r>
          </w:p>
        </w:tc>
        <w:tc>
          <w:p>
            <w:pPr>
              <w:ind w:right="-242"/>
              <w:jc w:val="both"/>
              <w:rPr>
                <w:rFonts w:ascii="Century Gothic" w:hAnsi="Century Gothic" w:eastAsia="Century Gothic" w:cs="Century Gothic"/>
                <w:color w:val="F79646"/>
                <w:sz w:val="20"/>
                <w:szCs w:val="20"/>
              </w:rPr>
            </w:pPr>
            <w:r>
              <w:rPr>
                <w:rFonts w:ascii="Century Gothic" w:hAnsi="Century Gothic" w:eastAsia="Century Gothic" w:cs="Century Gothic"/>
                <w:color w:val="F79646"/>
                <w:sz w:val="20"/>
                <w:szCs w:val="20"/>
                <w:rtl w:val="0"/>
              </w:rPr>
              <w:t>El sistema debe funcionar en plataformas web y móviles.</w:t>
            </w:r>
          </w:p>
        </w:tc>
        <w:tc>
          <w:p>
            <w:pPr>
              <w:ind w:right="-242"/>
              <w:jc w:val="center"/>
            </w:pPr>
          </w:p>
        </w:tc>
        <w:tc>
          <w:p>
            <w:pPr>
              <w:ind w:right="-242"/>
              <w:jc w:val="center"/>
            </w:pPr>
          </w:p>
        </w:tc>
        <w:tc>
          <w:p>
            <w:pPr>
              <w:ind w:right="-242"/>
              <w:jc w:val="center"/>
            </w:pPr>
          </w:p>
        </w:tc>
      </w:tr>
    </w:tbl>
    <w:p>
      <w:pPr>
        <w:jc w:val="both"/>
        <w:rPr>
          <w:rFonts w:ascii="Century Gothic" w:hAnsi="Century Gothic" w:eastAsia="Century Gothic" w:cs="Century Gothic"/>
          <w:color w:val="548DD4"/>
          <w:sz w:val="18"/>
          <w:szCs w:val="18"/>
        </w:rPr>
      </w:pPr>
    </w:p>
    <w:p>
      <w:bookmarkStart w:id="1" w:name="_heading=h.30j0zll" w:colFirst="0" w:colLast="0"/>
      <w:bookmarkEnd w:id="1"/>
    </w:p>
    <w:p/>
    <w:p/>
    <w:p/>
    <w:p/>
    <w:p/>
    <w:p/>
    <w:p>
      <w:pPr>
        <w:pBdr>
          <w:top w:val="single" w:color="4F81BD" w:sz="4" w:space="10"/>
          <w:left w:val="none" w:color="auto" w:sz="0" w:space="0"/>
          <w:bottom w:val="single" w:color="4F81BD" w:sz="4" w:space="10"/>
          <w:right w:val="none" w:color="auto" w:sz="0" w:space="0"/>
          <w:between w:val="none" w:color="auto" w:sz="0" w:space="0"/>
        </w:pBdr>
        <w:spacing w:before="360" w:after="360"/>
        <w:ind w:left="864" w:right="864" w:firstLine="0"/>
        <w:jc w:val="center"/>
        <w:rPr>
          <w:rFonts w:ascii="Century Gothic" w:hAnsi="Century Gothic" w:eastAsia="Century Gothic" w:cs="Century Gothic"/>
          <w:i/>
          <w:color w:val="4F81BD"/>
        </w:rPr>
      </w:pPr>
      <w:r>
        <w:rPr>
          <w:rFonts w:ascii="Century Gothic" w:hAnsi="Century Gothic" w:eastAsia="Century Gothic" w:cs="Century Gothic"/>
          <w:i/>
          <w:color w:val="4F81BD"/>
          <w:rtl w:val="0"/>
        </w:rPr>
        <w:t>Historias de usuario</w:t>
      </w:r>
    </w:p>
    <w:p/>
    <w:tbl>
      <w:tblPr>
        <w:tblStyle w:val="77"/>
        <w:tblW w:w="9398"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988"/>
        <w:gridCol w:w="6302"/>
        <w:gridCol w:w="21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jc w:val="center"/>
              <w:rPr>
                <w:b/>
              </w:rPr>
            </w:pPr>
            <w:r>
              <w:rPr>
                <w:b/>
                <w:rtl w:val="0"/>
              </w:rPr>
              <w:t>ID</w:t>
            </w:r>
          </w:p>
        </w:tc>
        <w:tc>
          <w:p>
            <w:pPr>
              <w:jc w:val="center"/>
              <w:rPr>
                <w:b/>
              </w:rPr>
            </w:pPr>
            <w:r>
              <w:rPr>
                <w:b/>
                <w:rtl w:val="0"/>
              </w:rPr>
              <w:t>Historia de usuario</w:t>
            </w:r>
          </w:p>
        </w:tc>
        <w:tc>
          <w:p>
            <w:pPr>
              <w:jc w:val="center"/>
              <w:rPr>
                <w:b/>
              </w:rPr>
            </w:pPr>
            <w:r>
              <w:rPr>
                <w:b/>
                <w:rtl w:val="0"/>
              </w:rPr>
              <w:t>Descripción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jc w:val="center"/>
            </w:pPr>
            <w:r>
              <w:rPr>
                <w:rtl w:val="0"/>
              </w:rPr>
              <w:t>HU-01</w:t>
            </w:r>
          </w:p>
        </w:tc>
        <w:tc>
          <w:p>
            <w:pPr>
              <w:rPr>
                <w:b/>
              </w:rPr>
            </w:pPr>
            <w:r>
              <w:rPr>
                <w:rFonts w:ascii="Century Gothic" w:hAnsi="Century Gothic" w:eastAsia="Century Gothic" w:cs="Century Gothic"/>
                <w:color w:val="F79646"/>
                <w:sz w:val="20"/>
                <w:szCs w:val="20"/>
                <w:rtl w:val="0"/>
              </w:rPr>
              <w:t>Como transportador quiero poder ingresar a la plataforma para conocer las rutas asignadas</w:t>
            </w:r>
          </w:p>
        </w:tc>
        <w:tc>
          <w:p>
            <w:pPr>
              <w:jc w:val="cente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p>
            <w:pPr>
              <w:jc w:val="center"/>
              <w:rPr>
                <w:b/>
              </w:rPr>
            </w:pPr>
          </w:p>
        </w:tc>
        <w:tc>
          <w:p>
            <w:pPr>
              <w:jc w:val="center"/>
              <w:rPr>
                <w:b/>
              </w:rPr>
            </w:pPr>
          </w:p>
        </w:tc>
        <w:tc>
          <w:p>
            <w:pPr>
              <w:jc w:val="center"/>
              <w:rPr>
                <w:b/>
              </w:rPr>
            </w:pPr>
          </w:p>
        </w:tc>
      </w:tr>
    </w:tbl>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pBdr>
          <w:top w:val="single" w:color="4F81BD" w:sz="4" w:space="10"/>
          <w:left w:val="none" w:color="auto" w:sz="0" w:space="0"/>
          <w:bottom w:val="single" w:color="4F81BD" w:sz="4" w:space="10"/>
          <w:right w:val="none" w:color="auto" w:sz="0" w:space="0"/>
          <w:between w:val="none" w:color="auto" w:sz="0" w:space="0"/>
        </w:pBdr>
        <w:spacing w:before="360" w:after="360"/>
        <w:ind w:left="864" w:right="864" w:firstLine="0"/>
        <w:jc w:val="center"/>
        <w:rPr>
          <w:rFonts w:ascii="Century Gothic" w:hAnsi="Century Gothic" w:eastAsia="Century Gothic" w:cs="Century Gothic"/>
          <w:i/>
          <w:color w:val="4F81BD"/>
        </w:rPr>
      </w:pPr>
      <w:r>
        <w:rPr>
          <w:rFonts w:ascii="Century Gothic" w:hAnsi="Century Gothic" w:eastAsia="Century Gothic" w:cs="Century Gothic"/>
          <w:i/>
          <w:color w:val="4F81BD"/>
          <w:rtl w:val="0"/>
        </w:rPr>
        <w:t>Especificación de casos de uso</w:t>
      </w:r>
    </w:p>
    <w:tbl>
      <w:tblPr>
        <w:tblStyle w:val="78"/>
        <w:tblW w:w="729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588"/>
        <w:gridCol w:w="57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jc w:val="center"/>
              <w:rPr>
                <w:b/>
              </w:rPr>
            </w:pPr>
            <w:r>
              <w:rPr>
                <w:b/>
                <w:rtl w:val="0"/>
              </w:rPr>
              <w:t>ID</w:t>
            </w:r>
          </w:p>
        </w:tc>
        <w:tc>
          <w:p>
            <w:pPr>
              <w:jc w:val="center"/>
              <w:rPr>
                <w:b/>
              </w:rPr>
            </w:pPr>
            <w:r>
              <w:rPr>
                <w:b/>
                <w:rtl w:val="0"/>
              </w:rPr>
              <w:t>CU-CIT-02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jc w:val="center"/>
              <w:rPr>
                <w:b/>
              </w:rPr>
            </w:pPr>
            <w:r>
              <w:rPr>
                <w:b/>
                <w:rtl w:val="0"/>
              </w:rPr>
              <w:t>Nombre</w:t>
            </w:r>
          </w:p>
        </w:tc>
        <w:tc>
          <w:p>
            <w:pPr>
              <w:jc w:val="center"/>
            </w:pPr>
            <w:r>
              <w:rPr>
                <w:rtl w:val="0"/>
              </w:rPr>
              <w:t>Ingresar al sistema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jc w:val="center"/>
              <w:rPr>
                <w:b/>
              </w:rPr>
            </w:pPr>
            <w:r>
              <w:rPr>
                <w:b/>
                <w:rtl w:val="0"/>
              </w:rPr>
              <w:t>Descripción</w:t>
            </w:r>
          </w:p>
        </w:tc>
        <w:tc>
          <w:p>
            <w:pPr>
              <w:jc w:val="center"/>
            </w:pPr>
            <w:r>
              <w:rPr>
                <w:rtl w:val="0"/>
              </w:rPr>
              <w:t>Permite a los usuarios ingresar al sistema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jc w:val="center"/>
              <w:rPr>
                <w:b/>
              </w:rPr>
            </w:pPr>
            <w:r>
              <w:rPr>
                <w:b/>
                <w:rtl w:val="0"/>
              </w:rPr>
              <w:t>Actores</w:t>
            </w:r>
          </w:p>
        </w:tc>
        <w:tc>
          <w:p>
            <w:pPr>
              <w:jc w:val="cente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jc w:val="center"/>
              <w:rPr>
                <w:b/>
              </w:rPr>
            </w:pPr>
            <w:r>
              <w:rPr>
                <w:b/>
                <w:rtl w:val="0"/>
              </w:rPr>
              <w:t>Precondiciones</w:t>
            </w:r>
          </w:p>
        </w:tc>
        <w:tc>
          <w:p>
            <w:pPr>
              <w:jc w:val="cente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jc w:val="center"/>
              <w:rPr>
                <w:b/>
              </w:rPr>
            </w:pPr>
            <w:r>
              <w:rPr>
                <w:b/>
                <w:rtl w:val="0"/>
              </w:rPr>
              <w:t>Postcondiciones</w:t>
            </w:r>
          </w:p>
        </w:tc>
        <w:tc>
          <w:p>
            <w:pPr>
              <w:jc w:val="cente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jc w:val="center"/>
              <w:rPr>
                <w:b/>
              </w:rPr>
            </w:pPr>
            <w:r>
              <w:rPr>
                <w:b/>
                <w:rtl w:val="0"/>
              </w:rPr>
              <w:t>Flujo básico</w:t>
            </w:r>
          </w:p>
        </w:tc>
        <w:tc>
          <w:p>
            <w:pPr>
              <w:jc w:val="center"/>
              <w:rPr>
                <w:b/>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p>
            <w:pPr>
              <w:jc w:val="center"/>
              <w:rPr>
                <w:b/>
              </w:rPr>
            </w:pPr>
            <w:r>
              <w:rPr>
                <w:b/>
                <w:rtl w:val="0"/>
              </w:rPr>
              <w:t>Flujo alterno</w:t>
            </w:r>
          </w:p>
        </w:tc>
        <w:tc>
          <w:p>
            <w:pPr>
              <w:jc w:val="center"/>
              <w:rPr>
                <w:b/>
              </w:rPr>
            </w:pPr>
          </w:p>
        </w:tc>
      </w:tr>
    </w:tbl>
    <w:p/>
    <w:p>
      <w:pPr>
        <w:rPr>
          <w:rFonts w:ascii="Century Gothic" w:hAnsi="Century Gothic" w:eastAsia="Century Gothic" w:cs="Century Gothic"/>
        </w:rPr>
      </w:pPr>
    </w:p>
    <w:p/>
    <w:p/>
    <w:p/>
    <w:p/>
    <w:p/>
    <w:p/>
    <w:p/>
    <w:p/>
    <w:p/>
    <w:p/>
    <w:p>
      <w:bookmarkStart w:id="2" w:name="_GoBack"/>
      <w:bookmarkEnd w:id="2"/>
    </w:p>
    <w:p>
      <w:pPr>
        <w:pBdr>
          <w:top w:val="single" w:color="4F81BD" w:sz="4" w:space="10"/>
          <w:left w:val="none" w:color="auto" w:sz="0" w:space="0"/>
          <w:bottom w:val="single" w:color="4F81BD" w:sz="4" w:space="10"/>
          <w:right w:val="none" w:color="auto" w:sz="0" w:space="0"/>
          <w:between w:val="none" w:color="auto" w:sz="0" w:space="0"/>
        </w:pBdr>
        <w:spacing w:before="360" w:after="360"/>
        <w:ind w:left="864" w:right="864" w:firstLine="0"/>
        <w:jc w:val="center"/>
        <w:rPr>
          <w:rFonts w:ascii="Century Gothic" w:hAnsi="Century Gothic" w:eastAsia="Century Gothic" w:cs="Century Gothic"/>
          <w:i/>
          <w:color w:val="4F81BD"/>
        </w:rPr>
      </w:pPr>
      <w:r>
        <w:rPr>
          <w:rFonts w:ascii="Century Gothic" w:hAnsi="Century Gothic" w:eastAsia="Century Gothic" w:cs="Century Gothic"/>
          <w:i/>
          <w:color w:val="4F81BD"/>
          <w:rtl w:val="0"/>
        </w:rPr>
        <w:t>Diagrama de Casos de uso</w:t>
      </w:r>
    </w:p>
    <w:p>
      <w:pPr>
        <w:rPr>
          <w:rFonts w:ascii="Century Gothic" w:hAnsi="Century Gothic" w:eastAsia="Century Gothic" w:cs="Century Gothic"/>
        </w:rPr>
      </w:pPr>
    </w:p>
    <w:p>
      <w:pPr>
        <w:tabs>
          <w:tab w:val="left" w:pos="2295"/>
        </w:tabs>
        <w:jc w:val="center"/>
        <w:rPr>
          <w:rFonts w:ascii="Century Gothic" w:hAnsi="Century Gothic" w:eastAsia="Century Gothic" w:cs="Century Gothic"/>
        </w:rPr>
      </w:pPr>
      <w:r>
        <w:rPr>
          <w:rFonts w:ascii="Century Gothic" w:hAnsi="Century Gothic" w:eastAsia="Century Gothic" w:cs="Century Gothic"/>
        </w:rPr>
        <w:drawing>
          <wp:inline distT="0" distB="0" distL="0" distR="0">
            <wp:extent cx="4551680" cy="4459605"/>
            <wp:effectExtent l="0" t="0" r="0" b="0"/>
            <wp:docPr id="229" name="image1.png"/>
            <wp:cNvGraphicFramePr/>
            <a:graphic xmlns:a="http://schemas.openxmlformats.org/drawingml/2006/main">
              <a:graphicData uri="http://schemas.openxmlformats.org/drawingml/2006/picture">
                <pic:pic xmlns:pic="http://schemas.openxmlformats.org/drawingml/2006/picture">
                  <pic:nvPicPr>
                    <pic:cNvPr id="229" name="image1.png"/>
                    <pic:cNvPicPr preferRelativeResize="0"/>
                  </pic:nvPicPr>
                  <pic:blipFill>
                    <a:blip r:embed="rId5"/>
                    <a:srcRect/>
                    <a:stretch>
                      <a:fillRect/>
                    </a:stretch>
                  </pic:blipFill>
                  <pic:spPr>
                    <a:xfrm>
                      <a:off x="0" y="0"/>
                      <a:ext cx="4552023" cy="4460063"/>
                    </a:xfrm>
                    <a:prstGeom prst="rect">
                      <a:avLst/>
                    </a:prstGeom>
                  </pic:spPr>
                </pic:pic>
              </a:graphicData>
            </a:graphic>
          </wp:inline>
        </w:drawing>
      </w: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rPr>
          <w:rFonts w:ascii="Century Gothic" w:hAnsi="Century Gothic" w:eastAsia="Century Gothic" w:cs="Century Gothic"/>
        </w:rPr>
      </w:pPr>
    </w:p>
    <w:p>
      <w:pPr>
        <w:pBdr>
          <w:top w:val="single" w:color="4F81BD" w:sz="4" w:space="10"/>
          <w:left w:val="none" w:color="auto" w:sz="0" w:space="0"/>
          <w:bottom w:val="single" w:color="4F81BD" w:sz="4" w:space="10"/>
          <w:right w:val="none" w:color="auto" w:sz="0" w:space="0"/>
          <w:between w:val="none" w:color="auto" w:sz="0" w:space="0"/>
        </w:pBdr>
        <w:spacing w:before="360" w:after="360"/>
        <w:ind w:left="864" w:right="864" w:firstLine="0"/>
        <w:jc w:val="center"/>
        <w:rPr>
          <w:rFonts w:ascii="Century Gothic" w:hAnsi="Century Gothic" w:eastAsia="Century Gothic" w:cs="Century Gothic"/>
          <w:i/>
          <w:color w:val="4F81BD"/>
        </w:rPr>
      </w:pPr>
      <w:r>
        <w:rPr>
          <w:rFonts w:ascii="Century Gothic" w:hAnsi="Century Gothic" w:eastAsia="Century Gothic" w:cs="Century Gothic"/>
          <w:i/>
          <w:color w:val="4F81BD"/>
          <w:rtl w:val="0"/>
        </w:rPr>
        <w:t>Plan de iteraciones</w:t>
      </w:r>
    </w:p>
    <w:p>
      <w:pPr>
        <w:rPr>
          <w:rFonts w:ascii="Century Gothic" w:hAnsi="Century Gothic" w:eastAsia="Century Gothic" w:cs="Century Gothic"/>
        </w:rPr>
      </w:pPr>
    </w:p>
    <w:p>
      <w:pPr>
        <w:jc w:val="center"/>
        <w:rPr>
          <w:b/>
        </w:rPr>
      </w:pPr>
    </w:p>
    <w:tbl>
      <w:tblPr>
        <w:tblStyle w:val="79"/>
        <w:tblW w:w="9431" w:type="dxa"/>
        <w:tblInd w:w="0"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top w:w="0" w:type="dxa"/>
          <w:left w:w="115" w:type="dxa"/>
          <w:bottom w:w="0" w:type="dxa"/>
          <w:right w:w="115" w:type="dxa"/>
        </w:tblCellMar>
      </w:tblPr>
      <w:tblGrid>
        <w:gridCol w:w="2660"/>
        <w:gridCol w:w="6771"/>
      </w:tblGrid>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c>
          <w:p>
            <w:pPr>
              <w:jc w:val="center"/>
            </w:pPr>
            <w:r>
              <w:rPr>
                <w:rtl w:val="0"/>
              </w:rPr>
              <w:t>Iteración</w:t>
            </w:r>
          </w:p>
        </w:tc>
        <w:tc>
          <w:p>
            <w:pPr>
              <w:jc w:val="center"/>
            </w:pPr>
            <w:r>
              <w:rPr>
                <w:rtl w:val="0"/>
              </w:rPr>
              <w:t>Código de Casos de Uso</w:t>
            </w: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c>
          <w:tcPr>
            <w:vMerge w:val="restart"/>
          </w:tcPr>
          <w:p>
            <w:pPr>
              <w:jc w:val="center"/>
            </w:pPr>
          </w:p>
          <w:p>
            <w:pPr>
              <w:jc w:val="center"/>
            </w:pPr>
            <w:r>
              <w:rPr>
                <w:rtl w:val="0"/>
              </w:rPr>
              <w:t>1</w:t>
            </w:r>
          </w:p>
        </w:tc>
        <w:tc>
          <w:p>
            <w:pPr>
              <w:jc w:val="center"/>
              <w:rPr>
                <w:b/>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rPr>
            </w:pPr>
          </w:p>
        </w:tc>
        <w:tc>
          <w:p>
            <w:pPr>
              <w:jc w:val="center"/>
              <w:rPr>
                <w:b/>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rPr>
            </w:pPr>
          </w:p>
        </w:tc>
        <w:tc>
          <w:p>
            <w:pPr>
              <w:jc w:val="center"/>
              <w:rPr>
                <w:b/>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rPr>
            </w:pPr>
          </w:p>
        </w:tc>
        <w:tc>
          <w:p>
            <w:pPr>
              <w:jc w:val="center"/>
              <w:rPr>
                <w:b/>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c>
          <w:tcPr>
            <w:vMerge w:val="restart"/>
          </w:tcPr>
          <w:p>
            <w:pPr>
              <w:jc w:val="center"/>
            </w:pPr>
          </w:p>
          <w:p>
            <w:pPr>
              <w:jc w:val="center"/>
            </w:pPr>
            <w:r>
              <w:rPr>
                <w:rtl w:val="0"/>
              </w:rPr>
              <w:t>2</w:t>
            </w:r>
          </w:p>
          <w:p>
            <w:pPr>
              <w:jc w:val="center"/>
            </w:pPr>
          </w:p>
        </w:tc>
        <w:tc>
          <w:p>
            <w:pPr>
              <w:jc w:val="center"/>
              <w:rPr>
                <w:b/>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rPr>
            </w:pPr>
          </w:p>
        </w:tc>
        <w:tc>
          <w:p>
            <w:pPr>
              <w:jc w:val="center"/>
              <w:rPr>
                <w:b/>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rPr>
            </w:pPr>
          </w:p>
        </w:tc>
        <w:tc>
          <w:p>
            <w:pPr>
              <w:jc w:val="center"/>
              <w:rPr>
                <w:b/>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rPr>
            </w:pPr>
          </w:p>
        </w:tc>
        <w:tc>
          <w:p>
            <w:pPr>
              <w:jc w:val="center"/>
              <w:rPr>
                <w:b/>
              </w:rPr>
            </w:pPr>
          </w:p>
        </w:tc>
      </w:tr>
      <w:tr>
        <w:tblPrEx>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CellMar>
            <w:top w:w="0" w:type="dxa"/>
            <w:left w:w="115" w:type="dxa"/>
            <w:bottom w:w="0" w:type="dxa"/>
            <w:right w:w="115" w:type="dxa"/>
          </w:tblCellMar>
        </w:tblPrEx>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rPr>
            </w:pPr>
          </w:p>
        </w:tc>
        <w:tc>
          <w:p>
            <w:pPr>
              <w:jc w:val="center"/>
              <w:rPr>
                <w:b/>
              </w:rPr>
            </w:pPr>
          </w:p>
        </w:tc>
      </w:tr>
    </w:tbl>
    <w:p>
      <w:pPr>
        <w:jc w:val="center"/>
        <w:rPr>
          <w:b/>
        </w:rPr>
      </w:pPr>
    </w:p>
    <w:p>
      <w:pPr>
        <w:rPr>
          <w:rFonts w:ascii="Century Gothic" w:hAnsi="Century Gothic" w:eastAsia="Century Gothic" w:cs="Century Gothic"/>
        </w:rPr>
      </w:pPr>
    </w:p>
    <w:p>
      <w:pPr>
        <w:pBdr>
          <w:top w:val="single" w:color="4F81BD" w:sz="4" w:space="10"/>
          <w:left w:val="none" w:color="auto" w:sz="0" w:space="0"/>
          <w:bottom w:val="single" w:color="4F81BD" w:sz="4" w:space="10"/>
          <w:right w:val="none" w:color="auto" w:sz="0" w:space="0"/>
          <w:between w:val="none" w:color="auto" w:sz="0" w:space="0"/>
        </w:pBdr>
        <w:spacing w:before="360" w:after="360"/>
        <w:ind w:left="864" w:right="864" w:firstLine="0"/>
        <w:jc w:val="center"/>
        <w:rPr>
          <w:rFonts w:ascii="Century Gothic" w:hAnsi="Century Gothic" w:eastAsia="Century Gothic" w:cs="Century Gothic"/>
          <w:i/>
          <w:color w:val="4F81BD"/>
        </w:rPr>
      </w:pPr>
      <w:r>
        <w:rPr>
          <w:rFonts w:ascii="Century Gothic" w:hAnsi="Century Gothic" w:eastAsia="Century Gothic" w:cs="Century Gothic"/>
          <w:i/>
          <w:color w:val="4F81BD"/>
          <w:rtl w:val="0"/>
        </w:rPr>
        <w:t>Postmorten</w:t>
      </w:r>
    </w:p>
    <w:p>
      <w:pPr>
        <w:rPr>
          <w:rFonts w:ascii="Century Gothic" w:hAnsi="Century Gothic" w:eastAsia="Century Gothic" w:cs="Century Gothic"/>
          <w:i/>
          <w:color w:val="F79646"/>
          <w:sz w:val="18"/>
          <w:szCs w:val="18"/>
        </w:rPr>
      </w:pPr>
      <w:r>
        <w:rPr>
          <w:rFonts w:ascii="Century Gothic" w:hAnsi="Century Gothic" w:eastAsia="Century Gothic" w:cs="Century Gothic"/>
          <w:i/>
          <w:color w:val="F79646"/>
          <w:sz w:val="18"/>
          <w:szCs w:val="18"/>
          <w:rtl w:val="0"/>
        </w:rPr>
        <w:t>Se realiza una lista de las lecciones aprendidas. Se deja indicado el lugar donde reposa el código fuente con los manuales técnicos y de usuario así como la presentación final.</w:t>
      </w:r>
    </w:p>
    <w:p>
      <w:pPr>
        <w:rPr>
          <w:rFonts w:ascii="Century Gothic" w:hAnsi="Century Gothic" w:eastAsia="Century Gothic" w:cs="Century Gothic"/>
        </w:rPr>
      </w:pPr>
    </w:p>
    <w:p>
      <w:pPr>
        <w:rPr>
          <w:rFonts w:ascii="Century Gothic" w:hAnsi="Century Gothic" w:eastAsia="Century Gothic" w:cs="Century Gothic"/>
        </w:rPr>
      </w:pPr>
    </w:p>
    <w:sectPr>
      <w:headerReference r:id="rId3" w:type="default"/>
      <w:pgSz w:w="12240" w:h="15840"/>
      <w:pgMar w:top="1531" w:right="1418" w:bottom="1418" w:left="1531" w:header="851" w:footer="851"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 w:name="Times">
    <w:altName w:val="Times New Roman"/>
    <w:panose1 w:val="00000000000000000000"/>
    <w:charset w:val="00"/>
    <w:family w:val="auto"/>
    <w:pitch w:val="default"/>
    <w:sig w:usb0="00000000" w:usb1="00000000" w:usb2="00000000" w:usb3="00000000" w:csb0="00000000" w:csb1="00000000"/>
  </w:font>
  <w:font w:name="Century Goth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64" w:lineRule="auto"/>
    </w:pPr>
    <w:r>
      <w:rPr>
        <w:rFonts w:hint="default"/>
        <w:color w:val="F79646"/>
        <w:lang w:val="es-MX"/>
      </w:rPr>
      <w:drawing>
        <wp:anchor distT="0" distB="0" distL="114300" distR="114300" simplePos="0" relativeHeight="251660288" behindDoc="0" locked="0" layoutInCell="1" allowOverlap="1">
          <wp:simplePos x="0" y="0"/>
          <wp:positionH relativeFrom="column">
            <wp:posOffset>-504825</wp:posOffset>
          </wp:positionH>
          <wp:positionV relativeFrom="paragraph">
            <wp:posOffset>24130</wp:posOffset>
          </wp:positionV>
          <wp:extent cx="1084580" cy="813435"/>
          <wp:effectExtent l="0" t="0" r="1270" b="5715"/>
          <wp:wrapSquare wrapText="bothSides"/>
          <wp:docPr id="2" name="Imagen 2" descr="image_processing20200122-21998-hr62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_processing20200122-21998-hr62kd"/>
                  <pic:cNvPicPr>
                    <a:picLocks noChangeAspect="1"/>
                  </pic:cNvPicPr>
                </pic:nvPicPr>
                <pic:blipFill>
                  <a:blip r:embed="rId1"/>
                  <a:stretch>
                    <a:fillRect/>
                  </a:stretch>
                </pic:blipFill>
                <pic:spPr>
                  <a:xfrm>
                    <a:off x="0" y="0"/>
                    <a:ext cx="1084580" cy="813435"/>
                  </a:xfrm>
                  <a:prstGeom prst="rect">
                    <a:avLst/>
                  </a:prstGeom>
                </pic:spPr>
              </pic:pic>
            </a:graphicData>
          </a:graphic>
        </wp:anchor>
      </w:drawing>
    </w:r>
    <w:r>
      <mc:AlternateContent>
        <mc:Choice Requires="wps">
          <w:drawing>
            <wp:anchor distT="0" distB="0" distL="114300" distR="114300" simplePos="0" relativeHeight="251659264" behindDoc="0" locked="0" layoutInCell="1" allowOverlap="1">
              <wp:simplePos x="0" y="0"/>
              <wp:positionH relativeFrom="column">
                <wp:posOffset>-393065</wp:posOffset>
              </wp:positionH>
              <wp:positionV relativeFrom="paragraph">
                <wp:posOffset>25400</wp:posOffset>
              </wp:positionV>
              <wp:extent cx="828675" cy="781050"/>
              <wp:effectExtent l="0" t="0" r="0" b="0"/>
              <wp:wrapSquare wrapText="bothSides"/>
              <wp:docPr id="228" name="Rectángulo 228"/>
              <wp:cNvGraphicFramePr/>
              <a:graphic xmlns:a="http://schemas.openxmlformats.org/drawingml/2006/main">
                <a:graphicData uri="http://schemas.microsoft.com/office/word/2010/wordprocessingShape">
                  <wps:wsp>
                    <wps:cNvSpPr/>
                    <wps:spPr>
                      <a:xfrm>
                        <a:off x="4941188" y="3399000"/>
                        <a:ext cx="809625" cy="762000"/>
                      </a:xfrm>
                      <a:prstGeom prst="rect">
                        <a:avLst/>
                      </a:prstGeom>
                      <a:solidFill>
                        <a:schemeClr val="lt1"/>
                      </a:solidFill>
                      <a:ln w="9525" cap="flat" cmpd="sng">
                        <a:solidFill>
                          <a:srgbClr val="000000"/>
                        </a:solidFill>
                        <a:prstDash val="solid"/>
                        <a:round/>
                        <a:headEnd type="none" w="sm" len="sm"/>
                        <a:tailEnd type="none" w="sm" len="sm"/>
                      </a:ln>
                    </wps:spPr>
                    <wps:txbx>
                      <w:txbxContent>
                        <w:p>
                          <w:pPr>
                            <w:spacing w:before="0" w:after="0" w:line="240" w:lineRule="auto"/>
                            <w:ind w:left="0" w:right="0" w:firstLine="0"/>
                            <w:jc w:val="left"/>
                          </w:pPr>
                          <w:r>
                            <w:rPr>
                              <w:rFonts w:ascii="Arial" w:hAnsi="Arial" w:eastAsia="Arial" w:cs="Arial"/>
                              <w:b w:val="0"/>
                              <w:i w:val="0"/>
                              <w:smallCaps w:val="0"/>
                              <w:strike w:val="0"/>
                              <w:color w:val="000000"/>
                              <w:sz w:val="22"/>
                              <w:vertAlign w:val="baseline"/>
                            </w:rPr>
                            <w:t xml:space="preserve">INSERTE </w:t>
                          </w:r>
                        </w:p>
                        <w:p>
                          <w:pPr>
                            <w:spacing w:before="0" w:after="0" w:line="240" w:lineRule="auto"/>
                            <w:ind w:left="0" w:right="0" w:firstLine="0"/>
                            <w:jc w:val="left"/>
                          </w:pPr>
                          <w:r>
                            <w:rPr>
                              <w:rFonts w:ascii="Arial" w:hAnsi="Arial" w:eastAsia="Arial" w:cs="Arial"/>
                              <w:b w:val="0"/>
                              <w:i w:val="0"/>
                              <w:smallCaps w:val="0"/>
                              <w:strike w:val="0"/>
                              <w:color w:val="000000"/>
                              <w:sz w:val="22"/>
                              <w:vertAlign w:val="baseline"/>
                            </w:rPr>
                            <w:t xml:space="preserve">EL LOGO </w:t>
                          </w:r>
                        </w:p>
                        <w:p>
                          <w:pPr>
                            <w:spacing w:before="0" w:after="0" w:line="240" w:lineRule="auto"/>
                            <w:ind w:left="0" w:right="0" w:firstLine="0"/>
                            <w:jc w:val="left"/>
                          </w:pPr>
                          <w:r>
                            <w:rPr>
                              <w:rFonts w:ascii="Arial" w:hAnsi="Arial" w:eastAsia="Arial" w:cs="Arial"/>
                              <w:b w:val="0"/>
                              <w:i w:val="0"/>
                              <w:smallCaps w:val="0"/>
                              <w:strike w:val="0"/>
                              <w:color w:val="000000"/>
                              <w:sz w:val="22"/>
                              <w:vertAlign w:val="baseline"/>
                            </w:rPr>
                            <w:t>DEL EQUIPO</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30.95pt;margin-top:2pt;height:61.5pt;width:65.25pt;mso-wrap-distance-bottom:0pt;mso-wrap-distance-left:9pt;mso-wrap-distance-right:9pt;mso-wrap-distance-top:0pt;z-index:251659264;mso-width-relative:page;mso-height-relative:page;" fillcolor="#FFFFFF [3201]" filled="t" stroked="t" coordsize="21600,21600" o:gfxdata="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5pXv4NUAAAAIAQAADwAAAAAAAAAB&#10;ACAAAAAiAAAAZHJzL2Rvd25yZXYueG1sUEsBAhQAFAAAAAgAh07iQNchrJtMAgAAtwQAAA4AAAAA&#10;AAAAAQAgAAAAJAEAAGRycy9lMm9Eb2MueG1sUEsFBgAAAAAGAAYAWQEAAOIFAAAAAA==&#10;">
              <v:fill on="t" focussize="0,0"/>
              <v:stroke color="#000000" joinstyle="round"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Arial" w:hAnsi="Arial" w:eastAsia="Arial" w:cs="Arial"/>
                        <w:b w:val="0"/>
                        <w:i w:val="0"/>
                        <w:smallCaps w:val="0"/>
                        <w:strike w:val="0"/>
                        <w:color w:val="000000"/>
                        <w:sz w:val="22"/>
                        <w:vertAlign w:val="baseline"/>
                      </w:rPr>
                      <w:t xml:space="preserve">INSERTE </w:t>
                    </w:r>
                  </w:p>
                  <w:p>
                    <w:pPr>
                      <w:spacing w:before="0" w:after="0" w:line="240" w:lineRule="auto"/>
                      <w:ind w:left="0" w:right="0" w:firstLine="0"/>
                      <w:jc w:val="left"/>
                    </w:pPr>
                    <w:r>
                      <w:rPr>
                        <w:rFonts w:ascii="Arial" w:hAnsi="Arial" w:eastAsia="Arial" w:cs="Arial"/>
                        <w:b w:val="0"/>
                        <w:i w:val="0"/>
                        <w:smallCaps w:val="0"/>
                        <w:strike w:val="0"/>
                        <w:color w:val="000000"/>
                        <w:sz w:val="22"/>
                        <w:vertAlign w:val="baseline"/>
                      </w:rPr>
                      <w:t xml:space="preserve">EL LOGO </w:t>
                    </w:r>
                  </w:p>
                  <w:p>
                    <w:pPr>
                      <w:spacing w:before="0" w:after="0" w:line="240" w:lineRule="auto"/>
                      <w:ind w:left="0" w:right="0" w:firstLine="0"/>
                      <w:jc w:val="left"/>
                    </w:pPr>
                    <w:r>
                      <w:rPr>
                        <w:rFonts w:ascii="Arial" w:hAnsi="Arial" w:eastAsia="Arial" w:cs="Arial"/>
                        <w:b w:val="0"/>
                        <w:i w:val="0"/>
                        <w:smallCaps w:val="0"/>
                        <w:strike w:val="0"/>
                        <w:color w:val="000000"/>
                        <w:sz w:val="22"/>
                        <w:vertAlign w:val="baseline"/>
                      </w:rPr>
                      <w:t>DEL EQUIPO</w:t>
                    </w:r>
                  </w:p>
                </w:txbxContent>
              </v:textbox>
              <w10:wrap type="square"/>
            </v:rect>
          </w:pict>
        </mc:Fallback>
      </mc:AlternateContent>
    </w:r>
  </w:p>
  <w:p>
    <w:pPr>
      <w:spacing w:line="264" w:lineRule="auto"/>
      <w:rPr>
        <w:rFonts w:hint="default"/>
        <w:color w:val="F79646"/>
        <w:lang w:val="es-MX"/>
      </w:rPr>
    </w:pPr>
  </w:p>
  <w:p>
    <w:pPr>
      <w:spacing w:line="264" w:lineRule="auto"/>
      <w:jc w:val="center"/>
    </w:pPr>
    <w:r>
      <w:rPr>
        <w:rStyle w:val="81"/>
        <w:rFonts w:hint="default"/>
        <w:rtl w:val="0"/>
        <w:lang w:val="es-MX"/>
      </w:rPr>
      <w:t>DevOps</w:t>
    </w:r>
  </w:p>
  <w:p>
    <w:pPr>
      <w:spacing w:line="264" w:lineRule="auto"/>
    </w:pPr>
  </w:p>
  <w:p>
    <w:pPr>
      <w:spacing w:line="264" w:lineRule="auto"/>
    </w:pPr>
    <w:r>
      <w:rPr>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407910" cy="9587230"/>
              <wp:effectExtent l="0" t="0" r="0" b="0"/>
              <wp:wrapNone/>
              <wp:docPr id="227" name="Rectángulo 227"/>
              <wp:cNvGraphicFramePr/>
              <a:graphic xmlns:a="http://schemas.openxmlformats.org/drawingml/2006/main">
                <a:graphicData uri="http://schemas.microsoft.com/office/word/2010/wordprocessingShape">
                  <wps:wsp>
                    <wps:cNvSpPr/>
                    <wps:spPr>
                      <a:xfrm>
                        <a:off x="1657920" y="0"/>
                        <a:ext cx="7376160" cy="7560000"/>
                      </a:xfrm>
                      <a:prstGeom prst="rect">
                        <a:avLst/>
                      </a:prstGeom>
                      <a:noFill/>
                      <a:ln w="15875" cap="flat" cmpd="sng">
                        <a:solidFill>
                          <a:srgbClr val="938953"/>
                        </a:solidFill>
                        <a:prstDash val="solid"/>
                        <a:round/>
                        <a:headEnd type="none" w="sm" len="sm"/>
                        <a:tailEnd type="none" w="sm" len="sm"/>
                      </a:ln>
                    </wps:spPr>
                    <wps:txbx>
                      <w:txbxContent>
                        <w:p>
                          <w:pPr>
                            <w:spacing w:before="0" w:after="0" w:line="240" w:lineRule="auto"/>
                            <w:ind w:left="0" w:right="0" w:firstLine="0"/>
                            <w:jc w:val="left"/>
                          </w:pPr>
                        </w:p>
                      </w:txbxContent>
                    </wps:txbx>
                    <wps:bodyPr spcFirstLastPara="1" wrap="square" lIns="91425" tIns="91425" rIns="91425" bIns="91425" anchor="ctr" anchorCtr="0">
                      <a:noAutofit/>
                    </wps:bodyPr>
                  </wps:wsp>
                </a:graphicData>
              </a:graphic>
            </wp:anchor>
          </w:drawing>
        </mc:Choice>
        <mc:Fallback>
          <w:pict>
            <v:rect id="_x0000_s1026" o:spid="_x0000_s1026" o:spt="1" style="position:absolute;left:0pt;height:754.9pt;width:583.3pt;mso-position-horizontal:center;mso-position-horizontal-relative:page;mso-position-vertical:center;mso-position-vertical-relative:page;z-index:251659264;v-text-anchor:middle;mso-width-relative:page;mso-height-relative:page;" filled="f" stroked="t" coordsize="21600,21600" o:gfxdata="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JHZDu9gAAAAHAQAADwAAAAAAAAABACAAAAAiAAAA&#10;ZHJzL2Rvd25yZXYueG1sUEsBAhQAFAAAAAgAh07iQHEYMvpAAgAAjQQAAA4AAAAAAAAAAQAgAAAA&#10;JwEAAGRycy9lMm9Eb2MueG1sUEsFBgAAAAAGAAYAWQEAANkFAAAAAA==&#10;">
              <v:fill on="f" focussize="0,0"/>
              <v:stroke weight="1.25pt" color="#938953" joinstyle="round" startarrowwidth="narrow" startarrowlength="short" endarrowwidth="narrow" endarrowlength="short"/>
              <v:imagedata o:title=""/>
              <o:lock v:ext="edit" aspectratio="f"/>
              <v:textbox inset="7.1988188976378pt,7.1988188976378pt,7.1988188976378pt,7.1988188976378pt">
                <w:txbxContent>
                  <w:p>
                    <w:pPr>
                      <w:spacing w:before="0" w:after="0" w:line="240" w:lineRule="auto"/>
                      <w:ind w:left="0" w:right="0" w:firstLine="0"/>
                      <w:jc w:val="left"/>
                    </w:pPr>
                  </w:p>
                </w:txbxContent>
              </v:textbox>
            </v:rect>
          </w:pict>
        </mc:Fallback>
      </mc:AlternateContent>
    </w:r>
  </w:p>
  <w:p>
    <w:pPr>
      <w:pBdr>
        <w:top w:val="none" w:color="auto" w:sz="0" w:space="0"/>
        <w:left w:val="none" w:color="auto" w:sz="0" w:space="0"/>
        <w:bottom w:val="none" w:color="auto" w:sz="0" w:space="0"/>
        <w:right w:val="none" w:color="auto" w:sz="0" w:space="0"/>
        <w:between w:val="none" w:color="auto" w:sz="0" w:space="0"/>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39673821"/>
    <w:rsid w:val="3C6C51EA"/>
    <w:rsid w:val="5EE765AA"/>
    <w:rsid w:val="60F147B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qFormat="1" w:unhideWhenUsed="0" w:uiPriority="34" w:semiHidden="0" w:name="List Paragraph"/>
    <w:lsdException w:qFormat="1" w:unhideWhenUsed="0" w:uiPriority="29" w:semiHidden="0" w:name="Quote"/>
    <w:lsdException w:qFormat="1" w:unhideWhenUsed="0" w:uiPriority="30" w:semiHidden="0" w:name="Intense Quote"/>
  </w:latentStyles>
  <w:style w:type="paragraph" w:default="1" w:styleId="1">
    <w:name w:val="Normal"/>
    <w:qFormat/>
    <w:uiPriority w:val="0"/>
    <w:rPr>
      <w:rFonts w:ascii="Arial" w:hAnsi="Arial" w:eastAsia="Arial" w:cs="Arial"/>
      <w:sz w:val="22"/>
      <w:szCs w:val="24"/>
      <w:lang w:val="es-ES" w:eastAsia="es-ES"/>
    </w:rPr>
  </w:style>
  <w:style w:type="paragraph" w:styleId="2">
    <w:name w:val="heading 1"/>
    <w:basedOn w:val="1"/>
    <w:next w:val="1"/>
    <w:link w:val="39"/>
    <w:qFormat/>
    <w:uiPriority w:val="9"/>
    <w:pPr>
      <w:keepNext/>
      <w:spacing w:before="240" w:after="60"/>
      <w:outlineLvl w:val="0"/>
    </w:pPr>
    <w:rPr>
      <w:b/>
      <w:bCs/>
      <w:kern w:val="32"/>
      <w:sz w:val="28"/>
      <w:szCs w:val="28"/>
    </w:rPr>
  </w:style>
  <w:style w:type="paragraph" w:styleId="3">
    <w:name w:val="heading 2"/>
    <w:basedOn w:val="1"/>
    <w:next w:val="1"/>
    <w:link w:val="40"/>
    <w:semiHidden/>
    <w:unhideWhenUsed/>
    <w:qFormat/>
    <w:uiPriority w:val="9"/>
    <w:pPr>
      <w:keepNext/>
      <w:spacing w:before="240" w:after="60"/>
      <w:outlineLvl w:val="1"/>
    </w:pPr>
    <w:rPr>
      <w:b/>
      <w:bCs/>
      <w:i/>
      <w:iCs/>
      <w:sz w:val="24"/>
    </w:rPr>
  </w:style>
  <w:style w:type="paragraph" w:styleId="4">
    <w:name w:val="heading 3"/>
    <w:basedOn w:val="1"/>
    <w:next w:val="1"/>
    <w:semiHidden/>
    <w:unhideWhenUsed/>
    <w:qFormat/>
    <w:uiPriority w:val="9"/>
    <w:pPr>
      <w:keepNext/>
      <w:spacing w:before="240" w:after="60"/>
      <w:outlineLvl w:val="2"/>
    </w:pPr>
    <w:rPr>
      <w:b/>
      <w:bCs/>
      <w:sz w:val="26"/>
      <w:szCs w:val="26"/>
    </w:rPr>
  </w:style>
  <w:style w:type="paragraph" w:styleId="5">
    <w:name w:val="heading 4"/>
    <w:basedOn w:val="1"/>
    <w:next w:val="1"/>
    <w:semiHidden/>
    <w:unhideWhenUsed/>
    <w:qFormat/>
    <w:uiPriority w:val="9"/>
    <w:pPr>
      <w:keepNext/>
      <w:spacing w:before="240" w:after="60"/>
      <w:outlineLvl w:val="3"/>
    </w:pPr>
    <w:rPr>
      <w:rFonts w:ascii="Times New Roman" w:hAnsi="Times New Roman"/>
      <w:b/>
      <w:bCs/>
      <w:sz w:val="28"/>
      <w:szCs w:val="28"/>
    </w:rPr>
  </w:style>
  <w:style w:type="paragraph" w:styleId="6">
    <w:name w:val="heading 5"/>
    <w:basedOn w:val="1"/>
    <w:next w:val="1"/>
    <w:semiHidden/>
    <w:unhideWhenUsed/>
    <w:qFormat/>
    <w:uiPriority w:val="9"/>
    <w:pPr>
      <w:spacing w:before="240" w:after="60"/>
      <w:outlineLvl w:val="4"/>
    </w:pPr>
    <w:rPr>
      <w:b/>
      <w:bCs/>
      <w:i/>
      <w:iCs/>
      <w:sz w:val="26"/>
      <w:szCs w:val="26"/>
    </w:rPr>
  </w:style>
  <w:style w:type="paragraph" w:styleId="7">
    <w:name w:val="heading 6"/>
    <w:basedOn w:val="1"/>
    <w:next w:val="1"/>
    <w:semiHidden/>
    <w:unhideWhenUsed/>
    <w:qFormat/>
    <w:uiPriority w:val="9"/>
    <w:pPr>
      <w:spacing w:before="240" w:after="60"/>
      <w:outlineLvl w:val="5"/>
    </w:pPr>
    <w:rPr>
      <w:rFonts w:ascii="Times New Roman" w:hAnsi="Times New Roman"/>
      <w:b/>
      <w:bCs/>
      <w:szCs w:val="22"/>
    </w:rPr>
  </w:style>
  <w:style w:type="paragraph" w:styleId="8">
    <w:name w:val="heading 7"/>
    <w:basedOn w:val="1"/>
    <w:next w:val="1"/>
    <w:qFormat/>
    <w:uiPriority w:val="0"/>
    <w:pPr>
      <w:spacing w:before="240" w:after="60"/>
      <w:outlineLvl w:val="6"/>
    </w:pPr>
    <w:rPr>
      <w:rFonts w:ascii="Times New Roman" w:hAnsi="Times New Roman"/>
      <w:sz w:val="24"/>
    </w:rPr>
  </w:style>
  <w:style w:type="paragraph" w:styleId="9">
    <w:name w:val="heading 8"/>
    <w:basedOn w:val="1"/>
    <w:next w:val="1"/>
    <w:qFormat/>
    <w:uiPriority w:val="0"/>
    <w:pPr>
      <w:spacing w:before="240" w:after="60"/>
      <w:outlineLvl w:val="7"/>
    </w:pPr>
    <w:rPr>
      <w:rFonts w:ascii="Times New Roman" w:hAnsi="Times New Roman"/>
      <w:i/>
      <w:iCs/>
      <w:sz w:val="24"/>
    </w:rPr>
  </w:style>
  <w:style w:type="paragraph" w:styleId="10">
    <w:name w:val="heading 9"/>
    <w:basedOn w:val="1"/>
    <w:next w:val="1"/>
    <w:qFormat/>
    <w:uiPriority w:val="0"/>
    <w:pPr>
      <w:spacing w:before="240" w:after="60"/>
      <w:outlineLvl w:val="8"/>
    </w:pPr>
    <w:rPr>
      <w:szCs w:val="22"/>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footnote reference"/>
    <w:basedOn w:val="11"/>
    <w:qFormat/>
    <w:uiPriority w:val="0"/>
    <w:rPr>
      <w:vertAlign w:val="superscript"/>
    </w:rPr>
  </w:style>
  <w:style w:type="character" w:styleId="14">
    <w:name w:val="Emphasis"/>
    <w:basedOn w:val="11"/>
    <w:qFormat/>
    <w:uiPriority w:val="0"/>
    <w:rPr>
      <w:i/>
      <w:iCs/>
    </w:rPr>
  </w:style>
  <w:style w:type="character" w:styleId="15">
    <w:name w:val="Hyperlink"/>
    <w:qFormat/>
    <w:uiPriority w:val="99"/>
    <w:rPr>
      <w:color w:val="0000FF"/>
      <w:u w:val="single"/>
    </w:rPr>
  </w:style>
  <w:style w:type="character" w:styleId="16">
    <w:name w:val="page number"/>
    <w:basedOn w:val="11"/>
    <w:qFormat/>
    <w:uiPriority w:val="0"/>
  </w:style>
  <w:style w:type="paragraph" w:styleId="17">
    <w:name w:val="toc 3"/>
    <w:basedOn w:val="1"/>
    <w:next w:val="1"/>
    <w:semiHidden/>
    <w:qFormat/>
    <w:uiPriority w:val="0"/>
    <w:rPr>
      <w:rFonts w:ascii="Times New Roman" w:hAnsi="Times New Roman"/>
      <w:smallCaps/>
      <w:szCs w:val="22"/>
    </w:rPr>
  </w:style>
  <w:style w:type="paragraph" w:styleId="18">
    <w:name w:val="footnote text"/>
    <w:basedOn w:val="1"/>
    <w:link w:val="42"/>
    <w:qFormat/>
    <w:uiPriority w:val="0"/>
    <w:rPr>
      <w:sz w:val="20"/>
      <w:szCs w:val="20"/>
    </w:rPr>
  </w:style>
  <w:style w:type="paragraph" w:styleId="19">
    <w:name w:val="toc 9"/>
    <w:basedOn w:val="1"/>
    <w:next w:val="1"/>
    <w:semiHidden/>
    <w:qFormat/>
    <w:uiPriority w:val="0"/>
    <w:rPr>
      <w:rFonts w:ascii="Times New Roman" w:hAnsi="Times New Roman"/>
      <w:szCs w:val="22"/>
    </w:rPr>
  </w:style>
  <w:style w:type="paragraph" w:styleId="20">
    <w:name w:val="toc 7"/>
    <w:basedOn w:val="1"/>
    <w:next w:val="1"/>
    <w:semiHidden/>
    <w:qFormat/>
    <w:uiPriority w:val="0"/>
    <w:rPr>
      <w:rFonts w:ascii="Times New Roman" w:hAnsi="Times New Roman"/>
      <w:szCs w:val="22"/>
    </w:rPr>
  </w:style>
  <w:style w:type="paragraph" w:styleId="21">
    <w:name w:val="toc 1"/>
    <w:basedOn w:val="1"/>
    <w:next w:val="1"/>
    <w:qFormat/>
    <w:uiPriority w:val="39"/>
    <w:pPr>
      <w:spacing w:before="360" w:after="360"/>
    </w:pPr>
    <w:rPr>
      <w:rFonts w:ascii="Times New Roman" w:hAnsi="Times New Roman"/>
      <w:b/>
      <w:bCs/>
      <w:caps/>
      <w:szCs w:val="22"/>
      <w:u w:val="single"/>
    </w:rPr>
  </w:style>
  <w:style w:type="paragraph" w:styleId="22">
    <w:name w:val="toc 8"/>
    <w:basedOn w:val="1"/>
    <w:next w:val="1"/>
    <w:semiHidden/>
    <w:qFormat/>
    <w:uiPriority w:val="0"/>
    <w:rPr>
      <w:rFonts w:ascii="Times New Roman" w:hAnsi="Times New Roman"/>
      <w:szCs w:val="22"/>
    </w:rPr>
  </w:style>
  <w:style w:type="paragraph" w:styleId="23">
    <w:name w:val="toc 2"/>
    <w:basedOn w:val="1"/>
    <w:next w:val="1"/>
    <w:qFormat/>
    <w:uiPriority w:val="39"/>
    <w:rPr>
      <w:rFonts w:ascii="Times New Roman" w:hAnsi="Times New Roman"/>
      <w:b/>
      <w:bCs/>
      <w:smallCaps/>
      <w:szCs w:val="22"/>
    </w:rPr>
  </w:style>
  <w:style w:type="paragraph" w:styleId="24">
    <w:name w:val="Balloon Text"/>
    <w:basedOn w:val="1"/>
    <w:link w:val="36"/>
    <w:qFormat/>
    <w:uiPriority w:val="0"/>
    <w:rPr>
      <w:rFonts w:ascii="Tahoma" w:hAnsi="Tahoma" w:cs="Tahoma"/>
      <w:sz w:val="16"/>
      <w:szCs w:val="16"/>
    </w:rPr>
  </w:style>
  <w:style w:type="paragraph" w:styleId="25">
    <w:name w:val="toc 6"/>
    <w:basedOn w:val="1"/>
    <w:next w:val="1"/>
    <w:semiHidden/>
    <w:qFormat/>
    <w:uiPriority w:val="0"/>
    <w:rPr>
      <w:rFonts w:ascii="Times New Roman" w:hAnsi="Times New Roman"/>
      <w:szCs w:val="22"/>
    </w:rPr>
  </w:style>
  <w:style w:type="paragraph" w:styleId="26">
    <w:name w:val="toc 5"/>
    <w:basedOn w:val="1"/>
    <w:next w:val="1"/>
    <w:semiHidden/>
    <w:qFormat/>
    <w:uiPriority w:val="0"/>
    <w:rPr>
      <w:rFonts w:ascii="Times New Roman" w:hAnsi="Times New Roman"/>
      <w:szCs w:val="22"/>
    </w:rPr>
  </w:style>
  <w:style w:type="paragraph" w:styleId="27">
    <w:name w:val="toc 4"/>
    <w:basedOn w:val="1"/>
    <w:next w:val="1"/>
    <w:semiHidden/>
    <w:qFormat/>
    <w:uiPriority w:val="0"/>
    <w:rPr>
      <w:rFonts w:ascii="Times New Roman" w:hAnsi="Times New Roman"/>
      <w:szCs w:val="22"/>
    </w:rPr>
  </w:style>
  <w:style w:type="paragraph" w:styleId="28">
    <w:name w:val="header"/>
    <w:basedOn w:val="1"/>
    <w:link w:val="80"/>
    <w:qFormat/>
    <w:uiPriority w:val="0"/>
    <w:pPr>
      <w:tabs>
        <w:tab w:val="center" w:pos="4252"/>
        <w:tab w:val="right" w:pos="8504"/>
      </w:tabs>
    </w:pPr>
  </w:style>
  <w:style w:type="paragraph" w:styleId="29">
    <w:name w:val="Normal (Web)"/>
    <w:basedOn w:val="1"/>
    <w:qFormat/>
    <w:uiPriority w:val="99"/>
    <w:pPr>
      <w:spacing w:before="100" w:beforeAutospacing="1" w:after="100" w:afterAutospacing="1"/>
    </w:pPr>
    <w:rPr>
      <w:rFonts w:ascii="Times New Roman" w:hAnsi="Times New Roman"/>
      <w:sz w:val="24"/>
    </w:rPr>
  </w:style>
  <w:style w:type="paragraph" w:styleId="30">
    <w:name w:val="footer"/>
    <w:basedOn w:val="1"/>
    <w:qFormat/>
    <w:uiPriority w:val="0"/>
    <w:pPr>
      <w:tabs>
        <w:tab w:val="center" w:pos="4252"/>
        <w:tab w:val="right" w:pos="8504"/>
      </w:tabs>
    </w:pPr>
  </w:style>
  <w:style w:type="paragraph" w:styleId="31">
    <w:name w:val="Subtitle"/>
    <w:basedOn w:val="1"/>
    <w:next w:val="1"/>
    <w:link w:val="47"/>
    <w:uiPriority w:val="0"/>
    <w:pPr>
      <w:spacing w:after="160"/>
    </w:pPr>
    <w:rPr>
      <w:rFonts w:ascii="Calibri" w:hAnsi="Calibri" w:eastAsia="Calibri" w:cs="Calibri"/>
      <w:color w:val="5A5A5A"/>
    </w:rPr>
  </w:style>
  <w:style w:type="paragraph" w:styleId="32">
    <w:name w:val="Body Text"/>
    <w:basedOn w:val="1"/>
    <w:link w:val="53"/>
    <w:semiHidden/>
    <w:qFormat/>
    <w:uiPriority w:val="0"/>
    <w:pPr>
      <w:keepLines/>
      <w:widowControl w:val="0"/>
      <w:spacing w:after="120" w:line="240" w:lineRule="atLeast"/>
      <w:ind w:left="720"/>
    </w:pPr>
    <w:rPr>
      <w:rFonts w:ascii="Times New Roman" w:hAnsi="Times New Roman"/>
      <w:sz w:val="20"/>
      <w:szCs w:val="20"/>
      <w:lang w:val="en-US" w:eastAsia="en-US"/>
    </w:rPr>
  </w:style>
  <w:style w:type="paragraph" w:styleId="33">
    <w:name w:val="Title"/>
    <w:basedOn w:val="1"/>
    <w:next w:val="1"/>
    <w:qFormat/>
    <w:uiPriority w:val="10"/>
    <w:pPr>
      <w:keepNext/>
      <w:keepLines/>
      <w:spacing w:before="480" w:after="120"/>
    </w:pPr>
    <w:rPr>
      <w:b/>
      <w:sz w:val="72"/>
      <w:szCs w:val="72"/>
    </w:rPr>
  </w:style>
  <w:style w:type="table" w:styleId="34">
    <w:name w:val="Table Grid"/>
    <w:basedOn w:val="12"/>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5">
    <w:name w:val="Table Normal"/>
    <w:uiPriority w:val="0"/>
  </w:style>
  <w:style w:type="character" w:customStyle="1" w:styleId="36">
    <w:name w:val="Texto de globo Car"/>
    <w:link w:val="24"/>
    <w:qFormat/>
    <w:uiPriority w:val="0"/>
    <w:rPr>
      <w:rFonts w:ascii="Tahoma" w:hAnsi="Tahoma" w:cs="Tahoma"/>
      <w:sz w:val="16"/>
      <w:szCs w:val="16"/>
    </w:rPr>
  </w:style>
  <w:style w:type="paragraph" w:customStyle="1" w:styleId="37">
    <w:name w:val="Consigna"/>
    <w:basedOn w:val="1"/>
    <w:link w:val="81"/>
    <w:qFormat/>
    <w:uiPriority w:val="0"/>
    <w:pPr>
      <w:spacing w:line="268" w:lineRule="auto"/>
      <w:jc w:val="center"/>
    </w:pPr>
    <w:rPr>
      <w:b/>
      <w:bCs/>
      <w:kern w:val="28"/>
      <w:sz w:val="28"/>
      <w:szCs w:val="28"/>
      <w:lang w:val="en-US" w:eastAsia="es-CO" w:bidi="en-US"/>
    </w:rPr>
  </w:style>
  <w:style w:type="paragraph" w:customStyle="1" w:styleId="38">
    <w:name w:val="Dirección"/>
    <w:basedOn w:val="1"/>
    <w:qFormat/>
    <w:uiPriority w:val="0"/>
    <w:pPr>
      <w:spacing w:line="268" w:lineRule="auto"/>
      <w:jc w:val="center"/>
    </w:pPr>
    <w:rPr>
      <w:kern w:val="28"/>
      <w:sz w:val="16"/>
      <w:szCs w:val="16"/>
      <w:lang w:val="en-US" w:eastAsia="es-CO" w:bidi="en-US"/>
    </w:rPr>
  </w:style>
  <w:style w:type="character" w:customStyle="1" w:styleId="39">
    <w:name w:val="Título 1 Car"/>
    <w:basedOn w:val="11"/>
    <w:link w:val="2"/>
    <w:qFormat/>
    <w:uiPriority w:val="0"/>
    <w:rPr>
      <w:rFonts w:ascii="Arial" w:hAnsi="Arial" w:cs="Arial"/>
      <w:b/>
      <w:bCs/>
      <w:kern w:val="32"/>
      <w:sz w:val="28"/>
      <w:szCs w:val="28"/>
      <w:lang w:val="es-ES" w:eastAsia="es-ES"/>
    </w:rPr>
  </w:style>
  <w:style w:type="character" w:customStyle="1" w:styleId="40">
    <w:name w:val="Título 2 Car"/>
    <w:basedOn w:val="11"/>
    <w:link w:val="3"/>
    <w:qFormat/>
    <w:uiPriority w:val="0"/>
    <w:rPr>
      <w:rFonts w:ascii="Arial" w:hAnsi="Arial" w:cs="Arial"/>
      <w:b/>
      <w:bCs/>
      <w:i/>
      <w:iCs/>
      <w:sz w:val="24"/>
      <w:szCs w:val="24"/>
      <w:lang w:val="es-ES" w:eastAsia="es-ES"/>
    </w:rPr>
  </w:style>
  <w:style w:type="paragraph" w:customStyle="1" w:styleId="41">
    <w:name w:val="TOC Heading"/>
    <w:basedOn w:val="2"/>
    <w:next w:val="1"/>
    <w:semiHidden/>
    <w:unhideWhenUsed/>
    <w:qFormat/>
    <w:uiPriority w:val="39"/>
    <w:pPr>
      <w:keepLines/>
      <w:spacing w:before="480" w:after="0"/>
      <w:outlineLvl w:val="9"/>
    </w:pPr>
    <w:rPr>
      <w:rFonts w:asciiTheme="majorHAnsi" w:hAnsiTheme="majorHAnsi" w:eastAsiaTheme="majorEastAsia" w:cstheme="majorBidi"/>
      <w:color w:val="376092" w:themeColor="accent1" w:themeShade="BF"/>
      <w:kern w:val="0"/>
    </w:rPr>
  </w:style>
  <w:style w:type="character" w:customStyle="1" w:styleId="42">
    <w:name w:val="Texto nota pie Car"/>
    <w:basedOn w:val="11"/>
    <w:link w:val="18"/>
    <w:qFormat/>
    <w:uiPriority w:val="0"/>
    <w:rPr>
      <w:rFonts w:ascii="Arial" w:hAnsi="Arial"/>
      <w:lang w:val="es-ES" w:eastAsia="es-ES"/>
    </w:rPr>
  </w:style>
  <w:style w:type="paragraph" w:styleId="43">
    <w:name w:val="List Paragraph"/>
    <w:basedOn w:val="1"/>
    <w:qFormat/>
    <w:uiPriority w:val="34"/>
    <w:pPr>
      <w:ind w:left="720"/>
      <w:contextualSpacing/>
    </w:pPr>
  </w:style>
  <w:style w:type="character" w:customStyle="1" w:styleId="44">
    <w:name w:val="Unresolved Mention"/>
    <w:basedOn w:val="11"/>
    <w:semiHidden/>
    <w:unhideWhenUsed/>
    <w:qFormat/>
    <w:uiPriority w:val="99"/>
    <w:rPr>
      <w:color w:val="808080"/>
      <w:shd w:val="clear" w:color="auto" w:fill="E6E6E6"/>
    </w:rPr>
  </w:style>
  <w:style w:type="paragraph" w:styleId="45">
    <w:name w:val="Intense Quote"/>
    <w:basedOn w:val="1"/>
    <w:next w:val="1"/>
    <w:link w:val="46"/>
    <w:qFormat/>
    <w:uiPriority w:val="30"/>
    <w:pPr>
      <w:pBdr>
        <w:top w:val="single" w:color="4F81BD" w:themeColor="accent1" w:sz="4" w:space="10"/>
        <w:bottom w:val="single" w:color="4F81BD" w:themeColor="accent1" w:sz="4" w:space="10"/>
      </w:pBdr>
      <w:spacing w:before="360" w:after="360"/>
      <w:ind w:left="864" w:right="864"/>
      <w:jc w:val="center"/>
    </w:pPr>
    <w:rPr>
      <w:i/>
      <w:iCs/>
      <w:color w:val="4F81BD" w:themeColor="accent1"/>
      <w14:textFill>
        <w14:solidFill>
          <w14:schemeClr w14:val="accent1"/>
        </w14:solidFill>
      </w14:textFill>
    </w:rPr>
  </w:style>
  <w:style w:type="character" w:customStyle="1" w:styleId="46">
    <w:name w:val="Cita destacada Car"/>
    <w:basedOn w:val="11"/>
    <w:link w:val="45"/>
    <w:qFormat/>
    <w:uiPriority w:val="30"/>
    <w:rPr>
      <w:rFonts w:ascii="Arial" w:hAnsi="Arial"/>
      <w:i/>
      <w:iCs/>
      <w:color w:val="4F81BD" w:themeColor="accent1"/>
      <w:sz w:val="22"/>
      <w:szCs w:val="24"/>
      <w:lang w:val="es-ES" w:eastAsia="es-ES"/>
      <w14:textFill>
        <w14:solidFill>
          <w14:schemeClr w14:val="accent1"/>
        </w14:solidFill>
      </w14:textFill>
    </w:rPr>
  </w:style>
  <w:style w:type="character" w:customStyle="1" w:styleId="47">
    <w:name w:val="Subtítulo Car"/>
    <w:basedOn w:val="11"/>
    <w:link w:val="31"/>
    <w:qFormat/>
    <w:uiPriority w:val="0"/>
    <w:rPr>
      <w:rFonts w:asciiTheme="minorHAnsi" w:hAnsiTheme="minorHAnsi" w:eastAsiaTheme="minorEastAsia" w:cstheme="minorBidi"/>
      <w:color w:val="595959" w:themeColor="text1" w:themeTint="A6"/>
      <w:spacing w:val="15"/>
      <w:sz w:val="22"/>
      <w:szCs w:val="22"/>
      <w:lang w:val="es-ES" w:eastAsia="es-ES"/>
      <w14:textFill>
        <w14:solidFill>
          <w14:schemeClr w14:val="tx1">
            <w14:lumMod w14:val="65000"/>
            <w14:lumOff w14:val="35000"/>
          </w14:schemeClr>
        </w14:solidFill>
      </w14:textFill>
    </w:rPr>
  </w:style>
  <w:style w:type="character" w:customStyle="1" w:styleId="48">
    <w:name w:val="Subtle Reference"/>
    <w:basedOn w:val="11"/>
    <w:qFormat/>
    <w:uiPriority w:val="31"/>
    <w:rPr>
      <w:smallCaps/>
      <w:color w:val="595959" w:themeColor="text1" w:themeTint="A6"/>
      <w14:textFill>
        <w14:solidFill>
          <w14:schemeClr w14:val="tx1">
            <w14:lumMod w14:val="65000"/>
            <w14:lumOff w14:val="35000"/>
          </w14:schemeClr>
        </w14:solidFill>
      </w14:textFill>
    </w:rPr>
  </w:style>
  <w:style w:type="paragraph" w:styleId="49">
    <w:name w:val="Quote"/>
    <w:basedOn w:val="1"/>
    <w:next w:val="1"/>
    <w:link w:val="50"/>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50">
    <w:name w:val="Cita Car"/>
    <w:basedOn w:val="11"/>
    <w:link w:val="49"/>
    <w:qFormat/>
    <w:uiPriority w:val="29"/>
    <w:rPr>
      <w:rFonts w:ascii="Arial" w:hAnsi="Arial"/>
      <w:i/>
      <w:iCs/>
      <w:color w:val="404040" w:themeColor="text1" w:themeTint="BF"/>
      <w:sz w:val="22"/>
      <w:szCs w:val="24"/>
      <w:lang w:val="es-ES" w:eastAsia="es-ES"/>
      <w14:textFill>
        <w14:solidFill>
          <w14:schemeClr w14:val="tx1">
            <w14:lumMod w14:val="75000"/>
            <w14:lumOff w14:val="25000"/>
          </w14:schemeClr>
        </w14:solidFill>
      </w14:textFill>
    </w:rPr>
  </w:style>
  <w:style w:type="character" w:customStyle="1" w:styleId="51">
    <w:name w:val="Intense Emphasis"/>
    <w:basedOn w:val="11"/>
    <w:qFormat/>
    <w:uiPriority w:val="21"/>
    <w:rPr>
      <w:i/>
      <w:iCs/>
      <w:color w:val="4F81BD" w:themeColor="accent1"/>
      <w14:textFill>
        <w14:solidFill>
          <w14:schemeClr w14:val="accent1"/>
        </w14:solidFill>
      </w14:textFill>
    </w:rPr>
  </w:style>
  <w:style w:type="character" w:customStyle="1" w:styleId="52">
    <w:name w:val="Subtle Emphasis"/>
    <w:basedOn w:val="11"/>
    <w:qFormat/>
    <w:uiPriority w:val="19"/>
    <w:rPr>
      <w:i/>
      <w:iCs/>
      <w:color w:val="404040" w:themeColor="text1" w:themeTint="BF"/>
      <w14:textFill>
        <w14:solidFill>
          <w14:schemeClr w14:val="tx1">
            <w14:lumMod w14:val="75000"/>
            <w14:lumOff w14:val="25000"/>
          </w14:schemeClr>
        </w14:solidFill>
      </w14:textFill>
    </w:rPr>
  </w:style>
  <w:style w:type="character" w:customStyle="1" w:styleId="53">
    <w:name w:val="Texto independiente Car"/>
    <w:basedOn w:val="11"/>
    <w:link w:val="32"/>
    <w:semiHidden/>
    <w:qFormat/>
    <w:uiPriority w:val="0"/>
    <w:rPr>
      <w:lang w:val="en-US" w:eastAsia="en-US"/>
    </w:rPr>
  </w:style>
  <w:style w:type="paragraph" w:customStyle="1" w:styleId="54">
    <w:name w:val="InfoBlue"/>
    <w:basedOn w:val="1"/>
    <w:next w:val="32"/>
    <w:qFormat/>
    <w:uiPriority w:val="0"/>
    <w:pPr>
      <w:tabs>
        <w:tab w:val="left" w:pos="540"/>
        <w:tab w:val="left" w:pos="1260"/>
      </w:tabs>
      <w:spacing w:after="120" w:line="240" w:lineRule="atLeast"/>
    </w:pPr>
    <w:rPr>
      <w:rFonts w:ascii="Times" w:hAnsi="Times"/>
      <w:i/>
      <w:color w:val="0000FF"/>
      <w:sz w:val="20"/>
      <w:szCs w:val="20"/>
      <w:lang w:val="en-US" w:eastAsia="en-US"/>
    </w:rPr>
  </w:style>
  <w:style w:type="paragraph" w:customStyle="1" w:styleId="55">
    <w:name w:val="Default"/>
    <w:qFormat/>
    <w:uiPriority w:val="0"/>
    <w:pPr>
      <w:autoSpaceDE w:val="0"/>
      <w:autoSpaceDN w:val="0"/>
      <w:adjustRightInd w:val="0"/>
    </w:pPr>
    <w:rPr>
      <w:rFonts w:ascii="Arial" w:hAnsi="Arial" w:eastAsia="Arial" w:cs="Arial"/>
      <w:color w:val="000000"/>
      <w:sz w:val="24"/>
      <w:szCs w:val="24"/>
      <w:lang w:val="es-ES"/>
    </w:rPr>
  </w:style>
  <w:style w:type="table" w:customStyle="1" w:styleId="56">
    <w:name w:val="Plain Table 1"/>
    <w:basedOn w:val="12"/>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57">
    <w:name w:val="_Style 64"/>
    <w:basedOn w:val="12"/>
    <w:qFormat/>
    <w:uiPriority w:val="0"/>
    <w:tblPr>
      <w:tblCellMar>
        <w:left w:w="0" w:type="dxa"/>
        <w:right w:w="0" w:type="dxa"/>
      </w:tblCellMar>
    </w:tblPr>
  </w:style>
  <w:style w:type="table" w:customStyle="1" w:styleId="58">
    <w:name w:val="_Style 65"/>
    <w:basedOn w:val="12"/>
    <w:qFormat/>
    <w:uiPriority w:val="0"/>
    <w:tblPr>
      <w:tblCellMar>
        <w:left w:w="70" w:type="dxa"/>
        <w:right w:w="70" w:type="dxa"/>
      </w:tblCellMar>
    </w:tblPr>
  </w:style>
  <w:style w:type="table" w:customStyle="1" w:styleId="59">
    <w:name w:val="_Style 66"/>
    <w:basedOn w:val="12"/>
    <w:qFormat/>
    <w:uiPriority w:val="0"/>
    <w:tblPr>
      <w:tblCellMar>
        <w:left w:w="115" w:type="dxa"/>
        <w:right w:w="115" w:type="dxa"/>
      </w:tblCellMar>
    </w:tblPr>
  </w:style>
  <w:style w:type="table" w:customStyle="1" w:styleId="60">
    <w:name w:val="_Style 67"/>
    <w:basedOn w:val="12"/>
    <w:qFormat/>
    <w:uiPriority w:val="0"/>
  </w:style>
  <w:style w:type="table" w:customStyle="1" w:styleId="61">
    <w:name w:val="_Style 68"/>
    <w:basedOn w:val="12"/>
    <w:qFormat/>
    <w:uiPriority w:val="0"/>
    <w:tblPr>
      <w:tblCellMar>
        <w:left w:w="115" w:type="dxa"/>
        <w:right w:w="115" w:type="dxa"/>
      </w:tblCellMar>
    </w:tblPr>
  </w:style>
  <w:style w:type="table" w:customStyle="1" w:styleId="62">
    <w:name w:val="_Style 69"/>
    <w:basedOn w:val="12"/>
    <w:qFormat/>
    <w:uiPriority w:val="0"/>
    <w:tblPr>
      <w:tblCellMar>
        <w:left w:w="115" w:type="dxa"/>
        <w:right w:w="115" w:type="dxa"/>
      </w:tblCellMar>
    </w:tblPr>
  </w:style>
  <w:style w:type="table" w:customStyle="1" w:styleId="63">
    <w:name w:val="_Style 70"/>
    <w:basedOn w:val="12"/>
    <w:qFormat/>
    <w:uiPriority w:val="0"/>
    <w:tblPr>
      <w:tblCellMar>
        <w:left w:w="115" w:type="dxa"/>
        <w:right w:w="115" w:type="dxa"/>
      </w:tblCellMar>
    </w:tblPr>
  </w:style>
  <w:style w:type="table" w:customStyle="1" w:styleId="64">
    <w:name w:val="_Style 71"/>
    <w:basedOn w:val="12"/>
    <w:uiPriority w:val="0"/>
    <w:tblPr>
      <w:tblCellMar>
        <w:left w:w="115" w:type="dxa"/>
        <w:right w:w="115" w:type="dxa"/>
      </w:tblCellMar>
    </w:tblPr>
  </w:style>
  <w:style w:type="table" w:customStyle="1" w:styleId="65">
    <w:name w:val="_Style 72"/>
    <w:basedOn w:val="12"/>
    <w:uiPriority w:val="0"/>
    <w:tblPr>
      <w:tblCellMar>
        <w:left w:w="115" w:type="dxa"/>
        <w:right w:w="115" w:type="dxa"/>
      </w:tblCellMar>
    </w:tblPr>
  </w:style>
  <w:style w:type="table" w:customStyle="1" w:styleId="66">
    <w:name w:val="_Style 73"/>
    <w:basedOn w:val="12"/>
    <w:uiPriority w:val="0"/>
    <w:tblPr>
      <w:tblCellMar>
        <w:left w:w="115" w:type="dxa"/>
        <w:right w:w="115" w:type="dxa"/>
      </w:tblCellMar>
    </w:tblPr>
  </w:style>
  <w:style w:type="table" w:customStyle="1" w:styleId="67">
    <w:name w:val="_Style 74"/>
    <w:basedOn w:val="12"/>
    <w:uiPriority w:val="0"/>
    <w:tblPr>
      <w:tblCellMar>
        <w:left w:w="115" w:type="dxa"/>
        <w:right w:w="115" w:type="dxa"/>
      </w:tblCellMar>
    </w:tblPr>
  </w:style>
  <w:style w:type="table" w:customStyle="1" w:styleId="68">
    <w:name w:val="_Style 75"/>
    <w:basedOn w:val="12"/>
    <w:uiPriority w:val="0"/>
    <w:tblPr>
      <w:tblCellMar>
        <w:left w:w="115" w:type="dxa"/>
        <w:right w:w="115" w:type="dxa"/>
      </w:tblCellMar>
    </w:tblPr>
  </w:style>
  <w:style w:type="table" w:customStyle="1" w:styleId="69">
    <w:name w:val="_Style 76"/>
    <w:basedOn w:val="12"/>
    <w:uiPriority w:val="0"/>
    <w:tblPr>
      <w:tblCellMar>
        <w:left w:w="115" w:type="dxa"/>
        <w:right w:w="115" w:type="dxa"/>
      </w:tblCellMar>
    </w:tblPr>
  </w:style>
  <w:style w:type="table" w:customStyle="1" w:styleId="70">
    <w:name w:val="_Style 77"/>
    <w:basedOn w:val="12"/>
    <w:uiPriority w:val="0"/>
    <w:tblPr>
      <w:tblCellMar>
        <w:left w:w="115" w:type="dxa"/>
        <w:right w:w="115" w:type="dxa"/>
      </w:tblCellMar>
    </w:tblPr>
  </w:style>
  <w:style w:type="table" w:customStyle="1" w:styleId="71">
    <w:name w:val="_Style 78"/>
    <w:basedOn w:val="12"/>
    <w:uiPriority w:val="0"/>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table" w:customStyle="1" w:styleId="72">
    <w:name w:val="_Style 80"/>
    <w:basedOn w:val="35"/>
    <w:uiPriority w:val="0"/>
    <w:tblPr>
      <w:tblCellMar>
        <w:top w:w="0" w:type="dxa"/>
        <w:left w:w="115" w:type="dxa"/>
        <w:bottom w:w="0" w:type="dxa"/>
        <w:right w:w="115" w:type="dxa"/>
      </w:tblCellMar>
    </w:tblPr>
  </w:style>
  <w:style w:type="table" w:customStyle="1" w:styleId="73">
    <w:name w:val="_Style 81"/>
    <w:basedOn w:val="35"/>
    <w:uiPriority w:val="0"/>
    <w:tblPr>
      <w:tblCellMar>
        <w:top w:w="0" w:type="dxa"/>
        <w:left w:w="115" w:type="dxa"/>
        <w:bottom w:w="0" w:type="dxa"/>
        <w:right w:w="115" w:type="dxa"/>
      </w:tblCellMar>
    </w:tblPr>
  </w:style>
  <w:style w:type="table" w:customStyle="1" w:styleId="74">
    <w:name w:val="_Style 82"/>
    <w:basedOn w:val="35"/>
    <w:uiPriority w:val="0"/>
    <w:tblPr>
      <w:tblCellMar>
        <w:top w:w="0" w:type="dxa"/>
        <w:left w:w="115" w:type="dxa"/>
        <w:bottom w:w="0" w:type="dxa"/>
        <w:right w:w="115" w:type="dxa"/>
      </w:tblCellMar>
    </w:tblPr>
  </w:style>
  <w:style w:type="table" w:customStyle="1" w:styleId="75">
    <w:name w:val="_Style 83"/>
    <w:basedOn w:val="35"/>
    <w:uiPriority w:val="0"/>
    <w:tblPr>
      <w:tblCellMar>
        <w:top w:w="0" w:type="dxa"/>
        <w:left w:w="115" w:type="dxa"/>
        <w:bottom w:w="0" w:type="dxa"/>
        <w:right w:w="115" w:type="dxa"/>
      </w:tblCellMar>
    </w:tblPr>
  </w:style>
  <w:style w:type="table" w:customStyle="1" w:styleId="76">
    <w:name w:val="_Style 84"/>
    <w:basedOn w:val="35"/>
    <w:uiPriority w:val="0"/>
    <w:tblPr>
      <w:tblCellMar>
        <w:top w:w="0" w:type="dxa"/>
        <w:left w:w="115" w:type="dxa"/>
        <w:bottom w:w="0" w:type="dxa"/>
        <w:right w:w="115" w:type="dxa"/>
      </w:tblCellMar>
    </w:tblPr>
  </w:style>
  <w:style w:type="table" w:customStyle="1" w:styleId="77">
    <w:name w:val="_Style 85"/>
    <w:basedOn w:val="35"/>
    <w:uiPriority w:val="0"/>
    <w:tblPr>
      <w:tblCellMar>
        <w:top w:w="0" w:type="dxa"/>
        <w:left w:w="115" w:type="dxa"/>
        <w:bottom w:w="0" w:type="dxa"/>
        <w:right w:w="115" w:type="dxa"/>
      </w:tblCellMar>
    </w:tblPr>
  </w:style>
  <w:style w:type="table" w:customStyle="1" w:styleId="78">
    <w:name w:val="_Style 86"/>
    <w:basedOn w:val="35"/>
    <w:uiPriority w:val="0"/>
    <w:tblPr>
      <w:tblCellMar>
        <w:top w:w="0" w:type="dxa"/>
        <w:left w:w="115" w:type="dxa"/>
        <w:bottom w:w="0" w:type="dxa"/>
        <w:right w:w="115" w:type="dxa"/>
      </w:tblCellMar>
    </w:tblPr>
  </w:style>
  <w:style w:type="table" w:customStyle="1" w:styleId="79">
    <w:name w:val="_Style 87"/>
    <w:basedOn w:val="35"/>
    <w:uiPriority w:val="0"/>
    <w:tblPr>
      <w:tblCellMar>
        <w:top w:w="0" w:type="dxa"/>
        <w:left w:w="115" w:type="dxa"/>
        <w:bottom w:w="0" w:type="dxa"/>
        <w:right w:w="115" w:type="dxa"/>
      </w:tblCellMar>
    </w:tblPr>
    <w:tblStylePr w:type="firstRow">
      <w:rPr>
        <w:b/>
      </w:rPr>
    </w:tblStylePr>
    <w:tblStylePr w:type="lastRow">
      <w:rPr>
        <w:b/>
      </w:rPr>
      <w:tcPr>
        <w:tcBorders>
          <w:top w:val="single" w:color="BFBFBF" w:sz="4" w:space="0"/>
        </w:tcBorders>
      </w:tcPr>
    </w:tblStylePr>
    <w:tblStylePr w:type="firstCol">
      <w:rPr>
        <w:b/>
      </w:rPr>
    </w:tblStylePr>
    <w:tblStylePr w:type="lastCol">
      <w:rPr>
        <w:b/>
      </w:rPr>
    </w:tblStylePr>
    <w:tblStylePr w:type="band1Vert">
      <w:tcPr>
        <w:shd w:val="clear" w:color="auto" w:fill="F2F2F2"/>
      </w:tcPr>
    </w:tblStylePr>
    <w:tblStylePr w:type="band1Horz">
      <w:tcPr>
        <w:shd w:val="clear" w:color="auto" w:fill="F2F2F2"/>
      </w:tcPr>
    </w:tblStylePr>
  </w:style>
  <w:style w:type="character" w:customStyle="1" w:styleId="80">
    <w:name w:val="Encabezado Char"/>
    <w:link w:val="28"/>
    <w:uiPriority w:val="0"/>
  </w:style>
  <w:style w:type="character" w:customStyle="1" w:styleId="81">
    <w:name w:val="Consigna Char"/>
    <w:link w:val="37"/>
    <w:uiPriority w:val="0"/>
    <w:rPr>
      <w:b/>
      <w:bCs/>
      <w:kern w:val="28"/>
      <w:sz w:val="28"/>
      <w:szCs w:val="28"/>
      <w:lang w:val="en-US" w:eastAsia="es-CO" w:bidi="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BjtyZc8yMjBtRC1D1xnVYfpTIFQ==">AMUW2mUBGbGmDNU01eDaz4fXLlOtM8wZXtAiG1rVxgV94c6rzJ6h9lcYpaDYl571bp6WeXYR+8pJF5brdgAlwmcVFW5xPtzq+AOos2EqG1WyEML4AqMjvgwYRjUOENryabYWKQ0m+7Ia</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38</TotalTime>
  <ScaleCrop>false</ScaleCrop>
  <LinksUpToDate>false</LinksUpToDate>
  <Application>WPS Office_11.2.0.11513_F1E327BC-269C-435d-A152-05C5408002CA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2012-11-16T02:44:00Z</dcterms:created>
  <dc:creator>Oscar Franco</dc:creator>
  <cp:lastModifiedBy>ncs_6</cp:lastModifiedBy>
  <dcterms:modified xsi:type="dcterms:W3CDTF">2023-03-24T16:56:23Z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2058-11.2.0.11513</vt:lpwstr>
  </property>
  <property fmtid="{D5CDD505-2E9C-101B-9397-08002B2CF9AE}" pid="3" name="ICV">
    <vt:lpwstr>2EFF8EA3E4464705A872AC77F4FAC0AF</vt:lpwstr>
  </property>
</Properties>
</file>