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Mis intereses han sido el área de la programación y la resolución de los problemas, luego de haber realizado el APT mis intereses siguen siendo lo mismo ya que pude darme cuenta que tengo un gusto por tener el control de las aplicación a través de la programación.</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sz w:val="24"/>
                <w:szCs w:val="24"/>
                <w:rtl w:val="0"/>
              </w:rPr>
              <w:t xml:space="preserve">Afecto en las dificultades para llegar con la solución para que el proyecto logre hacer las tareas dadas, como seria la visualización de los certificados, la agenda de calendario, registros de noticias, usuarios y vecinos, entre otros.</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Mis fortalezas siguen siendo los mismos y mis debilidades he logrado entender que la causa de mi frustración es que quiero que se logre los objetivos en poco tiempo, siendo que en este campo la iteración de los problemas es la mejor manera de resolverlos y mejorarlos en un futuro.</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Mis planes para el desarrollo de mis fortalezas es continuar con el estudio de estas tecnologías, lenguaje de la programación para mantener siempre mi mente activa y que nunca pierda la práctica. Además con el trabajo en el que estoy siempre estoy enfocado en mejorar para la empresa y poder generar mis ingresos.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sz w:val="24"/>
                <w:szCs w:val="24"/>
                <w:rtl w:val="0"/>
              </w:rPr>
              <w:t xml:space="preserve">Al igual que el punto anterior, la práctica y la constancia puedo hacer que la frustracion no me impida en lograr mis metas y estar en situaciones estresantes me dará la forma de afrontarlo y sobrellevar esas dificultades.</w:t>
            </w: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Mis proyecciones iniciales han sido desarrollar aplicaciones para una empresa del sector de la salud. Luego de realizar el proyecto me he dado cuenta que si es el camino que quiero seguir, y también estar en el área de soporte técnico para ayudar a los usuarios con la interacción de un proyecto.</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sz w:val="24"/>
                <w:szCs w:val="24"/>
                <w:rtl w:val="0"/>
              </w:rPr>
              <w:t xml:space="preserve">Lo más probable me veo trabajando para una empresa como desarrollador principal fullstack en un proyecto grande, tal como lo he estado haciendo durante este año y en el último semestre de esta carrera.</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No puedo responder a esta pregunta ya que para este trabajo lo hice de manera individual, lo que podría responder es que en aspecto bueno es la disponibilidad de distribuir mis tiempos y lo negativo es que no dependes de nadie más para lograr tus objetivos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sz w:val="24"/>
                <w:szCs w:val="24"/>
                <w:rtl w:val="0"/>
              </w:rPr>
              <w:t xml:space="preserve">Los aspectos que más podría mejorar es mi tolerancia a la frustración, siento que este aspecto no me deja desenvolverme de mejor manera, eso lo podre mejorar con años de práctica, experiencia y encontrar todo tipo de dificultades me permitirá tener mejor tolerancia a la frustración</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W4oSiYaOnwARNPqLtKSANqduGQ==">CgMxLjAyCGguZ2pkZ3hzOAByITFSYnV5YmlKWUJha2d1QXRTeEF3RVRIa0s3cURXNVNJNg==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