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00D03" w14:textId="77777777" w:rsidR="006B3C0A" w:rsidRPr="006B3C0A" w:rsidRDefault="006B3C0A" w:rsidP="006B3C0A">
      <w:pPr>
        <w:jc w:val="center"/>
        <w:rPr>
          <w:b/>
          <w:bCs/>
          <w:sz w:val="40"/>
          <w:szCs w:val="40"/>
          <w:u w:val="single"/>
        </w:rPr>
      </w:pPr>
    </w:p>
    <w:p w14:paraId="2DE79291" w14:textId="77777777" w:rsidR="006B3C0A" w:rsidRPr="006B3C0A" w:rsidRDefault="006B3C0A" w:rsidP="006B3C0A">
      <w:pPr>
        <w:jc w:val="center"/>
        <w:rPr>
          <w:b/>
          <w:bCs/>
          <w:sz w:val="40"/>
          <w:szCs w:val="40"/>
          <w:u w:val="single"/>
        </w:rPr>
      </w:pPr>
    </w:p>
    <w:p w14:paraId="439F45BC" w14:textId="553002C8" w:rsidR="006B3C0A" w:rsidRPr="006B3C0A" w:rsidRDefault="006B3C0A" w:rsidP="006B3C0A">
      <w:pPr>
        <w:jc w:val="center"/>
        <w:rPr>
          <w:b/>
          <w:bCs/>
          <w:sz w:val="40"/>
          <w:szCs w:val="40"/>
          <w:u w:val="single"/>
        </w:rPr>
      </w:pPr>
      <w:r w:rsidRPr="006B3C0A">
        <w:rPr>
          <w:noProof/>
        </w:rPr>
        <w:drawing>
          <wp:inline distT="0" distB="0" distL="0" distR="0" wp14:anchorId="4DC49A0F" wp14:editId="0A57219F">
            <wp:extent cx="5400040" cy="2945765"/>
            <wp:effectExtent l="0" t="0" r="0" b="6985"/>
            <wp:docPr id="800475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75047" name="Imagen 8004750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C98" w14:textId="10CDD634" w:rsidR="00EB7FF2" w:rsidRPr="006B3C0A" w:rsidRDefault="006B0D1F" w:rsidP="006B3C0A">
      <w:pPr>
        <w:jc w:val="center"/>
      </w:pPr>
      <w:r w:rsidRPr="006B3C0A">
        <w:rPr>
          <w:b/>
          <w:bCs/>
          <w:sz w:val="40"/>
          <w:szCs w:val="40"/>
          <w:u w:val="single"/>
        </w:rPr>
        <w:t>Intérprete Smart-Home</w:t>
      </w:r>
    </w:p>
    <w:p w14:paraId="1E831869" w14:textId="77777777" w:rsidR="00EB7FF2" w:rsidRPr="006B3C0A" w:rsidRDefault="006B0D1F" w:rsidP="006B3C0A">
      <w:pPr>
        <w:jc w:val="center"/>
      </w:pPr>
      <w:r w:rsidRPr="006B3C0A">
        <w:rPr>
          <w:sz w:val="24"/>
          <w:szCs w:val="24"/>
        </w:rPr>
        <w:t>Primera Entrega — Gramática del Lenguaje</w:t>
      </w:r>
    </w:p>
    <w:p w14:paraId="264C2AEB" w14:textId="77777777" w:rsidR="00EB7FF2" w:rsidRPr="006B3C0A" w:rsidRDefault="006B0D1F" w:rsidP="006B3C0A">
      <w:r w:rsidRPr="006B3C0A">
        <w:rPr>
          <w:b/>
          <w:bCs/>
        </w:rPr>
        <w:t>Integrantes:</w:t>
      </w:r>
    </w:p>
    <w:p w14:paraId="53174ABE" w14:textId="76F63F53" w:rsidR="00EB7FF2" w:rsidRPr="006B3C0A" w:rsidRDefault="006B3C0A" w:rsidP="006B3C0A">
      <w:pPr>
        <w:pStyle w:val="Prrafodelista"/>
        <w:numPr>
          <w:ilvl w:val="0"/>
          <w:numId w:val="2"/>
        </w:numPr>
      </w:pPr>
      <w:r w:rsidRPr="006B3C0A">
        <w:t xml:space="preserve">Bohlmann </w:t>
      </w:r>
      <w:r w:rsidR="006B0D1F" w:rsidRPr="006B3C0A">
        <w:t>Nahuel</w:t>
      </w:r>
    </w:p>
    <w:p w14:paraId="3F9B3EE7" w14:textId="79C55DE0" w:rsidR="00EB7FF2" w:rsidRPr="006B3C0A" w:rsidRDefault="006B3C0A" w:rsidP="006B3C0A">
      <w:pPr>
        <w:pStyle w:val="Prrafodelista"/>
        <w:numPr>
          <w:ilvl w:val="0"/>
          <w:numId w:val="2"/>
        </w:numPr>
      </w:pPr>
      <w:r w:rsidRPr="006B3C0A">
        <w:t>Fedorchuck</w:t>
      </w:r>
      <w:r w:rsidRPr="006B3C0A">
        <w:t xml:space="preserve"> </w:t>
      </w:r>
      <w:r w:rsidR="006B0D1F" w:rsidRPr="006B3C0A">
        <w:t xml:space="preserve">Francisco </w:t>
      </w:r>
    </w:p>
    <w:p w14:paraId="41C902A1" w14:textId="53B526D2" w:rsidR="00EB7FF2" w:rsidRPr="006B3C0A" w:rsidRDefault="006B3C0A" w:rsidP="006B3C0A">
      <w:pPr>
        <w:pStyle w:val="Prrafodelista"/>
        <w:numPr>
          <w:ilvl w:val="0"/>
          <w:numId w:val="2"/>
        </w:numPr>
      </w:pPr>
      <w:r w:rsidRPr="006B3C0A">
        <w:t>Luna</w:t>
      </w:r>
      <w:r w:rsidRPr="006B3C0A">
        <w:t xml:space="preserve"> </w:t>
      </w:r>
      <w:r w:rsidR="006B0D1F" w:rsidRPr="006B3C0A">
        <w:t xml:space="preserve">Maximiliano </w:t>
      </w:r>
    </w:p>
    <w:p w14:paraId="5776A4BE" w14:textId="5941F9BD" w:rsidR="00EB7FF2" w:rsidRPr="006B3C0A" w:rsidRDefault="006B3C0A" w:rsidP="006B3C0A">
      <w:pPr>
        <w:pStyle w:val="Prrafodelista"/>
        <w:numPr>
          <w:ilvl w:val="0"/>
          <w:numId w:val="2"/>
        </w:numPr>
      </w:pPr>
      <w:r w:rsidRPr="006B3C0A">
        <w:t>Luque</w:t>
      </w:r>
      <w:r w:rsidRPr="006B3C0A">
        <w:t xml:space="preserve"> </w:t>
      </w:r>
      <w:r w:rsidR="006B0D1F" w:rsidRPr="006B3C0A">
        <w:t xml:space="preserve">Nicolás </w:t>
      </w:r>
    </w:p>
    <w:p w14:paraId="7D9AE715" w14:textId="16945ACD" w:rsidR="00EB7FF2" w:rsidRPr="006B3C0A" w:rsidRDefault="006B3C0A" w:rsidP="006B3C0A">
      <w:pPr>
        <w:pStyle w:val="Prrafodelista"/>
        <w:numPr>
          <w:ilvl w:val="0"/>
          <w:numId w:val="2"/>
        </w:numPr>
      </w:pPr>
      <w:r w:rsidRPr="006B3C0A">
        <w:t>Maciel</w:t>
      </w:r>
      <w:r w:rsidRPr="006B3C0A">
        <w:t xml:space="preserve"> </w:t>
      </w:r>
      <w:r w:rsidR="006B0D1F" w:rsidRPr="006B3C0A">
        <w:t xml:space="preserve">Oscar </w:t>
      </w:r>
    </w:p>
    <w:p w14:paraId="3AA01D92" w14:textId="77777777" w:rsidR="00EB7FF2" w:rsidRPr="006B3C0A" w:rsidRDefault="00EB7FF2" w:rsidP="006B3C0A"/>
    <w:p w14:paraId="2B9B3724" w14:textId="77777777" w:rsidR="00EB7FF2" w:rsidRPr="006B3C0A" w:rsidRDefault="006B0D1F" w:rsidP="006B3C0A">
      <w:r w:rsidRPr="006B3C0A">
        <w:rPr>
          <w:b/>
          <w:bCs/>
        </w:rPr>
        <w:t>Asignatura:</w:t>
      </w:r>
      <w:r w:rsidRPr="006B3C0A">
        <w:t xml:space="preserve"> Sintaxis y Semántica de los Lenguajes.</w:t>
      </w:r>
    </w:p>
    <w:p w14:paraId="7C9F3664" w14:textId="77777777" w:rsidR="00EB7FF2" w:rsidRPr="006B3C0A" w:rsidRDefault="006B0D1F" w:rsidP="006B3C0A">
      <w:r w:rsidRPr="006B3C0A">
        <w:rPr>
          <w:b/>
          <w:bCs/>
        </w:rPr>
        <w:t>Carrera:</w:t>
      </w:r>
      <w:r w:rsidRPr="006B3C0A">
        <w:t xml:space="preserve"> Ingeniería en Sistemas de Información.</w:t>
      </w:r>
    </w:p>
    <w:p w14:paraId="02F6A420" w14:textId="77777777" w:rsidR="00EB7FF2" w:rsidRPr="006B3C0A" w:rsidRDefault="006B0D1F" w:rsidP="006B3C0A">
      <w:pPr>
        <w:rPr>
          <w:b/>
          <w:bCs/>
        </w:rPr>
      </w:pPr>
      <w:r w:rsidRPr="006B3C0A">
        <w:rPr>
          <w:b/>
          <w:bCs/>
        </w:rPr>
        <w:t>Primer cuatrimestre.</w:t>
      </w:r>
    </w:p>
    <w:p w14:paraId="4B031499" w14:textId="77777777" w:rsidR="00EB7FF2" w:rsidRPr="006B3C0A" w:rsidRDefault="006B0D1F" w:rsidP="006B3C0A">
      <w:r w:rsidRPr="006B3C0A">
        <w:rPr>
          <w:b/>
          <w:bCs/>
        </w:rPr>
        <w:t>Curso académico:</w:t>
      </w:r>
      <w:r w:rsidRPr="006B3C0A">
        <w:t xml:space="preserve"> 2026.</w:t>
      </w:r>
    </w:p>
    <w:p w14:paraId="503A1B88" w14:textId="77777777" w:rsidR="00EB7FF2" w:rsidRPr="006B3C0A" w:rsidRDefault="006B0D1F" w:rsidP="006B3C0A">
      <w:r w:rsidRPr="006B3C0A">
        <w:t>Universidad Tecnológica Naciona</w:t>
      </w:r>
      <w:r w:rsidRPr="006B3C0A">
        <w:t>l – Facultad Regional Resistencia.</w:t>
      </w:r>
    </w:p>
    <w:p w14:paraId="603F1B1A" w14:textId="77777777" w:rsidR="00EB7FF2" w:rsidRPr="006B3C0A" w:rsidRDefault="006B0D1F" w:rsidP="006B3C0A">
      <w:r w:rsidRPr="006B3C0A">
        <w:t>Resistencia, Chaco.</w:t>
      </w:r>
    </w:p>
    <w:p w14:paraId="1DF82555" w14:textId="77777777" w:rsidR="006B3C0A" w:rsidRPr="006B3C0A" w:rsidRDefault="006B3C0A" w:rsidP="006B3C0A">
      <w:pPr>
        <w:rPr>
          <w:b/>
          <w:bCs/>
          <w:sz w:val="32"/>
          <w:szCs w:val="32"/>
        </w:rPr>
      </w:pPr>
      <w:r w:rsidRPr="006B3C0A">
        <w:br w:type="page"/>
      </w:r>
    </w:p>
    <w:p w14:paraId="1E0ABAC5" w14:textId="77777777" w:rsidR="00FB027C" w:rsidRDefault="00FB027C" w:rsidP="00FB027C">
      <w:pPr>
        <w:rPr>
          <w:b/>
          <w:bCs/>
          <w:sz w:val="32"/>
          <w:szCs w:val="32"/>
        </w:rPr>
      </w:pPr>
      <w:r w:rsidRPr="00FB027C">
        <w:rPr>
          <w:b/>
          <w:bCs/>
          <w:sz w:val="32"/>
          <w:szCs w:val="32"/>
        </w:rPr>
        <w:lastRenderedPageBreak/>
        <w:t>Índice de Contenido</w:t>
      </w:r>
    </w:p>
    <w:p w14:paraId="1CD19F3D" w14:textId="3C302510" w:rsidR="00FB027C" w:rsidRPr="006B3C0A" w:rsidRDefault="00FB027C" w:rsidP="00FB027C">
      <w:r w:rsidRPr="006B3C0A">
        <w:t>1. Introducción ................................................................ 3</w:t>
      </w:r>
    </w:p>
    <w:p w14:paraId="30D6AE58" w14:textId="77777777" w:rsidR="00FB027C" w:rsidRPr="006B3C0A" w:rsidRDefault="00FB027C" w:rsidP="00FB027C">
      <w:r w:rsidRPr="006B3C0A">
        <w:t xml:space="preserve">   a. Alianza ................................................................... 3</w:t>
      </w:r>
    </w:p>
    <w:p w14:paraId="36EB2EE0" w14:textId="77777777" w:rsidR="00FB027C" w:rsidRPr="006B3C0A" w:rsidRDefault="00FB027C" w:rsidP="00FB027C">
      <w:r w:rsidRPr="006B3C0A">
        <w:t xml:space="preserve">   b. Matriz de habilidades ..................................................... 3</w:t>
      </w:r>
    </w:p>
    <w:p w14:paraId="77721718" w14:textId="77777777" w:rsidR="00FB027C" w:rsidRPr="006B3C0A" w:rsidRDefault="00FB027C" w:rsidP="00FB027C">
      <w:r w:rsidRPr="006B3C0A">
        <w:t>2. Gramática del Lenguaje SMART-HOME ............................................ 4</w:t>
      </w:r>
    </w:p>
    <w:p w14:paraId="6EECFE1C" w14:textId="77777777" w:rsidR="00FB027C" w:rsidRPr="006B3C0A" w:rsidRDefault="00FB027C" w:rsidP="00FB027C">
      <w:r w:rsidRPr="006B3C0A">
        <w:t xml:space="preserve">   2.1 Símbolos terminales ....................................................... 4</w:t>
      </w:r>
    </w:p>
    <w:p w14:paraId="14DD64E5" w14:textId="77777777" w:rsidR="00FB027C" w:rsidRPr="006B3C0A" w:rsidRDefault="00FB027C" w:rsidP="00FB027C">
      <w:r w:rsidRPr="006B3C0A">
        <w:t xml:space="preserve">        2.1.1 Palabras reservadas ................................................. 4</w:t>
      </w:r>
    </w:p>
    <w:p w14:paraId="0C746E40" w14:textId="77777777" w:rsidR="00FB027C" w:rsidRPr="006B3C0A" w:rsidRDefault="00FB027C" w:rsidP="00FB027C">
      <w:r w:rsidRPr="006B3C0A">
        <w:t xml:space="preserve">        2.1.2 Identificadores predefinidos ......................................... </w:t>
      </w:r>
      <w:r>
        <w:t>4</w:t>
      </w:r>
    </w:p>
    <w:p w14:paraId="69B6448B" w14:textId="77777777" w:rsidR="00FB027C" w:rsidRPr="006B3C0A" w:rsidRDefault="00FB027C" w:rsidP="00FB027C">
      <w:r w:rsidRPr="006B3C0A">
        <w:t xml:space="preserve">        2.1.3 Literales y unidades ................................................. </w:t>
      </w:r>
      <w:r>
        <w:t>5</w:t>
      </w:r>
    </w:p>
    <w:p w14:paraId="10708AA6" w14:textId="77777777" w:rsidR="00FB027C" w:rsidRPr="006B3C0A" w:rsidRDefault="00FB027C" w:rsidP="00FB027C">
      <w:r w:rsidRPr="006B3C0A">
        <w:t xml:space="preserve">        2.1.4 Booleanos ............................................................. </w:t>
      </w:r>
      <w:r>
        <w:t>5</w:t>
      </w:r>
    </w:p>
    <w:p w14:paraId="4883C956" w14:textId="77777777" w:rsidR="00FB027C" w:rsidRPr="006B3C0A" w:rsidRDefault="00FB027C" w:rsidP="00FB027C">
      <w:r w:rsidRPr="006B3C0A">
        <w:t xml:space="preserve">        2.1.5 Operadores y delimitadores ............................................ </w:t>
      </w:r>
      <w:r>
        <w:t>6</w:t>
      </w:r>
    </w:p>
    <w:p w14:paraId="02CFC994" w14:textId="77777777" w:rsidR="00FB027C" w:rsidRPr="006B3C0A" w:rsidRDefault="00FB027C" w:rsidP="00FB027C">
      <w:r w:rsidRPr="006B3C0A">
        <w:t xml:space="preserve">        2.1.6 Comentarios ............................................................ </w:t>
      </w:r>
      <w:r>
        <w:t>6</w:t>
      </w:r>
    </w:p>
    <w:p w14:paraId="7874E45D" w14:textId="77777777" w:rsidR="00FB027C" w:rsidRPr="006B3C0A" w:rsidRDefault="00FB027C" w:rsidP="00FB027C">
      <w:r w:rsidRPr="006B3C0A">
        <w:t xml:space="preserve">   2.2 Símbolos no terminales ...................................................... </w:t>
      </w:r>
      <w:r>
        <w:t>7</w:t>
      </w:r>
    </w:p>
    <w:p w14:paraId="3769CD6E" w14:textId="77777777" w:rsidR="00FB027C" w:rsidRPr="006B3C0A" w:rsidRDefault="00FB027C" w:rsidP="00FB027C">
      <w:r w:rsidRPr="006B3C0A">
        <w:t xml:space="preserve">   2.3 Reglas de producción ........................................................ </w:t>
      </w:r>
      <w:r>
        <w:t>8</w:t>
      </w:r>
    </w:p>
    <w:p w14:paraId="70FAD94A" w14:textId="77777777" w:rsidR="00FB027C" w:rsidRPr="006B3C0A" w:rsidRDefault="00FB027C" w:rsidP="00FB027C">
      <w:r w:rsidRPr="006B3C0A">
        <w:t xml:space="preserve">   2.4 Precedencia de operadores ................................................... </w:t>
      </w:r>
      <w:r>
        <w:t>9</w:t>
      </w:r>
    </w:p>
    <w:p w14:paraId="64766F32" w14:textId="77777777" w:rsidR="00EB7FF2" w:rsidRPr="006B3C0A" w:rsidRDefault="00EB7FF2" w:rsidP="006B3C0A">
      <w:pPr>
        <w:pageBreakBefore/>
      </w:pPr>
    </w:p>
    <w:p w14:paraId="35C6DAAC" w14:textId="77777777" w:rsidR="006B3C0A" w:rsidRPr="006B3C0A" w:rsidRDefault="006B3C0A" w:rsidP="006B3C0A">
      <w:pPr>
        <w:rPr>
          <w:b/>
          <w:bCs/>
          <w:sz w:val="32"/>
          <w:szCs w:val="32"/>
        </w:rPr>
      </w:pPr>
      <w:r w:rsidRPr="006B3C0A">
        <w:rPr>
          <w:b/>
          <w:bCs/>
          <w:sz w:val="32"/>
          <w:szCs w:val="32"/>
        </w:rPr>
        <w:t>1. Introducción</w:t>
      </w:r>
    </w:p>
    <w:p w14:paraId="28224269" w14:textId="70EFACD8" w:rsidR="006B3C0A" w:rsidRPr="006B3C0A" w:rsidRDefault="006B3C0A" w:rsidP="006B3C0A">
      <w:pPr>
        <w:rPr>
          <w:b/>
          <w:bCs/>
          <w:sz w:val="26"/>
          <w:szCs w:val="26"/>
        </w:rPr>
      </w:pPr>
      <w:r w:rsidRPr="006B3C0A">
        <w:rPr>
          <w:b/>
          <w:bCs/>
          <w:sz w:val="26"/>
          <w:szCs w:val="26"/>
        </w:rPr>
        <w:t>a. Alianza</w:t>
      </w:r>
    </w:p>
    <w:p w14:paraId="455A8D83" w14:textId="77777777" w:rsidR="006B3C0A" w:rsidRPr="006B3C0A" w:rsidRDefault="006B3C0A" w:rsidP="006B3C0A">
      <w:pPr>
        <w:rPr>
          <w:sz w:val="26"/>
          <w:szCs w:val="26"/>
        </w:rPr>
      </w:pPr>
      <w:r w:rsidRPr="006B3C0A">
        <w:rPr>
          <w:sz w:val="26"/>
          <w:szCs w:val="26"/>
        </w:rPr>
        <w:t>Somos los "Semanticos", un grupo de estudiantes de la carrera Ingeniería en Sistemas de Información perteneciente a la Universidad Tecnológica Nacional, en su regional Resistencia. Nuestro objetivo es, no solamente aprobar la materia (como objetivo grupal), sino también entender la lógica y el funcionamiento detrás de un analizador Léxico-Sintáctico. Como ingenieros, nos destaca el saber hasta el más mínimo detalle detrás de las herramientas que utilizamos a diario, así como también la lógica y reglas por las cuales se rigen.</w:t>
      </w:r>
    </w:p>
    <w:p w14:paraId="3DF3AC7D" w14:textId="77777777" w:rsidR="006B3C0A" w:rsidRPr="006B3C0A" w:rsidRDefault="006B3C0A" w:rsidP="006B3C0A">
      <w:pPr>
        <w:rPr>
          <w:sz w:val="26"/>
          <w:szCs w:val="26"/>
        </w:rPr>
      </w:pPr>
    </w:p>
    <w:p w14:paraId="7B4342E7" w14:textId="7C983192" w:rsidR="00EB7FF2" w:rsidRPr="006B3C0A" w:rsidRDefault="006B3C0A" w:rsidP="006B3C0A">
      <w:pPr>
        <w:rPr>
          <w:sz w:val="26"/>
          <w:szCs w:val="26"/>
        </w:rPr>
      </w:pPr>
      <w:r w:rsidRPr="006B3C0A">
        <w:rPr>
          <w:sz w:val="26"/>
          <w:szCs w:val="26"/>
        </w:rPr>
        <w:t>Vamos a trabajar por fuera de la facultad, ya que los integrantes de nuestro equipo tenemos distintas actividades que nos dificultan la presencialidad y coordinar un horario de trabajo. Nos apoyamos de GitHub para la colaboración de código, un grupo de WhatsApp donde compartimos novedades y avances del proyecto, así como la plataforma Discord para reunirnos. Nos comprometemos a realizar las entregas en tiempo y forma, teniendo la mejor calidad y cumpliendo los estándares deseados tanto por la cátedra como para nosotros mismos.</w:t>
      </w:r>
    </w:p>
    <w:p w14:paraId="75B29E5B" w14:textId="77777777" w:rsidR="006B3C0A" w:rsidRPr="006B3C0A" w:rsidRDefault="006B3C0A" w:rsidP="006B3C0A"/>
    <w:p w14:paraId="6C4A61D6" w14:textId="77777777" w:rsidR="006B3C0A" w:rsidRPr="006B3C0A" w:rsidRDefault="006B3C0A" w:rsidP="006B3C0A">
      <w:pPr>
        <w:rPr>
          <w:b/>
          <w:bCs/>
          <w:sz w:val="26"/>
          <w:szCs w:val="26"/>
        </w:rPr>
      </w:pPr>
      <w:r w:rsidRPr="006B3C0A">
        <w:rPr>
          <w:b/>
          <w:bCs/>
          <w:sz w:val="26"/>
          <w:szCs w:val="26"/>
        </w:rPr>
        <w:t>b. Matriz de habilidades</w:t>
      </w:r>
    </w:p>
    <w:p w14:paraId="3704F57E" w14:textId="06EDCFD2" w:rsidR="00EB7FF2" w:rsidRPr="006B3C0A" w:rsidRDefault="006B0D1F" w:rsidP="006B3C0A">
      <w:r w:rsidRPr="006B3C0A">
        <w:rPr>
          <w:rFonts w:ascii="Segoe UI Symbol" w:hAnsi="Segoe UI Symbol" w:cs="Segoe UI Symbol"/>
        </w:rPr>
        <w:t>★</w:t>
      </w:r>
      <w:r w:rsidRPr="006B3C0A">
        <w:t xml:space="preserve"> = experto   ● = puede desenvolverse   (vacío) = desconoce o no participa</w:t>
      </w:r>
    </w:p>
    <w:p w14:paraId="544AC66D" w14:textId="77777777" w:rsidR="00EB7FF2" w:rsidRPr="006B3C0A" w:rsidRDefault="00EB7FF2" w:rsidP="006B3C0A"/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886"/>
        <w:gridCol w:w="1585"/>
        <w:gridCol w:w="1741"/>
        <w:gridCol w:w="1330"/>
        <w:gridCol w:w="1325"/>
        <w:gridCol w:w="1418"/>
      </w:tblGrid>
      <w:tr w:rsidR="006B3C0A" w:rsidRPr="006B3C0A" w14:paraId="0F063EE5" w14:textId="77777777" w:rsidTr="006B3C0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33C4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Integrante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BCD1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Inglés</w:t>
            </w:r>
          </w:p>
        </w:tc>
        <w:tc>
          <w:tcPr>
            <w:tcW w:w="1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9D3A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Programación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AB37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Documentación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1B18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Creatividad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57D0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Edición de video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A1AD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Búsqueda de info</w:t>
            </w:r>
          </w:p>
        </w:tc>
      </w:tr>
      <w:tr w:rsidR="006B3C0A" w:rsidRPr="006B3C0A" w14:paraId="3374A5F5" w14:textId="77777777" w:rsidTr="006B3C0A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90E2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Francisco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2910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0123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69A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8ED2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EAC0" w14:textId="77777777" w:rsidR="00EB7FF2" w:rsidRPr="006B3C0A" w:rsidRDefault="00EB7FF2" w:rsidP="006B3C0A"/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A722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</w:tr>
      <w:tr w:rsidR="006B3C0A" w:rsidRPr="006B3C0A" w14:paraId="6D21ECF5" w14:textId="77777777" w:rsidTr="006B3C0A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8358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Nahuel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8A8D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3D4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C8F2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EEB4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6DFE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989A2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</w:tr>
      <w:tr w:rsidR="006B3C0A" w:rsidRPr="006B3C0A" w14:paraId="29FA6349" w14:textId="77777777" w:rsidTr="006B3C0A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5C6E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Nicolas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B151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439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0FE2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3FF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ECE1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6C60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</w:tr>
      <w:tr w:rsidR="006B3C0A" w:rsidRPr="006B3C0A" w14:paraId="13415D57" w14:textId="77777777" w:rsidTr="006B3C0A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BB25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Maximiliano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22D4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F52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E19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5B2E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D5F1" w14:textId="77777777" w:rsidR="00EB7FF2" w:rsidRPr="006B3C0A" w:rsidRDefault="00EB7FF2" w:rsidP="006B3C0A"/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5D6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</w:tr>
      <w:tr w:rsidR="006B3C0A" w:rsidRPr="006B3C0A" w14:paraId="23EC615C" w14:textId="77777777" w:rsidTr="006B3C0A">
        <w:tblPrEx>
          <w:tblCellMar>
            <w:top w:w="0" w:type="dxa"/>
            <w:bottom w:w="0" w:type="dxa"/>
          </w:tblCellMar>
        </w:tblPrEx>
        <w:tc>
          <w:tcPr>
            <w:tcW w:w="1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7E10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Oscar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1324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5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1210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BC51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345D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1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8B7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●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DFC6" w14:textId="77777777" w:rsidR="00EB7FF2" w:rsidRPr="006B3C0A" w:rsidRDefault="006B0D1F" w:rsidP="006B3C0A">
            <w:r w:rsidRPr="006B3C0A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</w:tr>
    </w:tbl>
    <w:p w14:paraId="3E5FC344" w14:textId="77777777" w:rsidR="00EB7FF2" w:rsidRPr="006B3C0A" w:rsidRDefault="00EB7FF2" w:rsidP="006B3C0A">
      <w:pPr>
        <w:pageBreakBefore/>
      </w:pPr>
    </w:p>
    <w:p w14:paraId="31F49FDF" w14:textId="77777777" w:rsidR="006B3C0A" w:rsidRDefault="006B3C0A" w:rsidP="006B3C0A">
      <w:pPr>
        <w:rPr>
          <w:b/>
          <w:bCs/>
          <w:sz w:val="32"/>
          <w:szCs w:val="32"/>
        </w:rPr>
      </w:pPr>
      <w:r w:rsidRPr="006B3C0A">
        <w:rPr>
          <w:b/>
          <w:bCs/>
          <w:sz w:val="32"/>
          <w:szCs w:val="32"/>
        </w:rPr>
        <w:t>2. Gramática del Lenguaje SMART-HOME</w:t>
      </w:r>
    </w:p>
    <w:p w14:paraId="05F140FC" w14:textId="10A5EF21" w:rsidR="00EB7FF2" w:rsidRPr="006B3C0A" w:rsidRDefault="006B0D1F" w:rsidP="006B3C0A">
      <w:r w:rsidRPr="006B3C0A">
        <w:t>A lo largo de este documento se utiliza la siguiente convención:</w:t>
      </w:r>
    </w:p>
    <w:p w14:paraId="1356A4BE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No terminales → en MAYÚSCULAS (ej. PROGRAMA, INSTRUCCION, BLOQUE_WHEN)</w:t>
      </w:r>
    </w:p>
    <w:p w14:paraId="7DFAD267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Terminales → en minúsculas o símbolos (ej. when, foco_, sensor_temp, ==)</w:t>
      </w:r>
    </w:p>
    <w:p w14:paraId="1A66C144" w14:textId="77777777" w:rsidR="00EB7FF2" w:rsidRPr="006B3C0A" w:rsidRDefault="00EB7FF2" w:rsidP="006B3C0A"/>
    <w:p w14:paraId="5C3B74CF" w14:textId="77777777" w:rsidR="006B3C0A" w:rsidRDefault="006B3C0A" w:rsidP="006B3C0A">
      <w:pPr>
        <w:rPr>
          <w:b/>
          <w:bCs/>
          <w:sz w:val="26"/>
          <w:szCs w:val="26"/>
        </w:rPr>
      </w:pPr>
      <w:r w:rsidRPr="006B3C0A">
        <w:rPr>
          <w:b/>
          <w:bCs/>
          <w:sz w:val="26"/>
          <w:szCs w:val="26"/>
        </w:rPr>
        <w:t>2.1 Símbolos terminales (tokens)</w:t>
      </w:r>
    </w:p>
    <w:p w14:paraId="7038BE6E" w14:textId="19E4090A" w:rsidR="00EB7FF2" w:rsidRPr="006B3C0A" w:rsidRDefault="006B0D1F" w:rsidP="006B3C0A">
      <w:r w:rsidRPr="006B3C0A">
        <w:t>Los símbolos terminales son los elementos atómicos que el analizador léxico reconoce directamente del texto fuente.</w:t>
      </w:r>
    </w:p>
    <w:p w14:paraId="4BEE7247" w14:textId="77777777" w:rsidR="00EB7FF2" w:rsidRPr="006B3C0A" w:rsidRDefault="00EB7FF2" w:rsidP="006B3C0A"/>
    <w:p w14:paraId="15A2F26D" w14:textId="77777777" w:rsidR="00EB7FF2" w:rsidRPr="006B3C0A" w:rsidRDefault="006B0D1F" w:rsidP="006B3C0A">
      <w:r w:rsidRPr="006B3C0A">
        <w:rPr>
          <w:b/>
          <w:bCs/>
        </w:rPr>
        <w:t>2.1.1 Palabras reservadas</w:t>
      </w:r>
    </w:p>
    <w:p w14:paraId="273AF0E7" w14:textId="77777777" w:rsidR="00EB7FF2" w:rsidRPr="006B3C0A" w:rsidRDefault="006B0D1F" w:rsidP="006B3C0A">
      <w:r w:rsidRPr="006B3C0A">
        <w:t xml:space="preserve">Términos fijos que definen la estructura de control del lenguaje. No distinguen entre mayúsculas y minúsculas, y </w:t>
      </w:r>
      <w:r w:rsidRPr="006B3C0A">
        <w:t>no pueden utilizarse como identificadores.</w:t>
      </w:r>
    </w:p>
    <w:p w14:paraId="1B389554" w14:textId="77777777" w:rsidR="00EB7FF2" w:rsidRPr="006B3C0A" w:rsidRDefault="00EB7FF2" w:rsidP="006B3C0A"/>
    <w:p w14:paraId="64C56EF6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when</w:t>
      </w:r>
      <w:r w:rsidRPr="006B3C0A">
        <w:rPr>
          <w:sz w:val="20"/>
          <w:szCs w:val="20"/>
        </w:rPr>
        <w:t xml:space="preserve"> — Inicia un bloque disparado por evento.</w:t>
      </w:r>
    </w:p>
    <w:p w14:paraId="053EBD18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if</w:t>
      </w:r>
      <w:r w:rsidRPr="006B3C0A">
        <w:rPr>
          <w:sz w:val="20"/>
          <w:szCs w:val="20"/>
        </w:rPr>
        <w:t xml:space="preserve"> — Inicia una estructura condicional.</w:t>
      </w:r>
    </w:p>
    <w:p w14:paraId="52E90082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then</w:t>
      </w:r>
      <w:r w:rsidRPr="006B3C0A">
        <w:rPr>
          <w:sz w:val="20"/>
          <w:szCs w:val="20"/>
        </w:rPr>
        <w:t xml:space="preserve"> — Delimita la acción a ejecutar si la condición es verdadera.</w:t>
      </w:r>
    </w:p>
    <w:p w14:paraId="4FC55D4F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else</w:t>
      </w:r>
      <w:r w:rsidRPr="006B3C0A">
        <w:rPr>
          <w:sz w:val="20"/>
          <w:szCs w:val="20"/>
        </w:rPr>
        <w:t xml:space="preserve"> — Delimita la acción alternativa si la condición es fa</w:t>
      </w:r>
      <w:r w:rsidRPr="006B3C0A">
        <w:rPr>
          <w:sz w:val="20"/>
          <w:szCs w:val="20"/>
        </w:rPr>
        <w:t>lsa.</w:t>
      </w:r>
    </w:p>
    <w:p w14:paraId="6199709F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do</w:t>
      </w:r>
      <w:r w:rsidRPr="006B3C0A">
        <w:rPr>
          <w:sz w:val="20"/>
          <w:szCs w:val="20"/>
        </w:rPr>
        <w:t xml:space="preserve"> — Delimita el inicio del cuerpo de un bloque WHEN o EVERY.</w:t>
      </w:r>
    </w:p>
    <w:p w14:paraId="56826432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end</w:t>
      </w:r>
      <w:r w:rsidRPr="006B3C0A">
        <w:rPr>
          <w:sz w:val="20"/>
          <w:szCs w:val="20"/>
        </w:rPr>
        <w:t xml:space="preserve"> — Cierra un bloque WHEN, EVERY o IF.</w:t>
      </w:r>
    </w:p>
    <w:p w14:paraId="634AA33C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every</w:t>
      </w:r>
      <w:r w:rsidRPr="006B3C0A">
        <w:rPr>
          <w:sz w:val="20"/>
          <w:szCs w:val="20"/>
        </w:rPr>
        <w:t xml:space="preserve"> — Inicia un bloque disparado por tiempo.</w:t>
      </w:r>
    </w:p>
    <w:p w14:paraId="4165232B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and</w:t>
      </w:r>
      <w:r w:rsidRPr="006B3C0A">
        <w:rPr>
          <w:sz w:val="20"/>
          <w:szCs w:val="20"/>
        </w:rPr>
        <w:t xml:space="preserve"> — Operador lógico de conjunción (producto booleano).</w:t>
      </w:r>
    </w:p>
    <w:p w14:paraId="6002F173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or</w:t>
      </w:r>
      <w:r w:rsidRPr="006B3C0A">
        <w:rPr>
          <w:sz w:val="20"/>
          <w:szCs w:val="20"/>
        </w:rPr>
        <w:t xml:space="preserve"> — Operador lógico de disyunción (suma boo</w:t>
      </w:r>
      <w:r w:rsidRPr="006B3C0A">
        <w:rPr>
          <w:sz w:val="20"/>
          <w:szCs w:val="20"/>
        </w:rPr>
        <w:t>leana).</w:t>
      </w:r>
    </w:p>
    <w:p w14:paraId="6BF5B7E5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not</w:t>
      </w:r>
      <w:r w:rsidRPr="006B3C0A">
        <w:rPr>
          <w:sz w:val="20"/>
          <w:szCs w:val="20"/>
        </w:rPr>
        <w:t xml:space="preserve"> — Operador lógico de negación.</w:t>
      </w:r>
    </w:p>
    <w:p w14:paraId="4C9CB457" w14:textId="77777777" w:rsidR="00EB7FF2" w:rsidRPr="006B3C0A" w:rsidRDefault="00EB7FF2" w:rsidP="006B3C0A"/>
    <w:p w14:paraId="71ED9203" w14:textId="2859A0F0" w:rsidR="00EB7FF2" w:rsidRDefault="006B0D1F" w:rsidP="006B3C0A">
      <w:r w:rsidRPr="006B3C0A">
        <w:rPr>
          <w:b/>
          <w:bCs/>
        </w:rPr>
        <w:t>2.1.2 Identificadores predefinidos</w:t>
      </w:r>
    </w:p>
    <w:p w14:paraId="117FCC64" w14:textId="77777777" w:rsidR="006B3C0A" w:rsidRPr="006B3C0A" w:rsidRDefault="006B3C0A" w:rsidP="006B3C0A"/>
    <w:p w14:paraId="42076444" w14:textId="77777777" w:rsidR="00EB7FF2" w:rsidRPr="006B3C0A" w:rsidRDefault="006B0D1F" w:rsidP="006B3C0A">
      <w:r w:rsidRPr="006B3C0A">
        <w:rPr>
          <w:b/>
          <w:bCs/>
        </w:rPr>
        <w:t>Sensores (sensor_id)</w:t>
      </w:r>
    </w:p>
    <w:p w14:paraId="309E6330" w14:textId="77777777" w:rsidR="00EB7FF2" w:rsidRPr="006B3C0A" w:rsidRDefault="006B0D1F" w:rsidP="006B3C0A">
      <w:r w:rsidRPr="006B3C0A">
        <w:t>Dispositivos de solo lectura. Proveen datos para las condiciones de los bloques when e if.</w:t>
      </w:r>
    </w:p>
    <w:p w14:paraId="47500426" w14:textId="77777777" w:rsidR="00EB7FF2" w:rsidRPr="006B3C0A" w:rsidRDefault="00EB7FF2" w:rsidP="006B3C0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B3C0A" w:rsidRPr="006B3C0A" w14:paraId="437D9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0C3B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18E3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B3C0A" w:rsidRPr="006B3C0A" w14:paraId="6C66B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C3E3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sensor_temp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BD6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Temperatura interior en °C, rango -10.0 a 50.0.</w:t>
            </w:r>
          </w:p>
        </w:tc>
      </w:tr>
      <w:tr w:rsidR="006B3C0A" w:rsidRPr="006B3C0A" w14:paraId="1F5071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294F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sensor_humedad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8C1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Humedad ambiental en %, rango 0 a 100.</w:t>
            </w:r>
          </w:p>
        </w:tc>
      </w:tr>
      <w:tr w:rsidR="006B3C0A" w:rsidRPr="006B3C0A" w14:paraId="1467E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BA00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sensor_luz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7DC0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Iluminancia en lux, rango 0 a 1000.</w:t>
            </w:r>
          </w:p>
        </w:tc>
      </w:tr>
      <w:tr w:rsidR="006B3C0A" w:rsidRPr="006B3C0A" w14:paraId="69C08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8F4A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sensor_movimiento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030B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Presencia booleana, true si hay alguien en la sala.</w:t>
            </w:r>
          </w:p>
        </w:tc>
      </w:tr>
      <w:tr w:rsidR="006B3C0A" w:rsidRPr="006B3C0A" w14:paraId="55A3A0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B44C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sensor_humo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94D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Detector de incendios booleano, true si hay humo.</w:t>
            </w:r>
          </w:p>
        </w:tc>
      </w:tr>
    </w:tbl>
    <w:p w14:paraId="0144B98A" w14:textId="77777777" w:rsidR="00EB7FF2" w:rsidRPr="006B3C0A" w:rsidRDefault="00EB7FF2" w:rsidP="006B3C0A"/>
    <w:p w14:paraId="448E98C8" w14:textId="77777777" w:rsidR="00EB7FF2" w:rsidRPr="006B3C0A" w:rsidRDefault="006B0D1F" w:rsidP="006B3C0A">
      <w:r w:rsidRPr="006B3C0A">
        <w:rPr>
          <w:b/>
          <w:bCs/>
        </w:rPr>
        <w:t>Actuadores (actuador_id)</w:t>
      </w:r>
    </w:p>
    <w:p w14:paraId="2D880C99" w14:textId="77777777" w:rsidR="00EB7FF2" w:rsidRPr="006B3C0A" w:rsidRDefault="006B0D1F" w:rsidP="006B3C0A">
      <w:r w:rsidRPr="006B3C0A">
        <w:t>Dispositivos de lectura y escritura. Reciben comandos en los bloques de acción. Deben comenzar con un prefijo fijo seguido de letras, números o guiones bajos.</w:t>
      </w:r>
    </w:p>
    <w:p w14:paraId="575803A6" w14:textId="77777777" w:rsidR="00EB7FF2" w:rsidRPr="006B3C0A" w:rsidRDefault="00EB7FF2" w:rsidP="006B3C0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6B3C0A" w:rsidRPr="006B3C0A" w14:paraId="32317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EEBD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Prefijo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B707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Dispositivo</w:t>
            </w:r>
          </w:p>
        </w:tc>
      </w:tr>
      <w:tr w:rsidR="006B3C0A" w:rsidRPr="006B3C0A" w14:paraId="6CF3FC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F96B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foco_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FA9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Luminaria controlable.</w:t>
            </w:r>
          </w:p>
        </w:tc>
      </w:tr>
      <w:tr w:rsidR="006B3C0A" w:rsidRPr="006B3C0A" w14:paraId="67C91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01DE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aire_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911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Aire acondicionado.</w:t>
            </w:r>
          </w:p>
        </w:tc>
      </w:tr>
      <w:tr w:rsidR="006B3C0A" w:rsidRPr="006B3C0A" w14:paraId="7875B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EB88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persiana_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877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Persiana motorizada.</w:t>
            </w:r>
          </w:p>
        </w:tc>
      </w:tr>
      <w:tr w:rsidR="006B3C0A" w:rsidRPr="006B3C0A" w14:paraId="4794C3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58C9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cerradura_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EB03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Cerradura eléctrica.</w:t>
            </w:r>
          </w:p>
        </w:tc>
      </w:tr>
      <w:tr w:rsidR="006B3C0A" w:rsidRPr="006B3C0A" w14:paraId="550FD7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D223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reloj_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601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Reloj del sistema (solo lectura).</w:t>
            </w:r>
          </w:p>
        </w:tc>
      </w:tr>
      <w:tr w:rsidR="006B3C0A" w:rsidRPr="006B3C0A" w14:paraId="58612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1DF9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altavoz_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C1A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Altavoz inteligente.</w:t>
            </w:r>
          </w:p>
        </w:tc>
      </w:tr>
      <w:tr w:rsidR="006B3C0A" w:rsidRPr="006B3C0A" w14:paraId="22B1CA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DA8E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alarma_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4304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Sistema de alarma.</w:t>
            </w:r>
          </w:p>
        </w:tc>
      </w:tr>
    </w:tbl>
    <w:p w14:paraId="19B5F067" w14:textId="77777777" w:rsidR="00EB7FF2" w:rsidRPr="006B3C0A" w:rsidRDefault="00EB7FF2" w:rsidP="006B3C0A"/>
    <w:p w14:paraId="02DEFDFE" w14:textId="77777777" w:rsidR="006B3C0A" w:rsidRDefault="006B3C0A">
      <w:pPr>
        <w:rPr>
          <w:b/>
          <w:bCs/>
        </w:rPr>
      </w:pPr>
      <w:r>
        <w:rPr>
          <w:b/>
          <w:bCs/>
        </w:rPr>
        <w:br w:type="page"/>
      </w:r>
    </w:p>
    <w:p w14:paraId="73D46852" w14:textId="7E28EB7C" w:rsidR="00EB7FF2" w:rsidRPr="006B3C0A" w:rsidRDefault="006B0D1F" w:rsidP="006B3C0A">
      <w:r w:rsidRPr="006B3C0A">
        <w:rPr>
          <w:b/>
          <w:bCs/>
        </w:rPr>
        <w:lastRenderedPageBreak/>
        <w:t>Atributos (atributo)</w:t>
      </w:r>
    </w:p>
    <w:p w14:paraId="36B307E0" w14:textId="77777777" w:rsidR="00EB7FF2" w:rsidRPr="006B3C0A" w:rsidRDefault="006B0D1F" w:rsidP="006B3C0A">
      <w:r w:rsidRPr="006B3C0A">
        <w:t>Propiedades de cada actuador, accesibles mediante notación de punto (actuador_id.atributo).</w:t>
      </w:r>
    </w:p>
    <w:p w14:paraId="0D420068" w14:textId="77777777" w:rsidR="00EB7FF2" w:rsidRPr="006B3C0A" w:rsidRDefault="00EB7FF2" w:rsidP="006B3C0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600"/>
        <w:gridCol w:w="2800"/>
      </w:tblGrid>
      <w:tr w:rsidR="006B3C0A" w:rsidRPr="006B3C0A" w14:paraId="5AF2D5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5C11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BA30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Dispositivo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9E40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DCC9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Valores</w:t>
            </w:r>
          </w:p>
        </w:tc>
      </w:tr>
      <w:tr w:rsidR="006B3C0A" w:rsidRPr="006B3C0A" w14:paraId="3E56C5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D8A0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.estado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3676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foco_, aire_, cerradura_, alarma_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198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bool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D630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on / off</w:t>
            </w:r>
          </w:p>
        </w:tc>
      </w:tr>
      <w:tr w:rsidR="006B3C0A" w:rsidRPr="006B3C0A" w14:paraId="5F345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4173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.brillo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0AA87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foco_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B709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percent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C4B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0% a 100%</w:t>
            </w:r>
          </w:p>
        </w:tc>
      </w:tr>
      <w:tr w:rsidR="006B3C0A" w:rsidRPr="006B3C0A" w14:paraId="2A2D2B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D7D6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.color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1F6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foco_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C92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nombre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627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blanco, rojo, azul</w:t>
            </w:r>
          </w:p>
        </w:tc>
      </w:tr>
      <w:tr w:rsidR="006B3C0A" w:rsidRPr="006B3C0A" w14:paraId="057C67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22EE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.modo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B9A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aire_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60E3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discreto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ABDE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frio, calor, vent</w:t>
            </w:r>
          </w:p>
        </w:tc>
      </w:tr>
      <w:tr w:rsidR="006B3C0A" w:rsidRPr="006B3C0A" w14:paraId="003057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CD04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.temp_obj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D13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aire_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199B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temp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203B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16°C a 30°C</w:t>
            </w:r>
          </w:p>
        </w:tc>
      </w:tr>
      <w:tr w:rsidR="006B3C0A" w:rsidRPr="006B3C0A" w14:paraId="215105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B0B8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.temp_act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713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aire_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2232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temp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C27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-10°C a 50°C (solo lectura)</w:t>
            </w:r>
          </w:p>
        </w:tc>
      </w:tr>
      <w:tr w:rsidR="006B3C0A" w:rsidRPr="006B3C0A" w14:paraId="26F89F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EC7A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.posicion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D41E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persiana_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6DE6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percent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D2B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0% a 100%</w:t>
            </w:r>
          </w:p>
        </w:tc>
      </w:tr>
      <w:tr w:rsidR="006B3C0A" w:rsidRPr="006B3C0A" w14:paraId="2CB2AB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71BA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.hora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B77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reloj_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0758E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time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8A2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00:00 a 23:59 (solo lectura)</w:t>
            </w:r>
          </w:p>
        </w:tc>
      </w:tr>
      <w:tr w:rsidR="006B3C0A" w:rsidRPr="006B3C0A" w14:paraId="1984F1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8908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.fecha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CDC6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reloj_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04E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52A3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01/01/2000 a 31/12/2099 (solo lectura)</w:t>
            </w:r>
          </w:p>
        </w:tc>
      </w:tr>
      <w:tr w:rsidR="006B3C0A" w:rsidRPr="006B3C0A" w14:paraId="13D142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CE14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.volumen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8CC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altavoz_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EBB7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percent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8627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0% a 100%</w:t>
            </w:r>
          </w:p>
        </w:tc>
      </w:tr>
      <w:tr w:rsidR="006B3C0A" w:rsidRPr="006B3C0A" w14:paraId="75798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1BD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.mute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31D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altavoz_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4B24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bool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80D6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on / off</w:t>
            </w:r>
          </w:p>
        </w:tc>
      </w:tr>
      <w:tr w:rsidR="006B3C0A" w:rsidRPr="006B3C0A" w14:paraId="6A21C8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0B32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.mensaje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1610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altavoz_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C1B4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texto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0703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cadena entre comillas</w:t>
            </w:r>
          </w:p>
        </w:tc>
      </w:tr>
      <w:tr w:rsidR="006B3C0A" w:rsidRPr="006B3C0A" w14:paraId="0A56D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F142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.email_notif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3ED3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altavoz_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1A4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6977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dirección de correo válida</w:t>
            </w:r>
          </w:p>
        </w:tc>
      </w:tr>
      <w:tr w:rsidR="006B3C0A" w:rsidRPr="006B3C0A" w14:paraId="6D478A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DF4A" w14:textId="77777777" w:rsidR="00EB7FF2" w:rsidRPr="006B3C0A" w:rsidRDefault="006B0D1F" w:rsidP="006B3C0A">
            <w:pPr>
              <w:rPr>
                <w:b/>
                <w:bCs/>
              </w:rPr>
            </w:pPr>
            <w:r w:rsidRPr="006B3C0A">
              <w:rPr>
                <w:rFonts w:eastAsia="Courier New"/>
                <w:b/>
                <w:bCs/>
                <w:sz w:val="20"/>
                <w:szCs w:val="20"/>
              </w:rPr>
              <w:t>.activada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E376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alarma_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0DF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bool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BBD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on / off</w:t>
            </w:r>
          </w:p>
        </w:tc>
      </w:tr>
    </w:tbl>
    <w:p w14:paraId="6C8E28A9" w14:textId="77777777" w:rsidR="00EB7FF2" w:rsidRPr="006B3C0A" w:rsidRDefault="00EB7FF2" w:rsidP="006B3C0A"/>
    <w:p w14:paraId="24BABCBA" w14:textId="77777777" w:rsidR="00EB7FF2" w:rsidRPr="006B3C0A" w:rsidRDefault="006B0D1F" w:rsidP="006B3C0A">
      <w:r w:rsidRPr="006B3C0A">
        <w:rPr>
          <w:b/>
          <w:bCs/>
        </w:rPr>
        <w:t>2.1.3 Literales y unidades</w:t>
      </w:r>
    </w:p>
    <w:p w14:paraId="2AE7039D" w14:textId="77777777" w:rsidR="00EB7FF2" w:rsidRPr="006B3C0A" w:rsidRDefault="006B0D1F" w:rsidP="006B3C0A">
      <w:r w:rsidRPr="006B3C0A">
        <w:t>Valores que el lexer reconoce junto con su unidad de medida, identificados mediante expresiones regulares.</w:t>
      </w:r>
    </w:p>
    <w:p w14:paraId="7B8261EB" w14:textId="77777777" w:rsidR="00EB7FF2" w:rsidRPr="006B3C0A" w:rsidRDefault="00EB7FF2" w:rsidP="006B3C0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3000"/>
      </w:tblGrid>
      <w:tr w:rsidR="006B3C0A" w:rsidRPr="006B3C0A" w14:paraId="05AF2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63F0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D9DC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Formato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A770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Ejemplo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33759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Expresión regular</w:t>
            </w:r>
          </w:p>
        </w:tc>
      </w:tr>
      <w:tr w:rsidR="006B3C0A" w:rsidRPr="006B3C0A" w14:paraId="648AFC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A73C" w14:textId="25F9E44E" w:rsidR="00EB7FF2" w:rsidRPr="006B3C0A" w:rsidRDefault="006B3C0A" w:rsidP="006B3C0A">
            <w:r>
              <w:rPr>
                <w:rFonts w:eastAsia="Courier New"/>
                <w:sz w:val="20"/>
                <w:szCs w:val="20"/>
              </w:rPr>
              <w:t>temperatura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7B37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número con °C, puede ser negativo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E5B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26°C, -5°C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82C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-?[0-9]+(\.[0-9]+)?°C</w:t>
            </w:r>
          </w:p>
        </w:tc>
      </w:tr>
      <w:tr w:rsidR="006B3C0A" w:rsidRPr="006B3C0A" w14:paraId="37E05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AB22" w14:textId="28F41005" w:rsidR="00EB7FF2" w:rsidRPr="006B3C0A" w:rsidRDefault="006B3C0A" w:rsidP="006B3C0A">
            <w:r>
              <w:rPr>
                <w:rFonts w:eastAsia="Courier New"/>
                <w:sz w:val="20"/>
                <w:szCs w:val="20"/>
              </w:rPr>
              <w:t>porcentaje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0A5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número seguido de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C23E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80%, 100%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954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[0-9]+%</w:t>
            </w:r>
          </w:p>
        </w:tc>
      </w:tr>
      <w:tr w:rsidR="006B3C0A" w:rsidRPr="006B3C0A" w14:paraId="0B743C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8020" w14:textId="6C496820" w:rsidR="00EB7FF2" w:rsidRPr="006B3C0A" w:rsidRDefault="006B3C0A" w:rsidP="006B3C0A">
            <w:r>
              <w:t>tiempo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12E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número seguido de s, m, o 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B37F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10s, 5m, 1h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3D6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[0-9]+(s|m|h)</w:t>
            </w:r>
          </w:p>
        </w:tc>
      </w:tr>
      <w:tr w:rsidR="006B3C0A" w:rsidRPr="006B3C0A" w14:paraId="08F11E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2258" w14:textId="21A2CB39" w:rsidR="00EB7FF2" w:rsidRPr="006B3C0A" w:rsidRDefault="006B3C0A" w:rsidP="006B3C0A">
            <w:r>
              <w:rPr>
                <w:rFonts w:eastAsia="Courier New"/>
                <w:sz w:val="20"/>
                <w:szCs w:val="20"/>
              </w:rPr>
              <w:t>iluminancia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376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número seguido de lux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3A90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250lux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743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[0-9]+lux</w:t>
            </w:r>
          </w:p>
        </w:tc>
      </w:tr>
      <w:tr w:rsidR="006B3C0A" w:rsidRPr="006B3C0A" w14:paraId="4904BA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31F5" w14:textId="6B79C2A3" w:rsidR="00EB7FF2" w:rsidRPr="006B3C0A" w:rsidRDefault="006B3C0A" w:rsidP="006B3C0A">
            <w:r>
              <w:rPr>
                <w:rFonts w:eastAsia="Courier New"/>
                <w:sz w:val="20"/>
                <w:szCs w:val="20"/>
              </w:rPr>
              <w:t>hora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43F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formato HH:MM de 24 horas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45C2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06:00, 22:30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FF30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([01][0-9]|2[0-3]):[0-5][0-9]</w:t>
            </w:r>
          </w:p>
        </w:tc>
      </w:tr>
      <w:tr w:rsidR="006B3C0A" w:rsidRPr="006B3C0A" w14:paraId="6BAC30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95D0" w14:textId="57041377" w:rsidR="00EB7FF2" w:rsidRPr="006B3C0A" w:rsidRDefault="006B3C0A" w:rsidP="006B3C0A">
            <w:r>
              <w:rPr>
                <w:rFonts w:eastAsia="Courier New"/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2B1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formato DD/MM/AAAA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26F0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21/04/2026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CDDC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(0?[1-9]|[12][0-9]|3[01])/(0?[1-9]|1[0-2])/(1[9][0-9]{2}|20[0-9]{2})</w:t>
            </w:r>
          </w:p>
        </w:tc>
      </w:tr>
      <w:tr w:rsidR="006B3C0A" w:rsidRPr="006B3C0A" w14:paraId="604B00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1A09" w14:textId="4C2F78C0" w:rsidR="00EB7FF2" w:rsidRPr="006B3C0A" w:rsidRDefault="006B3C0A" w:rsidP="006B3C0A">
            <w:r>
              <w:rPr>
                <w:rFonts w:eastAsia="Courier New"/>
                <w:sz w:val="20"/>
                <w:szCs w:val="20"/>
              </w:rPr>
              <w:t>texto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9D9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cadena entre comillas dobles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81C7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"Hora de dormir"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7ECB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"[^"]*"</w:t>
            </w:r>
          </w:p>
        </w:tc>
      </w:tr>
      <w:tr w:rsidR="006B3C0A" w:rsidRPr="006B3C0A" w14:paraId="242C7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3DA9" w14:textId="39FCAA48" w:rsidR="00EB7FF2" w:rsidRPr="006B3C0A" w:rsidRDefault="006B3C0A" w:rsidP="006B3C0A">
            <w:r>
              <w:rPr>
                <w:rFonts w:eastAsia="Courier New"/>
                <w:sz w:val="20"/>
                <w:szCs w:val="20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3D4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usuario@dominio.ext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D88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user@smart-home.com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D065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[a-zA-Z0-9_.+-]+@[a-zA-Z0-9_.+-]+\.[a-zA-Z]{2,4}</w:t>
            </w:r>
          </w:p>
        </w:tc>
      </w:tr>
    </w:tbl>
    <w:p w14:paraId="58E7B3CE" w14:textId="77777777" w:rsidR="00EB7FF2" w:rsidRPr="006B3C0A" w:rsidRDefault="00EB7FF2" w:rsidP="006B3C0A"/>
    <w:p w14:paraId="4BE9D2B5" w14:textId="77777777" w:rsidR="00EB7FF2" w:rsidRPr="006B3C0A" w:rsidRDefault="006B0D1F" w:rsidP="006B3C0A">
      <w:r w:rsidRPr="006B3C0A">
        <w:rPr>
          <w:b/>
          <w:bCs/>
        </w:rPr>
        <w:t>2.1.4 Booleanos</w:t>
      </w:r>
    </w:p>
    <w:p w14:paraId="644540AB" w14:textId="77777777" w:rsidR="00EB7FF2" w:rsidRPr="006B3C0A" w:rsidRDefault="00EB7FF2" w:rsidP="006B3C0A"/>
    <w:p w14:paraId="4FCED4EF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true / false</w:t>
      </w:r>
      <w:r w:rsidRPr="006B3C0A">
        <w:rPr>
          <w:sz w:val="20"/>
          <w:szCs w:val="20"/>
        </w:rPr>
        <w:t xml:space="preserve"> — Valores de sensores booleanos.</w:t>
      </w:r>
    </w:p>
    <w:p w14:paraId="4CCBB57B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on / off</w:t>
      </w:r>
      <w:r w:rsidRPr="006B3C0A">
        <w:rPr>
          <w:sz w:val="20"/>
          <w:szCs w:val="20"/>
        </w:rPr>
        <w:t xml:space="preserve"> — Estados de actuadores.</w:t>
      </w:r>
    </w:p>
    <w:p w14:paraId="3DFE15A9" w14:textId="77777777" w:rsidR="00EB7FF2" w:rsidRPr="006B3C0A" w:rsidRDefault="00EB7FF2" w:rsidP="006B3C0A"/>
    <w:p w14:paraId="5791D666" w14:textId="77777777" w:rsidR="00EB7FF2" w:rsidRPr="006B3C0A" w:rsidRDefault="006B0D1F" w:rsidP="006B3C0A">
      <w:r w:rsidRPr="006B3C0A">
        <w:rPr>
          <w:b/>
          <w:bCs/>
        </w:rPr>
        <w:lastRenderedPageBreak/>
        <w:t>2.1.5 Operadores y delimitadores</w:t>
      </w:r>
    </w:p>
    <w:p w14:paraId="10DAF760" w14:textId="77777777" w:rsidR="00EB7FF2" w:rsidRPr="006B3C0A" w:rsidRDefault="00EB7FF2" w:rsidP="006B3C0A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000"/>
      </w:tblGrid>
      <w:tr w:rsidR="006B3C0A" w:rsidRPr="006B3C0A" w14:paraId="3F1E6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DC11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48E0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84E8" w14:textId="77777777" w:rsidR="00EB7FF2" w:rsidRPr="006B3C0A" w:rsidRDefault="006B0D1F" w:rsidP="006B3C0A">
            <w:r w:rsidRPr="006B3C0A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6B3C0A" w:rsidRPr="006B3C0A" w14:paraId="2CEDB7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BCF2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==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3CF2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Comparación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F01F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Igualdad</w:t>
            </w:r>
          </w:p>
        </w:tc>
      </w:tr>
      <w:tr w:rsidR="006B3C0A" w:rsidRPr="006B3C0A" w14:paraId="50F54F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BB1E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!=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359B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Comparación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4EA0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Diferente</w:t>
            </w:r>
          </w:p>
        </w:tc>
      </w:tr>
      <w:tr w:rsidR="006B3C0A" w:rsidRPr="006B3C0A" w14:paraId="4EB804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794B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&gt;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3393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Comparación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55A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Mayor que</w:t>
            </w:r>
          </w:p>
        </w:tc>
      </w:tr>
      <w:tr w:rsidR="006B3C0A" w:rsidRPr="006B3C0A" w14:paraId="06422D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96AC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&lt;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0287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Comparación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B7CD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Menor que</w:t>
            </w:r>
          </w:p>
        </w:tc>
      </w:tr>
      <w:tr w:rsidR="006B3C0A" w:rsidRPr="006B3C0A" w14:paraId="50FF95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7025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&gt;=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174E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Comparación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D956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Mayor o igual</w:t>
            </w:r>
          </w:p>
        </w:tc>
      </w:tr>
      <w:tr w:rsidR="006B3C0A" w:rsidRPr="006B3C0A" w14:paraId="042CA0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5B7A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&lt;=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5D71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Comparación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974A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Menor o igual</w:t>
            </w:r>
          </w:p>
        </w:tc>
      </w:tr>
      <w:tr w:rsidR="006B3C0A" w:rsidRPr="006B3C0A" w14:paraId="2F7546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3505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=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C3A8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Asignación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B869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Asigna un valor a un atributo</w:t>
            </w:r>
          </w:p>
        </w:tc>
      </w:tr>
      <w:tr w:rsidR="006B3C0A" w:rsidRPr="006B3C0A" w14:paraId="499673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92A2" w14:textId="77777777" w:rsidR="00EB7FF2" w:rsidRPr="006B3C0A" w:rsidRDefault="006B0D1F" w:rsidP="006B3C0A">
            <w:r w:rsidRPr="006B3C0A">
              <w:rPr>
                <w:rFonts w:eastAsia="Courier New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2392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Puntuación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8643" w14:textId="77777777" w:rsidR="00EB7FF2" w:rsidRPr="006B3C0A" w:rsidRDefault="006B0D1F" w:rsidP="006B3C0A">
            <w:r w:rsidRPr="006B3C0A">
              <w:rPr>
                <w:sz w:val="20"/>
                <w:szCs w:val="20"/>
              </w:rPr>
              <w:t>Separa dispositivo de atributo</w:t>
            </w:r>
          </w:p>
        </w:tc>
      </w:tr>
    </w:tbl>
    <w:p w14:paraId="2BCF95CC" w14:textId="77777777" w:rsidR="00EB7FF2" w:rsidRPr="006B3C0A" w:rsidRDefault="00EB7FF2" w:rsidP="006B3C0A"/>
    <w:p w14:paraId="55B27425" w14:textId="77777777" w:rsidR="00EB7FF2" w:rsidRPr="006B3C0A" w:rsidRDefault="006B0D1F" w:rsidP="006B3C0A">
      <w:r w:rsidRPr="006B3C0A">
        <w:rPr>
          <w:b/>
          <w:bCs/>
        </w:rPr>
        <w:t>2.1.6 Comentarios</w:t>
      </w:r>
    </w:p>
    <w:p w14:paraId="3A1EA2C2" w14:textId="77777777" w:rsidR="00EB7FF2" w:rsidRPr="006B3C0A" w:rsidRDefault="00EB7FF2" w:rsidP="006B3C0A"/>
    <w:p w14:paraId="4456B4DB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comentario</w:t>
      </w:r>
      <w:r w:rsidRPr="006B3C0A">
        <w:rPr>
          <w:sz w:val="20"/>
          <w:szCs w:val="20"/>
        </w:rPr>
        <w:t xml:space="preserve"> — Secuencia iniciada con // hasta fin de línea. Ignorado por el analizador, no forma parte de la gramática.</w:t>
      </w:r>
    </w:p>
    <w:p w14:paraId="4D65213B" w14:textId="77777777" w:rsidR="00EB7FF2" w:rsidRPr="006B3C0A" w:rsidRDefault="00EB7FF2" w:rsidP="006B3C0A">
      <w:pPr>
        <w:pageBreakBefore/>
      </w:pPr>
    </w:p>
    <w:p w14:paraId="719D415A" w14:textId="77777777" w:rsidR="00097CFF" w:rsidRDefault="00097CFF" w:rsidP="006B3C0A">
      <w:pPr>
        <w:rPr>
          <w:b/>
          <w:bCs/>
          <w:sz w:val="26"/>
          <w:szCs w:val="26"/>
        </w:rPr>
      </w:pPr>
      <w:r w:rsidRPr="00097CFF">
        <w:rPr>
          <w:b/>
          <w:bCs/>
          <w:sz w:val="26"/>
          <w:szCs w:val="26"/>
        </w:rPr>
        <w:t>2.2 Símbolos no terminales</w:t>
      </w:r>
    </w:p>
    <w:p w14:paraId="371C63F0" w14:textId="1A63616D" w:rsidR="00EB7FF2" w:rsidRPr="006B3C0A" w:rsidRDefault="006B0D1F" w:rsidP="006B3C0A">
      <w:r w:rsidRPr="006B3C0A">
        <w:t>Los símbolos no terminales representan construcciones del lenguaje definidas en términos d</w:t>
      </w:r>
      <w:r w:rsidRPr="006B3C0A">
        <w:t>e otros símbolos. Se escriben en MAYÚSCULAS para distinguirlos de los terminales.</w:t>
      </w:r>
    </w:p>
    <w:p w14:paraId="5732C8DA" w14:textId="77777777" w:rsidR="00EB7FF2" w:rsidRPr="006B3C0A" w:rsidRDefault="00EB7FF2" w:rsidP="006B3C0A"/>
    <w:p w14:paraId="525024CB" w14:textId="77777777" w:rsidR="00EB7FF2" w:rsidRPr="006B3C0A" w:rsidRDefault="006B0D1F" w:rsidP="006B3C0A">
      <w:r w:rsidRPr="006B3C0A">
        <w:rPr>
          <w:b/>
          <w:bCs/>
        </w:rPr>
        <w:t>Estructurales</w:t>
      </w:r>
    </w:p>
    <w:p w14:paraId="67A0522A" w14:textId="77777777" w:rsidR="00EB7FF2" w:rsidRPr="006B3C0A" w:rsidRDefault="00EB7FF2" w:rsidP="006B3C0A"/>
    <w:p w14:paraId="0C7D0DF9" w14:textId="77777777" w:rsidR="00EB7FF2" w:rsidRPr="006B3C0A" w:rsidRDefault="006B0D1F" w:rsidP="006B3C0A">
      <w:r w:rsidRPr="00097CFF">
        <w:rPr>
          <w:rFonts w:eastAsia="Courier New"/>
          <w:b/>
          <w:bCs/>
          <w:sz w:val="20"/>
          <w:szCs w:val="20"/>
        </w:rPr>
        <w:t>PROGRAMA</w:t>
      </w:r>
      <w:r w:rsidRPr="00097CFF">
        <w:rPr>
          <w:b/>
          <w:bCs/>
          <w:sz w:val="20"/>
          <w:szCs w:val="20"/>
        </w:rPr>
        <w:t xml:space="preserve"> </w:t>
      </w:r>
      <w:r w:rsidRPr="006B3C0A">
        <w:rPr>
          <w:sz w:val="20"/>
          <w:szCs w:val="20"/>
        </w:rPr>
        <w:t>— Símbolo inicial. Representa el script completo, compuesto por una o más instrucciones.</w:t>
      </w:r>
    </w:p>
    <w:p w14:paraId="348DAE79" w14:textId="77777777" w:rsidR="00EB7FF2" w:rsidRPr="006B3C0A" w:rsidRDefault="006B0D1F" w:rsidP="006B3C0A">
      <w:r w:rsidRPr="00097CFF">
        <w:rPr>
          <w:rFonts w:eastAsia="Courier New"/>
          <w:b/>
          <w:bCs/>
          <w:sz w:val="20"/>
          <w:szCs w:val="20"/>
        </w:rPr>
        <w:t>INSTRUCCION</w:t>
      </w:r>
      <w:r w:rsidRPr="00097CFF">
        <w:rPr>
          <w:b/>
          <w:bCs/>
          <w:sz w:val="20"/>
          <w:szCs w:val="20"/>
        </w:rPr>
        <w:t xml:space="preserve"> </w:t>
      </w:r>
      <w:r w:rsidRPr="006B3C0A">
        <w:rPr>
          <w:sz w:val="20"/>
          <w:szCs w:val="20"/>
        </w:rPr>
        <w:t>— Unidad básica del programa. Puede ser un bloque WHEN, EVERY, un condicional o una asignación.</w:t>
      </w:r>
    </w:p>
    <w:p w14:paraId="3A6B2775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LISTA_ACCIONES</w:t>
      </w:r>
      <w:r w:rsidRPr="006B3C0A">
        <w:rPr>
          <w:sz w:val="20"/>
          <w:szCs w:val="20"/>
        </w:rPr>
        <w:t xml:space="preserve"> — Secuencia de una o más acciones dentro de un bloque o condicional.</w:t>
      </w:r>
    </w:p>
    <w:p w14:paraId="3BD582A1" w14:textId="77777777" w:rsidR="00EB7FF2" w:rsidRPr="006B3C0A" w:rsidRDefault="006B0D1F" w:rsidP="006B3C0A">
      <w:r w:rsidRPr="00097CFF">
        <w:rPr>
          <w:rFonts w:eastAsia="Courier New"/>
          <w:b/>
          <w:bCs/>
          <w:sz w:val="20"/>
          <w:szCs w:val="20"/>
        </w:rPr>
        <w:t>ACCION</w:t>
      </w:r>
      <w:r w:rsidRPr="00097CFF">
        <w:rPr>
          <w:b/>
          <w:bCs/>
          <w:sz w:val="20"/>
          <w:szCs w:val="20"/>
        </w:rPr>
        <w:t xml:space="preserve"> </w:t>
      </w:r>
      <w:r w:rsidRPr="006B3C0A">
        <w:rPr>
          <w:sz w:val="20"/>
          <w:szCs w:val="20"/>
        </w:rPr>
        <w:t>— Unidad ejecutable: una asignación o un condicional anidado.</w:t>
      </w:r>
    </w:p>
    <w:p w14:paraId="09012D23" w14:textId="77777777" w:rsidR="00EB7FF2" w:rsidRPr="006B3C0A" w:rsidRDefault="00EB7FF2" w:rsidP="006B3C0A"/>
    <w:p w14:paraId="0D2D589B" w14:textId="77777777" w:rsidR="00EB7FF2" w:rsidRPr="006B3C0A" w:rsidRDefault="006B0D1F" w:rsidP="006B3C0A">
      <w:r w:rsidRPr="006B3C0A">
        <w:rPr>
          <w:b/>
          <w:bCs/>
        </w:rPr>
        <w:t>Bloqu</w:t>
      </w:r>
      <w:r w:rsidRPr="006B3C0A">
        <w:rPr>
          <w:b/>
          <w:bCs/>
        </w:rPr>
        <w:t>es de control</w:t>
      </w:r>
    </w:p>
    <w:p w14:paraId="1FACF153" w14:textId="77777777" w:rsidR="00EB7FF2" w:rsidRPr="006B3C0A" w:rsidRDefault="00EB7FF2" w:rsidP="006B3C0A"/>
    <w:p w14:paraId="48B2CDC6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BLOQUE_WHEN</w:t>
      </w:r>
      <w:r w:rsidRPr="006B3C0A">
        <w:rPr>
          <w:sz w:val="20"/>
          <w:szCs w:val="20"/>
        </w:rPr>
        <w:t xml:space="preserve"> — Bloque reactivo disparado cuando se cumple una condición de evento.</w:t>
      </w:r>
    </w:p>
    <w:p w14:paraId="0E8D0FDB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BLOQUE_EVERY</w:t>
      </w:r>
      <w:r w:rsidRPr="006B3C0A">
        <w:rPr>
          <w:sz w:val="20"/>
          <w:szCs w:val="20"/>
        </w:rPr>
        <w:t xml:space="preserve"> — Bloque periódico disparado cada cierto intervalo de tiempo.</w:t>
      </w:r>
    </w:p>
    <w:p w14:paraId="54A5FFC0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CONDICIONAL</w:t>
      </w:r>
      <w:r w:rsidRPr="006B3C0A">
        <w:rPr>
          <w:sz w:val="20"/>
          <w:szCs w:val="20"/>
        </w:rPr>
        <w:t xml:space="preserve"> — Estructura IF/THEN/ELSE. El ELSE es opcional.</w:t>
      </w:r>
    </w:p>
    <w:p w14:paraId="7F51559E" w14:textId="77777777" w:rsidR="00EB7FF2" w:rsidRPr="006B3C0A" w:rsidRDefault="00EB7FF2" w:rsidP="006B3C0A"/>
    <w:p w14:paraId="6E4E8BAD" w14:textId="77777777" w:rsidR="00EB7FF2" w:rsidRPr="006B3C0A" w:rsidRDefault="006B0D1F" w:rsidP="006B3C0A">
      <w:r w:rsidRPr="006B3C0A">
        <w:rPr>
          <w:b/>
          <w:bCs/>
        </w:rPr>
        <w:t>Expresiones</w:t>
      </w:r>
    </w:p>
    <w:p w14:paraId="565160A9" w14:textId="77777777" w:rsidR="00EB7FF2" w:rsidRPr="006B3C0A" w:rsidRDefault="00EB7FF2" w:rsidP="006B3C0A"/>
    <w:p w14:paraId="0AF61421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CONDICION</w:t>
      </w:r>
      <w:r w:rsidRPr="006B3C0A">
        <w:rPr>
          <w:sz w:val="20"/>
          <w:szCs w:val="20"/>
        </w:rPr>
        <w:t xml:space="preserve"> </w:t>
      </w:r>
      <w:r w:rsidRPr="006B3C0A">
        <w:rPr>
          <w:sz w:val="20"/>
          <w:szCs w:val="20"/>
        </w:rPr>
        <w:t>— Expresión booleana, simple o compuesta con and/or.</w:t>
      </w:r>
    </w:p>
    <w:p w14:paraId="1D6EFC93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CONDICION_AND</w:t>
      </w:r>
      <w:r w:rsidRPr="006B3C0A">
        <w:rPr>
          <w:sz w:val="20"/>
          <w:szCs w:val="20"/>
        </w:rPr>
        <w:t xml:space="preserve"> — Nivel de precedencia para and, mayor que or.</w:t>
      </w:r>
    </w:p>
    <w:p w14:paraId="45DC4AED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CONDICION_NOT</w:t>
      </w:r>
      <w:r w:rsidRPr="006B3C0A">
        <w:rPr>
          <w:sz w:val="20"/>
          <w:szCs w:val="20"/>
        </w:rPr>
        <w:t xml:space="preserve"> — Nivel de precedencia para not, mayor que and.</w:t>
      </w:r>
    </w:p>
    <w:p w14:paraId="2F33306E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CONDICION_BASE</w:t>
      </w:r>
      <w:r w:rsidRPr="006B3C0A">
        <w:rPr>
          <w:sz w:val="20"/>
          <w:szCs w:val="20"/>
        </w:rPr>
        <w:t xml:space="preserve"> — Unidad mínima: una comparación, un booleano, o una condición entre paréntesis.</w:t>
      </w:r>
    </w:p>
    <w:p w14:paraId="59D5A6A1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COMPARACION</w:t>
      </w:r>
      <w:r w:rsidRPr="006B3C0A">
        <w:rPr>
          <w:sz w:val="20"/>
          <w:szCs w:val="20"/>
        </w:rPr>
        <w:t xml:space="preserve"> — Relación entre dos operandos mediante un operador de comparación.</w:t>
      </w:r>
    </w:p>
    <w:p w14:paraId="746650F1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OPERANDO</w:t>
      </w:r>
      <w:r w:rsidRPr="006B3C0A">
        <w:rPr>
          <w:sz w:val="20"/>
          <w:szCs w:val="20"/>
        </w:rPr>
        <w:t xml:space="preserve"> — Elemento en una comparación: sensor, atributo de actuador, o valor literal.</w:t>
      </w:r>
    </w:p>
    <w:p w14:paraId="143C2151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OP_COMP</w:t>
      </w:r>
      <w:r w:rsidRPr="006B3C0A">
        <w:rPr>
          <w:sz w:val="20"/>
          <w:szCs w:val="20"/>
        </w:rPr>
        <w:t xml:space="preserve"> — Operador de comparación: ==, !=, &gt;, &lt;, &gt;=, &lt;=.</w:t>
      </w:r>
    </w:p>
    <w:p w14:paraId="61D6EC54" w14:textId="77777777" w:rsidR="00EB7FF2" w:rsidRPr="006B3C0A" w:rsidRDefault="00EB7FF2" w:rsidP="006B3C0A"/>
    <w:p w14:paraId="0D352C6F" w14:textId="77777777" w:rsidR="00EB7FF2" w:rsidRPr="006B3C0A" w:rsidRDefault="006B0D1F" w:rsidP="006B3C0A">
      <w:r w:rsidRPr="006B3C0A">
        <w:rPr>
          <w:b/>
          <w:bCs/>
        </w:rPr>
        <w:t>Valores</w:t>
      </w:r>
    </w:p>
    <w:p w14:paraId="4BF6509A" w14:textId="77777777" w:rsidR="00EB7FF2" w:rsidRPr="006B3C0A" w:rsidRDefault="00EB7FF2" w:rsidP="006B3C0A"/>
    <w:p w14:paraId="437EF937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ASIGNACION</w:t>
      </w:r>
      <w:r w:rsidRPr="006B3C0A">
        <w:rPr>
          <w:sz w:val="20"/>
          <w:szCs w:val="20"/>
        </w:rPr>
        <w:t xml:space="preserve"> — Sentencia que modifica el atributo de un actuador.</w:t>
      </w:r>
    </w:p>
    <w:p w14:paraId="792B8194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VALOR</w:t>
      </w:r>
      <w:r w:rsidRPr="006B3C0A">
        <w:rPr>
          <w:sz w:val="20"/>
          <w:szCs w:val="20"/>
        </w:rPr>
        <w:t xml:space="preserve"> — Cualquier literal válido: temperatura, porcentaje, texto, email, booleano, etc.</w:t>
      </w:r>
    </w:p>
    <w:p w14:paraId="1516F95D" w14:textId="77777777" w:rsidR="00EB7FF2" w:rsidRPr="006B3C0A" w:rsidRDefault="006B0D1F" w:rsidP="006B3C0A">
      <w:r w:rsidRPr="006B3C0A">
        <w:rPr>
          <w:rFonts w:eastAsia="Courier New"/>
          <w:b/>
          <w:bCs/>
          <w:sz w:val="20"/>
          <w:szCs w:val="20"/>
        </w:rPr>
        <w:t>BOOLEANO</w:t>
      </w:r>
      <w:r w:rsidRPr="006B3C0A">
        <w:rPr>
          <w:sz w:val="20"/>
          <w:szCs w:val="20"/>
        </w:rPr>
        <w:t xml:space="preserve"> — Valor lógico: true/false en senso</w:t>
      </w:r>
      <w:r w:rsidRPr="006B3C0A">
        <w:rPr>
          <w:sz w:val="20"/>
          <w:szCs w:val="20"/>
        </w:rPr>
        <w:t>res, on/off en actuadores.</w:t>
      </w:r>
    </w:p>
    <w:p w14:paraId="2D691C29" w14:textId="77777777" w:rsidR="00EB7FF2" w:rsidRPr="006B3C0A" w:rsidRDefault="00EB7FF2" w:rsidP="006B3C0A">
      <w:pPr>
        <w:pageBreakBefore/>
      </w:pPr>
    </w:p>
    <w:p w14:paraId="346A0D4A" w14:textId="77777777" w:rsidR="00EB7FF2" w:rsidRPr="006B3C0A" w:rsidRDefault="006B0D1F" w:rsidP="006B3C0A">
      <w:pPr>
        <w:pStyle w:val="Ttulo2"/>
        <w:spacing w:before="0" w:after="0"/>
        <w:rPr>
          <w:color w:val="auto"/>
        </w:rPr>
      </w:pPr>
      <w:r w:rsidRPr="006B3C0A">
        <w:rPr>
          <w:color w:val="auto"/>
        </w:rPr>
        <w:t>2.3 Reglas de producción</w:t>
      </w:r>
    </w:p>
    <w:p w14:paraId="638C92CB" w14:textId="77777777" w:rsidR="00EB7FF2" w:rsidRPr="006B3C0A" w:rsidRDefault="006B0D1F" w:rsidP="006B3C0A">
      <w:r w:rsidRPr="006B3C0A">
        <w:t>Las siguientes reglas definen formalmente la gramática libre de contexto del lenguaje SMART-HOME.</w:t>
      </w:r>
    </w:p>
    <w:p w14:paraId="22E85774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Los NO TERMINALES se escriben en MAYÚSCULAS.</w:t>
      </w:r>
    </w:p>
    <w:p w14:paraId="466FD196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Los terminales se escriben en minúsculas o como símbolos.</w:t>
      </w:r>
    </w:p>
    <w:p w14:paraId="4AC8362B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El símbolo | indica alternativas.</w:t>
      </w:r>
    </w:p>
    <w:p w14:paraId="7DD2DED1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El símbolo + indica una o más repeticiones.</w:t>
      </w:r>
    </w:p>
    <w:p w14:paraId="1DBAF7E8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Los corchetes [ ] indican elementos opcionales.</w:t>
      </w:r>
    </w:p>
    <w:p w14:paraId="28C53C0D" w14:textId="77777777" w:rsidR="00EB7FF2" w:rsidRPr="006B3C0A" w:rsidRDefault="00EB7FF2" w:rsidP="006B3C0A"/>
    <w:p w14:paraId="319D7E1D" w14:textId="38E100B9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PROGRAMA </w:t>
      </w:r>
      <w:r w:rsidRPr="006B3C0A">
        <w:rPr>
          <w:rFonts w:eastAsia="Courier New"/>
          <w:sz w:val="18"/>
          <w:szCs w:val="18"/>
        </w:rPr>
        <w:t xml:space="preserve"> </w:t>
      </w:r>
      <w:r w:rsidRPr="006B3C0A">
        <w:rPr>
          <w:rFonts w:eastAsia="Courier New"/>
          <w:sz w:val="18"/>
          <w:szCs w:val="18"/>
        </w:rPr>
        <w:t xml:space="preserve"> </w:t>
      </w:r>
      <w:r w:rsidRPr="006B3C0A">
        <w:rPr>
          <w:rFonts w:eastAsia="Courier New"/>
          <w:sz w:val="18"/>
          <w:szCs w:val="18"/>
        </w:rPr>
        <w:t xml:space="preserve"> </w:t>
      </w:r>
      <w:r w:rsidRPr="006B3C0A">
        <w:rPr>
          <w:rFonts w:eastAsia="Courier New"/>
          <w:sz w:val="18"/>
          <w:szCs w:val="18"/>
        </w:rPr>
        <w:t xml:space="preserve"> </w:t>
      </w:r>
      <w:r w:rsidRPr="006B3C0A">
        <w:rPr>
          <w:rFonts w:eastAsia="Courier New"/>
          <w:sz w:val="18"/>
          <w:szCs w:val="18"/>
        </w:rPr>
        <w:t xml:space="preserve"> </w:t>
      </w:r>
      <w:r w:rsidRPr="006B3C0A">
        <w:rPr>
          <w:rFonts w:eastAsia="Courier New"/>
          <w:sz w:val="18"/>
          <w:szCs w:val="18"/>
        </w:rPr>
        <w:t xml:space="preserve"> </w:t>
      </w:r>
      <w:r w:rsidRPr="006B3C0A">
        <w:rPr>
          <w:rFonts w:eastAsia="Courier New"/>
          <w:sz w:val="18"/>
          <w:szCs w:val="18"/>
        </w:rPr>
        <w:t xml:space="preserve"> </w:t>
      </w:r>
      <w:r w:rsidRPr="006B3C0A">
        <w:rPr>
          <w:rFonts w:eastAsia="Courier New"/>
          <w:sz w:val="18"/>
          <w:szCs w:val="18"/>
        </w:rPr>
        <w:t>→ INSTRUCCION</w:t>
      </w:r>
    </w:p>
    <w:p w14:paraId="01FBEBA4" w14:textId="77777777" w:rsidR="00EB7FF2" w:rsidRPr="006B3C0A" w:rsidRDefault="00EB7FF2" w:rsidP="006B3C0A"/>
    <w:p w14:paraId="388BA288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INSTRUCCION     → BLOQUE_WHEN</w:t>
      </w:r>
    </w:p>
    <w:p w14:paraId="5FE71ED6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</w:t>
      </w:r>
      <w:r w:rsidRPr="006B3C0A">
        <w:rPr>
          <w:rFonts w:eastAsia="Courier New"/>
          <w:sz w:val="18"/>
          <w:szCs w:val="18"/>
        </w:rPr>
        <w:t xml:space="preserve">       | BLOQUE_EVERY</w:t>
      </w:r>
    </w:p>
    <w:p w14:paraId="4096EA02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CONDICIONAL</w:t>
      </w:r>
    </w:p>
    <w:p w14:paraId="789C28A3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ASIGNACION</w:t>
      </w:r>
    </w:p>
    <w:p w14:paraId="19CFF439" w14:textId="77777777" w:rsidR="00EB7FF2" w:rsidRPr="006B3C0A" w:rsidRDefault="00EB7FF2" w:rsidP="006B3C0A"/>
    <w:p w14:paraId="59D8DDB0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BLOQUE_WHEN     → when CONDICION do LISTA_ACCIONES end</w:t>
      </w:r>
    </w:p>
    <w:p w14:paraId="6FBD7E81" w14:textId="77777777" w:rsidR="00EB7FF2" w:rsidRPr="006B3C0A" w:rsidRDefault="00EB7FF2" w:rsidP="006B3C0A"/>
    <w:p w14:paraId="53AB0556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BLOQUE_EVERY    → every TIEMPO do LISTA_ACCIONES end</w:t>
      </w:r>
    </w:p>
    <w:p w14:paraId="62F8926D" w14:textId="77777777" w:rsidR="00EB7FF2" w:rsidRPr="006B3C0A" w:rsidRDefault="00EB7FF2" w:rsidP="006B3C0A"/>
    <w:p w14:paraId="751645CC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CONDICIONAL     → if CONDICION then LISTA_ACCIONES end</w:t>
      </w:r>
    </w:p>
    <w:p w14:paraId="72809A05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if CONDICION then LISTA_ACCIONES else LISTA_ACCIONES end</w:t>
      </w:r>
    </w:p>
    <w:p w14:paraId="4AA195D8" w14:textId="77777777" w:rsidR="00EB7FF2" w:rsidRPr="006B3C0A" w:rsidRDefault="00EB7FF2" w:rsidP="006B3C0A"/>
    <w:p w14:paraId="33FE6C31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LISTA_ACCIONES  → ACCION+</w:t>
      </w:r>
    </w:p>
    <w:p w14:paraId="42895CC8" w14:textId="77777777" w:rsidR="00EB7FF2" w:rsidRPr="006B3C0A" w:rsidRDefault="00EB7FF2" w:rsidP="006B3C0A"/>
    <w:p w14:paraId="2AB93B5A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ACCION          → ASIGNACION</w:t>
      </w:r>
    </w:p>
    <w:p w14:paraId="1F26A53E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CONDICIONAL</w:t>
      </w:r>
    </w:p>
    <w:p w14:paraId="289E022F" w14:textId="77777777" w:rsidR="00EB7FF2" w:rsidRPr="006B3C0A" w:rsidRDefault="00EB7FF2" w:rsidP="006B3C0A"/>
    <w:p w14:paraId="50C68390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ASIGNACION      → actuador_id . atributo = VALOR</w:t>
      </w:r>
    </w:p>
    <w:p w14:paraId="6AB217E2" w14:textId="77777777" w:rsidR="00EB7FF2" w:rsidRPr="006B3C0A" w:rsidRDefault="00EB7FF2" w:rsidP="006B3C0A"/>
    <w:p w14:paraId="4D4B1A82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CONDICION       → CONDICION_AND</w:t>
      </w:r>
    </w:p>
    <w:p w14:paraId="5544CC29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CONDICION or CONDICION_AND</w:t>
      </w:r>
    </w:p>
    <w:p w14:paraId="4B59200E" w14:textId="77777777" w:rsidR="00EB7FF2" w:rsidRPr="006B3C0A" w:rsidRDefault="00EB7FF2" w:rsidP="006B3C0A"/>
    <w:p w14:paraId="352F86CA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CONDICION_AND   → CONDICION_NOT</w:t>
      </w:r>
    </w:p>
    <w:p w14:paraId="7B52B4B8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CONDICION_AND and CONDICION_NOT</w:t>
      </w:r>
    </w:p>
    <w:p w14:paraId="2EEBDFAB" w14:textId="77777777" w:rsidR="00EB7FF2" w:rsidRPr="006B3C0A" w:rsidRDefault="00EB7FF2" w:rsidP="006B3C0A"/>
    <w:p w14:paraId="29F08175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CONDICION_NOT   → not CONDICION_NOT</w:t>
      </w:r>
    </w:p>
    <w:p w14:paraId="0AA33348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</w:t>
      </w:r>
      <w:r w:rsidRPr="006B3C0A">
        <w:rPr>
          <w:rFonts w:eastAsia="Courier New"/>
          <w:sz w:val="18"/>
          <w:szCs w:val="18"/>
        </w:rPr>
        <w:t xml:space="preserve">       | CONDICION_BASE</w:t>
      </w:r>
    </w:p>
    <w:p w14:paraId="31F31977" w14:textId="77777777" w:rsidR="00EB7FF2" w:rsidRPr="006B3C0A" w:rsidRDefault="00EB7FF2" w:rsidP="006B3C0A"/>
    <w:p w14:paraId="5624A892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CONDICION_BASE  → COMPARACION</w:t>
      </w:r>
    </w:p>
    <w:p w14:paraId="5763C7AC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BOOLEANO</w:t>
      </w:r>
    </w:p>
    <w:p w14:paraId="29EFFB23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( CONDICION )</w:t>
      </w:r>
    </w:p>
    <w:p w14:paraId="76822589" w14:textId="77777777" w:rsidR="00EB7FF2" w:rsidRPr="006B3C0A" w:rsidRDefault="00EB7FF2" w:rsidP="006B3C0A"/>
    <w:p w14:paraId="79E6DEF8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COMPARACION     → OPERANDO OP_COMP OPERANDO</w:t>
      </w:r>
    </w:p>
    <w:p w14:paraId="2904C702" w14:textId="77777777" w:rsidR="00EB7FF2" w:rsidRPr="006B3C0A" w:rsidRDefault="00EB7FF2" w:rsidP="006B3C0A"/>
    <w:p w14:paraId="37535565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OPERANDO        → sensor_id</w:t>
      </w:r>
    </w:p>
    <w:p w14:paraId="12FFC9FA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actuador_id . atributo</w:t>
      </w:r>
    </w:p>
    <w:p w14:paraId="79F43DD4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VALOR</w:t>
      </w:r>
    </w:p>
    <w:p w14:paraId="29F4EF32" w14:textId="77777777" w:rsidR="00EB7FF2" w:rsidRPr="006B3C0A" w:rsidRDefault="00EB7FF2" w:rsidP="006B3C0A"/>
    <w:p w14:paraId="34890A56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OP</w:t>
      </w:r>
      <w:r w:rsidRPr="006B3C0A">
        <w:rPr>
          <w:rFonts w:eastAsia="Courier New"/>
          <w:sz w:val="18"/>
          <w:szCs w:val="18"/>
        </w:rPr>
        <w:t>_COMP         → == | != | &gt; | &lt; | &gt;= | &lt;=</w:t>
      </w:r>
    </w:p>
    <w:p w14:paraId="085E4F6D" w14:textId="77777777" w:rsidR="00EB7FF2" w:rsidRPr="006B3C0A" w:rsidRDefault="00EB7FF2" w:rsidP="006B3C0A"/>
    <w:p w14:paraId="2519B555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VALOR           → TEMPERATURA | PORCENTAJE | ILUMINANCIA</w:t>
      </w:r>
    </w:p>
    <w:p w14:paraId="664E4236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HORA | FECHA | TEXTO | EMAIL</w:t>
      </w:r>
    </w:p>
    <w:p w14:paraId="634F04A1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                | on | off | true | false | identificador</w:t>
      </w:r>
    </w:p>
    <w:p w14:paraId="69718DB8" w14:textId="77777777" w:rsidR="00EB7FF2" w:rsidRPr="006B3C0A" w:rsidRDefault="00EB7FF2" w:rsidP="006B3C0A"/>
    <w:p w14:paraId="4456C800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BOOLEANO        → true | false | on | off</w:t>
      </w:r>
    </w:p>
    <w:p w14:paraId="50438104" w14:textId="77777777" w:rsidR="00EB7FF2" w:rsidRPr="006B3C0A" w:rsidRDefault="00EB7FF2" w:rsidP="006B3C0A">
      <w:pPr>
        <w:pageBreakBefore/>
      </w:pPr>
    </w:p>
    <w:p w14:paraId="48B94833" w14:textId="77777777" w:rsidR="00EB7FF2" w:rsidRPr="006B3C0A" w:rsidRDefault="006B0D1F" w:rsidP="006B3C0A">
      <w:pPr>
        <w:pStyle w:val="Ttulo2"/>
        <w:spacing w:before="0" w:after="0"/>
        <w:rPr>
          <w:color w:val="auto"/>
        </w:rPr>
      </w:pPr>
      <w:r w:rsidRPr="006B3C0A">
        <w:rPr>
          <w:color w:val="auto"/>
        </w:rPr>
        <w:t>2.4 Precedencia de operadores lógicos</w:t>
      </w:r>
    </w:p>
    <w:p w14:paraId="0713ACE4" w14:textId="77777777" w:rsidR="00EB7FF2" w:rsidRPr="006B3C0A" w:rsidRDefault="006B0D1F" w:rsidP="006B3C0A">
      <w:r w:rsidRPr="006B3C0A">
        <w:t>La gramática define tres niveles de precedencia para los operadores lógicos, siguiendo la convención del álgebra de Boole donde el producto (and) tiene precedencia sobre la su</w:t>
      </w:r>
      <w:r w:rsidRPr="006B3C0A">
        <w:t>ma (or):</w:t>
      </w:r>
    </w:p>
    <w:p w14:paraId="18DC4A92" w14:textId="77777777" w:rsidR="00EB7FF2" w:rsidRPr="006B3C0A" w:rsidRDefault="00EB7FF2" w:rsidP="006B3C0A"/>
    <w:p w14:paraId="56258F2A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not — mayor precedencia. Se aplica únicamente sobre la condición inmediata siguiente.</w:t>
      </w:r>
    </w:p>
    <w:p w14:paraId="79F22D13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and — precedencia media. Equivale al producto booleano.</w:t>
      </w:r>
    </w:p>
    <w:p w14:paraId="5AB8248B" w14:textId="77777777" w:rsidR="00EB7FF2" w:rsidRPr="006B3C0A" w:rsidRDefault="006B0D1F" w:rsidP="006B3C0A">
      <w:pPr>
        <w:pStyle w:val="Prrafodelista"/>
        <w:numPr>
          <w:ilvl w:val="0"/>
          <w:numId w:val="2"/>
        </w:numPr>
      </w:pPr>
      <w:r w:rsidRPr="006B3C0A">
        <w:t>or  — menor precedencia. Equivale a la suma booleana.</w:t>
      </w:r>
    </w:p>
    <w:p w14:paraId="655EBF09" w14:textId="77777777" w:rsidR="00EB7FF2" w:rsidRPr="006B3C0A" w:rsidRDefault="00EB7FF2" w:rsidP="006B3C0A"/>
    <w:p w14:paraId="7ED3B49A" w14:textId="77777777" w:rsidR="00EB7FF2" w:rsidRPr="006B3C0A" w:rsidRDefault="006B0D1F" w:rsidP="006B3C0A">
      <w:r w:rsidRPr="006B3C0A">
        <w:t xml:space="preserve">Esta jerarquía se implementa mediante niveles de </w:t>
      </w:r>
      <w:r w:rsidRPr="006B3C0A">
        <w:t>no terminales (CONDICION → CONDICION_AND → CONDICION_NOT → CONDICION_BASE), garantizando que la expresión:</w:t>
      </w:r>
    </w:p>
    <w:p w14:paraId="1AC46D36" w14:textId="77777777" w:rsidR="00EB7FF2" w:rsidRPr="006B3C0A" w:rsidRDefault="00EB7FF2" w:rsidP="006B3C0A"/>
    <w:p w14:paraId="7C9E6E6E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>sensor_humo == true and sensor_temp &gt; 26°C or sensor_movimiento == false</w:t>
      </w:r>
    </w:p>
    <w:p w14:paraId="64FF6C8B" w14:textId="77777777" w:rsidR="00EB7FF2" w:rsidRPr="006B3C0A" w:rsidRDefault="00EB7FF2" w:rsidP="006B3C0A"/>
    <w:p w14:paraId="35F3F0A1" w14:textId="77777777" w:rsidR="00EB7FF2" w:rsidRPr="006B3C0A" w:rsidRDefault="006B0D1F" w:rsidP="006B3C0A">
      <w:r w:rsidRPr="006B3C0A">
        <w:t>siempre se interprete como:</w:t>
      </w:r>
    </w:p>
    <w:p w14:paraId="6A632C0C" w14:textId="77777777" w:rsidR="00EB7FF2" w:rsidRPr="006B3C0A" w:rsidRDefault="00EB7FF2" w:rsidP="006B3C0A"/>
    <w:p w14:paraId="799DC736" w14:textId="77777777" w:rsidR="00EB7FF2" w:rsidRPr="006B3C0A" w:rsidRDefault="006B0D1F" w:rsidP="006B3C0A">
      <w:pPr>
        <w:ind w:left="720"/>
      </w:pPr>
      <w:r w:rsidRPr="006B3C0A">
        <w:rPr>
          <w:rFonts w:eastAsia="Courier New"/>
          <w:sz w:val="18"/>
          <w:szCs w:val="18"/>
        </w:rPr>
        <w:t xml:space="preserve">(sensor_humo == true and sensor_temp &gt; 26°C) </w:t>
      </w:r>
      <w:r w:rsidRPr="006B3C0A">
        <w:rPr>
          <w:rFonts w:eastAsia="Courier New"/>
          <w:sz w:val="18"/>
          <w:szCs w:val="18"/>
        </w:rPr>
        <w:t>or sensor_movimiento == false</w:t>
      </w:r>
    </w:p>
    <w:p w14:paraId="34F05050" w14:textId="77777777" w:rsidR="00EB7FF2" w:rsidRPr="006B3C0A" w:rsidRDefault="00EB7FF2" w:rsidP="006B3C0A"/>
    <w:p w14:paraId="0245E3E9" w14:textId="77777777" w:rsidR="00EB7FF2" w:rsidRPr="006B3C0A" w:rsidRDefault="006B0D1F" w:rsidP="006B3C0A">
      <w:r w:rsidRPr="006B3C0A">
        <w:t>y nunca de forma ambigua, independientemente del orden en que el parser encuentre los tokens.</w:t>
      </w:r>
    </w:p>
    <w:sectPr w:rsidR="00EB7FF2" w:rsidRPr="006B3C0A" w:rsidSect="00097CFF">
      <w:footerReference w:type="default" r:id="rId9"/>
      <w:pgSz w:w="11906" w:h="16838"/>
      <w:pgMar w:top="567" w:right="567" w:bottom="567" w:left="85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9B8E9" w14:textId="77777777" w:rsidR="006B0D1F" w:rsidRDefault="006B0D1F" w:rsidP="006B3C0A">
      <w:r>
        <w:separator/>
      </w:r>
    </w:p>
  </w:endnote>
  <w:endnote w:type="continuationSeparator" w:id="0">
    <w:p w14:paraId="1936A2C2" w14:textId="77777777" w:rsidR="006B0D1F" w:rsidRDefault="006B0D1F" w:rsidP="006B3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4309632"/>
      <w:docPartObj>
        <w:docPartGallery w:val="Page Numbers (Bottom of Page)"/>
        <w:docPartUnique/>
      </w:docPartObj>
    </w:sdtPr>
    <w:sdtContent>
      <w:p w14:paraId="2D1FCB4A" w14:textId="594800CC" w:rsidR="006B3C0A" w:rsidRDefault="006B3C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1AFEE5" w14:textId="77777777" w:rsidR="006B3C0A" w:rsidRDefault="006B3C0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54F83" w14:textId="77777777" w:rsidR="006B0D1F" w:rsidRDefault="006B0D1F" w:rsidP="006B3C0A">
      <w:r>
        <w:separator/>
      </w:r>
    </w:p>
  </w:footnote>
  <w:footnote w:type="continuationSeparator" w:id="0">
    <w:p w14:paraId="2A423D93" w14:textId="77777777" w:rsidR="006B0D1F" w:rsidRDefault="006B0D1F" w:rsidP="006B3C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551D7"/>
    <w:multiLevelType w:val="hybridMultilevel"/>
    <w:tmpl w:val="F47C033C"/>
    <w:lvl w:ilvl="0" w:tplc="8C9497A8">
      <w:start w:val="1"/>
      <w:numFmt w:val="bullet"/>
      <w:lvlText w:val="•"/>
      <w:lvlJc w:val="left"/>
      <w:pPr>
        <w:ind w:left="720" w:hanging="360"/>
      </w:pPr>
    </w:lvl>
    <w:lvl w:ilvl="1" w:tplc="86A62F30">
      <w:numFmt w:val="decimal"/>
      <w:lvlText w:val=""/>
      <w:lvlJc w:val="left"/>
    </w:lvl>
    <w:lvl w:ilvl="2" w:tplc="BF5CE1EA">
      <w:numFmt w:val="decimal"/>
      <w:lvlText w:val=""/>
      <w:lvlJc w:val="left"/>
    </w:lvl>
    <w:lvl w:ilvl="3" w:tplc="7D4420F2">
      <w:numFmt w:val="decimal"/>
      <w:lvlText w:val=""/>
      <w:lvlJc w:val="left"/>
    </w:lvl>
    <w:lvl w:ilvl="4" w:tplc="61241782">
      <w:numFmt w:val="decimal"/>
      <w:lvlText w:val=""/>
      <w:lvlJc w:val="left"/>
    </w:lvl>
    <w:lvl w:ilvl="5" w:tplc="2752EB24">
      <w:numFmt w:val="decimal"/>
      <w:lvlText w:val=""/>
      <w:lvlJc w:val="left"/>
    </w:lvl>
    <w:lvl w:ilvl="6" w:tplc="58701602">
      <w:numFmt w:val="decimal"/>
      <w:lvlText w:val=""/>
      <w:lvlJc w:val="left"/>
    </w:lvl>
    <w:lvl w:ilvl="7" w:tplc="C61221A8">
      <w:numFmt w:val="decimal"/>
      <w:lvlText w:val=""/>
      <w:lvlJc w:val="left"/>
    </w:lvl>
    <w:lvl w:ilvl="8" w:tplc="B0F8C620">
      <w:numFmt w:val="decimal"/>
      <w:lvlText w:val=""/>
      <w:lvlJc w:val="left"/>
    </w:lvl>
  </w:abstractNum>
  <w:abstractNum w:abstractNumId="1" w15:restartNumberingAfterBreak="0">
    <w:nsid w:val="5E2872CC"/>
    <w:multiLevelType w:val="hybridMultilevel"/>
    <w:tmpl w:val="7CBE171C"/>
    <w:lvl w:ilvl="0" w:tplc="10364516">
      <w:start w:val="1"/>
      <w:numFmt w:val="bullet"/>
      <w:lvlText w:val="●"/>
      <w:lvlJc w:val="left"/>
      <w:pPr>
        <w:ind w:left="720" w:hanging="360"/>
      </w:pPr>
    </w:lvl>
    <w:lvl w:ilvl="1" w:tplc="F302365C">
      <w:start w:val="1"/>
      <w:numFmt w:val="bullet"/>
      <w:lvlText w:val="○"/>
      <w:lvlJc w:val="left"/>
      <w:pPr>
        <w:ind w:left="1440" w:hanging="360"/>
      </w:pPr>
    </w:lvl>
    <w:lvl w:ilvl="2" w:tplc="EA60031C">
      <w:start w:val="1"/>
      <w:numFmt w:val="bullet"/>
      <w:lvlText w:val="■"/>
      <w:lvlJc w:val="left"/>
      <w:pPr>
        <w:ind w:left="2160" w:hanging="360"/>
      </w:pPr>
    </w:lvl>
    <w:lvl w:ilvl="3" w:tplc="8B1E6832">
      <w:start w:val="1"/>
      <w:numFmt w:val="bullet"/>
      <w:lvlText w:val="●"/>
      <w:lvlJc w:val="left"/>
      <w:pPr>
        <w:ind w:left="2880" w:hanging="360"/>
      </w:pPr>
    </w:lvl>
    <w:lvl w:ilvl="4" w:tplc="BBEAA758">
      <w:start w:val="1"/>
      <w:numFmt w:val="bullet"/>
      <w:lvlText w:val="○"/>
      <w:lvlJc w:val="left"/>
      <w:pPr>
        <w:ind w:left="3600" w:hanging="360"/>
      </w:pPr>
    </w:lvl>
    <w:lvl w:ilvl="5" w:tplc="5E4C1038">
      <w:start w:val="1"/>
      <w:numFmt w:val="bullet"/>
      <w:lvlText w:val="■"/>
      <w:lvlJc w:val="left"/>
      <w:pPr>
        <w:ind w:left="4320" w:hanging="360"/>
      </w:pPr>
    </w:lvl>
    <w:lvl w:ilvl="6" w:tplc="A1248B4C">
      <w:start w:val="1"/>
      <w:numFmt w:val="bullet"/>
      <w:lvlText w:val="●"/>
      <w:lvlJc w:val="left"/>
      <w:pPr>
        <w:ind w:left="5040" w:hanging="360"/>
      </w:pPr>
    </w:lvl>
    <w:lvl w:ilvl="7" w:tplc="885472D4">
      <w:start w:val="1"/>
      <w:numFmt w:val="bullet"/>
      <w:lvlText w:val="●"/>
      <w:lvlJc w:val="left"/>
      <w:pPr>
        <w:ind w:left="5760" w:hanging="360"/>
      </w:pPr>
    </w:lvl>
    <w:lvl w:ilvl="8" w:tplc="A1F834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FF2"/>
    <w:rsid w:val="00097CFF"/>
    <w:rsid w:val="006B0D1F"/>
    <w:rsid w:val="006B3C0A"/>
    <w:rsid w:val="00EB7FF2"/>
    <w:rsid w:val="00FB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87D79F"/>
  <w15:docId w15:val="{FDBF9528-4FBD-49D5-9BA8-472BC4244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360" w:after="120"/>
      <w:outlineLvl w:val="0"/>
    </w:pPr>
    <w:rPr>
      <w:b/>
      <w:bCs/>
      <w:color w:val="2E509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509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B3C0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3C0A"/>
  </w:style>
  <w:style w:type="paragraph" w:styleId="Piedepgina">
    <w:name w:val="footer"/>
    <w:basedOn w:val="Normal"/>
    <w:link w:val="PiedepginaCar"/>
    <w:uiPriority w:val="99"/>
    <w:unhideWhenUsed/>
    <w:rsid w:val="006B3C0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C0A"/>
  </w:style>
  <w:style w:type="character" w:customStyle="1" w:styleId="Ttulo1Car">
    <w:name w:val="Título 1 Car"/>
    <w:basedOn w:val="Fuentedeprrafopredeter"/>
    <w:link w:val="Ttulo1"/>
    <w:uiPriority w:val="9"/>
    <w:rsid w:val="00FB027C"/>
    <w:rPr>
      <w:b/>
      <w:bCs/>
      <w:color w:val="2E509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857CB-1439-47DD-8150-1AF11495D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1704</Words>
  <Characters>9373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Adriana Premat</cp:lastModifiedBy>
  <cp:revision>3</cp:revision>
  <dcterms:created xsi:type="dcterms:W3CDTF">2026-04-12T04:11:00Z</dcterms:created>
  <dcterms:modified xsi:type="dcterms:W3CDTF">2026-04-12T04:15:00Z</dcterms:modified>
</cp:coreProperties>
</file>