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D62" w:rsidRPr="00944D62" w:rsidRDefault="00944D62" w:rsidP="00944D62"/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BE188A" w:rsidP="00BE188A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Pre-TPI : Messaging web-app</w:t>
            </w:r>
          </w:p>
        </w:tc>
      </w:tr>
    </w:tbl>
    <w:p w:rsidR="006E7B2C" w:rsidRDefault="006E7B2C" w:rsidP="006E7B2C">
      <w:pPr>
        <w:jc w:val="center"/>
      </w:pPr>
    </w:p>
    <w:p w:rsidR="00205685" w:rsidRDefault="006E7B2C" w:rsidP="006E7B2C">
      <w:pPr>
        <w:jc w:val="center"/>
      </w:pPr>
      <w:r>
        <w:t>Nicolas Maitre</w:t>
      </w:r>
    </w:p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A8350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8350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8350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8350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A8350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8350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8350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8350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8350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8350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A8350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8350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8350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8350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8350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A8350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A8350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8350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8350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8350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8350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8350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72AFD" w:rsidRDefault="003D085F">
      <w:r>
        <w:t>Le but de ce proj</w:t>
      </w:r>
      <w:r w:rsidR="00C72AFD">
        <w:t>et est de créer une application</w:t>
      </w:r>
      <w:r>
        <w:t xml:space="preserve"> de messagerie instantanée, accessible </w:t>
      </w:r>
      <w:r w:rsidR="00C72AFD">
        <w:t xml:space="preserve">via un navigateur web. </w:t>
      </w:r>
      <w:r w:rsidR="005004FB">
        <w:t>Il sera possible d’envoyer des messages à des groupes ainsi qu’</w:t>
      </w:r>
      <w:r w:rsidR="001E6C2F">
        <w:t>à une personne par message</w:t>
      </w:r>
      <w:r w:rsidR="005004FB">
        <w:t xml:space="preserve"> privé.</w:t>
      </w:r>
      <w:r w:rsidR="006846DC">
        <w:t xml:space="preserve"> La solution devra également intégrer des profils utilisateur personnalisable ainsi que </w:t>
      </w:r>
      <w:r w:rsidR="00E90DC3">
        <w:t>des possibilités de modération par les administrateurs.</w:t>
      </w:r>
    </w:p>
    <w:p w:rsidR="00E90DC3" w:rsidRDefault="00E90DC3"/>
    <w:p w:rsidR="00944D62" w:rsidRDefault="00944D62">
      <w:r>
        <w:t>Ce projet est réalisé dans le cadre du CPNV lors du pré-TPI.</w:t>
      </w:r>
      <w:r w:rsidR="00C72AFD">
        <w:t xml:space="preserve"> Il est réalisé dans le but d’entrainer les compétence/ apprendre </w:t>
      </w:r>
      <w:r w:rsidR="005004FB">
        <w:t>les</w:t>
      </w:r>
      <w:r w:rsidR="00C72AFD">
        <w:t xml:space="preserve"> technologies</w:t>
      </w:r>
      <w:r w:rsidR="005004FB">
        <w:t xml:space="preserve"> pour le TPI (travail final de CFC).</w:t>
      </w:r>
    </w:p>
    <w:p w:rsidR="006846DC" w:rsidRPr="006A5600" w:rsidRDefault="006846DC">
      <w:pPr>
        <w:rPr>
          <w:color w:val="AEAAAA" w:themeColor="background2" w:themeShade="BF"/>
        </w:rPr>
      </w:pPr>
    </w:p>
    <w:p w:rsidR="00AE470C" w:rsidRPr="006A5600" w:rsidRDefault="00C930E9" w:rsidP="00791020">
      <w:pPr>
        <w:rPr>
          <w:i/>
          <w:iCs/>
          <w:color w:val="AEAAAA" w:themeColor="background2" w:themeShade="BF"/>
          <w:szCs w:val="14"/>
        </w:rPr>
      </w:pPr>
      <w:r w:rsidRPr="006A5600">
        <w:rPr>
          <w:i/>
          <w:iCs/>
          <w:color w:val="AEAAAA" w:themeColor="background2" w:themeShade="BF"/>
          <w:szCs w:val="14"/>
        </w:rPr>
        <w:t xml:space="preserve">Ce </w:t>
      </w:r>
      <w:r w:rsidR="003F2179" w:rsidRPr="006A5600">
        <w:rPr>
          <w:i/>
          <w:iCs/>
          <w:color w:val="AEAAAA" w:themeColor="background2" w:themeShade="BF"/>
          <w:szCs w:val="14"/>
        </w:rPr>
        <w:t>chapitre</w:t>
      </w:r>
      <w:r w:rsidRPr="006A5600">
        <w:rPr>
          <w:i/>
          <w:iCs/>
          <w:color w:val="AEAAAA" w:themeColor="background2" w:themeShade="BF"/>
          <w:szCs w:val="14"/>
        </w:rPr>
        <w:t xml:space="preserve"> </w:t>
      </w:r>
      <w:r w:rsidR="003F2179" w:rsidRPr="006A5600">
        <w:rPr>
          <w:i/>
          <w:iCs/>
          <w:color w:val="AEAAAA" w:themeColor="background2" w:themeShade="BF"/>
          <w:szCs w:val="14"/>
        </w:rPr>
        <w:t>décri</w:t>
      </w:r>
      <w:r w:rsidR="006E2C58" w:rsidRPr="006A5600">
        <w:rPr>
          <w:i/>
          <w:iCs/>
          <w:color w:val="AEAAAA" w:themeColor="background2" w:themeShade="BF"/>
          <w:szCs w:val="14"/>
        </w:rPr>
        <w:t>t</w:t>
      </w:r>
      <w:r w:rsidR="003F2179" w:rsidRPr="006A5600">
        <w:rPr>
          <w:i/>
          <w:iCs/>
          <w:color w:val="AEAAAA" w:themeColor="background2" w:themeShade="BF"/>
          <w:szCs w:val="14"/>
        </w:rPr>
        <w:t xml:space="preserve"> brièvement le projet,</w:t>
      </w:r>
      <w:r w:rsidR="00F4663F" w:rsidRPr="006A5600">
        <w:rPr>
          <w:i/>
          <w:iCs/>
          <w:color w:val="AEAAAA" w:themeColor="background2" w:themeShade="BF"/>
          <w:szCs w:val="14"/>
        </w:rPr>
        <w:t xml:space="preserve"> le cadre dans lequel il est réalisé,</w:t>
      </w:r>
      <w:r w:rsidR="003F2179" w:rsidRPr="006A5600">
        <w:rPr>
          <w:i/>
          <w:iCs/>
          <w:color w:val="AEAAAA" w:themeColor="background2" w:themeShade="BF"/>
          <w:szCs w:val="14"/>
        </w:rPr>
        <w:t xml:space="preserve"> les raisons de ce choix et ce qu'il peut apporter à l'élève ou à</w:t>
      </w:r>
      <w:r w:rsidR="00346ACE">
        <w:rPr>
          <w:i/>
          <w:iCs/>
          <w:color w:val="AEAAAA" w:themeColor="background2" w:themeShade="BF"/>
          <w:szCs w:val="14"/>
        </w:rPr>
        <w:t xml:space="preserve"> </w:t>
      </w:r>
      <w:r w:rsidR="003F2179" w:rsidRPr="006A5600">
        <w:rPr>
          <w:i/>
          <w:iCs/>
          <w:color w:val="AEAAAA" w:themeColor="background2" w:themeShade="BF"/>
          <w:szCs w:val="14"/>
        </w:rPr>
        <w:t xml:space="preserve"> l'école. </w:t>
      </w:r>
      <w:r w:rsidR="006E2C58" w:rsidRPr="006A5600">
        <w:rPr>
          <w:i/>
          <w:iCs/>
          <w:color w:val="AEAAAA" w:themeColor="background2" w:themeShade="BF"/>
          <w:szCs w:val="14"/>
        </w:rPr>
        <w:t>Il n'est pas nécessaire de rentrer dans les détails (ceux-ci seront abordés plus loin) mais cela doit être aussi clair et complet que possible</w:t>
      </w:r>
      <w:r w:rsidR="007C53D3" w:rsidRPr="006A5600">
        <w:rPr>
          <w:i/>
          <w:iCs/>
          <w:color w:val="AEAAAA" w:themeColor="background2" w:themeShade="BF"/>
          <w:szCs w:val="14"/>
        </w:rPr>
        <w:t xml:space="preserve"> (idées de solutions).</w:t>
      </w:r>
      <w:r w:rsidR="006E2C58" w:rsidRPr="006A5600">
        <w:rPr>
          <w:i/>
          <w:iCs/>
          <w:color w:val="AEAAAA" w:themeColor="background2" w:themeShade="BF"/>
          <w:szCs w:val="14"/>
        </w:rPr>
        <w:t xml:space="preserve"> </w:t>
      </w:r>
      <w:r w:rsidR="00591119" w:rsidRPr="006A5600">
        <w:rPr>
          <w:i/>
          <w:iCs/>
          <w:color w:val="AEAAAA" w:themeColor="background2" w:themeShade="BF"/>
          <w:szCs w:val="14"/>
        </w:rPr>
        <w:t>Ce chapitre contient également l'inventaire et la description des travaux qui auraient déjà été effectué</w:t>
      </w:r>
      <w:r w:rsidR="00791020" w:rsidRPr="006A5600">
        <w:rPr>
          <w:i/>
          <w:iCs/>
          <w:color w:val="AEAAAA" w:themeColor="background2" w:themeShade="BF"/>
          <w:szCs w:val="14"/>
        </w:rPr>
        <w:t>s</w:t>
      </w:r>
      <w:r w:rsidR="00591119" w:rsidRPr="006A5600">
        <w:rPr>
          <w:i/>
          <w:iCs/>
          <w:color w:val="AEAAAA" w:themeColor="background2" w:themeShade="BF"/>
          <w:szCs w:val="14"/>
        </w:rPr>
        <w:t xml:space="preserve"> pour ce projet.</w:t>
      </w:r>
    </w:p>
    <w:p w:rsidR="00AE470C" w:rsidRPr="006A5600" w:rsidRDefault="00AE470C" w:rsidP="006E2C58">
      <w:pPr>
        <w:rPr>
          <w:color w:val="AEAAAA" w:themeColor="background2" w:themeShade="BF"/>
          <w:szCs w:val="14"/>
        </w:rPr>
      </w:pPr>
    </w:p>
    <w:p w:rsidR="003F2179" w:rsidRPr="006A5600" w:rsidRDefault="003F2179" w:rsidP="006E2C58">
      <w:pPr>
        <w:rPr>
          <w:i/>
          <w:iCs/>
          <w:color w:val="AEAAAA" w:themeColor="background2" w:themeShade="BF"/>
          <w:szCs w:val="14"/>
        </w:rPr>
      </w:pPr>
      <w:r w:rsidRPr="006A5600">
        <w:rPr>
          <w:i/>
          <w:iCs/>
          <w:color w:val="AEAAAA" w:themeColor="background2" w:themeShade="BF"/>
          <w:szCs w:val="14"/>
        </w:rPr>
        <w:t>Ces éléments peuvent être repris des spécifications de départ.</w:t>
      </w:r>
    </w:p>
    <w:p w:rsidR="00B36B52" w:rsidRDefault="00B36B52" w:rsidP="006E2C58">
      <w:pPr>
        <w:rPr>
          <w:szCs w:val="14"/>
        </w:rPr>
      </w:pPr>
    </w:p>
    <w:p w:rsidR="006A5600" w:rsidRPr="006A5600" w:rsidRDefault="006E2C58" w:rsidP="006E2C58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:rsidR="006A5600" w:rsidRDefault="00C621EC" w:rsidP="00C621EC">
      <w:pPr>
        <w:pStyle w:val="Titre3"/>
      </w:pPr>
      <w:r>
        <w:t>Groupes</w:t>
      </w:r>
    </w:p>
    <w:p w:rsidR="00C621EC" w:rsidRDefault="00C621EC" w:rsidP="00C621EC">
      <w:r>
        <w:t>L’envoi de message se fait à l’intérieur de gr</w:t>
      </w:r>
      <w:r w:rsidR="00030404">
        <w:t>oupes de discussion composé de 3</w:t>
      </w:r>
      <w:r w:rsidR="00383450">
        <w:t xml:space="preserve"> personnes ou plus</w:t>
      </w:r>
      <w:r>
        <w:t>. Un groupe implicite est créé pour les discussions privées.</w:t>
      </w:r>
    </w:p>
    <w:p w:rsidR="00D93FE5" w:rsidRDefault="00D93FE5" w:rsidP="00C621EC">
      <w:r>
        <w:t>Un groupe est créé en y ajoutant des utilisateurs par leur pseudo.</w:t>
      </w:r>
    </w:p>
    <w:p w:rsidR="00D93FE5" w:rsidRPr="00C621EC" w:rsidRDefault="00D93FE5" w:rsidP="00C621EC">
      <w:r>
        <w:t>Un utilisateur peut à tout moment quitter le groupe</w:t>
      </w:r>
      <w:r w:rsidR="00A70957">
        <w:t xml:space="preserve"> de discussion</w:t>
      </w:r>
      <w:r>
        <w:t>.</w:t>
      </w:r>
    </w:p>
    <w:p w:rsidR="00C621EC" w:rsidRDefault="0089163F" w:rsidP="006E2C58">
      <w:pPr>
        <w:rPr>
          <w:szCs w:val="14"/>
        </w:rPr>
      </w:pPr>
      <w:r>
        <w:rPr>
          <w:szCs w:val="14"/>
        </w:rPr>
        <w:t>Le créateur du groupe a les permissions suivantes :</w:t>
      </w:r>
    </w:p>
    <w:p w:rsidR="0089163F" w:rsidRDefault="0089163F" w:rsidP="0089163F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Changer le titre et l’image du groupe</w:t>
      </w:r>
    </w:p>
    <w:p w:rsidR="0089163F" w:rsidRDefault="0089163F" w:rsidP="0089163F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Ajouter et expulser un membre au groupe</w:t>
      </w:r>
    </w:p>
    <w:p w:rsidR="0089163F" w:rsidRDefault="0089163F" w:rsidP="0089163F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Dissoudre le groupe</w:t>
      </w:r>
    </w:p>
    <w:p w:rsidR="000511C4" w:rsidRPr="0089163F" w:rsidRDefault="000511C4" w:rsidP="000511C4">
      <w:pPr>
        <w:pStyle w:val="Paragraphedeliste"/>
        <w:rPr>
          <w:szCs w:val="14"/>
        </w:rPr>
      </w:pPr>
    </w:p>
    <w:p w:rsidR="0050477B" w:rsidRDefault="0050477B" w:rsidP="0050477B">
      <w:pPr>
        <w:pStyle w:val="Titre3"/>
      </w:pPr>
      <w:r>
        <w:t>Messages</w:t>
      </w:r>
    </w:p>
    <w:p w:rsidR="0050477B" w:rsidRDefault="0050477B" w:rsidP="0050477B">
      <w:r>
        <w:t>Les messages peuvent contenir :</w:t>
      </w:r>
    </w:p>
    <w:p w:rsidR="0050477B" w:rsidRDefault="0050477B" w:rsidP="0050477B">
      <w:pPr>
        <w:pStyle w:val="Paragraphedeliste"/>
        <w:numPr>
          <w:ilvl w:val="0"/>
          <w:numId w:val="14"/>
        </w:numPr>
      </w:pPr>
      <w:r>
        <w:t>Du texte (sans formatage)</w:t>
      </w:r>
    </w:p>
    <w:p w:rsidR="0050477B" w:rsidRDefault="0050477B" w:rsidP="0050477B">
      <w:pPr>
        <w:pStyle w:val="Paragraphedeliste"/>
        <w:numPr>
          <w:ilvl w:val="0"/>
          <w:numId w:val="14"/>
        </w:numPr>
      </w:pPr>
      <w:r>
        <w:t>Une image (jpg, png)</w:t>
      </w:r>
    </w:p>
    <w:p w:rsidR="0050477B" w:rsidRDefault="0050477B" w:rsidP="00684B3D">
      <w:pPr>
        <w:pStyle w:val="Paragraphedeliste"/>
        <w:numPr>
          <w:ilvl w:val="0"/>
          <w:numId w:val="14"/>
        </w:numPr>
      </w:pPr>
      <w:r>
        <w:t>Une animation (.gif)</w:t>
      </w:r>
    </w:p>
    <w:p w:rsidR="0050477B" w:rsidRDefault="00AF5A16" w:rsidP="0050477B">
      <w:pPr>
        <w:pStyle w:val="Paragraphedeliste"/>
        <w:numPr>
          <w:ilvl w:val="0"/>
          <w:numId w:val="14"/>
        </w:numPr>
      </w:pPr>
      <w:r>
        <w:t>Des</w:t>
      </w:r>
      <w:r w:rsidR="0050477B">
        <w:t xml:space="preserve"> lien</w:t>
      </w:r>
      <w:r>
        <w:t>s</w:t>
      </w:r>
      <w:r w:rsidR="0050477B">
        <w:t xml:space="preserve"> hypertexte</w:t>
      </w:r>
    </w:p>
    <w:p w:rsidR="00832784" w:rsidRDefault="0050477B" w:rsidP="0050477B">
      <w:r>
        <w:t>Il n’est pas possible de mettre plus qu’une pièce jointe dans un message.</w:t>
      </w:r>
    </w:p>
    <w:p w:rsidR="0089163F" w:rsidRDefault="0089163F" w:rsidP="0050477B"/>
    <w:p w:rsidR="0089163F" w:rsidRDefault="0089163F" w:rsidP="0089163F">
      <w:pPr>
        <w:pStyle w:val="Titre3"/>
      </w:pPr>
      <w:r>
        <w:t>Comptes utilisateur</w:t>
      </w:r>
    </w:p>
    <w:p w:rsidR="00895EC6" w:rsidRPr="00895EC6" w:rsidRDefault="00895EC6" w:rsidP="00895EC6">
      <w:pPr>
        <w:pStyle w:val="Titre4"/>
      </w:pPr>
      <w:r>
        <w:t>Type de comptes</w:t>
      </w:r>
    </w:p>
    <w:p w:rsidR="00D86B4C" w:rsidRDefault="00D86B4C" w:rsidP="0089163F">
      <w:r>
        <w:t>Il y a trois types de compte utilisateur</w:t>
      </w:r>
      <w:r w:rsidR="00071FD9">
        <w:t> :</w:t>
      </w:r>
    </w:p>
    <w:p w:rsidR="00C9560E" w:rsidRDefault="00071FD9" w:rsidP="00C9560E">
      <w:pPr>
        <w:pStyle w:val="Paragraphedeliste"/>
        <w:numPr>
          <w:ilvl w:val="0"/>
          <w:numId w:val="16"/>
        </w:numPr>
      </w:pPr>
      <w:r>
        <w:t>Messager</w:t>
      </w:r>
      <w:r w:rsidR="00C9560E">
        <w:br/>
      </w:r>
      <w:r w:rsidR="00C9560E">
        <w:rPr>
          <w:i/>
        </w:rPr>
        <w:t>Peut modifier son p</w:t>
      </w:r>
      <w:r w:rsidR="004E7B75">
        <w:rPr>
          <w:i/>
        </w:rPr>
        <w:t>ropre profil, créer des groupes et</w:t>
      </w:r>
      <w:r w:rsidR="00C9560E">
        <w:rPr>
          <w:i/>
        </w:rPr>
        <w:t xml:space="preserve"> envoyer des messages</w:t>
      </w:r>
      <w:r w:rsidR="00252B52">
        <w:rPr>
          <w:i/>
        </w:rPr>
        <w:t>.</w:t>
      </w:r>
    </w:p>
    <w:p w:rsidR="00C9560E" w:rsidRDefault="00C9560E" w:rsidP="00C9560E">
      <w:pPr>
        <w:pStyle w:val="Paragraphedeliste"/>
        <w:numPr>
          <w:ilvl w:val="0"/>
          <w:numId w:val="16"/>
        </w:numPr>
      </w:pPr>
      <w:r>
        <w:lastRenderedPageBreak/>
        <w:t>Modérateur</w:t>
      </w:r>
      <w:r>
        <w:br/>
      </w:r>
      <w:r>
        <w:rPr>
          <w:i/>
        </w:rPr>
        <w:t xml:space="preserve">Hérite des actions du messager. Peut avoir accès à un échange sur la demande d’un des membres. Il peut y bannir un membre pour comportement toxique p.ex. </w:t>
      </w:r>
      <w:r w:rsidR="005C439E">
        <w:rPr>
          <w:i/>
        </w:rPr>
        <w:t>Dans ce cas</w:t>
      </w:r>
      <w:r>
        <w:rPr>
          <w:i/>
        </w:rPr>
        <w:t xml:space="preserve"> </w:t>
      </w:r>
      <w:r w:rsidR="001F52A2">
        <w:rPr>
          <w:i/>
        </w:rPr>
        <w:t xml:space="preserve">le créateur du groupe </w:t>
      </w:r>
      <w:r>
        <w:rPr>
          <w:i/>
        </w:rPr>
        <w:t>recevra une notification</w:t>
      </w:r>
      <w:r w:rsidR="005126BD">
        <w:rPr>
          <w:i/>
        </w:rPr>
        <w:t xml:space="preserve"> pour l</w:t>
      </w:r>
      <w:r w:rsidR="005C439E">
        <w:rPr>
          <w:i/>
        </w:rPr>
        <w:t>’inform</w:t>
      </w:r>
      <w:r w:rsidR="005126BD">
        <w:rPr>
          <w:i/>
        </w:rPr>
        <w:t>er</w:t>
      </w:r>
      <w:r w:rsidR="005C439E">
        <w:rPr>
          <w:i/>
        </w:rPr>
        <w:t xml:space="preserve"> de la </w:t>
      </w:r>
      <w:r w:rsidR="00FA13E7">
        <w:rPr>
          <w:i/>
        </w:rPr>
        <w:t>demande de modération.</w:t>
      </w:r>
      <w:r w:rsidR="00030404">
        <w:rPr>
          <w:i/>
        </w:rPr>
        <w:br/>
      </w:r>
    </w:p>
    <w:p w:rsidR="00E42198" w:rsidRPr="00E42198" w:rsidRDefault="00071FD9" w:rsidP="00E42198">
      <w:pPr>
        <w:pStyle w:val="Paragraphedeliste"/>
        <w:numPr>
          <w:ilvl w:val="0"/>
          <w:numId w:val="16"/>
        </w:numPr>
      </w:pPr>
      <w:r>
        <w:t>Administrateur</w:t>
      </w:r>
      <w:r w:rsidR="00E42198">
        <w:br/>
      </w:r>
      <w:r w:rsidR="00E42198">
        <w:rPr>
          <w:i/>
        </w:rPr>
        <w:t>Hérite des actions du messager et du modérateur. Il peut :</w:t>
      </w:r>
    </w:p>
    <w:p w:rsidR="00E42198" w:rsidRPr="00E42198" w:rsidRDefault="00E42198" w:rsidP="00E42198">
      <w:pPr>
        <w:pStyle w:val="Paragraphedeliste"/>
        <w:numPr>
          <w:ilvl w:val="1"/>
          <w:numId w:val="16"/>
        </w:numPr>
      </w:pPr>
      <w:r>
        <w:rPr>
          <w:i/>
        </w:rPr>
        <w:t>Supprimer un compte utilisateur.</w:t>
      </w:r>
    </w:p>
    <w:p w:rsidR="00E42198" w:rsidRPr="00E42198" w:rsidRDefault="00E42198" w:rsidP="00E42198">
      <w:pPr>
        <w:pStyle w:val="Paragraphedeliste"/>
        <w:numPr>
          <w:ilvl w:val="1"/>
          <w:numId w:val="16"/>
        </w:numPr>
      </w:pPr>
      <w:r>
        <w:rPr>
          <w:i/>
        </w:rPr>
        <w:t>Mettre le site en maintenance (affichage d’une page spéciale)</w:t>
      </w:r>
    </w:p>
    <w:p w:rsidR="00252B52" w:rsidRDefault="00E42198" w:rsidP="00252B52">
      <w:pPr>
        <w:pStyle w:val="Paragraphedeliste"/>
        <w:numPr>
          <w:ilvl w:val="1"/>
          <w:numId w:val="16"/>
        </w:numPr>
      </w:pPr>
      <w:r>
        <w:t>Restaurer un des backups quotidiens de la base de données.</w:t>
      </w:r>
    </w:p>
    <w:p w:rsidR="00252B52" w:rsidRDefault="00252B52" w:rsidP="00252B52">
      <w:pPr>
        <w:pStyle w:val="Titre4"/>
      </w:pPr>
      <w:r>
        <w:t>Paramètres de visibilité</w:t>
      </w:r>
    </w:p>
    <w:p w:rsidR="00895EC6" w:rsidRDefault="00252B52" w:rsidP="00252B52">
      <w:r>
        <w:t>L’utilisateur peut choisir entre deux niveaux de visibilité de son compte :</w:t>
      </w:r>
    </w:p>
    <w:p w:rsidR="00252B52" w:rsidRDefault="00252B52" w:rsidP="00252B52">
      <w:pPr>
        <w:pStyle w:val="Paragraphedeliste"/>
        <w:numPr>
          <w:ilvl w:val="0"/>
          <w:numId w:val="17"/>
        </w:numPr>
      </w:pPr>
      <w:r>
        <w:t>Publique</w:t>
      </w:r>
      <w:r>
        <w:br/>
      </w:r>
      <w:r>
        <w:rPr>
          <w:i/>
        </w:rPr>
        <w:t>Les informations du compte (prénom, nom, email, image) sont visibles par tous les utilisateurs.</w:t>
      </w:r>
    </w:p>
    <w:p w:rsidR="00252B52" w:rsidRPr="000A5E6E" w:rsidRDefault="00252B52" w:rsidP="00252B52">
      <w:pPr>
        <w:pStyle w:val="Paragraphedeliste"/>
        <w:numPr>
          <w:ilvl w:val="0"/>
          <w:numId w:val="17"/>
        </w:numPr>
      </w:pPr>
      <w:r>
        <w:t>Privé</w:t>
      </w:r>
      <w:r>
        <w:br/>
      </w:r>
      <w:r>
        <w:rPr>
          <w:i/>
        </w:rPr>
        <w:t>Les informations du compte autres que le pseudo sont cachées aux utilisateurs n’étant pas des « amis ».</w:t>
      </w:r>
    </w:p>
    <w:p w:rsidR="000A5E6E" w:rsidRDefault="000A5E6E" w:rsidP="000A5E6E"/>
    <w:p w:rsidR="000A5E6E" w:rsidRDefault="000A5E6E" w:rsidP="000A5E6E">
      <w:pPr>
        <w:pStyle w:val="Titre4"/>
      </w:pPr>
      <w:r>
        <w:t>« Amis »</w:t>
      </w:r>
    </w:p>
    <w:p w:rsidR="000A5E6E" w:rsidRDefault="00EA52AE" w:rsidP="000A5E6E">
      <w:r>
        <w:t>Pour pouvoir communiquer (en dehors des groupes), les utilisateurs doivent s’entre ajouter en « ami »</w:t>
      </w:r>
      <w:r w:rsidR="00F83FE5">
        <w:t>. Ils peuvent le faire à l’aide du pseudo de l’autre.</w:t>
      </w:r>
    </w:p>
    <w:p w:rsidR="00E53882" w:rsidRPr="00EA52AE" w:rsidRDefault="00E53882" w:rsidP="000A5E6E"/>
    <w:p w:rsidR="00AE470C" w:rsidRPr="0050477B" w:rsidRDefault="006E2C58" w:rsidP="00832784">
      <w:r w:rsidRPr="0050477B">
        <w:rPr>
          <w:i/>
          <w:iCs/>
          <w:color w:val="AEAAAA" w:themeColor="background2" w:themeShade="BF"/>
          <w:szCs w:val="14"/>
        </w:rPr>
        <w:t xml:space="preserve">Ce chapitre énumère les objectifs du projet. L'atteinte ou non </w:t>
      </w:r>
      <w:r w:rsidR="007C53D3" w:rsidRPr="0050477B">
        <w:rPr>
          <w:i/>
          <w:iCs/>
          <w:color w:val="AEAAAA" w:themeColor="background2" w:themeShade="BF"/>
          <w:szCs w:val="14"/>
        </w:rPr>
        <w:t>de c</w:t>
      </w:r>
      <w:r w:rsidRPr="0050477B">
        <w:rPr>
          <w:i/>
          <w:iCs/>
          <w:color w:val="AEAAAA" w:themeColor="background2" w:themeShade="BF"/>
          <w:szCs w:val="14"/>
        </w:rPr>
        <w:t>eux-ci devr</w:t>
      </w:r>
      <w:r w:rsidR="007C53D3" w:rsidRPr="0050477B">
        <w:rPr>
          <w:i/>
          <w:iCs/>
          <w:color w:val="AEAAAA" w:themeColor="background2" w:themeShade="BF"/>
          <w:szCs w:val="14"/>
        </w:rPr>
        <w:t xml:space="preserve">a pouvoir être contrôlée à la fin du projet. Les objectifs pourront </w:t>
      </w:r>
      <w:r w:rsidR="00684B3D" w:rsidRPr="0050477B">
        <w:rPr>
          <w:i/>
          <w:iCs/>
          <w:color w:val="AEAAAA" w:themeColor="background2" w:themeShade="BF"/>
          <w:szCs w:val="14"/>
        </w:rPr>
        <w:t xml:space="preserve">éventuellement </w:t>
      </w:r>
      <w:r w:rsidR="007C53D3" w:rsidRPr="0050477B">
        <w:rPr>
          <w:i/>
          <w:iCs/>
          <w:color w:val="AEAAAA" w:themeColor="background2" w:themeShade="BF"/>
          <w:szCs w:val="14"/>
        </w:rPr>
        <w:t xml:space="preserve">être revus après l'analyse. </w:t>
      </w:r>
    </w:p>
    <w:p w:rsidR="00AE470C" w:rsidRPr="00D93FE5" w:rsidRDefault="00AE470C" w:rsidP="007C53D3">
      <w:pPr>
        <w:rPr>
          <w:color w:val="AEAAAA" w:themeColor="background2" w:themeShade="BF"/>
          <w:szCs w:val="14"/>
        </w:rPr>
      </w:pPr>
    </w:p>
    <w:p w:rsidR="007C53D3" w:rsidRPr="00D93FE5" w:rsidRDefault="007C53D3" w:rsidP="007C53D3">
      <w:pPr>
        <w:rPr>
          <w:i/>
          <w:iCs/>
          <w:color w:val="AEAAAA" w:themeColor="background2" w:themeShade="BF"/>
          <w:szCs w:val="14"/>
        </w:rPr>
      </w:pPr>
      <w:r w:rsidRPr="00D93FE5">
        <w:rPr>
          <w:i/>
          <w:iCs/>
          <w:color w:val="AEAAAA" w:themeColor="background2" w:themeShade="BF"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E53882" w:rsidRDefault="007C53D3" w:rsidP="00E53882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:rsidR="00E53882" w:rsidRPr="00E53882" w:rsidRDefault="00E53882" w:rsidP="00E53882"/>
    <w:p w:rsidR="006E2C58" w:rsidRPr="00E53882" w:rsidRDefault="00A8350E" w:rsidP="00AE470C">
      <w:pPr>
        <w:rPr>
          <w:i/>
          <w:iCs/>
          <w:color w:val="AEAAAA" w:themeColor="background2" w:themeShade="BF"/>
          <w:szCs w:val="1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6.6pt;margin-top:0;width:401.25pt;height:231.75pt;z-index:-251658752;mso-position-horizontal:absolute;mso-position-horizontal-relative:text;mso-position-vertical:outside;mso-position-vertical-relative:text;mso-width-relative:page;mso-height-relative:page" wrapcoords="-40 -70 -40 21600 21640 21600 21640 -70 -40 -70" stroked="t" strokecolor="#d8d8d8 [2732]">
            <v:imagedata r:id="rId7" o:title="planif msproject"/>
            <w10:wrap type="tight"/>
          </v:shape>
        </w:pict>
      </w:r>
    </w:p>
    <w:p w:rsidR="0083170D" w:rsidRDefault="0083170D" w:rsidP="0083170D">
      <w:pPr>
        <w:pStyle w:val="Titre1"/>
      </w:pPr>
      <w:bookmarkStart w:id="4" w:name="_Toc499021836"/>
      <w:r>
        <w:t>Analyse</w:t>
      </w:r>
      <w:bookmarkEnd w:id="4"/>
    </w:p>
    <w:p w:rsidR="005012C5" w:rsidRPr="005012C5" w:rsidRDefault="00642382" w:rsidP="005012C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 xml:space="preserve">Serveur </w:t>
      </w:r>
      <w:r w:rsidR="005012C5">
        <w:rPr>
          <w:i w:val="0"/>
          <w:iCs/>
        </w:rPr>
        <w:t>HTTP</w:t>
      </w:r>
    </w:p>
    <w:p w:rsidR="000E11F8" w:rsidRDefault="00642382" w:rsidP="00642382">
      <w:r>
        <w:t xml:space="preserve">Le serveur http </w:t>
      </w:r>
      <w:r w:rsidR="00C509FB">
        <w:t>a</w:t>
      </w:r>
      <w:r>
        <w:t xml:space="preserve"> trois utilisation</w:t>
      </w:r>
      <w:r w:rsidR="000E11F8">
        <w:t>s</w:t>
      </w:r>
      <w:r>
        <w:t> :</w:t>
      </w:r>
    </w:p>
    <w:p w:rsidR="00642382" w:rsidRDefault="000E11F8" w:rsidP="00642382">
      <w:pPr>
        <w:pStyle w:val="Paragraphedeliste"/>
        <w:numPr>
          <w:ilvl w:val="0"/>
          <w:numId w:val="18"/>
        </w:numPr>
      </w:pPr>
      <w:r w:rsidRPr="00C509FB">
        <w:rPr>
          <w:b/>
        </w:rPr>
        <w:t>Serveur de d</w:t>
      </w:r>
      <w:r w:rsidR="00642382" w:rsidRPr="00C509FB">
        <w:rPr>
          <w:b/>
        </w:rPr>
        <w:t>istribution de fichiers</w:t>
      </w:r>
      <w:r w:rsidR="00642382">
        <w:br/>
      </w:r>
      <w:r>
        <w:t>Permet à la page web de s’afficher au client.</w:t>
      </w:r>
    </w:p>
    <w:p w:rsidR="00642382" w:rsidRDefault="00642382" w:rsidP="00642382">
      <w:pPr>
        <w:pStyle w:val="Paragraphedeliste"/>
        <w:numPr>
          <w:ilvl w:val="0"/>
          <w:numId w:val="18"/>
        </w:numPr>
      </w:pPr>
      <w:r w:rsidRPr="00C509FB">
        <w:rPr>
          <w:b/>
        </w:rPr>
        <w:t>Distribution d’images</w:t>
      </w:r>
      <w:r w:rsidR="00197AD3">
        <w:rPr>
          <w:b/>
        </w:rPr>
        <w:t xml:space="preserve"> dynamiques</w:t>
      </w:r>
      <w:r>
        <w:br/>
      </w:r>
      <w:r w:rsidR="000E11F8">
        <w:t>Permet à la page web d’afficher les images « dynamiques » tels que les images contenues dans les messages ou les photos de profil</w:t>
      </w:r>
      <w:r w:rsidR="008D73ED">
        <w:t>s</w:t>
      </w:r>
      <w:r w:rsidR="000E11F8">
        <w:t xml:space="preserve"> utilisateur.</w:t>
      </w:r>
    </w:p>
    <w:p w:rsidR="009B2CA8" w:rsidRDefault="00642382" w:rsidP="009B2CA8">
      <w:pPr>
        <w:pStyle w:val="Paragraphedeliste"/>
        <w:numPr>
          <w:ilvl w:val="0"/>
          <w:numId w:val="18"/>
        </w:numPr>
      </w:pPr>
      <w:r w:rsidRPr="00C509FB">
        <w:rPr>
          <w:b/>
        </w:rPr>
        <w:t>API</w:t>
      </w:r>
      <w:r w:rsidR="00935597">
        <w:br/>
      </w:r>
      <w:r w:rsidR="009B2CA8">
        <w:t>Permet de récupérer les informations à afficher tels que la listes des discussions actives.</w:t>
      </w:r>
      <w:r w:rsidR="009B2CA8">
        <w:br/>
        <w:t>Permet également de mettre à jour les informations (du profil p.ex)</w:t>
      </w:r>
    </w:p>
    <w:p w:rsidR="00894FF4" w:rsidRDefault="00894FF4" w:rsidP="00894FF4">
      <w:pPr>
        <w:pStyle w:val="Titre2"/>
        <w:rPr>
          <w:i w:val="0"/>
        </w:rPr>
      </w:pPr>
      <w:r w:rsidRPr="00894FF4">
        <w:rPr>
          <w:i w:val="0"/>
        </w:rPr>
        <w:t>Serveur Websocket</w:t>
      </w:r>
    </w:p>
    <w:p w:rsidR="00894FF4" w:rsidRPr="00894FF4" w:rsidRDefault="00894FF4" w:rsidP="00894FF4">
      <w:r>
        <w:t>Pour des raisons de séparation des processus, le websocket utilisera le port 8080 et non le port 80.</w:t>
      </w:r>
    </w:p>
    <w:p w:rsidR="00AA0785" w:rsidRDefault="00E12330" w:rsidP="00AA0785">
      <w:pPr>
        <w:pStyle w:val="Titre2"/>
        <w:rPr>
          <w:i w:val="0"/>
          <w:iCs/>
        </w:rPr>
      </w:pPr>
      <w:r>
        <w:rPr>
          <w:i w:val="0"/>
          <w:iCs/>
        </w:rPr>
        <w:t>Concept</w:t>
      </w:r>
      <w:bookmarkEnd w:id="5"/>
    </w:p>
    <w:p w:rsidR="00642382" w:rsidRPr="00642382" w:rsidRDefault="00642382" w:rsidP="00642382"/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E53882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Le concept</w:t>
      </w:r>
      <w:r w:rsidR="00AA0785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 xml:space="preserve"> complet avec toutes ses annexes:</w:t>
      </w:r>
    </w:p>
    <w:p w:rsidR="00AA0785" w:rsidRPr="00E53882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</w:p>
    <w:p w:rsidR="00D97582" w:rsidRPr="00E53882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 xml:space="preserve">Par exemple : </w:t>
      </w:r>
    </w:p>
    <w:p w:rsidR="00AA0785" w:rsidRPr="00E53882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M</w:t>
      </w:r>
      <w:r w:rsidR="00AA0785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ultimédia: carte de site, maquettes papier, story board préliminaire, …</w:t>
      </w:r>
    </w:p>
    <w:p w:rsidR="00AA0785" w:rsidRPr="00E53882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B</w:t>
      </w:r>
      <w:r w:rsidR="00AA0785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ases de données: interfaces graphiques, modèle conceptuel</w:t>
      </w:r>
      <w:r w:rsidR="00F53ED8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.</w:t>
      </w:r>
    </w:p>
    <w:p w:rsidR="00AA0785" w:rsidRPr="00E53882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P</w:t>
      </w:r>
      <w:r w:rsidR="00AA0785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rogrammation: interfaces graphiques, maquettes, analyse fonctionnelle…</w:t>
      </w:r>
    </w:p>
    <w:p w:rsidR="00D97582" w:rsidRPr="00E53882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lastRenderedPageBreak/>
        <w:t>…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:rsidR="00AA0785" w:rsidRPr="00AA0785" w:rsidRDefault="00AA0785" w:rsidP="00AA0785"/>
    <w:p w:rsidR="00AA0785" w:rsidRPr="00BA209F" w:rsidRDefault="00AA0785" w:rsidP="00AA0785">
      <w:pPr>
        <w:pStyle w:val="En-tte"/>
        <w:ind w:firstLine="360"/>
        <w:rPr>
          <w:i/>
          <w:iCs/>
          <w:color w:val="AEAAAA" w:themeColor="background2" w:themeShade="BF"/>
          <w:szCs w:val="14"/>
        </w:rPr>
      </w:pPr>
      <w:r w:rsidRPr="00BA209F">
        <w:rPr>
          <w:i/>
          <w:iCs/>
          <w:color w:val="AEAAAA" w:themeColor="background2" w:themeShade="BF"/>
          <w:szCs w:val="14"/>
        </w:rPr>
        <w:t xml:space="preserve">Décrire la stratégie globale de test: </w:t>
      </w:r>
    </w:p>
    <w:p w:rsidR="00AA0785" w:rsidRPr="00BA209F" w:rsidRDefault="00AA0785" w:rsidP="00AA0785">
      <w:pPr>
        <w:pStyle w:val="En-tte"/>
        <w:ind w:firstLine="360"/>
        <w:rPr>
          <w:i/>
          <w:iCs/>
          <w:color w:val="AEAAAA" w:themeColor="background2" w:themeShade="BF"/>
          <w:szCs w:val="14"/>
        </w:rPr>
      </w:pPr>
    </w:p>
    <w:p w:rsidR="00AA0785" w:rsidRPr="00BA209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AEAAAA" w:themeColor="background2" w:themeShade="BF"/>
          <w:szCs w:val="14"/>
        </w:rPr>
      </w:pPr>
      <w:r w:rsidRPr="00BA209F">
        <w:rPr>
          <w:i/>
          <w:iCs/>
          <w:color w:val="AEAAAA" w:themeColor="background2" w:themeShade="BF"/>
          <w:szCs w:val="14"/>
        </w:rPr>
        <w:t>t</w:t>
      </w:r>
      <w:r w:rsidR="00AA0785" w:rsidRPr="00BA209F">
        <w:rPr>
          <w:i/>
          <w:iCs/>
          <w:color w:val="AEAAAA" w:themeColor="background2" w:themeShade="BF"/>
          <w:szCs w:val="14"/>
        </w:rPr>
        <w:t>ypes de des tests et ordre dans lequel ils seront effectués.</w:t>
      </w:r>
    </w:p>
    <w:p w:rsidR="00AA0785" w:rsidRPr="00BA209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AEAAAA" w:themeColor="background2" w:themeShade="BF"/>
          <w:szCs w:val="14"/>
        </w:rPr>
      </w:pPr>
      <w:r w:rsidRPr="00BA209F">
        <w:rPr>
          <w:i/>
          <w:iCs/>
          <w:color w:val="AEAAAA" w:themeColor="background2" w:themeShade="BF"/>
          <w:szCs w:val="14"/>
        </w:rPr>
        <w:t>l</w:t>
      </w:r>
      <w:r w:rsidR="00AA0785" w:rsidRPr="00BA209F">
        <w:rPr>
          <w:i/>
          <w:iCs/>
          <w:color w:val="AEAAAA" w:themeColor="background2" w:themeShade="BF"/>
          <w:szCs w:val="14"/>
        </w:rPr>
        <w:t>es moyens à mettre en œuvre</w:t>
      </w:r>
      <w:r w:rsidRPr="00BA209F">
        <w:rPr>
          <w:i/>
          <w:iCs/>
          <w:color w:val="AEAAAA" w:themeColor="background2" w:themeShade="BF"/>
          <w:szCs w:val="14"/>
        </w:rPr>
        <w:t>.</w:t>
      </w:r>
    </w:p>
    <w:p w:rsidR="00AA0785" w:rsidRPr="00BA209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AEAAAA" w:themeColor="background2" w:themeShade="BF"/>
          <w:szCs w:val="14"/>
        </w:rPr>
      </w:pPr>
      <w:r w:rsidRPr="00BA209F">
        <w:rPr>
          <w:i/>
          <w:iCs/>
          <w:color w:val="AEAAAA" w:themeColor="background2" w:themeShade="BF"/>
          <w:szCs w:val="14"/>
        </w:rPr>
        <w:t>c</w:t>
      </w:r>
      <w:r w:rsidR="00AA0785" w:rsidRPr="00BA209F">
        <w:rPr>
          <w:i/>
          <w:iCs/>
          <w:color w:val="AEAAAA" w:themeColor="background2" w:themeShade="BF"/>
          <w:szCs w:val="14"/>
        </w:rPr>
        <w:t>ouverture des tests (tests exhaustifs ou non, si non, pourquoi ?)</w:t>
      </w:r>
      <w:r w:rsidRPr="00BA209F">
        <w:rPr>
          <w:i/>
          <w:iCs/>
          <w:color w:val="AEAAAA" w:themeColor="background2" w:themeShade="BF"/>
          <w:szCs w:val="14"/>
        </w:rPr>
        <w:t>.</w:t>
      </w:r>
    </w:p>
    <w:p w:rsidR="00AA0785" w:rsidRPr="00BA209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AEAAAA" w:themeColor="background2" w:themeShade="BF"/>
          <w:szCs w:val="14"/>
        </w:rPr>
      </w:pPr>
      <w:r w:rsidRPr="00BA209F">
        <w:rPr>
          <w:i/>
          <w:iCs/>
          <w:color w:val="AEAAAA" w:themeColor="background2" w:themeShade="BF"/>
          <w:szCs w:val="14"/>
        </w:rPr>
        <w:t>d</w:t>
      </w:r>
      <w:r w:rsidR="00AA0785" w:rsidRPr="00BA209F">
        <w:rPr>
          <w:i/>
          <w:iCs/>
          <w:color w:val="AEAAAA" w:themeColor="background2" w:themeShade="BF"/>
          <w:szCs w:val="14"/>
        </w:rPr>
        <w:t>onnées de test à prévoir (données réelles ?)</w:t>
      </w:r>
      <w:r w:rsidRPr="00BA209F">
        <w:rPr>
          <w:i/>
          <w:iCs/>
          <w:color w:val="AEAAAA" w:themeColor="background2" w:themeShade="BF"/>
          <w:szCs w:val="14"/>
        </w:rPr>
        <w:t>.</w:t>
      </w:r>
    </w:p>
    <w:p w:rsidR="00AA0785" w:rsidRPr="00BA209F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AEAAAA" w:themeColor="background2" w:themeShade="BF"/>
          <w:szCs w:val="14"/>
        </w:rPr>
      </w:pPr>
      <w:r w:rsidRPr="00BA209F">
        <w:rPr>
          <w:i/>
          <w:iCs/>
          <w:color w:val="AEAAAA" w:themeColor="background2" w:themeShade="BF"/>
          <w:szCs w:val="14"/>
        </w:rPr>
        <w:t>les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BA209F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color w:val="AEAAAA" w:themeColor="background2" w:themeShade="BF"/>
          <w:sz w:val="24"/>
        </w:rPr>
      </w:pPr>
      <w:r w:rsidRPr="00BA209F">
        <w:rPr>
          <w:rFonts w:ascii="Arial" w:hAnsi="Arial" w:cs="Arial"/>
          <w:i/>
          <w:color w:val="AEAAAA" w:themeColor="background2" w:themeShade="BF"/>
          <w:sz w:val="24"/>
        </w:rPr>
        <w:t>risques techniques (complexité, manque de compétences, …)</w:t>
      </w:r>
      <w:r w:rsidR="00F53ED8" w:rsidRPr="00BA209F">
        <w:rPr>
          <w:rFonts w:ascii="Arial" w:hAnsi="Arial" w:cs="Arial"/>
          <w:i/>
          <w:color w:val="AEAAAA" w:themeColor="background2" w:themeShade="BF"/>
          <w:sz w:val="24"/>
        </w:rPr>
        <w:t>.</w:t>
      </w:r>
    </w:p>
    <w:p w:rsidR="00E12330" w:rsidRPr="00BA209F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AEAAAA" w:themeColor="background2" w:themeShade="BF"/>
          <w:sz w:val="24"/>
        </w:rPr>
      </w:pPr>
    </w:p>
    <w:p w:rsidR="00AA0785" w:rsidRPr="00BA209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AEAAAA" w:themeColor="background2" w:themeShade="BF"/>
          <w:sz w:val="24"/>
        </w:rPr>
      </w:pPr>
      <w:r w:rsidRPr="00BA209F">
        <w:rPr>
          <w:rFonts w:ascii="Arial" w:hAnsi="Arial" w:cs="Arial"/>
          <w:i/>
          <w:color w:val="AEAAAA" w:themeColor="background2" w:themeShade="BF"/>
          <w:sz w:val="24"/>
        </w:rPr>
        <w:t>Décrire aussi quelles solutions ont été appliquées pour réduire les risques (priorités, formation, actions, …)</w:t>
      </w:r>
      <w:r w:rsidR="00F53ED8" w:rsidRPr="00BA209F">
        <w:rPr>
          <w:rFonts w:ascii="Arial" w:hAnsi="Arial" w:cs="Arial"/>
          <w:i/>
          <w:color w:val="AEAAAA" w:themeColor="background2" w:themeShade="BF"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:rsidR="00F53ED8" w:rsidRPr="00AA0785" w:rsidRDefault="00F53ED8" w:rsidP="00F53ED8"/>
    <w:p w:rsidR="00F53ED8" w:rsidRPr="00BA209F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BA209F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Révision de la planification initiale du projet :</w:t>
      </w:r>
    </w:p>
    <w:p w:rsidR="00F53ED8" w:rsidRPr="00BA209F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</w:p>
    <w:p w:rsidR="00F53ED8" w:rsidRPr="00BA209F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BA209F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:rsidR="00F53ED8" w:rsidRPr="00BA209F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BA209F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partage des tâches en cas de travail à plusieurs.</w:t>
      </w:r>
    </w:p>
    <w:p w:rsidR="00F53ED8" w:rsidRPr="00BA209F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</w:p>
    <w:p w:rsidR="00F53ED8" w:rsidRPr="00BA209F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BA209F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 xml:space="preserve">Il s’agit en principe de la planification </w:t>
      </w:r>
      <w:r w:rsidRPr="00BA209F">
        <w:rPr>
          <w:rFonts w:ascii="Arial" w:hAnsi="Arial"/>
          <w:b/>
          <w:bCs/>
          <w:i/>
          <w:iCs/>
          <w:color w:val="AEAAAA" w:themeColor="background2" w:themeShade="BF"/>
          <w:sz w:val="24"/>
          <w:szCs w:val="14"/>
          <w:lang w:eastAsia="fr-FR"/>
        </w:rPr>
        <w:t>définitive du projet</w:t>
      </w:r>
      <w:r w:rsidRPr="00BA209F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BA209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AEAAAA" w:themeColor="background2" w:themeShade="BF"/>
          <w:sz w:val="24"/>
        </w:rPr>
      </w:pPr>
      <w:r w:rsidRPr="00BA209F">
        <w:rPr>
          <w:rFonts w:ascii="Arial" w:hAnsi="Arial" w:cs="Arial"/>
          <w:i/>
          <w:color w:val="AEAAAA" w:themeColor="background2" w:themeShade="BF"/>
          <w:sz w:val="24"/>
        </w:rPr>
        <w:t>Fournir tous les document de conception:</w:t>
      </w:r>
    </w:p>
    <w:p w:rsidR="00212505" w:rsidRPr="00BA209F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AEAAAA" w:themeColor="background2" w:themeShade="BF"/>
          <w:sz w:val="24"/>
        </w:rPr>
      </w:pPr>
    </w:p>
    <w:p w:rsidR="00AA0785" w:rsidRPr="00BA209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AEAAAA" w:themeColor="background2" w:themeShade="BF"/>
          <w:sz w:val="24"/>
        </w:rPr>
      </w:pPr>
      <w:r w:rsidRPr="00BA209F">
        <w:rPr>
          <w:rFonts w:ascii="Arial" w:hAnsi="Arial" w:cs="Arial"/>
          <w:i/>
          <w:color w:val="AEAAAA" w:themeColor="background2" w:themeShade="BF"/>
          <w:sz w:val="24"/>
        </w:rPr>
        <w:t>le choix du matériel HW</w:t>
      </w:r>
    </w:p>
    <w:p w:rsidR="00AA0785" w:rsidRPr="00BA209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AEAAAA" w:themeColor="background2" w:themeShade="BF"/>
          <w:sz w:val="24"/>
        </w:rPr>
      </w:pPr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le choix des systèmes d'exploitation pour la réalisation </w:t>
      </w:r>
      <w:r w:rsidRPr="00BA209F">
        <w:rPr>
          <w:rFonts w:ascii="Arial" w:hAnsi="Arial" w:cs="Arial"/>
          <w:i/>
          <w:color w:val="AEAAAA" w:themeColor="background2" w:themeShade="BF"/>
          <w:sz w:val="24"/>
          <w:u w:val="single"/>
        </w:rPr>
        <w:t>et</w:t>
      </w:r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l'utilisation</w:t>
      </w:r>
    </w:p>
    <w:p w:rsidR="00AA0785" w:rsidRPr="00BA209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AEAAAA" w:themeColor="background2" w:themeShade="BF"/>
          <w:sz w:val="24"/>
        </w:rPr>
      </w:pPr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le choix des outils logiciels pour la réalisation </w:t>
      </w:r>
      <w:r w:rsidRPr="00BA209F">
        <w:rPr>
          <w:rFonts w:ascii="Arial" w:hAnsi="Arial" w:cs="Arial"/>
          <w:i/>
          <w:color w:val="AEAAAA" w:themeColor="background2" w:themeShade="BF"/>
          <w:sz w:val="24"/>
          <w:u w:val="single"/>
        </w:rPr>
        <w:t>et</w:t>
      </w:r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l'utilisation</w:t>
      </w:r>
    </w:p>
    <w:p w:rsidR="00AA0785" w:rsidRPr="00BA209F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AEAAAA" w:themeColor="background2" w:themeShade="BF"/>
          <w:sz w:val="24"/>
        </w:rPr>
      </w:pPr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site web: </w:t>
      </w:r>
      <w:r w:rsidR="00AA0785" w:rsidRPr="00BA209F">
        <w:rPr>
          <w:rFonts w:ascii="Arial" w:hAnsi="Arial" w:cs="Arial"/>
          <w:i/>
          <w:color w:val="AEAAAA" w:themeColor="background2" w:themeShade="BF"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BA209F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color w:val="AEAAAA" w:themeColor="background2" w:themeShade="BF"/>
          <w:sz w:val="24"/>
        </w:rPr>
      </w:pPr>
      <w:r w:rsidRPr="00BA209F">
        <w:rPr>
          <w:rFonts w:ascii="Arial" w:hAnsi="Arial" w:cs="Arial"/>
          <w:i/>
          <w:color w:val="AEAAAA" w:themeColor="background2" w:themeShade="BF"/>
          <w:sz w:val="24"/>
        </w:rPr>
        <w:lastRenderedPageBreak/>
        <w:t>bases de données: décrire le modèle relationnel, le contenu détaillé des tables (caractéristiques de chaque champs) et les requêtes.</w:t>
      </w:r>
    </w:p>
    <w:p w:rsidR="00AA0785" w:rsidRPr="00BA209F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color w:val="AEAAAA" w:themeColor="background2" w:themeShade="BF"/>
          <w:sz w:val="24"/>
        </w:rPr>
      </w:pPr>
      <w:r w:rsidRPr="00BA209F">
        <w:rPr>
          <w:rFonts w:ascii="Arial" w:hAnsi="Arial" w:cs="Arial"/>
          <w:i/>
          <w:color w:val="AEAAAA" w:themeColor="background2" w:themeShade="BF"/>
          <w:sz w:val="24"/>
        </w:rPr>
        <w:t>programmation et scripts: organigramme, architecture du programme, découpage modulaire, entrées-sorties des modules, pseudo-code</w:t>
      </w:r>
      <w:r w:rsidR="00281546"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</w:t>
      </w:r>
      <w:r w:rsidRPr="00BA209F">
        <w:rPr>
          <w:rFonts w:ascii="Arial" w:hAnsi="Arial" w:cs="Arial"/>
          <w:i/>
          <w:color w:val="AEAAAA" w:themeColor="background2" w:themeShade="BF"/>
          <w:sz w:val="24"/>
        </w:rPr>
        <w:t>/</w:t>
      </w:r>
      <w:r w:rsidR="00281546"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</w:t>
      </w:r>
      <w:r w:rsidRPr="00BA209F">
        <w:rPr>
          <w:rFonts w:ascii="Arial" w:hAnsi="Arial" w:cs="Arial"/>
          <w:i/>
          <w:color w:val="AEAAAA" w:themeColor="background2" w:themeShade="BF"/>
          <w:sz w:val="24"/>
        </w:rPr>
        <w:t>structogramme…</w:t>
      </w:r>
    </w:p>
    <w:p w:rsidR="00212505" w:rsidRPr="00BA209F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color w:val="AEAAAA" w:themeColor="background2" w:themeShade="BF"/>
          <w:sz w:val="24"/>
        </w:rPr>
      </w:pPr>
    </w:p>
    <w:p w:rsidR="00AA0785" w:rsidRPr="00BA209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color w:val="AEAAAA" w:themeColor="background2" w:themeShade="BF"/>
          <w:sz w:val="24"/>
        </w:rPr>
      </w:pPr>
      <w:r w:rsidRPr="00BA209F">
        <w:rPr>
          <w:rFonts w:ascii="Arial" w:hAnsi="Arial" w:cs="Arial"/>
          <w:b/>
          <w:bCs/>
          <w:i/>
          <w:color w:val="AEAAAA" w:themeColor="background2" w:themeShade="BF"/>
          <w:sz w:val="24"/>
        </w:rPr>
        <w:t xml:space="preserve">Le </w:t>
      </w:r>
      <w:smartTag w:uri="urn:schemas-microsoft-com:office:smarttags" w:element="PersonName">
        <w:r w:rsidRPr="00BA209F">
          <w:rPr>
            <w:rFonts w:ascii="Arial" w:hAnsi="Arial" w:cs="Arial"/>
            <w:b/>
            <w:bCs/>
            <w:i/>
            <w:color w:val="AEAAAA" w:themeColor="background2" w:themeShade="BF"/>
            <w:sz w:val="24"/>
          </w:rPr>
          <w:t>dos</w:t>
        </w:r>
      </w:smartTag>
      <w:r w:rsidRPr="00BA209F">
        <w:rPr>
          <w:rFonts w:ascii="Arial" w:hAnsi="Arial" w:cs="Arial"/>
          <w:b/>
          <w:bCs/>
          <w:i/>
          <w:color w:val="AEAAAA" w:themeColor="background2" w:themeShade="BF"/>
          <w:sz w:val="24"/>
        </w:rPr>
        <w:t>sier de conception devrait permettre de sous-traiter la réalisation du projet !</w:t>
      </w:r>
    </w:p>
    <w:p w:rsidR="00AA0785" w:rsidRDefault="00AA0785" w:rsidP="00AA0785"/>
    <w:p w:rsidR="00642382" w:rsidRDefault="00642382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>
        <w:t>Conception</w:t>
      </w:r>
    </w:p>
    <w:p w:rsidR="00642382" w:rsidRDefault="00152324" w:rsidP="00152324">
      <w:pPr>
        <w:pStyle w:val="Titre2"/>
      </w:pPr>
      <w:r>
        <w:t>Serveur http</w:t>
      </w:r>
    </w:p>
    <w:p w:rsidR="00152324" w:rsidRDefault="00152324" w:rsidP="00152324">
      <w:r>
        <w:t xml:space="preserve">Le serveur http a pour but d’écouter sur le </w:t>
      </w:r>
      <w:r w:rsidR="004D21E6">
        <w:t>port 80(http) pour donner accès à différent services en fonction de l’endpoint.</w:t>
      </w:r>
    </w:p>
    <w:tbl>
      <w:tblPr>
        <w:tblStyle w:val="TableauGrille1Clair"/>
        <w:tblW w:w="0" w:type="auto"/>
        <w:tblLook w:val="0420" w:firstRow="1" w:lastRow="0" w:firstColumn="0" w:lastColumn="0" w:noHBand="0" w:noVBand="1"/>
      </w:tblPr>
      <w:tblGrid>
        <w:gridCol w:w="4530"/>
        <w:gridCol w:w="4530"/>
      </w:tblGrid>
      <w:tr w:rsidR="00152324" w:rsidTr="00152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0" w:type="dxa"/>
          </w:tcPr>
          <w:p w:rsidR="00152324" w:rsidRDefault="00152324" w:rsidP="00152324">
            <w:r>
              <w:t>Endpoint</w:t>
            </w:r>
          </w:p>
        </w:tc>
        <w:tc>
          <w:tcPr>
            <w:tcW w:w="4530" w:type="dxa"/>
          </w:tcPr>
          <w:p w:rsidR="00152324" w:rsidRDefault="00152324" w:rsidP="00152324">
            <w:r>
              <w:t>Serveur</w:t>
            </w:r>
          </w:p>
        </w:tc>
      </w:tr>
      <w:tr w:rsidR="00152324" w:rsidTr="00152324">
        <w:tc>
          <w:tcPr>
            <w:tcW w:w="4530" w:type="dxa"/>
          </w:tcPr>
          <w:p w:rsidR="00152324" w:rsidRDefault="00152324" w:rsidP="00152324">
            <w:r>
              <w:t>domain/</w:t>
            </w:r>
          </w:p>
        </w:tc>
        <w:tc>
          <w:tcPr>
            <w:tcW w:w="4530" w:type="dxa"/>
          </w:tcPr>
          <w:p w:rsidR="00152324" w:rsidRDefault="00152324" w:rsidP="00152324">
            <w:r>
              <w:t>Distribution de fichiers</w:t>
            </w:r>
          </w:p>
        </w:tc>
      </w:tr>
      <w:tr w:rsidR="00152324" w:rsidTr="00152324">
        <w:tc>
          <w:tcPr>
            <w:tcW w:w="4530" w:type="dxa"/>
          </w:tcPr>
          <w:p w:rsidR="00152324" w:rsidRDefault="00152324" w:rsidP="00152324">
            <w:r>
              <w:t>domain/imagesApi</w:t>
            </w:r>
          </w:p>
        </w:tc>
        <w:tc>
          <w:tcPr>
            <w:tcW w:w="4530" w:type="dxa"/>
          </w:tcPr>
          <w:p w:rsidR="00152324" w:rsidRDefault="00152324" w:rsidP="00152324">
            <w:r>
              <w:t>API de distribution d’images</w:t>
            </w:r>
          </w:p>
        </w:tc>
      </w:tr>
      <w:tr w:rsidR="00152324" w:rsidTr="00152324">
        <w:tc>
          <w:tcPr>
            <w:tcW w:w="4530" w:type="dxa"/>
          </w:tcPr>
          <w:p w:rsidR="00152324" w:rsidRDefault="00152324" w:rsidP="00152324">
            <w:r>
              <w:t>domain/api</w:t>
            </w:r>
          </w:p>
        </w:tc>
        <w:tc>
          <w:tcPr>
            <w:tcW w:w="4530" w:type="dxa"/>
          </w:tcPr>
          <w:p w:rsidR="00152324" w:rsidRDefault="00152324" w:rsidP="00152324">
            <w:r>
              <w:t>API</w:t>
            </w:r>
          </w:p>
        </w:tc>
      </w:tr>
    </w:tbl>
    <w:p w:rsidR="00152324" w:rsidRDefault="00152324" w:rsidP="00152324"/>
    <w:p w:rsidR="003C223E" w:rsidRDefault="003C223E" w:rsidP="00152324">
      <w:r>
        <w:t xml:space="preserve">Le serveur http sera entièrement développé dans le language </w:t>
      </w:r>
      <w:r>
        <w:rPr>
          <w:i/>
        </w:rPr>
        <w:t>NodeJs</w:t>
      </w:r>
      <w:r>
        <w:t>.</w:t>
      </w:r>
    </w:p>
    <w:p w:rsidR="003C223E" w:rsidRPr="003C223E" w:rsidRDefault="003C223E" w:rsidP="00152324"/>
    <w:p w:rsidR="004D21E6" w:rsidRDefault="003C223E" w:rsidP="003C223E">
      <w:pPr>
        <w:pStyle w:val="Titre3"/>
      </w:pPr>
      <w:r>
        <w:t>Serveur de distribution de fichiers</w:t>
      </w:r>
    </w:p>
    <w:p w:rsidR="003C223E" w:rsidRDefault="003C223E" w:rsidP="003C223E">
      <w:r>
        <w:t>Ce service remplace l’utilisation de base d’</w:t>
      </w:r>
      <w:r w:rsidRPr="003C223E">
        <w:rPr>
          <w:i/>
        </w:rPr>
        <w:t>Apache</w:t>
      </w:r>
      <w:r>
        <w:t xml:space="preserve"> en permettant l’accès par http au répertoire web (/client_resources)</w:t>
      </w:r>
      <w:r w:rsidR="00805033">
        <w:t>.</w:t>
      </w:r>
    </w:p>
    <w:p w:rsidR="00133F0C" w:rsidRDefault="00133F0C" w:rsidP="003C223E">
      <w:r>
        <w:t>Le script interprète l’url puis renvoi</w:t>
      </w:r>
      <w:r w:rsidR="00805033">
        <w:t>e</w:t>
      </w:r>
      <w:r>
        <w:t xml:space="preserve"> le fichier demandé.</w:t>
      </w:r>
    </w:p>
    <w:p w:rsidR="00805033" w:rsidRDefault="00805033" w:rsidP="003C223E"/>
    <w:p w:rsidR="00805033" w:rsidRDefault="00805033" w:rsidP="00805033">
      <w:pPr>
        <w:pStyle w:val="Titre3"/>
      </w:pPr>
      <w:r>
        <w:t>API de distribution d’images</w:t>
      </w:r>
    </w:p>
    <w:p w:rsidR="00805033" w:rsidRDefault="00805033" w:rsidP="00805033">
      <w:r>
        <w:t>Ce service permet un appel aux images dynamiques (p.ex images inclues dans les messages).</w:t>
      </w:r>
    </w:p>
    <w:p w:rsidR="002327DD" w:rsidRDefault="002327DD" w:rsidP="00805033"/>
    <w:p w:rsidR="00432E76" w:rsidRDefault="00432E76" w:rsidP="00805033">
      <w:r>
        <w:t>L’image est appelée via l’id trouvé dans la table «files» de la base de donnée</w:t>
      </w:r>
      <w:r w:rsidR="00DA193A">
        <w:t>s</w:t>
      </w:r>
      <w:r>
        <w:t>.</w:t>
      </w:r>
    </w:p>
    <w:p w:rsidR="00432E76" w:rsidRDefault="00432E76" w:rsidP="00805033"/>
    <w:p w:rsidR="002327DD" w:rsidRDefault="002327DD" w:rsidP="00805033">
      <w:r>
        <w:t>Exemple d’appel : domain/imagesApi/</w:t>
      </w:r>
      <w:r w:rsidRPr="002327DD">
        <w:t>b209afec-a1cf-4c75-a91d-43f7701763c5</w:t>
      </w:r>
      <w:r>
        <w:t> ?options={}</w:t>
      </w:r>
    </w:p>
    <w:p w:rsidR="00285512" w:rsidRDefault="00285512" w:rsidP="00805033"/>
    <w:p w:rsidR="00285512" w:rsidRDefault="00285512" w:rsidP="00285512">
      <w:pPr>
        <w:pStyle w:val="Titre3"/>
      </w:pPr>
      <w:r>
        <w:t>API</w:t>
      </w:r>
    </w:p>
    <w:p w:rsidR="00285512" w:rsidRDefault="00285512" w:rsidP="00285512">
      <w:r>
        <w:t>Ce service permet de récupérer des informations de la base de données ainsi que d’ajouter et modifier son contenu.</w:t>
      </w:r>
    </w:p>
    <w:p w:rsidR="00805033" w:rsidRDefault="00805033" w:rsidP="00805033"/>
    <w:p w:rsidR="00285512" w:rsidRDefault="00DB7FFE" w:rsidP="00805033">
      <w:r>
        <w:t>A FAIRE</w:t>
      </w:r>
    </w:p>
    <w:p w:rsidR="00285512" w:rsidRPr="00805033" w:rsidRDefault="00285512" w:rsidP="00805033"/>
    <w:p w:rsidR="00FF442B" w:rsidRDefault="00285512" w:rsidP="003C223E">
      <w:r>
        <w:t>Exemple d’appel :domain/api/getContacts ?options={}</w:t>
      </w:r>
    </w:p>
    <w:p w:rsidR="00FF442B" w:rsidRDefault="00FF442B" w:rsidP="00FF442B">
      <w:pPr>
        <w:pStyle w:val="Titre2"/>
      </w:pPr>
      <w:r>
        <w:t>Base de données</w:t>
      </w:r>
    </w:p>
    <w:p w:rsidR="00FF442B" w:rsidRDefault="00FF442B" w:rsidP="00FF442B">
      <w:pPr>
        <w:pStyle w:val="Titre3"/>
      </w:pPr>
      <w:r>
        <w:t>Groupes</w:t>
      </w:r>
    </w:p>
    <w:p w:rsidR="00FF442B" w:rsidRPr="00FF442B" w:rsidRDefault="00FF442B" w:rsidP="00FF442B">
      <w:r>
        <w:t>Types « private », « group »</w:t>
      </w:r>
      <w:bookmarkStart w:id="17" w:name="_GoBack"/>
      <w:bookmarkEnd w:id="17"/>
    </w:p>
    <w:p w:rsidR="00152324" w:rsidRPr="00152324" w:rsidRDefault="00AA0785" w:rsidP="00152324">
      <w:pPr>
        <w:pStyle w:val="Titre1"/>
        <w:tabs>
          <w:tab w:val="num" w:pos="360"/>
        </w:tabs>
      </w:pPr>
      <w:r w:rsidRPr="0049659A">
        <w:lastRenderedPageBreak/>
        <w:t>R</w:t>
      </w:r>
      <w:bookmarkEnd w:id="15"/>
      <w:r w:rsidR="00684B3D">
        <w:t>éalisation</w:t>
      </w:r>
      <w:bookmarkEnd w:id="16"/>
    </w:p>
    <w:p w:rsidR="00AA0785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p w:rsidR="00A73906" w:rsidRPr="00A73906" w:rsidRDefault="00A73906" w:rsidP="00A73906"/>
    <w:bookmarkEnd w:id="21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8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50E" w:rsidRDefault="00A8350E">
      <w:r>
        <w:separator/>
      </w:r>
    </w:p>
  </w:endnote>
  <w:endnote w:type="continuationSeparator" w:id="0">
    <w:p w:rsidR="00A8350E" w:rsidRDefault="00A83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BE188A" w:rsidTr="00BE188A">
      <w:trPr>
        <w:trHeight w:val="80"/>
      </w:trPr>
      <w:tc>
        <w:tcPr>
          <w:tcW w:w="3020" w:type="dxa"/>
        </w:tcPr>
        <w:p w:rsidR="00BE188A" w:rsidRDefault="00BE188A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>Nicolas Maitre</w:t>
          </w:r>
        </w:p>
      </w:tc>
      <w:tc>
        <w:tcPr>
          <w:tcW w:w="3020" w:type="dxa"/>
        </w:tcPr>
        <w:p w:rsidR="00BE188A" w:rsidRDefault="00BE188A" w:rsidP="00BE188A">
          <w:pPr>
            <w:pStyle w:val="Pieddepage"/>
            <w:jc w:val="center"/>
            <w:rPr>
              <w:sz w:val="16"/>
              <w:szCs w:val="16"/>
            </w:rPr>
          </w:pPr>
          <w:r w:rsidRPr="00265744">
            <w:rPr>
              <w:rStyle w:val="Numrodepage"/>
              <w:sz w:val="16"/>
              <w:szCs w:val="16"/>
            </w:rPr>
            <w:fldChar w:fldCharType="begin"/>
          </w:r>
          <w:r w:rsidRPr="00265744">
            <w:rPr>
              <w:rStyle w:val="Numrodepage"/>
              <w:sz w:val="16"/>
              <w:szCs w:val="16"/>
            </w:rPr>
            <w:instrText xml:space="preserve"> PAGE </w:instrText>
          </w:r>
          <w:r w:rsidRPr="00265744">
            <w:rPr>
              <w:rStyle w:val="Numrodepage"/>
              <w:sz w:val="16"/>
              <w:szCs w:val="16"/>
            </w:rPr>
            <w:fldChar w:fldCharType="separate"/>
          </w:r>
          <w:r w:rsidR="00FF442B">
            <w:rPr>
              <w:rStyle w:val="Numrodepage"/>
              <w:noProof/>
              <w:sz w:val="16"/>
              <w:szCs w:val="16"/>
            </w:rPr>
            <w:t>7</w:t>
          </w:r>
          <w:r w:rsidRPr="00265744">
            <w:rPr>
              <w:rStyle w:val="Numrodepage"/>
              <w:sz w:val="16"/>
              <w:szCs w:val="16"/>
            </w:rPr>
            <w:fldChar w:fldCharType="end"/>
          </w:r>
        </w:p>
      </w:tc>
      <w:tc>
        <w:tcPr>
          <w:tcW w:w="3020" w:type="dxa"/>
        </w:tcPr>
        <w:p w:rsidR="00BE188A" w:rsidRDefault="00BE188A" w:rsidP="00BE188A">
          <w:pPr>
            <w:pStyle w:val="Pieddepage"/>
            <w:jc w:val="right"/>
            <w:rPr>
              <w:sz w:val="16"/>
              <w:szCs w:val="16"/>
            </w:rPr>
          </w:pPr>
          <w:r w:rsidRPr="00265744">
            <w:rPr>
              <w:sz w:val="16"/>
              <w:szCs w:val="16"/>
            </w:rPr>
            <w:t>Dernière modif :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DATE   \* MERGEFORMAT </w:instrText>
          </w:r>
          <w:r>
            <w:rPr>
              <w:sz w:val="16"/>
              <w:szCs w:val="16"/>
            </w:rPr>
            <w:fldChar w:fldCharType="separate"/>
          </w:r>
          <w:r w:rsidR="00FF442B">
            <w:rPr>
              <w:noProof/>
              <w:sz w:val="16"/>
              <w:szCs w:val="16"/>
            </w:rPr>
            <w:t>29/03/2019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BE188A" w:rsidRPr="00265744" w:rsidRDefault="00BE188A" w:rsidP="00BE188A">
    <w:pPr>
      <w:pStyle w:val="Pieddepage"/>
      <w:pBdr>
        <w:top w:val="single" w:sz="4" w:space="0" w:color="auto"/>
      </w:pBd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50E" w:rsidRDefault="00A8350E">
      <w:r>
        <w:separator/>
      </w:r>
    </w:p>
  </w:footnote>
  <w:footnote w:type="continuationSeparator" w:id="0">
    <w:p w:rsidR="00A8350E" w:rsidRDefault="00A83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2DF6"/>
    <w:multiLevelType w:val="hybridMultilevel"/>
    <w:tmpl w:val="098456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7E33BD"/>
    <w:multiLevelType w:val="hybridMultilevel"/>
    <w:tmpl w:val="089450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042D41"/>
    <w:multiLevelType w:val="hybridMultilevel"/>
    <w:tmpl w:val="B8E80B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A2263"/>
    <w:multiLevelType w:val="hybridMultilevel"/>
    <w:tmpl w:val="F4C84C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27134"/>
    <w:multiLevelType w:val="hybridMultilevel"/>
    <w:tmpl w:val="4A1CA2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9648"/>
        </w:tabs>
        <w:ind w:left="9648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15"/>
  </w:num>
  <w:num w:numId="5">
    <w:abstractNumId w:val="9"/>
  </w:num>
  <w:num w:numId="6">
    <w:abstractNumId w:val="5"/>
  </w:num>
  <w:num w:numId="7">
    <w:abstractNumId w:val="10"/>
  </w:num>
  <w:num w:numId="8">
    <w:abstractNumId w:val="17"/>
  </w:num>
  <w:num w:numId="9">
    <w:abstractNumId w:val="3"/>
  </w:num>
  <w:num w:numId="10">
    <w:abstractNumId w:val="6"/>
  </w:num>
  <w:num w:numId="11">
    <w:abstractNumId w:val="8"/>
  </w:num>
  <w:num w:numId="12">
    <w:abstractNumId w:val="7"/>
  </w:num>
  <w:num w:numId="13">
    <w:abstractNumId w:val="14"/>
  </w:num>
  <w:num w:numId="14">
    <w:abstractNumId w:val="11"/>
  </w:num>
  <w:num w:numId="15">
    <w:abstractNumId w:val="2"/>
  </w:num>
  <w:num w:numId="16">
    <w:abstractNumId w:val="0"/>
  </w:num>
  <w:num w:numId="17">
    <w:abstractNumId w:val="12"/>
  </w:num>
  <w:num w:numId="18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30404"/>
    <w:rsid w:val="00030CAD"/>
    <w:rsid w:val="000511C4"/>
    <w:rsid w:val="00063EDD"/>
    <w:rsid w:val="00071FD9"/>
    <w:rsid w:val="000A225F"/>
    <w:rsid w:val="000A5E6E"/>
    <w:rsid w:val="000E11F8"/>
    <w:rsid w:val="00133F0C"/>
    <w:rsid w:val="00152324"/>
    <w:rsid w:val="00164517"/>
    <w:rsid w:val="00197AD3"/>
    <w:rsid w:val="001E6C2F"/>
    <w:rsid w:val="001F52A2"/>
    <w:rsid w:val="00205685"/>
    <w:rsid w:val="00212505"/>
    <w:rsid w:val="00224FDE"/>
    <w:rsid w:val="002327DD"/>
    <w:rsid w:val="00232E9F"/>
    <w:rsid w:val="00245601"/>
    <w:rsid w:val="00252B52"/>
    <w:rsid w:val="00265744"/>
    <w:rsid w:val="00281546"/>
    <w:rsid w:val="00285512"/>
    <w:rsid w:val="002C4C01"/>
    <w:rsid w:val="002E63F2"/>
    <w:rsid w:val="002F39FF"/>
    <w:rsid w:val="003144D2"/>
    <w:rsid w:val="00346ACE"/>
    <w:rsid w:val="00350941"/>
    <w:rsid w:val="00360243"/>
    <w:rsid w:val="00371ECE"/>
    <w:rsid w:val="00383450"/>
    <w:rsid w:val="003C223E"/>
    <w:rsid w:val="003D085F"/>
    <w:rsid w:val="003F2179"/>
    <w:rsid w:val="00432E76"/>
    <w:rsid w:val="004502D9"/>
    <w:rsid w:val="00453AB0"/>
    <w:rsid w:val="0047295B"/>
    <w:rsid w:val="0048446F"/>
    <w:rsid w:val="0049659A"/>
    <w:rsid w:val="004C38FB"/>
    <w:rsid w:val="004D21E6"/>
    <w:rsid w:val="004E7B75"/>
    <w:rsid w:val="005004FB"/>
    <w:rsid w:val="005012C5"/>
    <w:rsid w:val="0050477B"/>
    <w:rsid w:val="005126BD"/>
    <w:rsid w:val="005143EF"/>
    <w:rsid w:val="00535DFD"/>
    <w:rsid w:val="005364AB"/>
    <w:rsid w:val="00577704"/>
    <w:rsid w:val="00591119"/>
    <w:rsid w:val="005C439E"/>
    <w:rsid w:val="005C4894"/>
    <w:rsid w:val="005E1E76"/>
    <w:rsid w:val="006262B5"/>
    <w:rsid w:val="00642382"/>
    <w:rsid w:val="00661852"/>
    <w:rsid w:val="006846DC"/>
    <w:rsid w:val="00684B3D"/>
    <w:rsid w:val="006A5600"/>
    <w:rsid w:val="006E2C58"/>
    <w:rsid w:val="006E7B2C"/>
    <w:rsid w:val="00751E14"/>
    <w:rsid w:val="00791020"/>
    <w:rsid w:val="007A262C"/>
    <w:rsid w:val="007C53D3"/>
    <w:rsid w:val="00805033"/>
    <w:rsid w:val="0083170D"/>
    <w:rsid w:val="00832784"/>
    <w:rsid w:val="0083453E"/>
    <w:rsid w:val="00867892"/>
    <w:rsid w:val="0089163F"/>
    <w:rsid w:val="00894FF4"/>
    <w:rsid w:val="00895EC6"/>
    <w:rsid w:val="008D7200"/>
    <w:rsid w:val="008D73ED"/>
    <w:rsid w:val="008D7490"/>
    <w:rsid w:val="00935597"/>
    <w:rsid w:val="00944D62"/>
    <w:rsid w:val="009A2A26"/>
    <w:rsid w:val="009B2CA8"/>
    <w:rsid w:val="009D368F"/>
    <w:rsid w:val="00A70957"/>
    <w:rsid w:val="00A73906"/>
    <w:rsid w:val="00A8350E"/>
    <w:rsid w:val="00AA0785"/>
    <w:rsid w:val="00AA3411"/>
    <w:rsid w:val="00AE470C"/>
    <w:rsid w:val="00AF5A16"/>
    <w:rsid w:val="00B10C25"/>
    <w:rsid w:val="00B263B7"/>
    <w:rsid w:val="00B31079"/>
    <w:rsid w:val="00B36B52"/>
    <w:rsid w:val="00B673BB"/>
    <w:rsid w:val="00B77F93"/>
    <w:rsid w:val="00B97678"/>
    <w:rsid w:val="00BA209F"/>
    <w:rsid w:val="00BC2755"/>
    <w:rsid w:val="00BE188A"/>
    <w:rsid w:val="00C315ED"/>
    <w:rsid w:val="00C505B1"/>
    <w:rsid w:val="00C509FB"/>
    <w:rsid w:val="00C621EC"/>
    <w:rsid w:val="00C72AFD"/>
    <w:rsid w:val="00C930E9"/>
    <w:rsid w:val="00C9560E"/>
    <w:rsid w:val="00CB3227"/>
    <w:rsid w:val="00D14A10"/>
    <w:rsid w:val="00D34DE3"/>
    <w:rsid w:val="00D51223"/>
    <w:rsid w:val="00D86B4C"/>
    <w:rsid w:val="00D93FE5"/>
    <w:rsid w:val="00D97582"/>
    <w:rsid w:val="00DA193A"/>
    <w:rsid w:val="00DA4CCB"/>
    <w:rsid w:val="00DB4900"/>
    <w:rsid w:val="00DB7FFE"/>
    <w:rsid w:val="00E12330"/>
    <w:rsid w:val="00E42198"/>
    <w:rsid w:val="00E53882"/>
    <w:rsid w:val="00E62502"/>
    <w:rsid w:val="00E63311"/>
    <w:rsid w:val="00E90DC3"/>
    <w:rsid w:val="00EA52AE"/>
    <w:rsid w:val="00EF5D77"/>
    <w:rsid w:val="00F41030"/>
    <w:rsid w:val="00F4663F"/>
    <w:rsid w:val="00F53ED8"/>
    <w:rsid w:val="00F83FE5"/>
    <w:rsid w:val="00FA13E7"/>
    <w:rsid w:val="00FA6DDD"/>
    <w:rsid w:val="00FA79EF"/>
    <w:rsid w:val="00FB57D9"/>
    <w:rsid w:val="00FF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7629DC60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9648"/>
        <w:tab w:val="num" w:pos="576"/>
      </w:tabs>
      <w:spacing w:before="240" w:after="60"/>
      <w:ind w:left="576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0477B"/>
    <w:pPr>
      <w:ind w:left="720"/>
      <w:contextualSpacing/>
    </w:pPr>
  </w:style>
  <w:style w:type="table" w:styleId="TableauGrille1Clair">
    <w:name w:val="Grid Table 1 Light"/>
    <w:basedOn w:val="TableauNormal"/>
    <w:uiPriority w:val="46"/>
    <w:rsid w:val="0015232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F0A506-31BE-4D58-BF4C-C197CBCCD454}">
  <we:reference id="wa104379821" version="1.0.0.0" store="fr-FR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10</Pages>
  <Words>1760</Words>
  <Characters>9684</Characters>
  <Application>Microsoft Office Word</Application>
  <DocSecurity>0</DocSecurity>
  <Lines>80</Lines>
  <Paragraphs>22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11422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MAITRE Nicolas</cp:lastModifiedBy>
  <cp:revision>87</cp:revision>
  <cp:lastPrinted>2004-09-01T12:58:00Z</cp:lastPrinted>
  <dcterms:created xsi:type="dcterms:W3CDTF">2019-02-07T10:25:00Z</dcterms:created>
  <dcterms:modified xsi:type="dcterms:W3CDTF">2019-03-29T08:24:00Z</dcterms:modified>
</cp:coreProperties>
</file>