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6969C" w14:textId="760B1BEB" w:rsidR="00A86109" w:rsidRPr="00A86109" w:rsidRDefault="00A86109">
      <w:r>
        <w:t>Aluno: Nícolas Moura do Canto Ferreira.</w:t>
      </w:r>
      <w:bookmarkStart w:id="0" w:name="_GoBack"/>
      <w:bookmarkEnd w:id="0"/>
    </w:p>
    <w:p w14:paraId="63F41C52" w14:textId="37FDACAF" w:rsidR="00222886" w:rsidRPr="00A86109" w:rsidRDefault="00A86109">
      <w:r>
        <w:t>2) Eu geralmente crio códigos orientados a objeto. São melhores de manter e otimizam melhor meu código visando a alta reutilização de mesmos trechos evitando a repetição. Também é o mais utilizado em minhas experiências de mercado.</w:t>
      </w:r>
      <w:r>
        <w:br/>
      </w:r>
      <w:r>
        <w:br/>
        <w:t xml:space="preserve">3) Larry </w:t>
      </w:r>
      <w:proofErr w:type="spellStart"/>
      <w:r>
        <w:t>Flon</w:t>
      </w:r>
      <w:proofErr w:type="spellEnd"/>
      <w:r>
        <w:t xml:space="preserve"> faz uma afirmação certíssima pois independente de quão alto nível a linguagem seja, se você não visar as boas práticas de programação o seu código poderá ficar com péssima manutenção, más práticas, etc. Coisa que a mesma função seria bem melhor implementada se fosse feita corretamente.</w:t>
      </w:r>
    </w:p>
    <w:sectPr w:rsidR="00222886" w:rsidRPr="00A86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ED"/>
    <w:rsid w:val="00222886"/>
    <w:rsid w:val="00A86109"/>
    <w:rsid w:val="00EF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75932"/>
  <w15:chartTrackingRefBased/>
  <w15:docId w15:val="{CEF5D47D-CD0B-4D81-8017-7AC1C628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485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 Moura</dc:creator>
  <cp:keywords/>
  <dc:description/>
  <cp:lastModifiedBy>Nícolas Moura</cp:lastModifiedBy>
  <cp:revision>3</cp:revision>
  <dcterms:created xsi:type="dcterms:W3CDTF">2019-03-21T02:57:00Z</dcterms:created>
  <dcterms:modified xsi:type="dcterms:W3CDTF">2019-03-21T03:00:00Z</dcterms:modified>
</cp:coreProperties>
</file>