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69FAB" w14:textId="3291DC81" w:rsidR="00514FBE" w:rsidRPr="00136298" w:rsidRDefault="009D4DA4" w:rsidP="00136298">
      <w:pPr>
        <w:pStyle w:val="Titre1"/>
      </w:pPr>
      <w:r>
        <w:t xml:space="preserve">Introduction </w:t>
      </w:r>
      <w:proofErr w:type="gramStart"/>
      <w:r>
        <w:t xml:space="preserve">à </w:t>
      </w:r>
      <w:r w:rsidR="00136298" w:rsidRPr="00136298">
        <w:t xml:space="preserve"> la</w:t>
      </w:r>
      <w:proofErr w:type="gramEnd"/>
      <w:r w:rsidR="00136298" w:rsidRPr="00136298">
        <w:t xml:space="preserve"> programmation linéaire …</w:t>
      </w:r>
    </w:p>
    <w:p w14:paraId="4B076CF3" w14:textId="77777777" w:rsidR="00136298" w:rsidRDefault="00136298" w:rsidP="00514FBE"/>
    <w:p w14:paraId="209B59D2" w14:textId="1B3B3FB3" w:rsidR="00514FBE" w:rsidRDefault="00514FBE" w:rsidP="00514FBE">
      <w:r>
        <w:t xml:space="preserve">Source : </w:t>
      </w:r>
      <w:hyperlink r:id="rId4" w:history="1">
        <w:r w:rsidR="00DF775A" w:rsidRPr="00254443">
          <w:rPr>
            <w:rStyle w:val="Lienhypertexte"/>
          </w:rPr>
          <w:t>https://www.ufrgs.br/producao/</w:t>
        </w:r>
      </w:hyperlink>
    </w:p>
    <w:p w14:paraId="5266CEF0" w14:textId="77777777" w:rsidR="00136298" w:rsidRDefault="00136298" w:rsidP="00136298"/>
    <w:p w14:paraId="4D1DB629" w14:textId="77777777" w:rsidR="00136298" w:rsidRDefault="00136298" w:rsidP="00136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Universidade</w:t>
      </w:r>
      <w:proofErr w:type="spellEnd"/>
      <w:r>
        <w:t xml:space="preserve"> </w:t>
      </w:r>
      <w:proofErr w:type="spellStart"/>
      <w:r>
        <w:t>Federal</w:t>
      </w:r>
      <w:proofErr w:type="spellEnd"/>
      <w:r>
        <w:t xml:space="preserve"> do Rio Grande do Sul</w:t>
      </w:r>
    </w:p>
    <w:p w14:paraId="07E22F18" w14:textId="77777777" w:rsidR="00136298" w:rsidRDefault="00136298" w:rsidP="00136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Av. Paulo Gama, 110 - </w:t>
      </w:r>
      <w:proofErr w:type="spellStart"/>
      <w:r>
        <w:t>Bairro</w:t>
      </w:r>
      <w:proofErr w:type="spellEnd"/>
      <w:r>
        <w:t xml:space="preserve"> </w:t>
      </w:r>
      <w:proofErr w:type="spellStart"/>
      <w:r>
        <w:t>Farroupilha</w:t>
      </w:r>
      <w:proofErr w:type="spellEnd"/>
      <w:r>
        <w:t xml:space="preserve"> - Porto </w:t>
      </w:r>
      <w:proofErr w:type="spellStart"/>
      <w:r>
        <w:t>Alegre</w:t>
      </w:r>
      <w:proofErr w:type="spellEnd"/>
      <w:r>
        <w:t xml:space="preserve"> - Rio Grande do Sul</w:t>
      </w:r>
    </w:p>
    <w:p w14:paraId="055673F3" w14:textId="0B356A4A" w:rsidR="00136298" w:rsidRDefault="00136298" w:rsidP="00136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Cep:</w:t>
      </w:r>
      <w:proofErr w:type="gramEnd"/>
      <w:r>
        <w:t xml:space="preserve"> 90040-060 - </w:t>
      </w:r>
      <w:proofErr w:type="spellStart"/>
      <w:r>
        <w:t>Fone</w:t>
      </w:r>
      <w:proofErr w:type="spellEnd"/>
      <w:r>
        <w:t>: +55 51 33086000</w:t>
      </w:r>
      <w:r>
        <w:tab/>
      </w:r>
    </w:p>
    <w:p w14:paraId="4241E0D0" w14:textId="575B6977" w:rsidR="00DF775A" w:rsidRDefault="00DF775A" w:rsidP="00136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Traduction : Nicolas </w:t>
      </w:r>
      <w:proofErr w:type="spellStart"/>
      <w:r>
        <w:t>Estel</w:t>
      </w:r>
      <w:proofErr w:type="spellEnd"/>
      <w:r>
        <w:t xml:space="preserve"> HULEUX</w:t>
      </w:r>
      <w:r w:rsidR="00136298">
        <w:t xml:space="preserve"> - </w:t>
      </w:r>
      <w:proofErr w:type="spellStart"/>
      <w:r w:rsidR="00136298">
        <w:t>Github</w:t>
      </w:r>
      <w:proofErr w:type="spellEnd"/>
      <w:r w:rsidR="00136298">
        <w:t xml:space="preserve"> nicolas15000 – http://solvgraph.com</w:t>
      </w:r>
    </w:p>
    <w:p w14:paraId="1B50A408" w14:textId="35646ACE" w:rsidR="00514FBE" w:rsidRDefault="000C7573" w:rsidP="00514FBE">
      <w:r>
        <w:t>L</w:t>
      </w:r>
      <w:r w:rsidR="00514FBE">
        <w:t xml:space="preserve">a programmation linaire (LP) est un outil pour résoudre les problèmes d’optimisation. </w:t>
      </w:r>
    </w:p>
    <w:p w14:paraId="4FC434FF" w14:textId="7231F070" w:rsidR="00514FBE" w:rsidRDefault="00514FBE" w:rsidP="00514FBE">
      <w:r>
        <w:t xml:space="preserve">En 1947, George Dantzig a développé une méthode efficace, l’algorithme </w:t>
      </w:r>
      <w:r w:rsidR="000C7573">
        <w:t xml:space="preserve">du </w:t>
      </w:r>
      <w:r>
        <w:t>simplexe, pour résoudre les problèmes de programmation linéaire (également appelé LP).</w:t>
      </w:r>
    </w:p>
    <w:p w14:paraId="59E9CD91" w14:textId="22773C9B" w:rsidR="00514FBE" w:rsidRDefault="00514FBE" w:rsidP="00514FBE">
      <w:r>
        <w:t xml:space="preserve"> Depuis le développement de l’algorithme </w:t>
      </w:r>
      <w:r w:rsidR="00136298">
        <w:t xml:space="preserve">du </w:t>
      </w:r>
      <w:r>
        <w:t xml:space="preserve">simplex, </w:t>
      </w:r>
      <w:r w:rsidR="00136298">
        <w:t>la programmation linéaire</w:t>
      </w:r>
      <w:r>
        <w:t xml:space="preserve"> a été utilisé</w:t>
      </w:r>
      <w:r w:rsidR="00136298">
        <w:t>e</w:t>
      </w:r>
      <w:r>
        <w:t xml:space="preserve"> pour résoudre les problèmes d’optimisation dans des industries aussi diverses que la banque, l’éducation, la foresterie, le pétrole et le camionnage. </w:t>
      </w:r>
    </w:p>
    <w:p w14:paraId="42901BBC" w14:textId="77777777" w:rsidR="00514FBE" w:rsidRDefault="00514FBE" w:rsidP="00514FBE">
      <w:r>
        <w:t xml:space="preserve">Dans un sondage mené auprès d’entreprises fortune 500, 85 % des répondants ont déclaré avoir utilisé une programmation linéaire. </w:t>
      </w:r>
    </w:p>
    <w:p w14:paraId="5BCEF2F0" w14:textId="0EE5289E" w:rsidR="00514FBE" w:rsidRDefault="00514FBE" w:rsidP="00514FBE">
      <w:r>
        <w:t>Pour mesurer l’importance de la programmation linéaire dans la recherche opérationnelle, environ 70 % de ce livre sera consacré à la programmation linéaire et aux techniques d’optimisation connexes.</w:t>
      </w:r>
    </w:p>
    <w:p w14:paraId="5DA641F3" w14:textId="77777777" w:rsidR="000C7573" w:rsidRDefault="00514FBE" w:rsidP="00514FBE">
      <w:r>
        <w:t xml:space="preserve"> À la section 3.1, nous commençons notre étude de la programmation linéaire en décrivant </w:t>
      </w:r>
      <w:r w:rsidR="000C7573">
        <w:t xml:space="preserve">les </w:t>
      </w:r>
      <w:proofErr w:type="spellStart"/>
      <w:r w:rsidR="000C7573">
        <w:t>caractérisitiques</w:t>
      </w:r>
      <w:proofErr w:type="spellEnd"/>
      <w:r w:rsidR="000C7573">
        <w:t xml:space="preserve"> générales</w:t>
      </w:r>
      <w:r>
        <w:t xml:space="preserve"> partagé</w:t>
      </w:r>
      <w:r w:rsidR="000C7573">
        <w:t>es</w:t>
      </w:r>
      <w:r>
        <w:t xml:space="preserve"> par tous les problèmes de programmation linéaire. </w:t>
      </w:r>
    </w:p>
    <w:p w14:paraId="1180C2F8" w14:textId="77777777" w:rsidR="000C7573" w:rsidRDefault="00514FBE" w:rsidP="00514FBE">
      <w:r>
        <w:t xml:space="preserve">Dans les sections 3.2 et 3.3, nous apprenons à résoudre graphiquement ces problèmes de programmation linéaire qui ne comportent que deux variables. </w:t>
      </w:r>
    </w:p>
    <w:p w14:paraId="32370A3A" w14:textId="25ED17A1" w:rsidR="00647165" w:rsidRDefault="000C7573" w:rsidP="00514FBE">
      <w:r>
        <w:t>Résoudre</w:t>
      </w:r>
      <w:r w:rsidR="00514FBE">
        <w:t xml:space="preserve"> ces </w:t>
      </w:r>
      <w:proofErr w:type="spellStart"/>
      <w:r>
        <w:t>PL</w:t>
      </w:r>
      <w:r w:rsidR="00514FBE">
        <w:t>s</w:t>
      </w:r>
      <w:proofErr w:type="spellEnd"/>
      <w:r w:rsidR="00514FBE">
        <w:t xml:space="preserve"> simples nous donnera des idées utiles pour résoudre </w:t>
      </w:r>
      <w:r w:rsidR="00136298">
        <w:t xml:space="preserve">des </w:t>
      </w:r>
      <w:proofErr w:type="spellStart"/>
      <w:r w:rsidR="00136298">
        <w:t>pls</w:t>
      </w:r>
      <w:proofErr w:type="spellEnd"/>
      <w:r w:rsidR="00136298">
        <w:t xml:space="preserve"> plus complexes.</w:t>
      </w:r>
    </w:p>
    <w:p w14:paraId="50CCB7CD" w14:textId="77777777" w:rsidR="009D4DA4" w:rsidRDefault="009D4DA4" w:rsidP="009D4DA4">
      <w:pPr>
        <w:pStyle w:val="Titre1"/>
        <w:rPr>
          <w:rStyle w:val="jlqj4b"/>
        </w:rPr>
      </w:pPr>
      <w:r>
        <w:rPr>
          <w:rStyle w:val="jlqj4b"/>
        </w:rPr>
        <w:t xml:space="preserve">Qu'est-ce qu'un problème de programmation </w:t>
      </w:r>
      <w:proofErr w:type="gramStart"/>
      <w:r>
        <w:rPr>
          <w:rStyle w:val="jlqj4b"/>
        </w:rPr>
        <w:t>linéaire?</w:t>
      </w:r>
      <w:proofErr w:type="gramEnd"/>
    </w:p>
    <w:p w14:paraId="13B0478B" w14:textId="3174FA4D" w:rsidR="00136298" w:rsidRDefault="009D4DA4" w:rsidP="00514FBE">
      <w:pPr>
        <w:rPr>
          <w:rStyle w:val="jlqj4b"/>
        </w:rPr>
      </w:pPr>
      <w:r>
        <w:rPr>
          <w:rStyle w:val="jlqj4b"/>
        </w:rPr>
        <w:t xml:space="preserve"> Dans cette section, nous introduisons la programmation linéaire et définissons les termes importants qui sont utilisés pour décrire les problèmes de programmation linéaire.</w:t>
      </w:r>
    </w:p>
    <w:p w14:paraId="199471BA" w14:textId="464CC6CB" w:rsidR="009D4DA4" w:rsidRDefault="009D4DA4" w:rsidP="009D4DA4">
      <w:pPr>
        <w:pStyle w:val="Titre2"/>
        <w:rPr>
          <w:rStyle w:val="jlqj4b"/>
        </w:rPr>
      </w:pPr>
      <w:r>
        <w:rPr>
          <w:rStyle w:val="jlqj4b"/>
        </w:rPr>
        <w:t xml:space="preserve">Example 1 : La </w:t>
      </w:r>
      <w:proofErr w:type="spellStart"/>
      <w:r>
        <w:rPr>
          <w:rStyle w:val="jlqj4b"/>
        </w:rPr>
        <w:t>sculture</w:t>
      </w:r>
      <w:proofErr w:type="spellEnd"/>
      <w:r>
        <w:rPr>
          <w:rStyle w:val="jlqj4b"/>
        </w:rPr>
        <w:t xml:space="preserve"> sur bois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>.</w:t>
      </w:r>
    </w:p>
    <w:p w14:paraId="71EE10E3" w14:textId="77777777" w:rsidR="009D4DA4" w:rsidRPr="009D4DA4" w:rsidRDefault="009D4DA4" w:rsidP="009D4DA4"/>
    <w:p w14:paraId="17408754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La sculpture sur bois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fabrique deux types de jouets en </w:t>
      </w:r>
      <w:proofErr w:type="gramStart"/>
      <w:r>
        <w:rPr>
          <w:rStyle w:val="jlqj4b"/>
        </w:rPr>
        <w:t>bois:</w:t>
      </w:r>
      <w:proofErr w:type="gramEnd"/>
      <w:r>
        <w:rPr>
          <w:rStyle w:val="jlqj4b"/>
        </w:rPr>
        <w:t xml:space="preserve"> les soldats et les trains. </w:t>
      </w:r>
    </w:p>
    <w:p w14:paraId="534DFD48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Un soldat se vend 27 $ et utilise pour 10 $ de matières premières. </w:t>
      </w:r>
    </w:p>
    <w:p w14:paraId="32CC5226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Chaque soldat fabriqué augmente de 14 $ la main-d’œuvre variable et les frais généraux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. </w:t>
      </w:r>
    </w:p>
    <w:p w14:paraId="17838EC2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Un train se vend 21 $ et utilise pour 9 $ de matières premières. </w:t>
      </w:r>
    </w:p>
    <w:p w14:paraId="36BC1A4B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Chaque train construit augmente de 10 $ les frais de transport et les frais généraux variables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. </w:t>
      </w:r>
    </w:p>
    <w:p w14:paraId="44596B75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La fabrication de soldats et de trains en bois nécessite deux types de main-d'œuvre </w:t>
      </w:r>
      <w:proofErr w:type="gramStart"/>
      <w:r>
        <w:rPr>
          <w:rStyle w:val="jlqj4b"/>
        </w:rPr>
        <w:t>qualifiée:</w:t>
      </w:r>
      <w:proofErr w:type="gramEnd"/>
      <w:r>
        <w:rPr>
          <w:rStyle w:val="jlqj4b"/>
        </w:rPr>
        <w:t xml:space="preserve"> la menuiserie et la finition. </w:t>
      </w:r>
    </w:p>
    <w:p w14:paraId="7C92CB3D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Un soldat nécessite 2 heures de travail de finition et 1 heure de travail de menuiserie. </w:t>
      </w:r>
    </w:p>
    <w:p w14:paraId="5EE640CF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Un train nécessite 1 heure de finition et 1 heure de travail de charpentier. </w:t>
      </w:r>
    </w:p>
    <w:p w14:paraId="3D62B155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lastRenderedPageBreak/>
        <w:t xml:space="preserve">Chaque semaine,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peut obtenir toute la matière première nécessaire mais seulement 100 heures de finition et 80 heures de menuiserie. </w:t>
      </w:r>
    </w:p>
    <w:p w14:paraId="5B1BDB75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La demande de trains est illimitée, mais au plus 40 soldats sont achetés chaque semaine. </w:t>
      </w:r>
    </w:p>
    <w:p w14:paraId="793D0C1B" w14:textId="77777777" w:rsidR="009D4DA4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veut maximiser le profit hebdomadaire (coûts des revenus). </w:t>
      </w:r>
    </w:p>
    <w:p w14:paraId="5CAF8126" w14:textId="3ABE9076" w:rsidR="00EF77E0" w:rsidRDefault="009D4DA4" w:rsidP="009D4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jlqj4b"/>
        </w:rPr>
      </w:pPr>
      <w:r>
        <w:rPr>
          <w:rStyle w:val="jlqj4b"/>
        </w:rPr>
        <w:t xml:space="preserve">Formuler un modèle mathématique de la situation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qui peut être utilisé pour maximiser le profit hebdomadaire de </w:t>
      </w:r>
      <w:proofErr w:type="spellStart"/>
      <w:r>
        <w:rPr>
          <w:rStyle w:val="jlqj4b"/>
        </w:rPr>
        <w:t>G</w:t>
      </w:r>
      <w:r>
        <w:rPr>
          <w:rStyle w:val="jlqj4b"/>
        </w:rPr>
        <w:t>i</w:t>
      </w:r>
      <w:r>
        <w:rPr>
          <w:rStyle w:val="jlqj4b"/>
        </w:rPr>
        <w:t>apetto</w:t>
      </w:r>
      <w:proofErr w:type="spellEnd"/>
      <w:r>
        <w:rPr>
          <w:rStyle w:val="jlqj4b"/>
        </w:rPr>
        <w:t>.</w:t>
      </w:r>
    </w:p>
    <w:p w14:paraId="5E441D9C" w14:textId="48FCDC6C" w:rsidR="00EF77E0" w:rsidRDefault="00EF77E0" w:rsidP="00EF77E0">
      <w:pPr>
        <w:tabs>
          <w:tab w:val="left" w:pos="1580"/>
        </w:tabs>
      </w:pPr>
      <w:r>
        <w:tab/>
      </w:r>
    </w:p>
    <w:p w14:paraId="6B969CDD" w14:textId="77777777" w:rsidR="00A566CE" w:rsidRDefault="00A566CE" w:rsidP="00EF77E0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En développant le modèle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, nous explorons les caractéristiques communes à tous les problèmes de programmation </w:t>
      </w:r>
      <w:proofErr w:type="gramStart"/>
      <w:r>
        <w:rPr>
          <w:rStyle w:val="jlqj4b"/>
        </w:rPr>
        <w:t xml:space="preserve">linéaire </w:t>
      </w:r>
      <w:r>
        <w:rPr>
          <w:rStyle w:val="jlqj4b"/>
        </w:rPr>
        <w:t>.</w:t>
      </w:r>
      <w:proofErr w:type="gramEnd"/>
    </w:p>
    <w:p w14:paraId="1C9B78F0" w14:textId="77777777" w:rsidR="00A566CE" w:rsidRDefault="00A566CE" w:rsidP="00EF77E0">
      <w:pPr>
        <w:tabs>
          <w:tab w:val="left" w:pos="1580"/>
        </w:tabs>
        <w:rPr>
          <w:rStyle w:val="Titre1Car"/>
        </w:rPr>
      </w:pPr>
      <w:r w:rsidRPr="00A566CE">
        <w:rPr>
          <w:rStyle w:val="Titre1Car"/>
        </w:rPr>
        <w:t>Variables de décision</w:t>
      </w:r>
    </w:p>
    <w:p w14:paraId="7EAFF7C6" w14:textId="77777777" w:rsidR="00A566CE" w:rsidRDefault="00A566CE" w:rsidP="00EF77E0">
      <w:pPr>
        <w:tabs>
          <w:tab w:val="left" w:pos="1580"/>
        </w:tabs>
        <w:rPr>
          <w:rStyle w:val="viiyi"/>
        </w:rPr>
      </w:pPr>
      <w:r>
        <w:rPr>
          <w:rStyle w:val="jlqj4b"/>
        </w:rPr>
        <w:t xml:space="preserve"> Nous commençons par définir les variables de décision pertinentes Dans tout modèle de programmation linéaire, les variables de décision doivent décrire complètement les décisions à prendre (dans ce cas, par </w:t>
      </w:r>
      <w:proofErr w:type="spellStart"/>
      <w:proofErr w:type="gramStart"/>
      <w:r>
        <w:rPr>
          <w:rStyle w:val="jlqj4b"/>
        </w:rPr>
        <w:t>Giapetto</w:t>
      </w:r>
      <w:proofErr w:type="spellEnd"/>
      <w:r>
        <w:rPr>
          <w:rStyle w:val="viiyi"/>
        </w:rPr>
        <w:t xml:space="preserve"> </w:t>
      </w:r>
      <w:r>
        <w:rPr>
          <w:rStyle w:val="jlqj4b"/>
        </w:rPr>
        <w:t>)</w:t>
      </w:r>
      <w:proofErr w:type="gramEnd"/>
      <w:r>
        <w:rPr>
          <w:rStyle w:val="jlqj4b"/>
        </w:rPr>
        <w:t>.</w:t>
      </w:r>
      <w:r>
        <w:rPr>
          <w:rStyle w:val="viiyi"/>
        </w:rPr>
        <w:t xml:space="preserve"> </w:t>
      </w:r>
    </w:p>
    <w:p w14:paraId="7A02F0A5" w14:textId="77777777" w:rsidR="00A566CE" w:rsidRDefault="00A566CE" w:rsidP="00EF77E0">
      <w:pPr>
        <w:tabs>
          <w:tab w:val="left" w:pos="1580"/>
        </w:tabs>
        <w:rPr>
          <w:rStyle w:val="viiyi"/>
        </w:rPr>
      </w:pPr>
      <w:r>
        <w:rPr>
          <w:rStyle w:val="jlqj4b"/>
        </w:rPr>
        <w:t xml:space="preserve">De toute évidence,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doit décider du nombre de soldats et de trains à fabriquer chaque semaine.</w:t>
      </w:r>
      <w:r>
        <w:rPr>
          <w:rStyle w:val="viiyi"/>
        </w:rPr>
        <w:t xml:space="preserve"> </w:t>
      </w:r>
    </w:p>
    <w:p w14:paraId="27A1081B" w14:textId="21672631" w:rsidR="00EF77E0" w:rsidRDefault="00A566CE" w:rsidP="00EF77E0">
      <w:pPr>
        <w:tabs>
          <w:tab w:val="left" w:pos="1580"/>
        </w:tabs>
        <w:rPr>
          <w:rStyle w:val="jlqj4b"/>
        </w:rPr>
      </w:pPr>
      <w:r>
        <w:rPr>
          <w:rStyle w:val="jlqj4b"/>
        </w:rPr>
        <w:t>Dans cet esprit, nous définissons x1 nombre de soldats produits chaque semaine x2 nombre de trains produits chaque semaine</w:t>
      </w:r>
      <w:r>
        <w:rPr>
          <w:rStyle w:val="jlqj4b"/>
        </w:rPr>
        <w:t> :</w:t>
      </w:r>
    </w:p>
    <w:p w14:paraId="20020568" w14:textId="5F097986" w:rsidR="00A566CE" w:rsidRDefault="00A566CE" w:rsidP="00FF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proofErr w:type="gramStart"/>
      <w:r>
        <w:rPr>
          <w:rStyle w:val="jlqj4b"/>
        </w:rPr>
        <w:t>x</w:t>
      </w:r>
      <w:proofErr w:type="gramEnd"/>
      <w:r>
        <w:rPr>
          <w:rStyle w:val="jlqj4b"/>
        </w:rPr>
        <w:t xml:space="preserve">1 </w:t>
      </w:r>
      <w:r>
        <w:rPr>
          <w:rStyle w:val="jlqj4b"/>
        </w:rPr>
        <w:t xml:space="preserve">= </w:t>
      </w:r>
      <w:r>
        <w:rPr>
          <w:rStyle w:val="jlqj4b"/>
        </w:rPr>
        <w:t>nombre de soldats produits chaque semaine</w:t>
      </w:r>
    </w:p>
    <w:p w14:paraId="0D30F48E" w14:textId="3444B60E" w:rsidR="00A566CE" w:rsidRDefault="00A566CE" w:rsidP="00FF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proofErr w:type="gramStart"/>
      <w:r>
        <w:rPr>
          <w:rStyle w:val="jlqj4b"/>
        </w:rPr>
        <w:t>x</w:t>
      </w:r>
      <w:proofErr w:type="gramEnd"/>
      <w:r>
        <w:rPr>
          <w:rStyle w:val="jlqj4b"/>
        </w:rPr>
        <w:t>2</w:t>
      </w:r>
      <w:r>
        <w:rPr>
          <w:rStyle w:val="jlqj4b"/>
        </w:rPr>
        <w:t xml:space="preserve"> = </w:t>
      </w:r>
      <w:r>
        <w:rPr>
          <w:rStyle w:val="jlqj4b"/>
        </w:rPr>
        <w:t xml:space="preserve"> nombre de trains produits chaque semaine</w:t>
      </w:r>
    </w:p>
    <w:p w14:paraId="4B08FC65" w14:textId="32C78935" w:rsidR="005E12DF" w:rsidRDefault="005E12DF" w:rsidP="00A566CE">
      <w:pPr>
        <w:tabs>
          <w:tab w:val="left" w:pos="1580"/>
        </w:tabs>
        <w:jc w:val="center"/>
        <w:rPr>
          <w:rStyle w:val="jlqj4b"/>
        </w:rPr>
      </w:pPr>
    </w:p>
    <w:p w14:paraId="6346C939" w14:textId="77777777" w:rsidR="005E12DF" w:rsidRDefault="005E12DF" w:rsidP="005E12DF">
      <w:pPr>
        <w:pStyle w:val="Titre1"/>
        <w:rPr>
          <w:rStyle w:val="jlqj4b"/>
        </w:rPr>
      </w:pPr>
      <w:proofErr w:type="gramStart"/>
      <w:r>
        <w:rPr>
          <w:rStyle w:val="jlqj4b"/>
        </w:rPr>
        <w:t>La fonction objectif</w:t>
      </w:r>
      <w:proofErr w:type="gramEnd"/>
      <w:r>
        <w:rPr>
          <w:rStyle w:val="jlqj4b"/>
        </w:rPr>
        <w:t> </w:t>
      </w:r>
    </w:p>
    <w:p w14:paraId="7C9B3DFA" w14:textId="77777777" w:rsidR="005E12DF" w:rsidRDefault="005E12DF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Dans tout problème de programmation linéaire, le décideur veut </w:t>
      </w:r>
      <w:r w:rsidRPr="005E12DF">
        <w:rPr>
          <w:rStyle w:val="jlqj4b"/>
          <w:b/>
          <w:bCs/>
        </w:rPr>
        <w:t>maximiser</w:t>
      </w:r>
      <w:r>
        <w:rPr>
          <w:rStyle w:val="jlqj4b"/>
        </w:rPr>
        <w:t xml:space="preserve"> (généralement les revenus ou les bénéfices) ou </w:t>
      </w:r>
      <w:r w:rsidRPr="005E12DF">
        <w:rPr>
          <w:rStyle w:val="jlqj4b"/>
          <w:b/>
          <w:bCs/>
        </w:rPr>
        <w:t>minimiser</w:t>
      </w:r>
      <w:r>
        <w:rPr>
          <w:rStyle w:val="jlqj4b"/>
        </w:rPr>
        <w:t xml:space="preserve"> (généralement les coûts) une </w:t>
      </w:r>
      <w:r w:rsidRPr="005E12DF">
        <w:rPr>
          <w:rStyle w:val="jlqj4b"/>
          <w:b/>
          <w:bCs/>
        </w:rPr>
        <w:t>fonction</w:t>
      </w:r>
      <w:r>
        <w:rPr>
          <w:rStyle w:val="jlqj4b"/>
        </w:rPr>
        <w:t xml:space="preserve"> des variables de décision.</w:t>
      </w:r>
    </w:p>
    <w:p w14:paraId="3FDC00BC" w14:textId="77777777" w:rsidR="005E12DF" w:rsidRDefault="005E12DF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>La fonction à maximiser ou minimiser est appelée</w:t>
      </w:r>
      <w:r>
        <w:rPr>
          <w:rStyle w:val="jlqj4b"/>
        </w:rPr>
        <w:t xml:space="preserve"> « la</w:t>
      </w:r>
      <w:r>
        <w:rPr>
          <w:rStyle w:val="jlqj4b"/>
        </w:rPr>
        <w:t xml:space="preserve"> fonction objectif</w:t>
      </w:r>
      <w:r>
        <w:rPr>
          <w:rStyle w:val="jlqj4b"/>
        </w:rPr>
        <w:t> »</w:t>
      </w:r>
      <w:r>
        <w:rPr>
          <w:rStyle w:val="jlqj4b"/>
        </w:rPr>
        <w:t xml:space="preserve">. </w:t>
      </w:r>
    </w:p>
    <w:p w14:paraId="1D127B7D" w14:textId="77777777" w:rsidR="005E12DF" w:rsidRDefault="005E12DF" w:rsidP="005E12DF">
      <w:pPr>
        <w:tabs>
          <w:tab w:val="left" w:pos="1580"/>
        </w:tabs>
        <w:rPr>
          <w:rStyle w:val="viiyi"/>
        </w:rPr>
      </w:pPr>
      <w:r>
        <w:rPr>
          <w:rStyle w:val="jlqj4b"/>
        </w:rPr>
        <w:t xml:space="preserve">Pour le problème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>, nous notons que les coûts fixes (comme le loyer et l'assurance) ne dépendent pas des valeurs de x1 et x2.</w:t>
      </w:r>
      <w:r>
        <w:rPr>
          <w:rStyle w:val="viiyi"/>
        </w:rPr>
        <w:t xml:space="preserve"> </w:t>
      </w:r>
    </w:p>
    <w:p w14:paraId="5E2B1488" w14:textId="77777777" w:rsidR="005E12DF" w:rsidRDefault="005E12DF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Ainsi,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peut se concentrer sur la maximisation </w:t>
      </w:r>
    </w:p>
    <w:p w14:paraId="2C9184E1" w14:textId="77777777" w:rsidR="005E12DF" w:rsidRDefault="005E12DF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>(</w:t>
      </w:r>
      <w:proofErr w:type="gramStart"/>
      <w:r>
        <w:rPr>
          <w:rStyle w:val="jlqj4b"/>
        </w:rPr>
        <w:t>revenus</w:t>
      </w:r>
      <w:proofErr w:type="gramEnd"/>
      <w:r>
        <w:rPr>
          <w:rStyle w:val="jlqj4b"/>
        </w:rPr>
        <w:t xml:space="preserve"> hebdomadaires)</w:t>
      </w:r>
      <w:r>
        <w:rPr>
          <w:rStyle w:val="jlqj4b"/>
        </w:rPr>
        <w:t xml:space="preserve"> -</w:t>
      </w:r>
      <w:r>
        <w:rPr>
          <w:rStyle w:val="jlqj4b"/>
        </w:rPr>
        <w:t xml:space="preserve"> (coûts d’achat de matières premières</w:t>
      </w:r>
      <w:r>
        <w:rPr>
          <w:rStyle w:val="jlqj4b"/>
        </w:rPr>
        <w:t xml:space="preserve"> </w:t>
      </w:r>
      <w:r>
        <w:rPr>
          <w:rStyle w:val="jlqj4b"/>
        </w:rPr>
        <w:t>)</w:t>
      </w:r>
      <w:r>
        <w:rPr>
          <w:rStyle w:val="jlqj4b"/>
        </w:rPr>
        <w:t xml:space="preserve"> -</w:t>
      </w:r>
      <w:r>
        <w:rPr>
          <w:rStyle w:val="jlqj4b"/>
        </w:rPr>
        <w:t xml:space="preserve"> (autres coûts variables). </w:t>
      </w:r>
    </w:p>
    <w:p w14:paraId="299D3D77" w14:textId="77777777" w:rsidR="00B5190A" w:rsidRDefault="005E12DF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Les revenus et coûts hebdomadaires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peuvent être exprimés en termes de variables de décision x1 et x2.</w:t>
      </w:r>
    </w:p>
    <w:p w14:paraId="2BE779EA" w14:textId="19C2C518" w:rsidR="005E12DF" w:rsidRDefault="005E12DF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Il serait insensé que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fabrique plus de soldats qu'il ne peut en vendre, nous supposons donc que tous les jouets produits seront vendus.</w:t>
      </w:r>
      <w:r>
        <w:rPr>
          <w:rStyle w:val="viiyi"/>
        </w:rPr>
        <w:t xml:space="preserve"> </w:t>
      </w:r>
    </w:p>
    <w:p w14:paraId="600FF758" w14:textId="5F90CBB3" w:rsidR="00FF3C78" w:rsidRDefault="00FF3C78" w:rsidP="005E12DF">
      <w:pPr>
        <w:tabs>
          <w:tab w:val="left" w:pos="1580"/>
        </w:tabs>
        <w:rPr>
          <w:rStyle w:val="jlqj4b"/>
        </w:rPr>
      </w:pPr>
    </w:p>
    <w:p w14:paraId="50E37EF9" w14:textId="3FC426E5" w:rsidR="00FF3C78" w:rsidRDefault="00FF3C78" w:rsidP="00FF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r>
        <w:rPr>
          <w:rStyle w:val="jlqj4b"/>
        </w:rPr>
        <w:t>Revenus hebdomadaires</w:t>
      </w:r>
      <w:r>
        <w:rPr>
          <w:rStyle w:val="jlqj4b"/>
        </w:rPr>
        <w:t xml:space="preserve"> </w:t>
      </w:r>
      <w:proofErr w:type="gramStart"/>
      <w:r>
        <w:rPr>
          <w:rStyle w:val="jlqj4b"/>
        </w:rPr>
        <w:t xml:space="preserve">= </w:t>
      </w:r>
      <w:r>
        <w:rPr>
          <w:rStyle w:val="jlqj4b"/>
        </w:rPr>
        <w:t xml:space="preserve"> Revenus</w:t>
      </w:r>
      <w:proofErr w:type="gramEnd"/>
      <w:r>
        <w:rPr>
          <w:rStyle w:val="jlqj4b"/>
        </w:rPr>
        <w:t xml:space="preserve"> hebdomadaires des soldats</w:t>
      </w:r>
      <w:r w:rsidR="005B1A17">
        <w:rPr>
          <w:rStyle w:val="jlqj4b"/>
        </w:rPr>
        <w:t xml:space="preserve"> +</w:t>
      </w:r>
      <w:r>
        <w:rPr>
          <w:rStyle w:val="jlqj4b"/>
        </w:rPr>
        <w:t xml:space="preserve"> Revenus hebdomadaires des trains</w:t>
      </w:r>
    </w:p>
    <w:p w14:paraId="587EABA7" w14:textId="325EFD74" w:rsidR="00C65E35" w:rsidRDefault="005B1A17" w:rsidP="00FF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r>
        <w:rPr>
          <w:rStyle w:val="jlqj4b"/>
        </w:rPr>
        <w:t xml:space="preserve">= 27 x1 + 21 x2 </w:t>
      </w:r>
    </w:p>
    <w:p w14:paraId="5B38BCB9" w14:textId="77777777" w:rsidR="003B6795" w:rsidRDefault="003B6795" w:rsidP="00FF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r>
        <w:rPr>
          <w:rStyle w:val="jlqj4b"/>
        </w:rPr>
        <w:t xml:space="preserve">En outre, les matières premières hebdomadaires coûtent </w:t>
      </w:r>
    </w:p>
    <w:p w14:paraId="46D2CB90" w14:textId="34B112D6" w:rsidR="003B6795" w:rsidRDefault="00FA4DBB" w:rsidP="00FF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r>
        <w:rPr>
          <w:rStyle w:val="jlqj4b"/>
        </w:rPr>
        <w:t xml:space="preserve">= </w:t>
      </w:r>
      <w:r w:rsidR="003B6795">
        <w:rPr>
          <w:rStyle w:val="jlqj4b"/>
        </w:rPr>
        <w:t xml:space="preserve">10x1 </w:t>
      </w:r>
      <w:r w:rsidR="003B6795">
        <w:rPr>
          <w:rStyle w:val="jlqj4b"/>
        </w:rPr>
        <w:t xml:space="preserve">+ </w:t>
      </w:r>
      <w:r w:rsidR="003B6795">
        <w:rPr>
          <w:rStyle w:val="jlqj4b"/>
        </w:rPr>
        <w:t xml:space="preserve">9x2 </w:t>
      </w:r>
    </w:p>
    <w:p w14:paraId="442EF87E" w14:textId="77777777" w:rsidR="003B6795" w:rsidRDefault="003B6795" w:rsidP="00FF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r>
        <w:rPr>
          <w:rStyle w:val="jlqj4b"/>
        </w:rPr>
        <w:t xml:space="preserve">Autres coûts variables hebdomadaires </w:t>
      </w:r>
    </w:p>
    <w:p w14:paraId="012E1C4B" w14:textId="2AA23E15" w:rsidR="003B6795" w:rsidRDefault="00FA4DBB" w:rsidP="00FF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r>
        <w:rPr>
          <w:rStyle w:val="jlqj4b"/>
        </w:rPr>
        <w:t xml:space="preserve">= </w:t>
      </w:r>
      <w:r w:rsidR="003B6795">
        <w:rPr>
          <w:rStyle w:val="jlqj4b"/>
        </w:rPr>
        <w:t xml:space="preserve">14x1 </w:t>
      </w:r>
      <w:r w:rsidR="003B6795">
        <w:rPr>
          <w:rStyle w:val="jlqj4b"/>
        </w:rPr>
        <w:t xml:space="preserve">+ </w:t>
      </w:r>
      <w:r w:rsidR="003B6795">
        <w:rPr>
          <w:rStyle w:val="jlqj4b"/>
        </w:rPr>
        <w:t>10x2</w:t>
      </w:r>
    </w:p>
    <w:p w14:paraId="0F5B9094" w14:textId="77777777" w:rsidR="00094A67" w:rsidRDefault="00094A67" w:rsidP="005E12DF">
      <w:pPr>
        <w:tabs>
          <w:tab w:val="left" w:pos="1580"/>
        </w:tabs>
        <w:rPr>
          <w:rStyle w:val="jlqj4b"/>
        </w:rPr>
      </w:pPr>
    </w:p>
    <w:p w14:paraId="08622116" w14:textId="410BCE0C" w:rsidR="00FF3C78" w:rsidRDefault="00F66D3C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lastRenderedPageBreak/>
        <w:t xml:space="preserve">On en déduit que </w:t>
      </w:r>
      <w:proofErr w:type="spellStart"/>
      <w:r w:rsidR="00094A67">
        <w:rPr>
          <w:rStyle w:val="jlqj4b"/>
        </w:rPr>
        <w:t>G</w:t>
      </w:r>
      <w:r>
        <w:rPr>
          <w:rStyle w:val="jlqj4b"/>
        </w:rPr>
        <w:t>iapetto</w:t>
      </w:r>
      <w:proofErr w:type="spellEnd"/>
      <w:r>
        <w:rPr>
          <w:rStyle w:val="jlqj4b"/>
        </w:rPr>
        <w:t xml:space="preserve"> veut </w:t>
      </w:r>
      <w:r>
        <w:rPr>
          <w:rStyle w:val="jlqj4b"/>
        </w:rPr>
        <w:t>maximiser</w:t>
      </w:r>
    </w:p>
    <w:p w14:paraId="772685AE" w14:textId="46C62541" w:rsidR="00F66D3C" w:rsidRDefault="00F66D3C" w:rsidP="00094A67">
      <w:pPr>
        <w:tabs>
          <w:tab w:val="left" w:pos="1580"/>
        </w:tabs>
        <w:jc w:val="center"/>
        <w:rPr>
          <w:rStyle w:val="jlqj4b"/>
        </w:rPr>
      </w:pPr>
      <w:r w:rsidRPr="00F66D3C">
        <w:rPr>
          <w:rStyle w:val="jlqj4b"/>
          <w:bdr w:val="single" w:sz="4" w:space="0" w:color="auto"/>
        </w:rPr>
        <w:t>(27x1</w:t>
      </w:r>
      <w:r>
        <w:rPr>
          <w:rStyle w:val="jlqj4b"/>
          <w:bdr w:val="single" w:sz="4" w:space="0" w:color="auto"/>
        </w:rPr>
        <w:t xml:space="preserve"> +</w:t>
      </w:r>
      <w:r w:rsidRPr="00F66D3C">
        <w:rPr>
          <w:rStyle w:val="jlqj4b"/>
          <w:bdr w:val="single" w:sz="4" w:space="0" w:color="auto"/>
        </w:rPr>
        <w:t xml:space="preserve"> 21x2) </w:t>
      </w:r>
      <w:r>
        <w:rPr>
          <w:rStyle w:val="jlqj4b"/>
          <w:bdr w:val="single" w:sz="4" w:space="0" w:color="auto"/>
        </w:rPr>
        <w:t xml:space="preserve">- </w:t>
      </w:r>
      <w:r w:rsidRPr="00F66D3C">
        <w:rPr>
          <w:rStyle w:val="jlqj4b"/>
          <w:bdr w:val="single" w:sz="4" w:space="0" w:color="auto"/>
        </w:rPr>
        <w:t>(10x1</w:t>
      </w:r>
      <w:r>
        <w:rPr>
          <w:rStyle w:val="jlqj4b"/>
          <w:bdr w:val="single" w:sz="4" w:space="0" w:color="auto"/>
        </w:rPr>
        <w:t xml:space="preserve"> +</w:t>
      </w:r>
      <w:r w:rsidRPr="00F66D3C">
        <w:rPr>
          <w:rStyle w:val="jlqj4b"/>
          <w:bdr w:val="single" w:sz="4" w:space="0" w:color="auto"/>
        </w:rPr>
        <w:t xml:space="preserve"> 9x2) </w:t>
      </w:r>
      <w:r w:rsidR="00094A67">
        <w:rPr>
          <w:rStyle w:val="jlqj4b"/>
          <w:bdr w:val="single" w:sz="4" w:space="0" w:color="auto"/>
        </w:rPr>
        <w:t xml:space="preserve">- </w:t>
      </w:r>
      <w:r w:rsidRPr="00F66D3C">
        <w:rPr>
          <w:rStyle w:val="jlqj4b"/>
          <w:bdr w:val="single" w:sz="4" w:space="0" w:color="auto"/>
        </w:rPr>
        <w:t xml:space="preserve">(14x1 </w:t>
      </w:r>
      <w:r>
        <w:rPr>
          <w:rStyle w:val="jlqj4b"/>
          <w:bdr w:val="single" w:sz="4" w:space="0" w:color="auto"/>
        </w:rPr>
        <w:t xml:space="preserve">+ </w:t>
      </w:r>
      <w:r w:rsidRPr="00F66D3C">
        <w:rPr>
          <w:rStyle w:val="jlqj4b"/>
          <w:bdr w:val="single" w:sz="4" w:space="0" w:color="auto"/>
        </w:rPr>
        <w:t xml:space="preserve">10x2) </w:t>
      </w:r>
      <w:r>
        <w:rPr>
          <w:rStyle w:val="jlqj4b"/>
          <w:bdr w:val="single" w:sz="4" w:space="0" w:color="auto"/>
        </w:rPr>
        <w:t xml:space="preserve">= </w:t>
      </w:r>
      <w:r w:rsidRPr="00F66D3C">
        <w:rPr>
          <w:rStyle w:val="jlqj4b"/>
          <w:bdr w:val="single" w:sz="4" w:space="0" w:color="auto"/>
        </w:rPr>
        <w:t>3x1</w:t>
      </w:r>
      <w:r>
        <w:rPr>
          <w:rStyle w:val="jlqj4b"/>
          <w:bdr w:val="single" w:sz="4" w:space="0" w:color="auto"/>
        </w:rPr>
        <w:t xml:space="preserve"> +</w:t>
      </w:r>
      <w:r w:rsidRPr="00F66D3C">
        <w:rPr>
          <w:rStyle w:val="jlqj4b"/>
          <w:bdr w:val="single" w:sz="4" w:space="0" w:color="auto"/>
        </w:rPr>
        <w:t xml:space="preserve"> 2x2</w:t>
      </w:r>
    </w:p>
    <w:p w14:paraId="177825F1" w14:textId="77777777" w:rsidR="00012C26" w:rsidRDefault="00012C26" w:rsidP="005E12DF">
      <w:pPr>
        <w:tabs>
          <w:tab w:val="left" w:pos="1580"/>
        </w:tabs>
        <w:rPr>
          <w:rStyle w:val="viiyi"/>
        </w:rPr>
      </w:pPr>
      <w:r>
        <w:rPr>
          <w:rStyle w:val="jlqj4b"/>
        </w:rPr>
        <w:t xml:space="preserve">Ainsi, l’objectif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est de choisir x1 et x2 pour maximiser 3x1 </w:t>
      </w:r>
      <w:r>
        <w:rPr>
          <w:rStyle w:val="jlqj4b"/>
        </w:rPr>
        <w:t xml:space="preserve">+ </w:t>
      </w:r>
      <w:r>
        <w:rPr>
          <w:rStyle w:val="jlqj4b"/>
        </w:rPr>
        <w:t>2x2.</w:t>
      </w:r>
      <w:r>
        <w:rPr>
          <w:rStyle w:val="viiyi"/>
        </w:rPr>
        <w:t xml:space="preserve"> </w:t>
      </w:r>
    </w:p>
    <w:p w14:paraId="78C31DB3" w14:textId="77777777" w:rsidR="00012C26" w:rsidRDefault="00012C26" w:rsidP="005E12DF">
      <w:pPr>
        <w:tabs>
          <w:tab w:val="left" w:pos="1580"/>
        </w:tabs>
        <w:rPr>
          <w:rStyle w:val="viiyi"/>
        </w:rPr>
      </w:pPr>
      <w:r>
        <w:rPr>
          <w:rStyle w:val="jlqj4b"/>
        </w:rPr>
        <w:t xml:space="preserve">Nous utilisons la variable z pour désigner la valeur </w:t>
      </w:r>
      <w:proofErr w:type="gramStart"/>
      <w:r>
        <w:rPr>
          <w:rStyle w:val="jlqj4b"/>
        </w:rPr>
        <w:t>de la fonction objectif</w:t>
      </w:r>
      <w:proofErr w:type="gramEnd"/>
      <w:r>
        <w:rPr>
          <w:rStyle w:val="jlqj4b"/>
        </w:rPr>
        <w:t xml:space="preserve"> de tout LP.</w:t>
      </w:r>
      <w:r>
        <w:rPr>
          <w:rStyle w:val="viiyi"/>
        </w:rPr>
        <w:t xml:space="preserve"> </w:t>
      </w:r>
    </w:p>
    <w:p w14:paraId="624C173F" w14:textId="77777777" w:rsidR="00012C26" w:rsidRDefault="00012C26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La fonction d’objectif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est </w:t>
      </w:r>
    </w:p>
    <w:p w14:paraId="5B773FE1" w14:textId="17DFF323" w:rsidR="00FF3C78" w:rsidRDefault="00012C26" w:rsidP="00012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r>
        <w:rPr>
          <w:rStyle w:val="jlqj4b"/>
        </w:rPr>
        <w:t>Maximiser z</w:t>
      </w:r>
      <w:r>
        <w:rPr>
          <w:rStyle w:val="jlqj4b"/>
        </w:rPr>
        <w:t xml:space="preserve"> </w:t>
      </w:r>
      <w:r w:rsidR="00BB2206">
        <w:rPr>
          <w:rStyle w:val="jlqj4b"/>
        </w:rPr>
        <w:t>=</w:t>
      </w:r>
      <w:r>
        <w:rPr>
          <w:rStyle w:val="jlqj4b"/>
        </w:rPr>
        <w:t xml:space="preserve"> 3x1 </w:t>
      </w:r>
      <w:r>
        <w:rPr>
          <w:rStyle w:val="jlqj4b"/>
        </w:rPr>
        <w:t xml:space="preserve">+ </w:t>
      </w:r>
      <w:r>
        <w:rPr>
          <w:rStyle w:val="jlqj4b"/>
        </w:rPr>
        <w:t>2x2</w:t>
      </w:r>
    </w:p>
    <w:p w14:paraId="4102E8DB" w14:textId="77777777" w:rsidR="00A65301" w:rsidRDefault="00A65301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>(Dans le futur, nous abrégerons</w:t>
      </w:r>
      <w:proofErr w:type="gramStart"/>
      <w:r>
        <w:rPr>
          <w:rStyle w:val="jlqj4b"/>
        </w:rPr>
        <w:t xml:space="preserve"> «maximiser</w:t>
      </w:r>
      <w:proofErr w:type="gramEnd"/>
      <w:r>
        <w:rPr>
          <w:rStyle w:val="jlqj4b"/>
        </w:rPr>
        <w:t>» par max et «minimiser» par min.)</w:t>
      </w:r>
    </w:p>
    <w:p w14:paraId="375F477B" w14:textId="77777777" w:rsidR="00A65301" w:rsidRDefault="00A65301" w:rsidP="005E12DF">
      <w:pPr>
        <w:tabs>
          <w:tab w:val="left" w:pos="1580"/>
        </w:tabs>
        <w:rPr>
          <w:rStyle w:val="viiyi"/>
        </w:rPr>
      </w:pPr>
      <w:r>
        <w:rPr>
          <w:rStyle w:val="jlqj4b"/>
        </w:rPr>
        <w:t xml:space="preserve">Le coefficient d'une variable dans </w:t>
      </w:r>
      <w:proofErr w:type="gramStart"/>
      <w:r>
        <w:rPr>
          <w:rStyle w:val="jlqj4b"/>
        </w:rPr>
        <w:t>la fonction objectif</w:t>
      </w:r>
      <w:proofErr w:type="gramEnd"/>
      <w:r>
        <w:rPr>
          <w:rStyle w:val="jlqj4b"/>
        </w:rPr>
        <w:t xml:space="preserve"> est appelé le coefficient de fonction objectif de la variable.</w:t>
      </w:r>
      <w:r>
        <w:rPr>
          <w:rStyle w:val="viiyi"/>
        </w:rPr>
        <w:t xml:space="preserve"> </w:t>
      </w:r>
    </w:p>
    <w:p w14:paraId="2D7C0381" w14:textId="77777777" w:rsidR="00A65301" w:rsidRDefault="00A65301" w:rsidP="005E12DF">
      <w:pPr>
        <w:tabs>
          <w:tab w:val="left" w:pos="1580"/>
        </w:tabs>
        <w:rPr>
          <w:rStyle w:val="jlqj4b"/>
        </w:rPr>
      </w:pPr>
      <w:r>
        <w:rPr>
          <w:rStyle w:val="jlqj4b"/>
        </w:rPr>
        <w:t>Par exemple, le coefficient de la fonction objectif pour x1 est 3, et le coefficient de la fonction objecti</w:t>
      </w:r>
      <w:r>
        <w:rPr>
          <w:rStyle w:val="jlqj4b"/>
        </w:rPr>
        <w:t>f</w:t>
      </w:r>
      <w:r>
        <w:rPr>
          <w:rStyle w:val="jlqj4b"/>
        </w:rPr>
        <w:t xml:space="preserve"> pour x2 est 2. </w:t>
      </w:r>
    </w:p>
    <w:p w14:paraId="75A19FBB" w14:textId="1620669C" w:rsidR="00FF3C78" w:rsidRDefault="00A65301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>Dans cet exemple (et dans de nombreux autres problèmes), le coefficient de la fonction objectif pour chaque variable est simplement la contribution de la variable au profit de l’entreprise.</w:t>
      </w:r>
    </w:p>
    <w:p w14:paraId="1AF902EB" w14:textId="77777777" w:rsidR="002B6BF1" w:rsidRDefault="002B6BF1" w:rsidP="00A65301">
      <w:pPr>
        <w:tabs>
          <w:tab w:val="left" w:pos="1580"/>
        </w:tabs>
        <w:rPr>
          <w:rStyle w:val="jlqj4b"/>
        </w:rPr>
      </w:pPr>
      <w:r w:rsidRPr="002B6BF1">
        <w:rPr>
          <w:rStyle w:val="Titre1Car"/>
        </w:rPr>
        <w:t>Contraintes</w:t>
      </w:r>
      <w:r>
        <w:rPr>
          <w:rStyle w:val="jlqj4b"/>
        </w:rPr>
        <w:t xml:space="preserve"> </w:t>
      </w:r>
    </w:p>
    <w:p w14:paraId="1A1A2CD6" w14:textId="77777777" w:rsidR="002B6BF1" w:rsidRDefault="002B6BF1" w:rsidP="00A65301">
      <w:pPr>
        <w:tabs>
          <w:tab w:val="left" w:pos="1580"/>
        </w:tabs>
        <w:rPr>
          <w:rStyle w:val="viiyi"/>
        </w:rPr>
      </w:pPr>
      <w:r>
        <w:rPr>
          <w:rStyle w:val="jlqj4b"/>
        </w:rPr>
        <w:t xml:space="preserve">Au fur et à mesure que x1 et x2 augmentent, </w:t>
      </w:r>
      <w:proofErr w:type="gramStart"/>
      <w:r>
        <w:rPr>
          <w:rStyle w:val="jlqj4b"/>
        </w:rPr>
        <w:t>la fonction objectif</w:t>
      </w:r>
      <w:proofErr w:type="gramEnd"/>
      <w:r>
        <w:rPr>
          <w:rStyle w:val="jlqj4b"/>
        </w:rPr>
        <w:t xml:space="preserve">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s'agrandit.</w:t>
      </w:r>
      <w:r>
        <w:rPr>
          <w:rStyle w:val="viiyi"/>
        </w:rPr>
        <w:t xml:space="preserve"> </w:t>
      </w:r>
    </w:p>
    <w:p w14:paraId="442C5830" w14:textId="77777777" w:rsidR="002B6BF1" w:rsidRDefault="002B6BF1" w:rsidP="00A65301">
      <w:pPr>
        <w:tabs>
          <w:tab w:val="left" w:pos="1580"/>
        </w:tabs>
        <w:rPr>
          <w:rStyle w:val="viiyi"/>
        </w:rPr>
      </w:pPr>
      <w:r>
        <w:rPr>
          <w:rStyle w:val="jlqj4b"/>
        </w:rPr>
        <w:t xml:space="preserve">Cela signifie que si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 était libre de choisir n'importe quelle valeur pour x1 et x2, l'entreprise pourrait réaliser un profit arbitrairement élevé en choisissant x1 et x2 pour être très grand.</w:t>
      </w:r>
      <w:r>
        <w:rPr>
          <w:rStyle w:val="viiyi"/>
        </w:rPr>
        <w:t xml:space="preserve"> </w:t>
      </w:r>
    </w:p>
    <w:p w14:paraId="5873F953" w14:textId="77777777" w:rsidR="002B6BF1" w:rsidRDefault="002B6BF1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>Malheureusement, les valeurs de x1 et x2 sont limitées par les trois restrictions suivantes (souvent appelées contraintes</w:t>
      </w:r>
      <w:proofErr w:type="gramStart"/>
      <w:r>
        <w:rPr>
          <w:rStyle w:val="jlqj4b"/>
        </w:rPr>
        <w:t>):</w:t>
      </w:r>
      <w:proofErr w:type="gramEnd"/>
      <w:r>
        <w:rPr>
          <w:rStyle w:val="jlqj4b"/>
        </w:rPr>
        <w:t xml:space="preserve"> </w:t>
      </w:r>
    </w:p>
    <w:p w14:paraId="626DA38E" w14:textId="77777777" w:rsidR="002B6BF1" w:rsidRDefault="002B6BF1" w:rsidP="00A65301">
      <w:pPr>
        <w:tabs>
          <w:tab w:val="left" w:pos="1580"/>
        </w:tabs>
        <w:rPr>
          <w:rStyle w:val="jlqj4b"/>
        </w:rPr>
      </w:pPr>
      <w:r w:rsidRPr="00753429">
        <w:rPr>
          <w:rStyle w:val="Titre2Car"/>
        </w:rPr>
        <w:t>Contrainte 1</w:t>
      </w:r>
      <w:r w:rsidRPr="00753429">
        <w:rPr>
          <w:rStyle w:val="Titre2Car"/>
        </w:rPr>
        <w:t xml:space="preserve"> -</w:t>
      </w:r>
      <w:r>
        <w:rPr>
          <w:rStyle w:val="jlqj4b"/>
        </w:rPr>
        <w:t xml:space="preserve"> </w:t>
      </w:r>
      <w:r>
        <w:rPr>
          <w:rStyle w:val="jlqj4b"/>
        </w:rPr>
        <w:t>Chaque semaine, pas plus de 100 heures de temps de finition ne peuvent être utilisées.</w:t>
      </w:r>
    </w:p>
    <w:p w14:paraId="0EA2403F" w14:textId="77777777" w:rsidR="002B6BF1" w:rsidRDefault="002B6BF1" w:rsidP="00A65301">
      <w:pPr>
        <w:tabs>
          <w:tab w:val="left" w:pos="1580"/>
        </w:tabs>
        <w:rPr>
          <w:rStyle w:val="viiyi"/>
        </w:rPr>
      </w:pPr>
      <w:r w:rsidRPr="00753429">
        <w:rPr>
          <w:rStyle w:val="Titre2Car"/>
        </w:rPr>
        <w:t>Contrainte 2</w:t>
      </w:r>
      <w:r w:rsidRPr="00753429">
        <w:rPr>
          <w:rStyle w:val="Titre2Car"/>
        </w:rPr>
        <w:t xml:space="preserve"> -</w:t>
      </w:r>
      <w:r>
        <w:rPr>
          <w:rStyle w:val="jlqj4b"/>
        </w:rPr>
        <w:t xml:space="preserve"> </w:t>
      </w:r>
      <w:r>
        <w:rPr>
          <w:rStyle w:val="jlqj4b"/>
        </w:rPr>
        <w:t>Chaque semaine, pas plus de 80 heures de temps de menuiserie peuvent être utilisées.</w:t>
      </w:r>
      <w:r>
        <w:rPr>
          <w:rStyle w:val="viiyi"/>
        </w:rPr>
        <w:t xml:space="preserve"> </w:t>
      </w:r>
    </w:p>
    <w:p w14:paraId="740D3BD8" w14:textId="40DA6433" w:rsidR="00A65301" w:rsidRDefault="002B6BF1" w:rsidP="00A65301">
      <w:pPr>
        <w:tabs>
          <w:tab w:val="left" w:pos="1580"/>
        </w:tabs>
        <w:rPr>
          <w:rStyle w:val="jlqj4b"/>
        </w:rPr>
      </w:pPr>
      <w:r w:rsidRPr="00753429">
        <w:rPr>
          <w:rStyle w:val="Titre2Car"/>
        </w:rPr>
        <w:t xml:space="preserve">Contrainte 3 </w:t>
      </w:r>
      <w:r w:rsidRPr="00753429">
        <w:rPr>
          <w:rStyle w:val="Titre2Car"/>
        </w:rPr>
        <w:t>-</w:t>
      </w:r>
      <w:r>
        <w:rPr>
          <w:rStyle w:val="jlqj4b"/>
        </w:rPr>
        <w:t xml:space="preserve"> </w:t>
      </w:r>
      <w:r>
        <w:rPr>
          <w:rStyle w:val="jlqj4b"/>
        </w:rPr>
        <w:t>En raison de la demande limitée, 40 soldats au maximum devraient être produits chaque semaine.</w:t>
      </w:r>
    </w:p>
    <w:p w14:paraId="1BC53B3A" w14:textId="77777777" w:rsidR="002759BD" w:rsidRDefault="002759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Maintenant, la </w:t>
      </w:r>
      <w:r w:rsidRPr="004340FE">
        <w:rPr>
          <w:rStyle w:val="Titre2Car"/>
        </w:rPr>
        <w:t>contrainte 1</w:t>
      </w:r>
      <w:r>
        <w:rPr>
          <w:rStyle w:val="jlqj4b"/>
        </w:rPr>
        <w:t xml:space="preserve"> peut être exprimée par </w:t>
      </w:r>
    </w:p>
    <w:p w14:paraId="10207CE7" w14:textId="5A40EB0B" w:rsidR="002759BD" w:rsidRDefault="002759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ab/>
      </w:r>
      <w:r>
        <w:rPr>
          <w:rStyle w:val="jlqj4b"/>
        </w:rPr>
        <w:tab/>
      </w:r>
      <w:r>
        <w:rPr>
          <w:rStyle w:val="jlqj4b"/>
        </w:rPr>
        <w:tab/>
      </w:r>
      <w:r>
        <w:rPr>
          <w:rStyle w:val="jlqj4b"/>
        </w:rPr>
        <w:tab/>
      </w:r>
      <w:r>
        <w:rPr>
          <w:rStyle w:val="jlqj4b"/>
        </w:rPr>
        <w:tab/>
      </w:r>
      <w:r w:rsidRPr="002759BD">
        <w:rPr>
          <w:rStyle w:val="jlqj4b"/>
          <w:bdr w:val="single" w:sz="4" w:space="0" w:color="auto"/>
        </w:rPr>
        <w:t xml:space="preserve">2x1 </w:t>
      </w:r>
      <w:r w:rsidRPr="002759BD">
        <w:rPr>
          <w:rStyle w:val="jlqj4b"/>
          <w:bdr w:val="single" w:sz="4" w:space="0" w:color="auto"/>
        </w:rPr>
        <w:t xml:space="preserve">+ </w:t>
      </w:r>
      <w:r w:rsidRPr="002759BD">
        <w:rPr>
          <w:rStyle w:val="jlqj4b"/>
          <w:bdr w:val="single" w:sz="4" w:space="0" w:color="auto"/>
        </w:rPr>
        <w:t xml:space="preserve">x2 </w:t>
      </w:r>
      <w:r w:rsidRPr="002759BD">
        <w:rPr>
          <w:rStyle w:val="jlqj4b"/>
          <w:bdr w:val="single" w:sz="4" w:space="0" w:color="auto"/>
        </w:rPr>
        <w:t xml:space="preserve">&lt;= </w:t>
      </w:r>
      <w:r w:rsidRPr="002759BD">
        <w:rPr>
          <w:rStyle w:val="jlqj4b"/>
          <w:bdr w:val="single" w:sz="4" w:space="0" w:color="auto"/>
        </w:rPr>
        <w:t xml:space="preserve">100 </w:t>
      </w:r>
    </w:p>
    <w:p w14:paraId="3F7DE067" w14:textId="77777777" w:rsidR="002759BD" w:rsidRDefault="002759BD" w:rsidP="00A65301">
      <w:pPr>
        <w:tabs>
          <w:tab w:val="left" w:pos="1580"/>
        </w:tabs>
        <w:rPr>
          <w:rStyle w:val="viiyi"/>
        </w:rPr>
      </w:pPr>
      <w:r>
        <w:rPr>
          <w:rStyle w:val="jlqj4b"/>
        </w:rPr>
        <w:t>Notez que les unités de chaque terme dans sont des heures de fin</w:t>
      </w:r>
      <w:r>
        <w:rPr>
          <w:rStyle w:val="jlqj4b"/>
        </w:rPr>
        <w:t>ition</w:t>
      </w:r>
      <w:r>
        <w:rPr>
          <w:rStyle w:val="jlqj4b"/>
        </w:rPr>
        <w:t xml:space="preserve"> par semaine.</w:t>
      </w:r>
      <w:r>
        <w:rPr>
          <w:rStyle w:val="viiyi"/>
        </w:rPr>
        <w:t xml:space="preserve"> </w:t>
      </w:r>
    </w:p>
    <w:p w14:paraId="1056AFEB" w14:textId="68A7809E" w:rsidR="002759BD" w:rsidRDefault="002759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Pour qu'une contrainte soit raisonnable, tous les termes de la contrainte doivent avoir les mêmes unités. </w:t>
      </w:r>
    </w:p>
    <w:p w14:paraId="7CFE1AB7" w14:textId="256C20FD" w:rsidR="002759BD" w:rsidRDefault="002759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>2 heures de finition pour le soldat, 1 pour le train.</w:t>
      </w:r>
    </w:p>
    <w:p w14:paraId="1F0C4B49" w14:textId="0D763F43" w:rsidR="00A65301" w:rsidRDefault="002759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>Sinon, on ajoute des pommes et des oranges, et la contrainte n'aura aucune signification.</w:t>
      </w:r>
    </w:p>
    <w:p w14:paraId="600B3B0D" w14:textId="77777777" w:rsidR="004340FE" w:rsidRDefault="004340FE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Ensuite, la </w:t>
      </w:r>
      <w:r w:rsidRPr="004340FE">
        <w:rPr>
          <w:rStyle w:val="Titre2Car"/>
        </w:rPr>
        <w:t>contrainte 2</w:t>
      </w:r>
      <w:r>
        <w:rPr>
          <w:rStyle w:val="jlqj4b"/>
        </w:rPr>
        <w:t xml:space="preserve"> peut être écrite comme</w:t>
      </w:r>
    </w:p>
    <w:p w14:paraId="5CE275B0" w14:textId="2BBB5FF7" w:rsidR="004340FE" w:rsidRDefault="004340FE" w:rsidP="004340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proofErr w:type="gramStart"/>
      <w:r>
        <w:rPr>
          <w:rStyle w:val="jlqj4b"/>
        </w:rPr>
        <w:t>x</w:t>
      </w:r>
      <w:proofErr w:type="gramEnd"/>
      <w:r>
        <w:rPr>
          <w:rStyle w:val="jlqj4b"/>
        </w:rPr>
        <w:t>1</w:t>
      </w:r>
      <w:r>
        <w:rPr>
          <w:rStyle w:val="jlqj4b"/>
        </w:rPr>
        <w:t xml:space="preserve"> +</w:t>
      </w:r>
      <w:r>
        <w:rPr>
          <w:rStyle w:val="jlqj4b"/>
        </w:rPr>
        <w:t xml:space="preserve"> x2 </w:t>
      </w:r>
      <w:r>
        <w:rPr>
          <w:rStyle w:val="jlqj4b"/>
        </w:rPr>
        <w:t xml:space="preserve">= </w:t>
      </w:r>
      <w:r>
        <w:rPr>
          <w:rStyle w:val="jlqj4b"/>
        </w:rPr>
        <w:t xml:space="preserve">80 </w:t>
      </w:r>
    </w:p>
    <w:p w14:paraId="7AE2D86A" w14:textId="77777777" w:rsidR="004340FE" w:rsidRDefault="004340FE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>Encore une fois, notez que les unités de chaque terme</w:t>
      </w:r>
      <w:r>
        <w:rPr>
          <w:rStyle w:val="jlqj4b"/>
        </w:rPr>
        <w:t>s</w:t>
      </w:r>
      <w:r>
        <w:rPr>
          <w:rStyle w:val="jlqj4b"/>
        </w:rPr>
        <w:t xml:space="preserve"> sont les mêmes (dans ce cas, heures de menuiserie par semaine</w:t>
      </w:r>
      <w:proofErr w:type="gramStart"/>
      <w:r>
        <w:rPr>
          <w:rStyle w:val="jlqj4b"/>
        </w:rPr>
        <w:t>) .</w:t>
      </w:r>
      <w:proofErr w:type="gramEnd"/>
    </w:p>
    <w:p w14:paraId="5A899817" w14:textId="77777777" w:rsidR="004340FE" w:rsidRDefault="004340FE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Enfin, nous exprimons le fait qu'au plus 40 les soldats par semaine peuvent être vendus en limitant la production hebdomadaire de soldats à au plus 40 soldats. </w:t>
      </w:r>
    </w:p>
    <w:p w14:paraId="6E77049C" w14:textId="77777777" w:rsidR="004340FE" w:rsidRDefault="004340FE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Cela donne la contrainte </w:t>
      </w:r>
      <w:proofErr w:type="gramStart"/>
      <w:r>
        <w:rPr>
          <w:rStyle w:val="jlqj4b"/>
        </w:rPr>
        <w:t>suivante:</w:t>
      </w:r>
      <w:proofErr w:type="gramEnd"/>
      <w:r>
        <w:rPr>
          <w:rStyle w:val="jlqj4b"/>
        </w:rPr>
        <w:t xml:space="preserve"> </w:t>
      </w:r>
    </w:p>
    <w:p w14:paraId="1BCA2D2D" w14:textId="4EAD38BA" w:rsidR="004340FE" w:rsidRDefault="004340FE" w:rsidP="004340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80"/>
        </w:tabs>
        <w:jc w:val="center"/>
        <w:rPr>
          <w:rStyle w:val="jlqj4b"/>
        </w:rPr>
      </w:pPr>
      <w:proofErr w:type="gramStart"/>
      <w:r>
        <w:rPr>
          <w:rStyle w:val="jlqj4b"/>
        </w:rPr>
        <w:t>x</w:t>
      </w:r>
      <w:proofErr w:type="gramEnd"/>
      <w:r>
        <w:rPr>
          <w:rStyle w:val="jlqj4b"/>
        </w:rPr>
        <w:t>1</w:t>
      </w:r>
      <w:r>
        <w:rPr>
          <w:rStyle w:val="jlqj4b"/>
        </w:rPr>
        <w:t xml:space="preserve"> =</w:t>
      </w:r>
      <w:r>
        <w:rPr>
          <w:rStyle w:val="jlqj4b"/>
        </w:rPr>
        <w:t xml:space="preserve"> 40</w:t>
      </w:r>
    </w:p>
    <w:p w14:paraId="00542026" w14:textId="77777777" w:rsidR="004340FE" w:rsidRDefault="004340FE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Ainsi (2) - (4) exprime les contraintes 1–3 en termes de variables de </w:t>
      </w:r>
      <w:proofErr w:type="gramStart"/>
      <w:r>
        <w:rPr>
          <w:rStyle w:val="jlqj4b"/>
        </w:rPr>
        <w:t>décision;</w:t>
      </w:r>
      <w:proofErr w:type="gramEnd"/>
      <w:r>
        <w:rPr>
          <w:rStyle w:val="jlqj4b"/>
        </w:rPr>
        <w:t xml:space="preserve"> </w:t>
      </w:r>
    </w:p>
    <w:p w14:paraId="74CDB9C7" w14:textId="77777777" w:rsidR="004340FE" w:rsidRDefault="004340FE" w:rsidP="00A65301">
      <w:pPr>
        <w:tabs>
          <w:tab w:val="left" w:pos="1580"/>
        </w:tabs>
        <w:rPr>
          <w:rStyle w:val="jlqj4b"/>
        </w:rPr>
      </w:pPr>
      <w:proofErr w:type="gramStart"/>
      <w:r>
        <w:rPr>
          <w:rStyle w:val="jlqj4b"/>
        </w:rPr>
        <w:lastRenderedPageBreak/>
        <w:t>on</w:t>
      </w:r>
      <w:proofErr w:type="gramEnd"/>
      <w:r>
        <w:rPr>
          <w:rStyle w:val="jlqj4b"/>
        </w:rPr>
        <w:t xml:space="preserve"> les appelle les contraintes du problème de programmation linéaire de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. </w:t>
      </w:r>
    </w:p>
    <w:p w14:paraId="73B31C58" w14:textId="77777777" w:rsidR="004340FE" w:rsidRDefault="004340FE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Les coefficients des variables de décision dans les contraintes sont appelés coefficients technologiques, car les coefficients technologiques reflètent souvent la technologie utilisée pour produire différents produits. </w:t>
      </w:r>
    </w:p>
    <w:p w14:paraId="0C65B6A0" w14:textId="61AD09A6" w:rsidR="004340FE" w:rsidRDefault="008B7670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>Le nombre sur le côté droit de chaque contrainte est appelé</w:t>
      </w:r>
      <w:r>
        <w:t xml:space="preserve"> </w:t>
      </w:r>
      <w:r w:rsidR="001722BF" w:rsidRPr="001722BF">
        <w:t xml:space="preserve">right-hand </w:t>
      </w:r>
      <w:proofErr w:type="spellStart"/>
      <w:r w:rsidR="001722BF" w:rsidRPr="001722BF">
        <w:t>side</w:t>
      </w:r>
      <w:proofErr w:type="spellEnd"/>
      <w:r w:rsidR="001722BF" w:rsidRPr="001722BF">
        <w:rPr>
          <w:rStyle w:val="jlqj4b"/>
        </w:rPr>
        <w:t xml:space="preserve"> </w:t>
      </w:r>
      <w:r w:rsidR="001722BF">
        <w:rPr>
          <w:rStyle w:val="jlqj4b"/>
        </w:rPr>
        <w:t>(</w:t>
      </w:r>
      <w:r w:rsidR="004340FE">
        <w:rPr>
          <w:rStyle w:val="jlqj4b"/>
        </w:rPr>
        <w:t xml:space="preserve">ou </w:t>
      </w:r>
      <w:proofErr w:type="spellStart"/>
      <w:r w:rsidR="004340FE">
        <w:rPr>
          <w:rStyle w:val="jlqj4b"/>
        </w:rPr>
        <w:t>rhs</w:t>
      </w:r>
      <w:proofErr w:type="spellEnd"/>
      <w:r w:rsidR="004340FE">
        <w:rPr>
          <w:rStyle w:val="jlqj4b"/>
        </w:rPr>
        <w:t xml:space="preserve">). Souvent, le </w:t>
      </w:r>
      <w:proofErr w:type="spellStart"/>
      <w:r w:rsidR="004340FE">
        <w:rPr>
          <w:rStyle w:val="jlqj4b"/>
        </w:rPr>
        <w:t>rhs</w:t>
      </w:r>
      <w:proofErr w:type="spellEnd"/>
      <w:r w:rsidR="004340FE">
        <w:rPr>
          <w:rStyle w:val="jlqj4b"/>
        </w:rPr>
        <w:t xml:space="preserve"> d'une contrainte représente la quantité d'une ressource disponible.</w:t>
      </w:r>
    </w:p>
    <w:p w14:paraId="529B3E4E" w14:textId="77777777" w:rsidR="004E4908" w:rsidRDefault="001D0F41" w:rsidP="00A65301">
      <w:pPr>
        <w:tabs>
          <w:tab w:val="left" w:pos="1580"/>
        </w:tabs>
        <w:rPr>
          <w:rStyle w:val="jlqj4b"/>
        </w:rPr>
      </w:pPr>
      <w:r w:rsidRPr="004E4908">
        <w:rPr>
          <w:rStyle w:val="Titre1Car"/>
        </w:rPr>
        <w:t>Restrictions de signe</w:t>
      </w:r>
      <w:r>
        <w:rPr>
          <w:rStyle w:val="jlqj4b"/>
        </w:rPr>
        <w:t xml:space="preserve"> </w:t>
      </w:r>
    </w:p>
    <w:p w14:paraId="36F8FB73" w14:textId="28B22A67" w:rsidR="002759BD" w:rsidRDefault="001D0F41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Pour compléter la formulation d'un problème de programmation linéaire, il faut répondre à la question suivante pour chaque variable de </w:t>
      </w:r>
      <w:proofErr w:type="gramStart"/>
      <w:r>
        <w:rPr>
          <w:rStyle w:val="jlqj4b"/>
        </w:rPr>
        <w:t>décision:</w:t>
      </w:r>
      <w:proofErr w:type="gramEnd"/>
      <w:r>
        <w:rPr>
          <w:rStyle w:val="jlqj4b"/>
        </w:rPr>
        <w:t xml:space="preserve"> la variable de décision peut-elle prendre uniquement des valeurs non négatives, ou la variable de décision est-elle autorisée à prendre à la fois des valeurs positives et négatives?</w:t>
      </w:r>
    </w:p>
    <w:p w14:paraId="6EE5FCAD" w14:textId="77777777" w:rsidR="004667E6" w:rsidRDefault="001B31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Si une variable de décision </w:t>
      </w:r>
      <w:r>
        <w:rPr>
          <w:rStyle w:val="jlqj4b"/>
        </w:rPr>
        <w:t>X</w:t>
      </w:r>
      <w:r>
        <w:rPr>
          <w:rStyle w:val="jlqj4b"/>
        </w:rPr>
        <w:t>i</w:t>
      </w:r>
      <w:r>
        <w:rPr>
          <w:rStyle w:val="jlqj4b"/>
        </w:rPr>
        <w:t xml:space="preserve"> </w:t>
      </w:r>
      <w:r>
        <w:rPr>
          <w:rStyle w:val="jlqj4b"/>
        </w:rPr>
        <w:t xml:space="preserve">ne prend que des valeurs non négatives, alors nous ajoutons le signe </w:t>
      </w:r>
      <w:r>
        <w:rPr>
          <w:rStyle w:val="jlqj4b"/>
        </w:rPr>
        <w:t xml:space="preserve">Xi &gt;= </w:t>
      </w:r>
      <w:r>
        <w:rPr>
          <w:rStyle w:val="jlqj4b"/>
        </w:rPr>
        <w:t xml:space="preserve">0. </w:t>
      </w:r>
    </w:p>
    <w:p w14:paraId="46802742" w14:textId="77777777" w:rsidR="004667E6" w:rsidRDefault="001B31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Si une variable </w:t>
      </w:r>
      <w:r w:rsidR="004667E6">
        <w:rPr>
          <w:rStyle w:val="jlqj4b"/>
        </w:rPr>
        <w:t>Xi</w:t>
      </w:r>
      <w:r>
        <w:rPr>
          <w:rStyle w:val="jlqj4b"/>
        </w:rPr>
        <w:t xml:space="preserve"> prend à la fois des valeurs positives et négatives (ou nulles), alors nous disons que xi est sans restriction de signe (souvent abrégé </w:t>
      </w:r>
      <w:proofErr w:type="spellStart"/>
      <w:r w:rsidRPr="004667E6">
        <w:rPr>
          <w:rStyle w:val="jlqj4b"/>
          <w:i/>
          <w:iCs/>
        </w:rPr>
        <w:t>urs</w:t>
      </w:r>
      <w:proofErr w:type="spellEnd"/>
      <w:r>
        <w:rPr>
          <w:rStyle w:val="jlqj4b"/>
        </w:rPr>
        <w:t xml:space="preserve">). </w:t>
      </w:r>
    </w:p>
    <w:p w14:paraId="5D502C32" w14:textId="77777777" w:rsidR="004667E6" w:rsidRDefault="001B31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Pour le problème </w:t>
      </w:r>
      <w:proofErr w:type="spellStart"/>
      <w:r>
        <w:rPr>
          <w:rStyle w:val="jlqj4b"/>
        </w:rPr>
        <w:t>Giapetto</w:t>
      </w:r>
      <w:proofErr w:type="spellEnd"/>
      <w:r>
        <w:rPr>
          <w:rStyle w:val="jlqj4b"/>
        </w:rPr>
        <w:t xml:space="preserve">, il est clair que x1 </w:t>
      </w:r>
      <w:r w:rsidR="004667E6">
        <w:rPr>
          <w:rStyle w:val="jlqj4b"/>
        </w:rPr>
        <w:t xml:space="preserve">&gt;= </w:t>
      </w:r>
      <w:r>
        <w:rPr>
          <w:rStyle w:val="jlqj4b"/>
        </w:rPr>
        <w:t xml:space="preserve">0 et x2 </w:t>
      </w:r>
      <w:r w:rsidR="004667E6">
        <w:rPr>
          <w:rStyle w:val="jlqj4b"/>
        </w:rPr>
        <w:t xml:space="preserve">&gt;= </w:t>
      </w:r>
      <w:r>
        <w:rPr>
          <w:rStyle w:val="jlqj4b"/>
        </w:rPr>
        <w:t xml:space="preserve">0. </w:t>
      </w:r>
    </w:p>
    <w:p w14:paraId="3FB2F33E" w14:textId="77777777" w:rsidR="004667E6" w:rsidRDefault="001B31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Dans d'autres problèmes, cependant, certaines variables peuvent être </w:t>
      </w:r>
      <w:proofErr w:type="spellStart"/>
      <w:r w:rsidRPr="004667E6">
        <w:rPr>
          <w:rStyle w:val="jlqj4b"/>
          <w:i/>
          <w:iCs/>
        </w:rPr>
        <w:t>urs</w:t>
      </w:r>
      <w:proofErr w:type="spellEnd"/>
      <w:r>
        <w:rPr>
          <w:rStyle w:val="jlqj4b"/>
        </w:rPr>
        <w:t xml:space="preserve">. </w:t>
      </w:r>
    </w:p>
    <w:p w14:paraId="13FF0F01" w14:textId="77777777" w:rsidR="004667E6" w:rsidRDefault="001B31BD" w:rsidP="00A65301">
      <w:pPr>
        <w:tabs>
          <w:tab w:val="left" w:pos="1580"/>
        </w:tabs>
        <w:rPr>
          <w:rStyle w:val="jlqj4b"/>
        </w:rPr>
      </w:pPr>
      <w:r>
        <w:rPr>
          <w:rStyle w:val="jlqj4b"/>
        </w:rPr>
        <w:t xml:space="preserve">Par exemple, si </w:t>
      </w:r>
      <w:r w:rsidR="004667E6">
        <w:rPr>
          <w:rStyle w:val="jlqj4b"/>
        </w:rPr>
        <w:t>X</w:t>
      </w:r>
      <w:r>
        <w:rPr>
          <w:rStyle w:val="jlqj4b"/>
        </w:rPr>
        <w:t xml:space="preserve">i représentait le solde de trésorerie d'une entreprise, alors x pourrait être considéré comme négatif si l'entreprise devait plus d'argent qu'elle n'en avait sous la main. </w:t>
      </w:r>
    </w:p>
    <w:p w14:paraId="561172C1" w14:textId="738016FE" w:rsidR="004E4908" w:rsidRPr="00EF77E0" w:rsidRDefault="001B31BD" w:rsidP="00A65301">
      <w:pPr>
        <w:tabs>
          <w:tab w:val="left" w:pos="1580"/>
        </w:tabs>
      </w:pPr>
      <w:r>
        <w:rPr>
          <w:rStyle w:val="jlqj4b"/>
        </w:rPr>
        <w:t xml:space="preserve">Dans ce cas, il serait approprié de classer </w:t>
      </w:r>
      <w:proofErr w:type="spellStart"/>
      <w:r>
        <w:rPr>
          <w:rStyle w:val="jlqj4b"/>
        </w:rPr>
        <w:t>xias</w:t>
      </w:r>
      <w:proofErr w:type="spellEnd"/>
      <w:r>
        <w:rPr>
          <w:rStyle w:val="jlqj4b"/>
        </w:rPr>
        <w:t xml:space="preserve"> </w:t>
      </w:r>
      <w:proofErr w:type="spellStart"/>
      <w:r>
        <w:rPr>
          <w:rStyle w:val="jlqj4b"/>
        </w:rPr>
        <w:t>urs</w:t>
      </w:r>
      <w:proofErr w:type="spellEnd"/>
      <w:r>
        <w:rPr>
          <w:rStyle w:val="jlqj4b"/>
        </w:rPr>
        <w:t xml:space="preserve">. D'autres utilisations des variables </w:t>
      </w:r>
      <w:proofErr w:type="spellStart"/>
      <w:r>
        <w:rPr>
          <w:rStyle w:val="jlqj4b"/>
        </w:rPr>
        <w:t>urs</w:t>
      </w:r>
      <w:proofErr w:type="spellEnd"/>
      <w:r>
        <w:rPr>
          <w:rStyle w:val="jlqj4b"/>
        </w:rPr>
        <w:t xml:space="preserve"> sont discutées dans la section 4.12. La combinaison des restrictions de signe x1 0 et x2 0 avec la fonction objectif (1) et les contraintes (2) - (4) donne le modèle d'optimisation suivant</w:t>
      </w:r>
    </w:p>
    <w:sectPr w:rsidR="004E4908" w:rsidRPr="00EF77E0" w:rsidSect="00EF77E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BE"/>
    <w:rsid w:val="00012C26"/>
    <w:rsid w:val="00094A67"/>
    <w:rsid w:val="000C7573"/>
    <w:rsid w:val="00136298"/>
    <w:rsid w:val="001722BF"/>
    <w:rsid w:val="001B31BD"/>
    <w:rsid w:val="001D0F41"/>
    <w:rsid w:val="002759BD"/>
    <w:rsid w:val="002B6BF1"/>
    <w:rsid w:val="00321A3A"/>
    <w:rsid w:val="003A2D70"/>
    <w:rsid w:val="003B6795"/>
    <w:rsid w:val="004340FE"/>
    <w:rsid w:val="004667E6"/>
    <w:rsid w:val="004E4908"/>
    <w:rsid w:val="00514FBE"/>
    <w:rsid w:val="005B1A17"/>
    <w:rsid w:val="005E12DF"/>
    <w:rsid w:val="00647165"/>
    <w:rsid w:val="00753429"/>
    <w:rsid w:val="008B7670"/>
    <w:rsid w:val="009D4DA4"/>
    <w:rsid w:val="00A566CE"/>
    <w:rsid w:val="00A65301"/>
    <w:rsid w:val="00A843A0"/>
    <w:rsid w:val="00B5190A"/>
    <w:rsid w:val="00BB2206"/>
    <w:rsid w:val="00C65E35"/>
    <w:rsid w:val="00DF775A"/>
    <w:rsid w:val="00EF77E0"/>
    <w:rsid w:val="00F66D3C"/>
    <w:rsid w:val="00FA4DBB"/>
    <w:rsid w:val="00FF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11AC6"/>
  <w15:chartTrackingRefBased/>
  <w15:docId w15:val="{EC80CBEC-CF98-4D58-B6AF-0F1B74CD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62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4D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F775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F775A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136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lqj4b">
    <w:name w:val="jlqj4b"/>
    <w:basedOn w:val="Policepardfaut"/>
    <w:rsid w:val="009D4DA4"/>
  </w:style>
  <w:style w:type="character" w:customStyle="1" w:styleId="Titre2Car">
    <w:name w:val="Titre 2 Car"/>
    <w:basedOn w:val="Policepardfaut"/>
    <w:link w:val="Titre2"/>
    <w:uiPriority w:val="9"/>
    <w:rsid w:val="009D4D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iiyi">
    <w:name w:val="viiyi"/>
    <w:basedOn w:val="Policepardfaut"/>
    <w:rsid w:val="00A56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03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frgs.br/producao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1386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grimbert</dc:creator>
  <cp:keywords/>
  <dc:description/>
  <cp:lastModifiedBy>nicolas grimbert</cp:lastModifiedBy>
  <cp:revision>2</cp:revision>
  <dcterms:created xsi:type="dcterms:W3CDTF">2021-03-25T19:15:00Z</dcterms:created>
  <dcterms:modified xsi:type="dcterms:W3CDTF">2021-03-25T19:15:00Z</dcterms:modified>
</cp:coreProperties>
</file>