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(NUEVO PLAN DE ESTUDIOS)</w:t>
      </w:r>
    </w:p>
    <w:p w:rsidR="002427ED" w:rsidRPr="002427ED" w:rsidRDefault="002427ED" w:rsidP="002427ED">
      <w:pPr>
        <w:spacing w:after="0" w:line="240" w:lineRule="auto"/>
        <w:jc w:val="center"/>
        <w:rPr>
          <w:rFonts w:ascii="Arial" w:hAnsi="Arial" w:cs="Arial"/>
          <w:b/>
          <w:sz w:val="28"/>
        </w:rPr>
      </w:pPr>
    </w:p>
    <w:p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GUIA DE LABORATORIO</w:t>
      </w:r>
    </w:p>
    <w:p w:rsidR="002427ED" w:rsidRDefault="002427ED" w:rsidP="002427ED">
      <w:pPr>
        <w:jc w:val="center"/>
        <w:rPr>
          <w:rFonts w:ascii="Arial" w:hAnsi="Arial" w:cs="Arial"/>
          <w:b/>
        </w:rPr>
      </w:pPr>
    </w:p>
    <w:p w:rsidR="002427ED" w:rsidRDefault="0009554E" w:rsidP="002427ED">
      <w:pPr>
        <w:jc w:val="center"/>
        <w:rPr>
          <w:rFonts w:ascii="Arial" w:hAnsi="Arial" w:cs="Arial"/>
          <w:b/>
        </w:rPr>
      </w:pPr>
      <w:r>
        <w:rPr>
          <w:rFonts w:ascii="Arial" w:hAnsi="Arial" w:cs="Arial"/>
          <w:b/>
        </w:rPr>
        <w:t xml:space="preserve">CURSO: </w:t>
      </w:r>
      <w:r w:rsidR="00B208A7">
        <w:rPr>
          <w:rFonts w:ascii="Arial" w:hAnsi="Arial" w:cs="Arial"/>
          <w:b/>
        </w:rPr>
        <w:t xml:space="preserve">SISTEMAS TRANSACCIONALES </w:t>
      </w:r>
      <w:r>
        <w:rPr>
          <w:rFonts w:ascii="Arial" w:hAnsi="Arial" w:cs="Arial"/>
          <w:b/>
        </w:rPr>
        <w:t>AREA: Análisis de Datos</w:t>
      </w:r>
    </w:p>
    <w:p w:rsidR="002427ED" w:rsidRDefault="002427ED" w:rsidP="002427ED">
      <w:pPr>
        <w:rPr>
          <w:rFonts w:ascii="Arial" w:hAnsi="Arial" w:cs="Arial"/>
          <w:b/>
        </w:rPr>
      </w:pPr>
      <w:r>
        <w:rPr>
          <w:rFonts w:ascii="Arial" w:hAnsi="Arial" w:cs="Arial"/>
          <w:b/>
        </w:rPr>
        <w:t xml:space="preserve">Nro. DE LA PRÁCTICA: ____   H. </w:t>
      </w:r>
      <w:r w:rsidR="00B208A7">
        <w:rPr>
          <w:rFonts w:ascii="Arial" w:hAnsi="Arial" w:cs="Arial"/>
          <w:b/>
        </w:rPr>
        <w:t>VIRTUALES</w:t>
      </w:r>
      <w:r>
        <w:rPr>
          <w:rFonts w:ascii="Arial" w:hAnsi="Arial" w:cs="Arial"/>
          <w:b/>
        </w:rPr>
        <w:t>: __</w:t>
      </w:r>
      <w:r w:rsidR="0009554E">
        <w:rPr>
          <w:rFonts w:ascii="Arial" w:hAnsi="Arial" w:cs="Arial"/>
          <w:b/>
        </w:rPr>
        <w:t>2</w:t>
      </w:r>
      <w:r w:rsidR="00B208A7">
        <w:rPr>
          <w:rFonts w:ascii="Arial" w:hAnsi="Arial" w:cs="Arial"/>
          <w:b/>
        </w:rPr>
        <w:t>_ H. INDIVIDUALES: 3</w:t>
      </w:r>
    </w:p>
    <w:p w:rsidR="002427ED" w:rsidRDefault="002427ED" w:rsidP="002427ED">
      <w:pPr>
        <w:jc w:val="center"/>
        <w:rPr>
          <w:rFonts w:ascii="Arial" w:hAnsi="Arial" w:cs="Arial"/>
          <w:b/>
        </w:rPr>
      </w:pPr>
    </w:p>
    <w:p w:rsidR="002427ED" w:rsidRDefault="00F03F28" w:rsidP="00234DEC">
      <w:pPr>
        <w:jc w:val="both"/>
        <w:rPr>
          <w:rFonts w:ascii="Arial" w:eastAsia="Arial" w:hAnsi="Arial" w:cs="Arial"/>
          <w:b/>
        </w:rPr>
      </w:pPr>
      <w:r>
        <w:rPr>
          <w:rFonts w:ascii="Arial" w:hAnsi="Arial" w:cs="Arial"/>
          <w:b/>
        </w:rPr>
        <w:t xml:space="preserve">NOMBRE DE LA PRÁCTICA: </w:t>
      </w:r>
      <w:r w:rsidR="004E2EAE">
        <w:rPr>
          <w:rFonts w:ascii="Arial" w:hAnsi="Arial" w:cs="Arial"/>
          <w:b/>
        </w:rPr>
        <w:t xml:space="preserve">Diseñar y construir una </w:t>
      </w:r>
      <w:r w:rsidR="00234DEC" w:rsidRPr="00234DEC">
        <w:rPr>
          <w:rFonts w:ascii="Arial" w:eastAsia="Arial" w:hAnsi="Arial" w:cs="Arial"/>
          <w:b/>
        </w:rPr>
        <w:t>Base de Datos Distribuida</w:t>
      </w:r>
      <w:r w:rsidR="004E2EAE">
        <w:rPr>
          <w:rFonts w:ascii="Arial" w:eastAsia="Arial" w:hAnsi="Arial" w:cs="Arial"/>
          <w:b/>
        </w:rPr>
        <w:t xml:space="preserve"> para realizar Transacciones.</w:t>
      </w:r>
    </w:p>
    <w:p w:rsidR="0049095B" w:rsidRDefault="00E0604A" w:rsidP="00E0604A">
      <w:pPr>
        <w:rPr>
          <w:rFonts w:ascii="Arial" w:hAnsi="Arial" w:cs="Arial"/>
          <w:b/>
        </w:rPr>
      </w:pPr>
      <w:r w:rsidRPr="00E0604A">
        <w:rPr>
          <w:rFonts w:ascii="Arial" w:hAnsi="Arial" w:cs="Arial"/>
          <w:b/>
        </w:rPr>
        <w:t>O</w:t>
      </w:r>
      <w:r>
        <w:rPr>
          <w:rFonts w:ascii="Arial" w:hAnsi="Arial" w:cs="Arial"/>
          <w:b/>
        </w:rPr>
        <w:t>BJETIVO:</w:t>
      </w:r>
      <w:r w:rsidR="0049095B">
        <w:rPr>
          <w:rFonts w:ascii="Arial" w:hAnsi="Arial" w:cs="Arial"/>
          <w:b/>
        </w:rPr>
        <w:t xml:space="preserve"> </w:t>
      </w:r>
    </w:p>
    <w:p w:rsidR="00E0604A" w:rsidRPr="0049095B" w:rsidRDefault="0049095B" w:rsidP="00E0604A">
      <w:pPr>
        <w:rPr>
          <w:rFonts w:ascii="Arial" w:hAnsi="Arial" w:cs="Arial"/>
        </w:rPr>
      </w:pPr>
      <w:r>
        <w:rPr>
          <w:rFonts w:ascii="Arial" w:hAnsi="Arial" w:cs="Arial"/>
        </w:rPr>
        <w:t xml:space="preserve">Integrar el concepto de transacciones implícitas y explicitas mediante </w:t>
      </w:r>
      <w:r w:rsidR="00EF3606">
        <w:rPr>
          <w:rFonts w:ascii="Arial" w:hAnsi="Arial" w:cs="Arial"/>
        </w:rPr>
        <w:t xml:space="preserve">una </w:t>
      </w:r>
      <w:r>
        <w:rPr>
          <w:rFonts w:ascii="Arial" w:hAnsi="Arial" w:cs="Arial"/>
        </w:rPr>
        <w:t xml:space="preserve">base de datos </w:t>
      </w:r>
      <w:r w:rsidR="00EF3606">
        <w:rPr>
          <w:rFonts w:ascii="Arial" w:hAnsi="Arial" w:cs="Arial"/>
        </w:rPr>
        <w:t>en la nube</w:t>
      </w:r>
      <w:r>
        <w:rPr>
          <w:rFonts w:ascii="Arial" w:hAnsi="Arial" w:cs="Arial"/>
        </w:rPr>
        <w:t>, con el uso del sistema cliente servidor.</w:t>
      </w:r>
      <w:r>
        <w:rPr>
          <w:rFonts w:ascii="Arial" w:hAnsi="Arial" w:cs="Arial"/>
        </w:rPr>
        <w:tab/>
      </w:r>
    </w:p>
    <w:p w:rsidR="00E0604A" w:rsidRDefault="00E0604A" w:rsidP="00E0604A">
      <w:pPr>
        <w:rPr>
          <w:rFonts w:ascii="Arial" w:hAnsi="Arial" w:cs="Arial"/>
          <w:b/>
        </w:rPr>
      </w:pPr>
      <w:r>
        <w:rPr>
          <w:rFonts w:ascii="Arial" w:hAnsi="Arial" w:cs="Arial"/>
          <w:b/>
        </w:rPr>
        <w:t>OBJETIVOS ESPECÍFICOS:</w:t>
      </w:r>
    </w:p>
    <w:p w:rsidR="0049095B" w:rsidRPr="0049095B" w:rsidRDefault="0049095B" w:rsidP="0049095B">
      <w:pPr>
        <w:pStyle w:val="Prrafodelista"/>
        <w:numPr>
          <w:ilvl w:val="0"/>
          <w:numId w:val="10"/>
        </w:numPr>
        <w:rPr>
          <w:rFonts w:ascii="Arial" w:hAnsi="Arial" w:cs="Arial"/>
          <w:b/>
        </w:rPr>
      </w:pPr>
      <w:r>
        <w:rPr>
          <w:rFonts w:ascii="Arial" w:hAnsi="Arial" w:cs="Arial"/>
        </w:rPr>
        <w:t>Comprender la diferencia entre una transacción implícita y explícita.</w:t>
      </w:r>
    </w:p>
    <w:p w:rsidR="0049095B" w:rsidRPr="00EF3606" w:rsidRDefault="0049095B" w:rsidP="0049095B">
      <w:pPr>
        <w:pStyle w:val="Prrafodelista"/>
        <w:numPr>
          <w:ilvl w:val="0"/>
          <w:numId w:val="10"/>
        </w:numPr>
        <w:rPr>
          <w:rFonts w:ascii="Arial" w:hAnsi="Arial" w:cs="Arial"/>
          <w:b/>
        </w:rPr>
      </w:pPr>
      <w:r>
        <w:rPr>
          <w:rFonts w:ascii="Arial" w:hAnsi="Arial" w:cs="Arial"/>
        </w:rPr>
        <w:t xml:space="preserve">Adecuar la </w:t>
      </w:r>
      <w:proofErr w:type="spellStart"/>
      <w:r>
        <w:rPr>
          <w:rFonts w:ascii="Arial" w:hAnsi="Arial" w:cs="Arial"/>
        </w:rPr>
        <w:t>sintáxis</w:t>
      </w:r>
      <w:proofErr w:type="spellEnd"/>
      <w:r>
        <w:rPr>
          <w:rFonts w:ascii="Arial" w:hAnsi="Arial" w:cs="Arial"/>
        </w:rPr>
        <w:t xml:space="preserve"> usada en las bases de datos a un lenguaje de programación externo.</w:t>
      </w:r>
    </w:p>
    <w:p w:rsidR="00EF3606" w:rsidRPr="0049095B" w:rsidRDefault="00EF3606" w:rsidP="0049095B">
      <w:pPr>
        <w:pStyle w:val="Prrafodelista"/>
        <w:numPr>
          <w:ilvl w:val="0"/>
          <w:numId w:val="10"/>
        </w:numPr>
        <w:rPr>
          <w:rFonts w:ascii="Arial" w:hAnsi="Arial" w:cs="Arial"/>
          <w:b/>
        </w:rPr>
      </w:pPr>
      <w:r>
        <w:rPr>
          <w:rFonts w:ascii="Arial" w:hAnsi="Arial" w:cs="Arial"/>
        </w:rPr>
        <w:t>Establecer una conexión a la base de datos en la nube.</w:t>
      </w:r>
    </w:p>
    <w:p w:rsidR="0049095B" w:rsidRPr="0049095B" w:rsidRDefault="0049095B" w:rsidP="0049095B">
      <w:pPr>
        <w:pStyle w:val="Prrafodelista"/>
        <w:numPr>
          <w:ilvl w:val="0"/>
          <w:numId w:val="10"/>
        </w:numPr>
        <w:rPr>
          <w:rFonts w:ascii="Arial" w:hAnsi="Arial" w:cs="Arial"/>
          <w:b/>
        </w:rPr>
      </w:pPr>
      <w:r>
        <w:rPr>
          <w:rFonts w:ascii="Arial" w:hAnsi="Arial" w:cs="Arial"/>
        </w:rPr>
        <w:t>Realizar los procesos adecuados y esencialmente requeridos en el lado del Servidor.</w:t>
      </w:r>
    </w:p>
    <w:p w:rsidR="00EF3606" w:rsidRPr="00EF3606" w:rsidRDefault="0049095B" w:rsidP="00EF3606">
      <w:pPr>
        <w:pStyle w:val="Prrafodelista"/>
        <w:numPr>
          <w:ilvl w:val="0"/>
          <w:numId w:val="10"/>
        </w:numPr>
        <w:rPr>
          <w:rFonts w:ascii="Arial" w:hAnsi="Arial" w:cs="Arial"/>
          <w:b/>
        </w:rPr>
      </w:pPr>
      <w:r>
        <w:rPr>
          <w:rFonts w:ascii="Arial" w:hAnsi="Arial" w:cs="Arial"/>
        </w:rPr>
        <w:t xml:space="preserve">Lograr una conexión </w:t>
      </w:r>
      <w:r w:rsidR="00EF3606">
        <w:rPr>
          <w:rFonts w:ascii="Arial" w:hAnsi="Arial" w:cs="Arial"/>
        </w:rPr>
        <w:t>entre Cliente Servidor funcional.</w:t>
      </w:r>
    </w:p>
    <w:p w:rsidR="00E0604A" w:rsidRDefault="00E0604A" w:rsidP="00234DEC">
      <w:pPr>
        <w:jc w:val="both"/>
        <w:rPr>
          <w:rFonts w:ascii="Arial" w:hAnsi="Arial" w:cs="Arial"/>
          <w:b/>
        </w:rPr>
      </w:pPr>
    </w:p>
    <w:p w:rsidR="00F03F28" w:rsidRDefault="00F03F28" w:rsidP="002427ED">
      <w:pPr>
        <w:rPr>
          <w:rFonts w:ascii="Arial" w:hAnsi="Arial" w:cs="Arial"/>
          <w:b/>
        </w:rPr>
      </w:pPr>
      <w:r>
        <w:rPr>
          <w:rFonts w:ascii="Arial" w:hAnsi="Arial" w:cs="Arial"/>
          <w:b/>
        </w:rPr>
        <w:t xml:space="preserve">TEMÁTICAS: </w:t>
      </w:r>
    </w:p>
    <w:p w:rsidR="00234DEC" w:rsidRDefault="00234DEC" w:rsidP="00234DEC">
      <w:pPr>
        <w:pStyle w:val="Prrafodelista"/>
        <w:numPr>
          <w:ilvl w:val="0"/>
          <w:numId w:val="1"/>
        </w:numPr>
        <w:rPr>
          <w:rFonts w:ascii="Arial" w:hAnsi="Arial" w:cs="Arial"/>
          <w:b/>
        </w:rPr>
      </w:pPr>
      <w:r w:rsidRPr="00234DEC">
        <w:rPr>
          <w:rFonts w:ascii="Arial" w:hAnsi="Arial" w:cs="Arial"/>
          <w:b/>
        </w:rPr>
        <w:t xml:space="preserve">ADMINISTRATAR TRANSACCIONES EN BASES DE DATOS </w:t>
      </w:r>
    </w:p>
    <w:p w:rsidR="00235686" w:rsidRDefault="00235686" w:rsidP="00FE7A17">
      <w:pPr>
        <w:pStyle w:val="Prrafodelista"/>
        <w:numPr>
          <w:ilvl w:val="0"/>
          <w:numId w:val="1"/>
        </w:numPr>
        <w:rPr>
          <w:rFonts w:ascii="Arial" w:hAnsi="Arial" w:cs="Arial"/>
          <w:b/>
        </w:rPr>
      </w:pPr>
      <w:r w:rsidRPr="00235686">
        <w:rPr>
          <w:rFonts w:ascii="Arial" w:hAnsi="Arial" w:cs="Arial"/>
          <w:b/>
        </w:rPr>
        <w:t>Transacciones Implícitas y Explicitas</w:t>
      </w:r>
    </w:p>
    <w:p w:rsidR="00235686" w:rsidRDefault="00235686" w:rsidP="00FE7A17">
      <w:pPr>
        <w:pStyle w:val="Prrafodelista"/>
        <w:numPr>
          <w:ilvl w:val="0"/>
          <w:numId w:val="1"/>
        </w:numPr>
        <w:rPr>
          <w:rFonts w:ascii="Arial" w:hAnsi="Arial" w:cs="Arial"/>
          <w:b/>
        </w:rPr>
      </w:pPr>
      <w:r w:rsidRPr="00235686">
        <w:rPr>
          <w:rFonts w:ascii="Arial" w:hAnsi="Arial" w:cs="Arial"/>
          <w:b/>
        </w:rPr>
        <w:t>Transacciones y recuentos de referencias</w:t>
      </w:r>
    </w:p>
    <w:p w:rsidR="00235686" w:rsidRPr="00235686" w:rsidRDefault="00235686" w:rsidP="00235686">
      <w:pPr>
        <w:pStyle w:val="Prrafodelista"/>
        <w:numPr>
          <w:ilvl w:val="0"/>
          <w:numId w:val="1"/>
        </w:numPr>
        <w:rPr>
          <w:rFonts w:ascii="Arial" w:hAnsi="Arial" w:cs="Arial"/>
          <w:b/>
        </w:rPr>
      </w:pPr>
      <w:r w:rsidRPr="00235686">
        <w:rPr>
          <w:rFonts w:ascii="Arial" w:hAnsi="Arial" w:cs="Arial"/>
          <w:b/>
        </w:rPr>
        <w:t>Iniciar una transacción</w:t>
      </w:r>
    </w:p>
    <w:p w:rsidR="00235686" w:rsidRPr="00235686" w:rsidRDefault="00235686" w:rsidP="00235686">
      <w:pPr>
        <w:pStyle w:val="Prrafodelista"/>
        <w:numPr>
          <w:ilvl w:val="0"/>
          <w:numId w:val="1"/>
        </w:numPr>
        <w:rPr>
          <w:rFonts w:ascii="Arial" w:hAnsi="Arial" w:cs="Arial"/>
          <w:b/>
        </w:rPr>
      </w:pPr>
      <w:r w:rsidRPr="00235686">
        <w:rPr>
          <w:rFonts w:ascii="Arial" w:hAnsi="Arial" w:cs="Arial"/>
          <w:b/>
        </w:rPr>
        <w:t>Confirmar una transacción</w:t>
      </w:r>
    </w:p>
    <w:p w:rsidR="00235686" w:rsidRDefault="00235686" w:rsidP="00235686">
      <w:pPr>
        <w:pStyle w:val="Prrafodelista"/>
        <w:numPr>
          <w:ilvl w:val="0"/>
          <w:numId w:val="1"/>
        </w:numPr>
        <w:rPr>
          <w:rFonts w:ascii="Arial" w:hAnsi="Arial" w:cs="Arial"/>
          <w:b/>
        </w:rPr>
      </w:pPr>
      <w:r w:rsidRPr="00235686">
        <w:rPr>
          <w:rFonts w:ascii="Arial" w:hAnsi="Arial" w:cs="Arial"/>
          <w:b/>
        </w:rPr>
        <w:t>Revertir una transacción</w:t>
      </w:r>
    </w:p>
    <w:p w:rsidR="00235686" w:rsidRDefault="00235686" w:rsidP="00235686">
      <w:pPr>
        <w:ind w:left="360"/>
        <w:rPr>
          <w:rFonts w:ascii="Arial" w:hAnsi="Arial" w:cs="Arial"/>
          <w:b/>
        </w:rPr>
      </w:pPr>
    </w:p>
    <w:p w:rsidR="00F03F28" w:rsidRPr="00235686" w:rsidRDefault="002427ED" w:rsidP="00235686">
      <w:pPr>
        <w:ind w:left="360"/>
        <w:rPr>
          <w:rFonts w:ascii="Arial" w:hAnsi="Arial" w:cs="Arial"/>
          <w:b/>
        </w:rPr>
      </w:pPr>
      <w:r w:rsidRPr="00235686">
        <w:rPr>
          <w:rFonts w:ascii="Arial" w:hAnsi="Arial" w:cs="Arial"/>
          <w:b/>
        </w:rPr>
        <w:t xml:space="preserve">COMPETENCIAS A DESARROLLAR: </w:t>
      </w:r>
    </w:p>
    <w:p w:rsidR="002427ED" w:rsidRPr="00EF3606" w:rsidRDefault="00235686" w:rsidP="002427ED">
      <w:pPr>
        <w:rPr>
          <w:rFonts w:ascii="Arial" w:hAnsi="Arial" w:cs="Arial"/>
        </w:rPr>
      </w:pPr>
      <w:r>
        <w:rPr>
          <w:rFonts w:ascii="Arial" w:hAnsi="Arial" w:cs="Arial"/>
          <w:b/>
        </w:rPr>
        <w:t>1.</w:t>
      </w:r>
      <w:r w:rsidR="00EF3606">
        <w:rPr>
          <w:rFonts w:ascii="Arial" w:hAnsi="Arial" w:cs="Arial"/>
          <w:b/>
        </w:rPr>
        <w:t xml:space="preserve"> </w:t>
      </w:r>
      <w:r w:rsidR="00EF3606">
        <w:rPr>
          <w:rFonts w:ascii="Arial" w:hAnsi="Arial" w:cs="Arial"/>
        </w:rPr>
        <w:t>Comprensión de transacciones implícitas y explícitas.</w:t>
      </w:r>
    </w:p>
    <w:p w:rsidR="00235686" w:rsidRPr="00EF3606" w:rsidRDefault="00235686" w:rsidP="002427ED">
      <w:pPr>
        <w:rPr>
          <w:rFonts w:ascii="Arial" w:hAnsi="Arial" w:cs="Arial"/>
        </w:rPr>
      </w:pPr>
      <w:r>
        <w:rPr>
          <w:rFonts w:ascii="Arial" w:hAnsi="Arial" w:cs="Arial"/>
          <w:b/>
        </w:rPr>
        <w:lastRenderedPageBreak/>
        <w:t>2.</w:t>
      </w:r>
      <w:r w:rsidR="00EF3606">
        <w:rPr>
          <w:rFonts w:ascii="Arial" w:hAnsi="Arial" w:cs="Arial"/>
          <w:b/>
        </w:rPr>
        <w:t xml:space="preserve"> </w:t>
      </w:r>
      <w:r w:rsidR="00EF3606">
        <w:rPr>
          <w:rFonts w:ascii="Arial" w:hAnsi="Arial" w:cs="Arial"/>
        </w:rPr>
        <w:t>Manejo de sentencias necesarias para ejecución de los dos tipos de transacciones.</w:t>
      </w:r>
    </w:p>
    <w:p w:rsidR="00235686" w:rsidRDefault="00235686" w:rsidP="002427ED">
      <w:pPr>
        <w:rPr>
          <w:rFonts w:ascii="Arial" w:hAnsi="Arial" w:cs="Arial"/>
        </w:rPr>
      </w:pPr>
      <w:r>
        <w:rPr>
          <w:rFonts w:ascii="Arial" w:hAnsi="Arial" w:cs="Arial"/>
          <w:b/>
        </w:rPr>
        <w:t>3.</w:t>
      </w:r>
      <w:r w:rsidR="00EF3606">
        <w:rPr>
          <w:rFonts w:ascii="Arial" w:hAnsi="Arial" w:cs="Arial"/>
          <w:b/>
        </w:rPr>
        <w:t xml:space="preserve"> </w:t>
      </w:r>
      <w:r w:rsidR="00EF3606">
        <w:rPr>
          <w:rFonts w:ascii="Arial" w:hAnsi="Arial" w:cs="Arial"/>
        </w:rPr>
        <w:t xml:space="preserve">Habilidad para </w:t>
      </w:r>
      <w:r w:rsidR="00390E3C">
        <w:rPr>
          <w:rFonts w:ascii="Arial" w:hAnsi="Arial" w:cs="Arial"/>
        </w:rPr>
        <w:t>establecer una correcta conexión a una base de datos en la nube.</w:t>
      </w:r>
    </w:p>
    <w:p w:rsidR="00390E3C" w:rsidRPr="00390E3C" w:rsidRDefault="00390E3C" w:rsidP="002427ED">
      <w:pPr>
        <w:rPr>
          <w:rFonts w:ascii="Arial" w:hAnsi="Arial" w:cs="Arial"/>
        </w:rPr>
      </w:pPr>
    </w:p>
    <w:p w:rsidR="002427ED" w:rsidRDefault="002427ED" w:rsidP="00F03F28">
      <w:pPr>
        <w:rPr>
          <w:rFonts w:ascii="Arial" w:hAnsi="Arial" w:cs="Arial"/>
          <w:b/>
        </w:rPr>
      </w:pPr>
      <w:r>
        <w:rPr>
          <w:rFonts w:ascii="Arial" w:hAnsi="Arial" w:cs="Arial"/>
          <w:b/>
        </w:rPr>
        <w:t xml:space="preserve">CONOCIMIENTOS PREVIOS REQUERIDOS: </w:t>
      </w:r>
    </w:p>
    <w:p w:rsidR="00234DEC" w:rsidRPr="00390E3C" w:rsidRDefault="00E569DE" w:rsidP="00235686">
      <w:pPr>
        <w:pStyle w:val="Prrafodelista"/>
        <w:rPr>
          <w:rFonts w:ascii="Arial" w:hAnsi="Arial" w:cs="Arial"/>
        </w:rPr>
      </w:pPr>
      <w:r>
        <w:rPr>
          <w:rFonts w:ascii="Arial" w:hAnsi="Arial" w:cs="Arial"/>
          <w:b/>
        </w:rPr>
        <w:t>1.</w:t>
      </w:r>
      <w:r w:rsidR="00390E3C">
        <w:rPr>
          <w:rFonts w:ascii="Arial" w:hAnsi="Arial" w:cs="Arial"/>
          <w:b/>
        </w:rPr>
        <w:t xml:space="preserve"> </w:t>
      </w:r>
      <w:r w:rsidR="00390E3C">
        <w:rPr>
          <w:rFonts w:ascii="Arial" w:hAnsi="Arial" w:cs="Arial"/>
        </w:rPr>
        <w:t>Declaración y funcionamiento de socket por parte del cliente.</w:t>
      </w:r>
    </w:p>
    <w:p w:rsidR="00E569DE" w:rsidRPr="00390E3C" w:rsidRDefault="00E569DE" w:rsidP="00390E3C">
      <w:pPr>
        <w:pStyle w:val="Prrafodelista"/>
        <w:rPr>
          <w:rFonts w:ascii="Arial" w:hAnsi="Arial" w:cs="Arial"/>
          <w:b/>
        </w:rPr>
      </w:pPr>
      <w:r>
        <w:rPr>
          <w:rFonts w:ascii="Arial" w:hAnsi="Arial" w:cs="Arial"/>
          <w:b/>
        </w:rPr>
        <w:t>2.</w:t>
      </w:r>
      <w:r w:rsidR="00390E3C">
        <w:rPr>
          <w:rFonts w:ascii="Arial" w:hAnsi="Arial" w:cs="Arial"/>
          <w:b/>
        </w:rPr>
        <w:t xml:space="preserve"> </w:t>
      </w:r>
      <w:r w:rsidR="00390E3C">
        <w:rPr>
          <w:rFonts w:ascii="Arial" w:hAnsi="Arial" w:cs="Arial"/>
        </w:rPr>
        <w:t>Declaración y funcionamiento de socket por parte del servidor.</w:t>
      </w:r>
      <w:r w:rsidR="00390E3C" w:rsidRPr="00390E3C">
        <w:rPr>
          <w:rFonts w:ascii="Arial" w:hAnsi="Arial" w:cs="Arial"/>
          <w:b/>
        </w:rPr>
        <w:t xml:space="preserve"> </w:t>
      </w:r>
    </w:p>
    <w:p w:rsidR="00E569DE" w:rsidRPr="00390E3C" w:rsidRDefault="00E569DE" w:rsidP="00235686">
      <w:pPr>
        <w:pStyle w:val="Prrafodelista"/>
        <w:rPr>
          <w:rFonts w:ascii="Arial" w:hAnsi="Arial" w:cs="Arial"/>
        </w:rPr>
      </w:pPr>
      <w:r>
        <w:rPr>
          <w:rFonts w:ascii="Arial" w:hAnsi="Arial" w:cs="Arial"/>
          <w:b/>
        </w:rPr>
        <w:t>3.</w:t>
      </w:r>
      <w:r w:rsidR="00390E3C">
        <w:rPr>
          <w:rFonts w:ascii="Arial" w:hAnsi="Arial" w:cs="Arial"/>
          <w:b/>
        </w:rPr>
        <w:t xml:space="preserve"> </w:t>
      </w:r>
      <w:r w:rsidR="00390E3C">
        <w:rPr>
          <w:rFonts w:ascii="Arial" w:hAnsi="Arial" w:cs="Arial"/>
        </w:rPr>
        <w:t>Enviar y recibir datos entre cliente y servidor.</w:t>
      </w:r>
    </w:p>
    <w:p w:rsidR="00E569DE" w:rsidRPr="00390E3C" w:rsidRDefault="00E569DE" w:rsidP="00235686">
      <w:pPr>
        <w:pStyle w:val="Prrafodelista"/>
        <w:rPr>
          <w:rFonts w:ascii="Arial" w:hAnsi="Arial" w:cs="Arial"/>
        </w:rPr>
      </w:pPr>
      <w:r>
        <w:rPr>
          <w:rFonts w:ascii="Arial" w:hAnsi="Arial" w:cs="Arial"/>
          <w:b/>
        </w:rPr>
        <w:t>4.</w:t>
      </w:r>
      <w:r w:rsidR="00390E3C">
        <w:rPr>
          <w:rFonts w:ascii="Arial" w:hAnsi="Arial" w:cs="Arial"/>
          <w:b/>
        </w:rPr>
        <w:t xml:space="preserve"> </w:t>
      </w:r>
      <w:r w:rsidR="00390E3C">
        <w:rPr>
          <w:rFonts w:ascii="Arial" w:hAnsi="Arial" w:cs="Arial"/>
        </w:rPr>
        <w:t>Operaciones con datos de cliente en la parte del servidor.</w:t>
      </w:r>
    </w:p>
    <w:p w:rsidR="00E569DE" w:rsidRPr="00390E3C" w:rsidRDefault="00E569DE" w:rsidP="00235686">
      <w:pPr>
        <w:pStyle w:val="Prrafodelista"/>
        <w:rPr>
          <w:rFonts w:ascii="Arial" w:hAnsi="Arial" w:cs="Arial"/>
        </w:rPr>
      </w:pPr>
      <w:r>
        <w:rPr>
          <w:rFonts w:ascii="Arial" w:hAnsi="Arial" w:cs="Arial"/>
          <w:b/>
        </w:rPr>
        <w:t>5.</w:t>
      </w:r>
      <w:r w:rsidR="00390E3C">
        <w:rPr>
          <w:rFonts w:ascii="Arial" w:hAnsi="Arial" w:cs="Arial"/>
          <w:b/>
        </w:rPr>
        <w:t xml:space="preserve"> </w:t>
      </w:r>
      <w:r w:rsidR="00390E3C">
        <w:rPr>
          <w:rFonts w:ascii="Arial" w:hAnsi="Arial" w:cs="Arial"/>
        </w:rPr>
        <w:t>Manejo básico de bases de datos.</w:t>
      </w:r>
    </w:p>
    <w:p w:rsidR="00234DEC" w:rsidRPr="00F03F28" w:rsidRDefault="00234DEC" w:rsidP="00F03F28">
      <w:pPr>
        <w:pStyle w:val="Prrafodelista"/>
        <w:rPr>
          <w:rFonts w:ascii="Arial" w:hAnsi="Arial" w:cs="Arial"/>
          <w:b/>
        </w:rPr>
      </w:pPr>
    </w:p>
    <w:p w:rsidR="00235686" w:rsidRDefault="002427ED" w:rsidP="002427ED">
      <w:pPr>
        <w:rPr>
          <w:rFonts w:ascii="Arial" w:hAnsi="Arial" w:cs="Arial"/>
          <w:b/>
        </w:rPr>
      </w:pPr>
      <w:r>
        <w:rPr>
          <w:rFonts w:ascii="Arial" w:hAnsi="Arial" w:cs="Arial"/>
          <w:b/>
        </w:rPr>
        <w:t>RECURSOS</w:t>
      </w:r>
      <w:r w:rsidR="00EF3606">
        <w:rPr>
          <w:rFonts w:ascii="Arial" w:hAnsi="Arial" w:cs="Arial"/>
          <w:b/>
        </w:rPr>
        <w:t xml:space="preserve"> A NIVEL HARDWARE Y S</w:t>
      </w:r>
      <w:r w:rsidR="00235686">
        <w:rPr>
          <w:rFonts w:ascii="Arial" w:hAnsi="Arial" w:cs="Arial"/>
          <w:b/>
        </w:rPr>
        <w:t>O</w:t>
      </w:r>
      <w:r w:rsidR="00EF3606">
        <w:rPr>
          <w:rFonts w:ascii="Arial" w:hAnsi="Arial" w:cs="Arial"/>
          <w:b/>
        </w:rPr>
        <w:t>F</w:t>
      </w:r>
      <w:r w:rsidR="00235686">
        <w:rPr>
          <w:rFonts w:ascii="Arial" w:hAnsi="Arial" w:cs="Arial"/>
          <w:b/>
        </w:rPr>
        <w:t>TWARE</w:t>
      </w:r>
      <w:r>
        <w:rPr>
          <w:rFonts w:ascii="Arial" w:hAnsi="Arial" w:cs="Arial"/>
          <w:b/>
        </w:rPr>
        <w:t>:</w:t>
      </w:r>
    </w:p>
    <w:p w:rsidR="00235686" w:rsidRPr="00390E3C" w:rsidRDefault="00235686" w:rsidP="002427ED">
      <w:pPr>
        <w:rPr>
          <w:rFonts w:ascii="Arial" w:hAnsi="Arial" w:cs="Arial"/>
        </w:rPr>
      </w:pPr>
      <w:r>
        <w:rPr>
          <w:rFonts w:ascii="Arial" w:hAnsi="Arial" w:cs="Arial"/>
          <w:b/>
        </w:rPr>
        <w:t>1.</w:t>
      </w:r>
      <w:r w:rsidR="00390E3C">
        <w:rPr>
          <w:rFonts w:ascii="Arial" w:hAnsi="Arial" w:cs="Arial"/>
          <w:b/>
        </w:rPr>
        <w:t xml:space="preserve"> </w:t>
      </w:r>
      <w:r w:rsidR="002C5400">
        <w:rPr>
          <w:rFonts w:ascii="Arial" w:hAnsi="Arial" w:cs="Arial"/>
        </w:rPr>
        <w:t>Equipo con IDE Java, en este caso.</w:t>
      </w:r>
    </w:p>
    <w:p w:rsidR="00235686" w:rsidRPr="002C5400" w:rsidRDefault="00235686" w:rsidP="002427ED">
      <w:pPr>
        <w:rPr>
          <w:rFonts w:ascii="Arial" w:hAnsi="Arial" w:cs="Arial"/>
        </w:rPr>
      </w:pPr>
      <w:r>
        <w:rPr>
          <w:rFonts w:ascii="Arial" w:hAnsi="Arial" w:cs="Arial"/>
          <w:b/>
        </w:rPr>
        <w:t>2.</w:t>
      </w:r>
      <w:r w:rsidR="002C5400">
        <w:rPr>
          <w:rFonts w:ascii="Arial" w:hAnsi="Arial" w:cs="Arial"/>
          <w:b/>
        </w:rPr>
        <w:t xml:space="preserve"> </w:t>
      </w:r>
      <w:r w:rsidR="002C5400">
        <w:rPr>
          <w:rFonts w:ascii="Arial" w:hAnsi="Arial" w:cs="Arial"/>
        </w:rPr>
        <w:t>Librerías mysql-connector-java-8.0.19.jar.</w:t>
      </w:r>
    </w:p>
    <w:p w:rsidR="002427ED" w:rsidRDefault="00235686" w:rsidP="002427ED">
      <w:pPr>
        <w:rPr>
          <w:rFonts w:ascii="Arial" w:hAnsi="Arial" w:cs="Arial"/>
        </w:rPr>
      </w:pPr>
      <w:r>
        <w:rPr>
          <w:rFonts w:ascii="Arial" w:hAnsi="Arial" w:cs="Arial"/>
          <w:b/>
        </w:rPr>
        <w:t>3.</w:t>
      </w:r>
      <w:r w:rsidR="002427ED">
        <w:rPr>
          <w:rFonts w:ascii="Arial" w:hAnsi="Arial" w:cs="Arial"/>
          <w:b/>
        </w:rPr>
        <w:t xml:space="preserve"> </w:t>
      </w:r>
      <w:r w:rsidR="002C5400">
        <w:rPr>
          <w:rFonts w:ascii="Arial" w:hAnsi="Arial" w:cs="Arial"/>
        </w:rPr>
        <w:t>Conexión a Internet.</w:t>
      </w:r>
    </w:p>
    <w:p w:rsidR="002C5400" w:rsidRPr="002C5400" w:rsidRDefault="002C5400" w:rsidP="002427ED">
      <w:pPr>
        <w:rPr>
          <w:rFonts w:ascii="Arial" w:hAnsi="Arial" w:cs="Arial"/>
        </w:rPr>
      </w:pPr>
    </w:p>
    <w:p w:rsidR="00051BE5" w:rsidRDefault="002427ED" w:rsidP="002427ED">
      <w:pPr>
        <w:jc w:val="both"/>
        <w:rPr>
          <w:rFonts w:ascii="Arial" w:hAnsi="Arial" w:cs="Arial"/>
          <w:b/>
        </w:rPr>
      </w:pPr>
      <w:r>
        <w:rPr>
          <w:rFonts w:ascii="Arial" w:hAnsi="Arial" w:cs="Arial"/>
          <w:b/>
        </w:rPr>
        <w:t xml:space="preserve">DESCRIPCIÓN DE LA </w:t>
      </w:r>
      <w:r w:rsidR="00D635E7">
        <w:rPr>
          <w:rFonts w:ascii="Arial" w:hAnsi="Arial" w:cs="Arial"/>
          <w:b/>
        </w:rPr>
        <w:t>PRÁCTICA:</w:t>
      </w:r>
      <w:r>
        <w:rPr>
          <w:rFonts w:ascii="Arial" w:hAnsi="Arial" w:cs="Arial"/>
          <w:b/>
        </w:rPr>
        <w:t xml:space="preserve"> </w:t>
      </w:r>
    </w:p>
    <w:p w:rsidR="00051BE5" w:rsidRDefault="00051BE5" w:rsidP="002427ED">
      <w:pPr>
        <w:jc w:val="both"/>
        <w:rPr>
          <w:rFonts w:ascii="Arial" w:hAnsi="Arial" w:cs="Arial"/>
        </w:rPr>
      </w:pPr>
      <w:r>
        <w:rPr>
          <w:rFonts w:ascii="Arial" w:hAnsi="Arial" w:cs="Arial"/>
        </w:rPr>
        <w:t xml:space="preserve">Esencialmente se requería un proveedor que proporcionara una base de datos en la nube. Por lo tanto se seleccionaron los servicios prestados por </w:t>
      </w:r>
      <w:hyperlink r:id="rId9" w:history="1">
        <w:r w:rsidRPr="0001723B">
          <w:rPr>
            <w:rStyle w:val="Hipervnculo"/>
            <w:rFonts w:ascii="Arial" w:hAnsi="Arial" w:cs="Arial"/>
          </w:rPr>
          <w:t>www.clever-cloud.com</w:t>
        </w:r>
      </w:hyperlink>
      <w:r>
        <w:rPr>
          <w:rFonts w:ascii="Arial" w:hAnsi="Arial" w:cs="Arial"/>
        </w:rPr>
        <w:t xml:space="preserve">. </w:t>
      </w:r>
    </w:p>
    <w:p w:rsidR="00051BE5" w:rsidRDefault="00051BE5" w:rsidP="002427ED">
      <w:pPr>
        <w:jc w:val="both"/>
        <w:rPr>
          <w:rFonts w:ascii="Arial" w:hAnsi="Arial" w:cs="Arial"/>
        </w:rPr>
      </w:pPr>
      <w:r>
        <w:rPr>
          <w:rFonts w:ascii="Arial" w:hAnsi="Arial" w:cs="Arial"/>
        </w:rPr>
        <w:t xml:space="preserve">Posteriormente, la conexión se estableció en el lado del </w:t>
      </w:r>
      <w:r w:rsidR="005E5F17">
        <w:rPr>
          <w:rFonts w:ascii="Arial" w:hAnsi="Arial" w:cs="Arial"/>
        </w:rPr>
        <w:t xml:space="preserve">Servidor, por lo que se usó la librería </w:t>
      </w:r>
      <w:proofErr w:type="spellStart"/>
      <w:r w:rsidR="005E5F17">
        <w:rPr>
          <w:rFonts w:ascii="Arial" w:hAnsi="Arial" w:cs="Arial"/>
        </w:rPr>
        <w:t>mysql-connector</w:t>
      </w:r>
      <w:proofErr w:type="spellEnd"/>
      <w:r w:rsidR="005E5F17">
        <w:rPr>
          <w:rFonts w:ascii="Arial" w:hAnsi="Arial" w:cs="Arial"/>
        </w:rPr>
        <w:t xml:space="preserve"> para este fin. También, se necesitó de las credenciales otorgadas por el servidor </w:t>
      </w:r>
      <w:proofErr w:type="spellStart"/>
      <w:r w:rsidR="005E5F17">
        <w:rPr>
          <w:rFonts w:ascii="Arial" w:hAnsi="Arial" w:cs="Arial"/>
        </w:rPr>
        <w:t>cloud</w:t>
      </w:r>
      <w:proofErr w:type="spellEnd"/>
      <w:r w:rsidR="005E5F17">
        <w:rPr>
          <w:rFonts w:ascii="Arial" w:hAnsi="Arial" w:cs="Arial"/>
        </w:rPr>
        <w:t xml:space="preserve"> de </w:t>
      </w:r>
      <w:proofErr w:type="spellStart"/>
      <w:r w:rsidR="005E5F17">
        <w:rPr>
          <w:rFonts w:ascii="Arial" w:hAnsi="Arial" w:cs="Arial"/>
        </w:rPr>
        <w:t>mysql</w:t>
      </w:r>
      <w:proofErr w:type="spellEnd"/>
      <w:r w:rsidR="005E5F17">
        <w:rPr>
          <w:rFonts w:ascii="Arial" w:hAnsi="Arial" w:cs="Arial"/>
        </w:rPr>
        <w:t xml:space="preserve"> (el administrador de bases de datos seleccionado). </w:t>
      </w:r>
    </w:p>
    <w:p w:rsidR="00051BE5" w:rsidRDefault="005E5F17" w:rsidP="002427ED">
      <w:pPr>
        <w:jc w:val="both"/>
        <w:rPr>
          <w:rFonts w:ascii="Arial" w:hAnsi="Arial" w:cs="Arial"/>
        </w:rPr>
      </w:pPr>
      <w:r>
        <w:rPr>
          <w:rFonts w:ascii="Arial" w:hAnsi="Arial" w:cs="Arial"/>
        </w:rPr>
        <w:t>Una parte crucial de un servidor es contar con un puerto específico y un socket establecido, por lo que se establecieron estos valores. En este punto la conexión con la base de datos en la nube y la creación del servidor eran completamente funcionales. No obstante, no se estaba modificando ni obteniendo datos de la base de datos, tampoco se establecía una conexión por parte del cliente.</w:t>
      </w:r>
    </w:p>
    <w:p w:rsidR="005E5F17" w:rsidRDefault="005E5F17" w:rsidP="002427ED">
      <w:pPr>
        <w:jc w:val="both"/>
        <w:rPr>
          <w:rFonts w:ascii="Arial" w:hAnsi="Arial" w:cs="Arial"/>
        </w:rPr>
      </w:pPr>
      <w:r>
        <w:rPr>
          <w:rFonts w:ascii="Arial" w:hAnsi="Arial" w:cs="Arial"/>
        </w:rPr>
        <w:t>El siguiente paso fue, instaurar los parámetros necesarios para que un cliente pudiese tener una conexión con el Servidor, por lo que se optó por delegar este proceso a un proyecto Java diferente al del Servidor, implantado el puerto, el host y el socket requeridos.</w:t>
      </w:r>
    </w:p>
    <w:p w:rsidR="002C5400" w:rsidRDefault="005E5F17" w:rsidP="002427ED">
      <w:pPr>
        <w:jc w:val="both"/>
        <w:rPr>
          <w:rFonts w:ascii="Arial" w:hAnsi="Arial" w:cs="Arial"/>
        </w:rPr>
      </w:pPr>
      <w:r>
        <w:rPr>
          <w:rFonts w:ascii="Arial" w:hAnsi="Arial" w:cs="Arial"/>
        </w:rPr>
        <w:t xml:space="preserve">A continuación, se realizaron las sentencias para lograr enviar una petición al Servidor. Adicionalmente, se consiguió obtener respuesta del servidor, por lo que el paso siguiente fue </w:t>
      </w:r>
      <w:r w:rsidR="00587468">
        <w:rPr>
          <w:rFonts w:ascii="Arial" w:hAnsi="Arial" w:cs="Arial"/>
        </w:rPr>
        <w:t xml:space="preserve">crear funciones que trabajasen para enviar y recibir datos de manera correcta. </w:t>
      </w:r>
      <w:r w:rsidR="00587468">
        <w:rPr>
          <w:rFonts w:ascii="Arial" w:hAnsi="Arial" w:cs="Arial"/>
        </w:rPr>
        <w:lastRenderedPageBreak/>
        <w:t>Introduciendo este concepto al proyecto, fue necesario crear funciones por parte del Servidor también.</w:t>
      </w:r>
    </w:p>
    <w:p w:rsidR="00587468" w:rsidRDefault="00587468" w:rsidP="002427ED">
      <w:pPr>
        <w:jc w:val="both"/>
        <w:rPr>
          <w:rFonts w:ascii="Arial" w:hAnsi="Arial" w:cs="Arial"/>
          <w:b/>
        </w:rPr>
      </w:pPr>
    </w:p>
    <w:p w:rsidR="00F03F28" w:rsidRDefault="00AE2222" w:rsidP="002427ED">
      <w:pPr>
        <w:jc w:val="both"/>
        <w:rPr>
          <w:rFonts w:ascii="Arial" w:hAnsi="Arial" w:cs="Arial"/>
          <w:b/>
        </w:rPr>
      </w:pPr>
      <w:r>
        <w:rPr>
          <w:rFonts w:ascii="Arial" w:hAnsi="Arial" w:cs="Arial"/>
          <w:b/>
        </w:rPr>
        <w:t>PROCE</w:t>
      </w:r>
      <w:r w:rsidR="00D635E7">
        <w:rPr>
          <w:rFonts w:ascii="Arial" w:hAnsi="Arial" w:cs="Arial"/>
          <w:b/>
        </w:rPr>
        <w:t>DIMIENTO O DESARROLLO INGENIERÍL</w:t>
      </w:r>
      <w:r w:rsidR="00AF4337">
        <w:rPr>
          <w:rFonts w:ascii="Arial" w:hAnsi="Arial" w:cs="Arial"/>
          <w:b/>
        </w:rPr>
        <w:t>:</w:t>
      </w:r>
    </w:p>
    <w:p w:rsidR="00AF1516" w:rsidRDefault="00AF1516" w:rsidP="002427ED">
      <w:pPr>
        <w:jc w:val="both"/>
        <w:rPr>
          <w:rFonts w:ascii="Arial" w:hAnsi="Arial" w:cs="Arial"/>
        </w:rPr>
      </w:pPr>
      <w:r>
        <w:rPr>
          <w:rFonts w:ascii="Arial" w:hAnsi="Arial" w:cs="Arial"/>
        </w:rPr>
        <w:t>Por primera parte, se optó por desarrollar la interfaz del servidor, que cuenta con la conexión a la base de datos en la nube, y con la librería que permite dicha conexión:</w:t>
      </w:r>
    </w:p>
    <w:p w:rsidR="00AF1516" w:rsidRDefault="00AF1516" w:rsidP="00AF1516">
      <w:pPr>
        <w:jc w:val="center"/>
        <w:rPr>
          <w:rFonts w:ascii="Arial" w:hAnsi="Arial" w:cs="Arial"/>
        </w:rPr>
      </w:pPr>
      <w:r>
        <w:rPr>
          <w:noProof/>
          <w:lang w:eastAsia="es-CO"/>
        </w:rPr>
        <w:drawing>
          <wp:inline distT="0" distB="0" distL="0" distR="0" wp14:anchorId="1599F751" wp14:editId="4EB19AD1">
            <wp:extent cx="2286000" cy="1752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86000" cy="1752600"/>
                    </a:xfrm>
                    <a:prstGeom prst="rect">
                      <a:avLst/>
                    </a:prstGeom>
                  </pic:spPr>
                </pic:pic>
              </a:graphicData>
            </a:graphic>
          </wp:inline>
        </w:drawing>
      </w:r>
    </w:p>
    <w:p w:rsidR="00A14BD8" w:rsidRDefault="00A14BD8" w:rsidP="00A14BD8">
      <w:pPr>
        <w:rPr>
          <w:rFonts w:ascii="Arial" w:hAnsi="Arial" w:cs="Arial"/>
        </w:rPr>
      </w:pPr>
      <w:r>
        <w:rPr>
          <w:rFonts w:ascii="Arial" w:hAnsi="Arial" w:cs="Arial"/>
        </w:rPr>
        <w:t>El puerto del Servidor se estableció y se creó el socket servidor que permitirá realizar comunicación con el cliente</w:t>
      </w:r>
    </w:p>
    <w:p w:rsidR="00A14BD8" w:rsidRDefault="00A14BD8" w:rsidP="00AF1516">
      <w:pPr>
        <w:jc w:val="center"/>
        <w:rPr>
          <w:rFonts w:ascii="Arial" w:hAnsi="Arial" w:cs="Arial"/>
        </w:rPr>
      </w:pPr>
      <w:r>
        <w:rPr>
          <w:noProof/>
          <w:lang w:eastAsia="es-CO"/>
        </w:rPr>
        <w:drawing>
          <wp:inline distT="0" distB="0" distL="0" distR="0" wp14:anchorId="7793E722" wp14:editId="0F40980F">
            <wp:extent cx="3057525" cy="8763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57525" cy="876300"/>
                    </a:xfrm>
                    <a:prstGeom prst="rect">
                      <a:avLst/>
                    </a:prstGeom>
                  </pic:spPr>
                </pic:pic>
              </a:graphicData>
            </a:graphic>
          </wp:inline>
        </w:drawing>
      </w:r>
      <w:r>
        <w:rPr>
          <w:noProof/>
          <w:lang w:eastAsia="es-CO"/>
        </w:rPr>
        <w:drawing>
          <wp:inline distT="0" distB="0" distL="0" distR="0" wp14:anchorId="5668B509" wp14:editId="3F124045">
            <wp:extent cx="3019425" cy="866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425" cy="866775"/>
                    </a:xfrm>
                    <a:prstGeom prst="rect">
                      <a:avLst/>
                    </a:prstGeom>
                  </pic:spPr>
                </pic:pic>
              </a:graphicData>
            </a:graphic>
          </wp:inline>
        </w:drawing>
      </w:r>
    </w:p>
    <w:p w:rsidR="00AF1516" w:rsidRDefault="00AF1516" w:rsidP="00AF1516">
      <w:pPr>
        <w:rPr>
          <w:rFonts w:ascii="Arial" w:hAnsi="Arial" w:cs="Arial"/>
        </w:rPr>
      </w:pPr>
      <w:r>
        <w:rPr>
          <w:rFonts w:ascii="Arial" w:hAnsi="Arial" w:cs="Arial"/>
        </w:rPr>
        <w:t xml:space="preserve">Dentro de la conexión, debió establecerse el parámetro </w:t>
      </w:r>
      <w:proofErr w:type="spellStart"/>
      <w:proofErr w:type="gramStart"/>
      <w:r>
        <w:rPr>
          <w:rFonts w:ascii="Arial" w:hAnsi="Arial" w:cs="Arial"/>
          <w:i/>
        </w:rPr>
        <w:t>setAutocommit</w:t>
      </w:r>
      <w:proofErr w:type="spellEnd"/>
      <w:r>
        <w:rPr>
          <w:rFonts w:ascii="Arial" w:hAnsi="Arial" w:cs="Arial"/>
          <w:i/>
        </w:rPr>
        <w:t>(</w:t>
      </w:r>
      <w:proofErr w:type="gramEnd"/>
      <w:r>
        <w:rPr>
          <w:rFonts w:ascii="Arial" w:hAnsi="Arial" w:cs="Arial"/>
          <w:i/>
        </w:rPr>
        <w:t xml:space="preserve">) </w:t>
      </w:r>
      <w:r>
        <w:rPr>
          <w:rFonts w:ascii="Arial" w:hAnsi="Arial" w:cs="Arial"/>
        </w:rPr>
        <w:t xml:space="preserve">como </w:t>
      </w:r>
      <w:r>
        <w:rPr>
          <w:rFonts w:ascii="Arial" w:hAnsi="Arial" w:cs="Arial"/>
          <w:i/>
        </w:rPr>
        <w:t>false</w:t>
      </w:r>
      <w:r>
        <w:rPr>
          <w:rFonts w:ascii="Arial" w:hAnsi="Arial" w:cs="Arial"/>
        </w:rPr>
        <w:t>, pues esta instrucción permite realizar las operaciones explícitas de manera adecuada:</w:t>
      </w:r>
      <w:r>
        <w:rPr>
          <w:noProof/>
          <w:lang w:eastAsia="es-CO"/>
        </w:rPr>
        <w:drawing>
          <wp:inline distT="0" distB="0" distL="0" distR="0" wp14:anchorId="3F158FD3" wp14:editId="393B6233">
            <wp:extent cx="5612130" cy="140779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407795"/>
                    </a:xfrm>
                    <a:prstGeom prst="rect">
                      <a:avLst/>
                    </a:prstGeom>
                  </pic:spPr>
                </pic:pic>
              </a:graphicData>
            </a:graphic>
          </wp:inline>
        </w:drawing>
      </w:r>
    </w:p>
    <w:p w:rsidR="00AF1516" w:rsidRDefault="00AF1516" w:rsidP="00AF1516">
      <w:pPr>
        <w:rPr>
          <w:rFonts w:ascii="Arial" w:hAnsi="Arial" w:cs="Arial"/>
        </w:rPr>
      </w:pPr>
      <w:r>
        <w:rPr>
          <w:rFonts w:ascii="Arial" w:hAnsi="Arial" w:cs="Arial"/>
        </w:rPr>
        <w:lastRenderedPageBreak/>
        <w:t xml:space="preserve">Posteriormente, se programó la instrucción para listar los valores en la base de datos en la nube dentro del </w:t>
      </w:r>
      <w:proofErr w:type="spellStart"/>
      <w:r>
        <w:rPr>
          <w:rFonts w:ascii="Arial" w:hAnsi="Arial" w:cs="Arial"/>
        </w:rPr>
        <w:t>Applet</w:t>
      </w:r>
      <w:proofErr w:type="spellEnd"/>
      <w:r>
        <w:rPr>
          <w:rFonts w:ascii="Arial" w:hAnsi="Arial" w:cs="Arial"/>
        </w:rPr>
        <w:t xml:space="preserve"> del Servidor:</w:t>
      </w:r>
    </w:p>
    <w:p w:rsidR="00AF1516" w:rsidRDefault="00AF1516" w:rsidP="00AF1516">
      <w:pPr>
        <w:jc w:val="center"/>
        <w:rPr>
          <w:rFonts w:ascii="Arial" w:hAnsi="Arial" w:cs="Arial"/>
        </w:rPr>
      </w:pPr>
      <w:r>
        <w:rPr>
          <w:noProof/>
          <w:lang w:eastAsia="es-CO"/>
        </w:rPr>
        <w:drawing>
          <wp:inline distT="0" distB="0" distL="0" distR="0" wp14:anchorId="028530AD" wp14:editId="4AA8FEDD">
            <wp:extent cx="3486150" cy="2686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86150" cy="2686050"/>
                    </a:xfrm>
                    <a:prstGeom prst="rect">
                      <a:avLst/>
                    </a:prstGeom>
                  </pic:spPr>
                </pic:pic>
              </a:graphicData>
            </a:graphic>
          </wp:inline>
        </w:drawing>
      </w:r>
    </w:p>
    <w:p w:rsidR="00A14BD8" w:rsidRDefault="00A14BD8" w:rsidP="00A14BD8">
      <w:pPr>
        <w:rPr>
          <w:rFonts w:ascii="Arial" w:hAnsi="Arial" w:cs="Arial"/>
        </w:rPr>
      </w:pPr>
      <w:r>
        <w:rPr>
          <w:rFonts w:ascii="Arial" w:hAnsi="Arial" w:cs="Arial"/>
        </w:rPr>
        <w:t xml:space="preserve">Haciendo uso de la clase Conexión mostrada anteriormente, se muestran los valores con el ciclo </w:t>
      </w:r>
      <w:proofErr w:type="spellStart"/>
      <w:r>
        <w:rPr>
          <w:rFonts w:ascii="Arial" w:hAnsi="Arial" w:cs="Arial"/>
          <w:i/>
        </w:rPr>
        <w:t>while</w:t>
      </w:r>
      <w:proofErr w:type="spellEnd"/>
      <w:r>
        <w:rPr>
          <w:rFonts w:ascii="Arial" w:hAnsi="Arial" w:cs="Arial"/>
          <w:i/>
        </w:rPr>
        <w:t xml:space="preserve"> </w:t>
      </w:r>
      <w:r>
        <w:rPr>
          <w:rFonts w:ascii="Arial" w:hAnsi="Arial" w:cs="Arial"/>
        </w:rPr>
        <w:t>contenido en una función:</w:t>
      </w:r>
    </w:p>
    <w:p w:rsidR="00A14BD8" w:rsidRDefault="00A14BD8" w:rsidP="00A14BD8">
      <w:pPr>
        <w:jc w:val="center"/>
        <w:rPr>
          <w:rFonts w:ascii="Arial" w:hAnsi="Arial" w:cs="Arial"/>
        </w:rPr>
      </w:pPr>
      <w:r>
        <w:rPr>
          <w:noProof/>
          <w:lang w:eastAsia="es-CO"/>
        </w:rPr>
        <w:drawing>
          <wp:inline distT="0" distB="0" distL="0" distR="0" wp14:anchorId="3CE69498" wp14:editId="74DF4DFA">
            <wp:extent cx="5124450" cy="1238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4450" cy="1238250"/>
                    </a:xfrm>
                    <a:prstGeom prst="rect">
                      <a:avLst/>
                    </a:prstGeom>
                  </pic:spPr>
                </pic:pic>
              </a:graphicData>
            </a:graphic>
          </wp:inline>
        </w:drawing>
      </w:r>
    </w:p>
    <w:p w:rsidR="003E2384" w:rsidRDefault="00A14BD8" w:rsidP="00A14BD8">
      <w:pPr>
        <w:rPr>
          <w:rFonts w:ascii="Arial" w:hAnsi="Arial" w:cs="Arial"/>
        </w:rPr>
      </w:pPr>
      <w:r>
        <w:rPr>
          <w:rFonts w:ascii="Arial" w:hAnsi="Arial" w:cs="Arial"/>
        </w:rPr>
        <w:t>Luego, se creó la clase Cliente con el mismo puerto de comunicación del Servidor y con su respectivo socket de transferencia de información:</w:t>
      </w:r>
    </w:p>
    <w:p w:rsidR="00A14BD8" w:rsidRDefault="003E2384" w:rsidP="003E2384">
      <w:pPr>
        <w:jc w:val="center"/>
        <w:rPr>
          <w:rFonts w:ascii="Arial" w:hAnsi="Arial" w:cs="Arial"/>
        </w:rPr>
      </w:pPr>
      <w:r>
        <w:rPr>
          <w:noProof/>
          <w:lang w:eastAsia="es-CO"/>
        </w:rPr>
        <w:drawing>
          <wp:inline distT="0" distB="0" distL="0" distR="0" wp14:anchorId="7011310A" wp14:editId="50C72438">
            <wp:extent cx="3476625" cy="1143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76625" cy="1143000"/>
                    </a:xfrm>
                    <a:prstGeom prst="rect">
                      <a:avLst/>
                    </a:prstGeom>
                  </pic:spPr>
                </pic:pic>
              </a:graphicData>
            </a:graphic>
          </wp:inline>
        </w:drawing>
      </w:r>
      <w:r>
        <w:rPr>
          <w:noProof/>
          <w:lang w:eastAsia="es-CO"/>
        </w:rPr>
        <w:drawing>
          <wp:inline distT="0" distB="0" distL="0" distR="0" wp14:anchorId="5CC9F410" wp14:editId="4AA4F87B">
            <wp:extent cx="3448050" cy="590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8050" cy="590550"/>
                    </a:xfrm>
                    <a:prstGeom prst="rect">
                      <a:avLst/>
                    </a:prstGeom>
                  </pic:spPr>
                </pic:pic>
              </a:graphicData>
            </a:graphic>
          </wp:inline>
        </w:drawing>
      </w:r>
    </w:p>
    <w:p w:rsidR="003E2384" w:rsidRDefault="003E2384" w:rsidP="003E2384">
      <w:pPr>
        <w:jc w:val="center"/>
        <w:rPr>
          <w:rFonts w:ascii="Arial" w:hAnsi="Arial" w:cs="Arial"/>
        </w:rPr>
      </w:pPr>
    </w:p>
    <w:p w:rsidR="003E2384" w:rsidRDefault="003E2384" w:rsidP="003E2384">
      <w:pPr>
        <w:rPr>
          <w:rFonts w:ascii="Arial" w:hAnsi="Arial" w:cs="Arial"/>
        </w:rPr>
      </w:pPr>
      <w:r>
        <w:rPr>
          <w:rFonts w:ascii="Arial" w:hAnsi="Arial" w:cs="Arial"/>
        </w:rPr>
        <w:lastRenderedPageBreak/>
        <w:t xml:space="preserve">Para la visualización inicial del </w:t>
      </w:r>
      <w:proofErr w:type="spellStart"/>
      <w:r>
        <w:rPr>
          <w:rFonts w:ascii="Arial" w:hAnsi="Arial" w:cs="Arial"/>
        </w:rPr>
        <w:t>Applet</w:t>
      </w:r>
      <w:proofErr w:type="spellEnd"/>
      <w:r>
        <w:rPr>
          <w:rFonts w:ascii="Arial" w:hAnsi="Arial" w:cs="Arial"/>
        </w:rPr>
        <w:t xml:space="preserve"> Cliente se usó el siguiente apartado:</w:t>
      </w:r>
    </w:p>
    <w:p w:rsidR="003E2384" w:rsidRDefault="003E2384" w:rsidP="003E2384">
      <w:pPr>
        <w:jc w:val="center"/>
        <w:rPr>
          <w:rFonts w:ascii="Arial" w:hAnsi="Arial" w:cs="Arial"/>
        </w:rPr>
      </w:pPr>
      <w:r>
        <w:rPr>
          <w:noProof/>
          <w:lang w:eastAsia="es-CO"/>
        </w:rPr>
        <w:drawing>
          <wp:inline distT="0" distB="0" distL="0" distR="0" wp14:anchorId="761379C9" wp14:editId="6434071C">
            <wp:extent cx="5200650" cy="4819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650" cy="4819650"/>
                    </a:xfrm>
                    <a:prstGeom prst="rect">
                      <a:avLst/>
                    </a:prstGeom>
                  </pic:spPr>
                </pic:pic>
              </a:graphicData>
            </a:graphic>
          </wp:inline>
        </w:drawing>
      </w:r>
    </w:p>
    <w:p w:rsidR="003E2384" w:rsidRDefault="003E2384" w:rsidP="003E2384">
      <w:pPr>
        <w:rPr>
          <w:rFonts w:ascii="Arial" w:hAnsi="Arial" w:cs="Arial"/>
        </w:rPr>
      </w:pPr>
    </w:p>
    <w:p w:rsidR="003E2384" w:rsidRDefault="003E2384" w:rsidP="003E2384">
      <w:pPr>
        <w:rPr>
          <w:rFonts w:ascii="Arial" w:hAnsi="Arial" w:cs="Arial"/>
        </w:rPr>
      </w:pPr>
    </w:p>
    <w:p w:rsidR="003E2384" w:rsidRDefault="003E2384" w:rsidP="003E2384">
      <w:pPr>
        <w:rPr>
          <w:rFonts w:ascii="Arial" w:hAnsi="Arial" w:cs="Arial"/>
        </w:rPr>
      </w:pPr>
    </w:p>
    <w:p w:rsidR="003E2384" w:rsidRDefault="003E2384" w:rsidP="003E2384">
      <w:pPr>
        <w:rPr>
          <w:rFonts w:ascii="Arial" w:hAnsi="Arial" w:cs="Arial"/>
        </w:rPr>
      </w:pPr>
    </w:p>
    <w:p w:rsidR="003E2384" w:rsidRDefault="003E2384" w:rsidP="003E2384">
      <w:pPr>
        <w:rPr>
          <w:rFonts w:ascii="Arial" w:hAnsi="Arial" w:cs="Arial"/>
        </w:rPr>
      </w:pPr>
    </w:p>
    <w:p w:rsidR="003E2384" w:rsidRDefault="003E2384" w:rsidP="003E2384">
      <w:pPr>
        <w:rPr>
          <w:rFonts w:ascii="Arial" w:hAnsi="Arial" w:cs="Arial"/>
        </w:rPr>
      </w:pPr>
    </w:p>
    <w:p w:rsidR="003E2384" w:rsidRDefault="003E2384" w:rsidP="003E2384">
      <w:pPr>
        <w:rPr>
          <w:rFonts w:ascii="Arial" w:hAnsi="Arial" w:cs="Arial"/>
        </w:rPr>
      </w:pPr>
    </w:p>
    <w:p w:rsidR="003E2384" w:rsidRDefault="003E2384" w:rsidP="003E2384">
      <w:pPr>
        <w:rPr>
          <w:rFonts w:ascii="Arial" w:hAnsi="Arial" w:cs="Arial"/>
        </w:rPr>
      </w:pPr>
    </w:p>
    <w:p w:rsidR="003E2384" w:rsidRDefault="003E2384" w:rsidP="003E2384">
      <w:pPr>
        <w:rPr>
          <w:rFonts w:ascii="Arial" w:hAnsi="Arial" w:cs="Arial"/>
        </w:rPr>
      </w:pPr>
      <w:r>
        <w:rPr>
          <w:rFonts w:ascii="Arial" w:hAnsi="Arial" w:cs="Arial"/>
        </w:rPr>
        <w:lastRenderedPageBreak/>
        <w:t xml:space="preserve">Donde se establece comunicación con el Servidor para obtener los datos iniciales y que más tarde, permitirán realizar los asuntos operacionales de la transacción. La función </w:t>
      </w:r>
      <w:proofErr w:type="spellStart"/>
      <w:proofErr w:type="gramStart"/>
      <w:r>
        <w:rPr>
          <w:rFonts w:ascii="Arial" w:hAnsi="Arial" w:cs="Arial"/>
          <w:i/>
        </w:rPr>
        <w:t>setValues</w:t>
      </w:r>
      <w:proofErr w:type="spellEnd"/>
      <w:r>
        <w:rPr>
          <w:rFonts w:ascii="Arial" w:hAnsi="Arial" w:cs="Arial"/>
          <w:i/>
        </w:rPr>
        <w:t>(</w:t>
      </w:r>
      <w:proofErr w:type="gramEnd"/>
      <w:r>
        <w:rPr>
          <w:rFonts w:ascii="Arial" w:hAnsi="Arial" w:cs="Arial"/>
          <w:i/>
        </w:rPr>
        <w:t xml:space="preserve">) </w:t>
      </w:r>
      <w:r>
        <w:rPr>
          <w:rFonts w:ascii="Arial" w:hAnsi="Arial" w:cs="Arial"/>
        </w:rPr>
        <w:t xml:space="preserve">instaura el socket necesario para la transferencia de datos, recibiendo mediante las sentencias </w:t>
      </w:r>
      <w:proofErr w:type="spellStart"/>
      <w:r>
        <w:rPr>
          <w:rFonts w:ascii="Arial" w:hAnsi="Arial" w:cs="Arial"/>
          <w:i/>
        </w:rPr>
        <w:t>InputStream</w:t>
      </w:r>
      <w:proofErr w:type="spellEnd"/>
      <w:r>
        <w:rPr>
          <w:rFonts w:ascii="Arial" w:hAnsi="Arial" w:cs="Arial"/>
          <w:i/>
        </w:rPr>
        <w:t xml:space="preserve"> </w:t>
      </w:r>
      <w:r>
        <w:rPr>
          <w:rFonts w:ascii="Arial" w:hAnsi="Arial" w:cs="Arial"/>
        </w:rPr>
        <w:t>los valores listados a continuación:</w:t>
      </w:r>
    </w:p>
    <w:p w:rsidR="003E2384" w:rsidRDefault="003E2384" w:rsidP="003E2384">
      <w:pPr>
        <w:rPr>
          <w:rFonts w:ascii="Arial" w:hAnsi="Arial" w:cs="Arial"/>
        </w:rPr>
      </w:pPr>
    </w:p>
    <w:p w:rsidR="003E2384" w:rsidRDefault="003E2384" w:rsidP="003E2384">
      <w:pPr>
        <w:jc w:val="center"/>
        <w:rPr>
          <w:rFonts w:ascii="Arial" w:hAnsi="Arial" w:cs="Arial"/>
        </w:rPr>
      </w:pPr>
      <w:r>
        <w:rPr>
          <w:noProof/>
          <w:lang w:eastAsia="es-CO"/>
        </w:rPr>
        <w:drawing>
          <wp:inline distT="0" distB="0" distL="0" distR="0" wp14:anchorId="54CE275C" wp14:editId="03C8C559">
            <wp:extent cx="5612130" cy="31857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85795"/>
                    </a:xfrm>
                    <a:prstGeom prst="rect">
                      <a:avLst/>
                    </a:prstGeom>
                  </pic:spPr>
                </pic:pic>
              </a:graphicData>
            </a:graphic>
          </wp:inline>
        </w:drawing>
      </w:r>
    </w:p>
    <w:p w:rsidR="003E2384" w:rsidRDefault="00BF7674" w:rsidP="003E2384">
      <w:pPr>
        <w:rPr>
          <w:rFonts w:ascii="Arial" w:hAnsi="Arial" w:cs="Arial"/>
        </w:rPr>
      </w:pPr>
      <w:r>
        <w:rPr>
          <w:rFonts w:ascii="Arial" w:hAnsi="Arial" w:cs="Arial"/>
        </w:rPr>
        <w:t xml:space="preserve">Donde simultáneamente, el Servidor hace uso del socket, enviando los datos que está esperando el Cliente con las sentencias </w:t>
      </w:r>
      <w:proofErr w:type="spellStart"/>
      <w:r>
        <w:rPr>
          <w:rFonts w:ascii="Arial" w:hAnsi="Arial" w:cs="Arial"/>
          <w:i/>
        </w:rPr>
        <w:t>OutputStream</w:t>
      </w:r>
      <w:proofErr w:type="spellEnd"/>
      <w:r>
        <w:rPr>
          <w:rFonts w:ascii="Arial" w:hAnsi="Arial" w:cs="Arial"/>
        </w:rPr>
        <w:t xml:space="preserve"> y ejecuta la siguiente función:</w:t>
      </w:r>
    </w:p>
    <w:p w:rsidR="00BF7674" w:rsidRDefault="00BF7674" w:rsidP="00BF7674">
      <w:pPr>
        <w:jc w:val="center"/>
        <w:rPr>
          <w:rFonts w:ascii="Arial" w:hAnsi="Arial" w:cs="Arial"/>
        </w:rPr>
      </w:pPr>
      <w:r>
        <w:rPr>
          <w:noProof/>
          <w:lang w:eastAsia="es-CO"/>
        </w:rPr>
        <w:drawing>
          <wp:inline distT="0" distB="0" distL="0" distR="0" wp14:anchorId="2EA8748A" wp14:editId="44A7F08C">
            <wp:extent cx="5612130" cy="182372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1823720"/>
                    </a:xfrm>
                    <a:prstGeom prst="rect">
                      <a:avLst/>
                    </a:prstGeom>
                  </pic:spPr>
                </pic:pic>
              </a:graphicData>
            </a:graphic>
          </wp:inline>
        </w:drawing>
      </w:r>
    </w:p>
    <w:p w:rsidR="000C3A03" w:rsidRDefault="000C3A03" w:rsidP="000C3A03">
      <w:pPr>
        <w:rPr>
          <w:rFonts w:ascii="Arial" w:hAnsi="Arial" w:cs="Arial"/>
        </w:rPr>
      </w:pPr>
    </w:p>
    <w:p w:rsidR="000C3A03" w:rsidRDefault="000C3A03" w:rsidP="000C3A03">
      <w:pPr>
        <w:rPr>
          <w:rFonts w:ascii="Arial" w:hAnsi="Arial" w:cs="Arial"/>
        </w:rPr>
      </w:pPr>
    </w:p>
    <w:p w:rsidR="000C3A03" w:rsidRDefault="000C3A03" w:rsidP="000C3A03">
      <w:pPr>
        <w:rPr>
          <w:rFonts w:ascii="Arial" w:hAnsi="Arial" w:cs="Arial"/>
        </w:rPr>
      </w:pPr>
    </w:p>
    <w:p w:rsidR="000C3A03" w:rsidRDefault="000C3A03" w:rsidP="000C3A03">
      <w:pPr>
        <w:rPr>
          <w:rFonts w:ascii="Arial" w:hAnsi="Arial" w:cs="Arial"/>
        </w:rPr>
      </w:pPr>
      <w:r>
        <w:rPr>
          <w:rFonts w:ascii="Arial" w:hAnsi="Arial" w:cs="Arial"/>
        </w:rPr>
        <w:lastRenderedPageBreak/>
        <w:t xml:space="preserve">Obteniendo los valores </w:t>
      </w:r>
      <w:proofErr w:type="spellStart"/>
      <w:r>
        <w:rPr>
          <w:rFonts w:ascii="Arial" w:hAnsi="Arial" w:cs="Arial"/>
          <w:i/>
        </w:rPr>
        <w:t>name</w:t>
      </w:r>
      <w:proofErr w:type="spellEnd"/>
      <w:r>
        <w:rPr>
          <w:rFonts w:ascii="Arial" w:hAnsi="Arial" w:cs="Arial"/>
          <w:i/>
        </w:rPr>
        <w:t xml:space="preserve"> </w:t>
      </w:r>
      <w:r>
        <w:rPr>
          <w:rFonts w:ascii="Arial" w:hAnsi="Arial" w:cs="Arial"/>
        </w:rPr>
        <w:t xml:space="preserve">y </w:t>
      </w:r>
      <w:r>
        <w:rPr>
          <w:rFonts w:ascii="Arial" w:hAnsi="Arial" w:cs="Arial"/>
          <w:i/>
        </w:rPr>
        <w:t>balance</w:t>
      </w:r>
      <w:r>
        <w:rPr>
          <w:rFonts w:ascii="Arial" w:hAnsi="Arial" w:cs="Arial"/>
        </w:rPr>
        <w:t xml:space="preserve"> haciendo uso de la clase Conexión, ejecutando sentencias de </w:t>
      </w:r>
      <w:proofErr w:type="spellStart"/>
      <w:r>
        <w:rPr>
          <w:rFonts w:ascii="Arial" w:hAnsi="Arial" w:cs="Arial"/>
        </w:rPr>
        <w:t>mysql</w:t>
      </w:r>
      <w:proofErr w:type="spellEnd"/>
      <w:r>
        <w:rPr>
          <w:rFonts w:ascii="Arial" w:hAnsi="Arial" w:cs="Arial"/>
        </w:rPr>
        <w:t xml:space="preserve"> para realizar las consultas necesarias:</w:t>
      </w:r>
    </w:p>
    <w:p w:rsidR="000C3A03" w:rsidRDefault="004D6416" w:rsidP="004D6416">
      <w:pPr>
        <w:jc w:val="center"/>
        <w:rPr>
          <w:rFonts w:ascii="Arial" w:hAnsi="Arial" w:cs="Arial"/>
        </w:rPr>
      </w:pPr>
      <w:r>
        <w:rPr>
          <w:noProof/>
          <w:lang w:eastAsia="es-CO"/>
        </w:rPr>
        <w:drawing>
          <wp:inline distT="0" distB="0" distL="0" distR="0" wp14:anchorId="03EF3DD5" wp14:editId="0C23C6BC">
            <wp:extent cx="4419600" cy="2686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19600" cy="2686050"/>
                    </a:xfrm>
                    <a:prstGeom prst="rect">
                      <a:avLst/>
                    </a:prstGeom>
                  </pic:spPr>
                </pic:pic>
              </a:graphicData>
            </a:graphic>
          </wp:inline>
        </w:drawing>
      </w:r>
    </w:p>
    <w:p w:rsidR="004D6416" w:rsidRDefault="004D6416" w:rsidP="004D6416">
      <w:pPr>
        <w:jc w:val="center"/>
        <w:rPr>
          <w:rFonts w:ascii="Arial" w:hAnsi="Arial" w:cs="Arial"/>
        </w:rPr>
      </w:pPr>
      <w:r>
        <w:rPr>
          <w:noProof/>
          <w:lang w:eastAsia="es-CO"/>
        </w:rPr>
        <w:drawing>
          <wp:inline distT="0" distB="0" distL="0" distR="0" wp14:anchorId="151CE328" wp14:editId="7E23E564">
            <wp:extent cx="4010025" cy="2552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10025" cy="2552700"/>
                    </a:xfrm>
                    <a:prstGeom prst="rect">
                      <a:avLst/>
                    </a:prstGeom>
                  </pic:spPr>
                </pic:pic>
              </a:graphicData>
            </a:graphic>
          </wp:inline>
        </w:drawing>
      </w:r>
    </w:p>
    <w:p w:rsidR="004D6416" w:rsidRDefault="004D6416" w:rsidP="004D6416">
      <w:pPr>
        <w:rPr>
          <w:rFonts w:ascii="Arial" w:hAnsi="Arial" w:cs="Arial"/>
        </w:rPr>
      </w:pPr>
      <w:r>
        <w:rPr>
          <w:rFonts w:ascii="Arial" w:hAnsi="Arial" w:cs="Arial"/>
        </w:rPr>
        <w:t xml:space="preserve">El booleano </w:t>
      </w:r>
      <w:proofErr w:type="spellStart"/>
      <w:r>
        <w:rPr>
          <w:rFonts w:ascii="Arial" w:hAnsi="Arial" w:cs="Arial"/>
          <w:i/>
        </w:rPr>
        <w:t>successfulTransaction</w:t>
      </w:r>
      <w:proofErr w:type="spellEnd"/>
      <w:r>
        <w:rPr>
          <w:rFonts w:ascii="Arial" w:hAnsi="Arial" w:cs="Arial"/>
          <w:i/>
        </w:rPr>
        <w:t xml:space="preserve"> </w:t>
      </w:r>
      <w:r>
        <w:rPr>
          <w:rFonts w:ascii="Arial" w:hAnsi="Arial" w:cs="Arial"/>
        </w:rPr>
        <w:t xml:space="preserve">funciona como indicador de si la transacción tuvo éxito o no, que posteriormente se usará para indicarle al cliente el estado de la operación. A su vez, </w:t>
      </w:r>
      <w:r w:rsidR="00D635E7">
        <w:rPr>
          <w:rFonts w:ascii="Arial" w:hAnsi="Arial" w:cs="Arial"/>
        </w:rPr>
        <w:t xml:space="preserve">se usa el </w:t>
      </w:r>
      <w:proofErr w:type="spellStart"/>
      <w:proofErr w:type="gramStart"/>
      <w:r w:rsidR="00D635E7">
        <w:rPr>
          <w:rFonts w:ascii="Arial" w:hAnsi="Arial" w:cs="Arial"/>
          <w:i/>
        </w:rPr>
        <w:t>rollback</w:t>
      </w:r>
      <w:proofErr w:type="spellEnd"/>
      <w:r w:rsidR="00D635E7">
        <w:rPr>
          <w:rFonts w:ascii="Arial" w:hAnsi="Arial" w:cs="Arial"/>
          <w:i/>
        </w:rPr>
        <w:t>(</w:t>
      </w:r>
      <w:proofErr w:type="gramEnd"/>
      <w:r w:rsidR="00D635E7">
        <w:rPr>
          <w:rFonts w:ascii="Arial" w:hAnsi="Arial" w:cs="Arial"/>
          <w:i/>
        </w:rPr>
        <w:t xml:space="preserve">) </w:t>
      </w:r>
      <w:r w:rsidR="00D635E7">
        <w:rPr>
          <w:rFonts w:ascii="Arial" w:hAnsi="Arial" w:cs="Arial"/>
        </w:rPr>
        <w:t>porque pueden existir fallos realizando la transacción de una cuenta a otra, en la siguiente función:</w:t>
      </w:r>
    </w:p>
    <w:p w:rsidR="00D635E7" w:rsidRDefault="00D635E7" w:rsidP="00D635E7">
      <w:pPr>
        <w:jc w:val="center"/>
        <w:rPr>
          <w:rFonts w:ascii="Arial" w:hAnsi="Arial" w:cs="Arial"/>
        </w:rPr>
      </w:pPr>
      <w:r>
        <w:rPr>
          <w:noProof/>
          <w:lang w:eastAsia="es-CO"/>
        </w:rPr>
        <w:lastRenderedPageBreak/>
        <w:drawing>
          <wp:inline distT="0" distB="0" distL="0" distR="0" wp14:anchorId="6AC7631D" wp14:editId="5B112D2D">
            <wp:extent cx="5612130" cy="35439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543935"/>
                    </a:xfrm>
                    <a:prstGeom prst="rect">
                      <a:avLst/>
                    </a:prstGeom>
                  </pic:spPr>
                </pic:pic>
              </a:graphicData>
            </a:graphic>
          </wp:inline>
        </w:drawing>
      </w:r>
    </w:p>
    <w:p w:rsidR="00D635E7" w:rsidRDefault="00D635E7" w:rsidP="00D635E7">
      <w:pPr>
        <w:rPr>
          <w:rFonts w:ascii="Arial" w:hAnsi="Arial" w:cs="Arial"/>
        </w:rPr>
      </w:pPr>
      <w:r>
        <w:rPr>
          <w:rFonts w:ascii="Arial" w:hAnsi="Arial" w:cs="Arial"/>
        </w:rPr>
        <w:t xml:space="preserve">Donde </w:t>
      </w:r>
      <w:proofErr w:type="spellStart"/>
      <w:proofErr w:type="gramStart"/>
      <w:r>
        <w:rPr>
          <w:rFonts w:ascii="Arial" w:hAnsi="Arial" w:cs="Arial"/>
          <w:i/>
        </w:rPr>
        <w:t>updateBalance</w:t>
      </w:r>
      <w:proofErr w:type="spellEnd"/>
      <w:r>
        <w:rPr>
          <w:rFonts w:ascii="Arial" w:hAnsi="Arial" w:cs="Arial"/>
          <w:i/>
        </w:rPr>
        <w:t>(</w:t>
      </w:r>
      <w:proofErr w:type="gramEnd"/>
      <w:r>
        <w:rPr>
          <w:rFonts w:ascii="Arial" w:hAnsi="Arial" w:cs="Arial"/>
          <w:i/>
        </w:rPr>
        <w:t xml:space="preserve">) </w:t>
      </w:r>
      <w:r>
        <w:rPr>
          <w:rFonts w:ascii="Arial" w:hAnsi="Arial" w:cs="Arial"/>
        </w:rPr>
        <w:t>permite modificar el valor de saldo en la base de datos:</w:t>
      </w:r>
    </w:p>
    <w:p w:rsidR="00D635E7" w:rsidRDefault="00D635E7" w:rsidP="00D635E7">
      <w:pPr>
        <w:rPr>
          <w:rFonts w:ascii="Arial" w:hAnsi="Arial" w:cs="Arial"/>
        </w:rPr>
      </w:pPr>
      <w:r>
        <w:rPr>
          <w:noProof/>
          <w:lang w:eastAsia="es-CO"/>
        </w:rPr>
        <w:drawing>
          <wp:inline distT="0" distB="0" distL="0" distR="0" wp14:anchorId="67CBD5E6" wp14:editId="590508A5">
            <wp:extent cx="5612130" cy="14001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400175"/>
                    </a:xfrm>
                    <a:prstGeom prst="rect">
                      <a:avLst/>
                    </a:prstGeom>
                  </pic:spPr>
                </pic:pic>
              </a:graphicData>
            </a:graphic>
          </wp:inline>
        </w:drawing>
      </w:r>
    </w:p>
    <w:p w:rsidR="00D635E7" w:rsidRDefault="00D635E7" w:rsidP="00D635E7">
      <w:pPr>
        <w:rPr>
          <w:rFonts w:ascii="Arial" w:hAnsi="Arial" w:cs="Arial"/>
        </w:rPr>
      </w:pPr>
      <w:r>
        <w:rPr>
          <w:rFonts w:ascii="Arial" w:hAnsi="Arial" w:cs="Arial"/>
        </w:rPr>
        <w:t xml:space="preserve">Y a su vez, el resultado de si la transacción fue exitosa o no, es enviado por </w:t>
      </w:r>
      <w:proofErr w:type="spellStart"/>
      <w:proofErr w:type="gramStart"/>
      <w:r>
        <w:rPr>
          <w:rFonts w:ascii="Arial" w:hAnsi="Arial" w:cs="Arial"/>
          <w:i/>
        </w:rPr>
        <w:t>sendStatusTransacion</w:t>
      </w:r>
      <w:proofErr w:type="spellEnd"/>
      <w:r>
        <w:rPr>
          <w:rFonts w:ascii="Arial" w:hAnsi="Arial" w:cs="Arial"/>
          <w:i/>
        </w:rPr>
        <w:t>(</w:t>
      </w:r>
      <w:proofErr w:type="gramEnd"/>
      <w:r>
        <w:rPr>
          <w:rFonts w:ascii="Arial" w:hAnsi="Arial" w:cs="Arial"/>
          <w:i/>
        </w:rPr>
        <w:t>)</w:t>
      </w:r>
      <w:r>
        <w:rPr>
          <w:rFonts w:ascii="Arial" w:hAnsi="Arial" w:cs="Arial"/>
        </w:rPr>
        <w:t>:</w:t>
      </w:r>
    </w:p>
    <w:p w:rsidR="00D635E7" w:rsidRDefault="00D635E7" w:rsidP="00D635E7">
      <w:pPr>
        <w:jc w:val="center"/>
        <w:rPr>
          <w:rFonts w:ascii="Arial" w:hAnsi="Arial" w:cs="Arial"/>
        </w:rPr>
      </w:pPr>
      <w:r>
        <w:rPr>
          <w:noProof/>
          <w:lang w:eastAsia="es-CO"/>
        </w:rPr>
        <w:drawing>
          <wp:inline distT="0" distB="0" distL="0" distR="0" wp14:anchorId="1CEE1571" wp14:editId="5C84B836">
            <wp:extent cx="5612130" cy="10972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097280"/>
                    </a:xfrm>
                    <a:prstGeom prst="rect">
                      <a:avLst/>
                    </a:prstGeom>
                  </pic:spPr>
                </pic:pic>
              </a:graphicData>
            </a:graphic>
          </wp:inline>
        </w:drawing>
      </w:r>
    </w:p>
    <w:p w:rsidR="00D635E7" w:rsidRDefault="00D635E7" w:rsidP="00D635E7">
      <w:pPr>
        <w:jc w:val="center"/>
        <w:rPr>
          <w:rFonts w:ascii="Arial" w:hAnsi="Arial" w:cs="Arial"/>
        </w:rPr>
      </w:pPr>
    </w:p>
    <w:p w:rsidR="00D635E7" w:rsidRDefault="00D635E7" w:rsidP="00D635E7">
      <w:pPr>
        <w:jc w:val="center"/>
        <w:rPr>
          <w:rFonts w:ascii="Arial" w:hAnsi="Arial" w:cs="Arial"/>
        </w:rPr>
      </w:pPr>
    </w:p>
    <w:p w:rsidR="00D635E7" w:rsidRDefault="00D635E7" w:rsidP="00D635E7">
      <w:pPr>
        <w:rPr>
          <w:rFonts w:ascii="Arial" w:hAnsi="Arial" w:cs="Arial"/>
        </w:rPr>
      </w:pPr>
      <w:r>
        <w:rPr>
          <w:rFonts w:ascii="Arial" w:hAnsi="Arial" w:cs="Arial"/>
        </w:rPr>
        <w:lastRenderedPageBreak/>
        <w:t>Mientras que por el lado del Cliente, se muestra la siguiente interfaz cuando es ejecutado el Servidor simultáneamente:</w:t>
      </w:r>
    </w:p>
    <w:p w:rsidR="00D635E7" w:rsidRDefault="00D635E7" w:rsidP="00D635E7">
      <w:pPr>
        <w:jc w:val="center"/>
        <w:rPr>
          <w:rFonts w:ascii="Arial" w:hAnsi="Arial" w:cs="Arial"/>
        </w:rPr>
      </w:pPr>
      <w:r>
        <w:rPr>
          <w:noProof/>
          <w:lang w:eastAsia="es-CO"/>
        </w:rPr>
        <w:drawing>
          <wp:inline distT="0" distB="0" distL="0" distR="0" wp14:anchorId="6DE4F101" wp14:editId="369E3D3A">
            <wp:extent cx="5612130" cy="21742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174240"/>
                    </a:xfrm>
                    <a:prstGeom prst="rect">
                      <a:avLst/>
                    </a:prstGeom>
                  </pic:spPr>
                </pic:pic>
              </a:graphicData>
            </a:graphic>
          </wp:inline>
        </w:drawing>
      </w:r>
    </w:p>
    <w:p w:rsidR="00D635E7" w:rsidRDefault="001302AF" w:rsidP="00D635E7">
      <w:pPr>
        <w:rPr>
          <w:rFonts w:ascii="Arial" w:hAnsi="Arial" w:cs="Arial"/>
        </w:rPr>
      </w:pPr>
      <w:r>
        <w:rPr>
          <w:rFonts w:ascii="Arial" w:hAnsi="Arial" w:cs="Arial"/>
        </w:rPr>
        <w:t xml:space="preserve">Las órdenes son ejecutadas al momento de que sucede el evento de </w:t>
      </w:r>
      <w:proofErr w:type="spellStart"/>
      <w:r>
        <w:rPr>
          <w:rFonts w:ascii="Arial" w:hAnsi="Arial" w:cs="Arial"/>
        </w:rPr>
        <w:t>click</w:t>
      </w:r>
      <w:proofErr w:type="spellEnd"/>
      <w:r>
        <w:rPr>
          <w:rFonts w:ascii="Arial" w:hAnsi="Arial" w:cs="Arial"/>
        </w:rPr>
        <w:t xml:space="preserve"> en el botón </w:t>
      </w:r>
      <w:r>
        <w:rPr>
          <w:rFonts w:ascii="Arial" w:hAnsi="Arial" w:cs="Arial"/>
          <w:i/>
        </w:rPr>
        <w:t>Realizar transferencia</w:t>
      </w:r>
      <w:r>
        <w:rPr>
          <w:rFonts w:ascii="Arial" w:hAnsi="Arial" w:cs="Arial"/>
        </w:rPr>
        <w:t>:</w:t>
      </w:r>
    </w:p>
    <w:p w:rsidR="001302AF" w:rsidRDefault="001302AF" w:rsidP="001302AF">
      <w:pPr>
        <w:jc w:val="center"/>
        <w:rPr>
          <w:rFonts w:ascii="Arial" w:hAnsi="Arial" w:cs="Arial"/>
        </w:rPr>
      </w:pPr>
      <w:r>
        <w:rPr>
          <w:noProof/>
          <w:lang w:eastAsia="es-CO"/>
        </w:rPr>
        <w:drawing>
          <wp:inline distT="0" distB="0" distL="0" distR="0" wp14:anchorId="44D87BB2" wp14:editId="7C9D423B">
            <wp:extent cx="5553075" cy="3057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53075" cy="3057525"/>
                    </a:xfrm>
                    <a:prstGeom prst="rect">
                      <a:avLst/>
                    </a:prstGeom>
                  </pic:spPr>
                </pic:pic>
              </a:graphicData>
            </a:graphic>
          </wp:inline>
        </w:drawing>
      </w:r>
    </w:p>
    <w:p w:rsidR="001302AF" w:rsidRDefault="001302AF" w:rsidP="001302AF">
      <w:pPr>
        <w:rPr>
          <w:rFonts w:ascii="Arial" w:hAnsi="Arial" w:cs="Arial"/>
        </w:rPr>
      </w:pPr>
    </w:p>
    <w:p w:rsidR="001302AF" w:rsidRDefault="001302AF" w:rsidP="001302AF">
      <w:pPr>
        <w:rPr>
          <w:rFonts w:ascii="Arial" w:hAnsi="Arial" w:cs="Arial"/>
        </w:rPr>
      </w:pPr>
      <w:r>
        <w:rPr>
          <w:rFonts w:ascii="Arial" w:hAnsi="Arial" w:cs="Arial"/>
        </w:rPr>
        <w:t xml:space="preserve">La sentencia condicional que define si se realizará la ejecución de la transacción o no, está relacionada a la función </w:t>
      </w:r>
      <w:proofErr w:type="spellStart"/>
      <w:proofErr w:type="gramStart"/>
      <w:r>
        <w:rPr>
          <w:rFonts w:ascii="Arial" w:hAnsi="Arial" w:cs="Arial"/>
          <w:i/>
        </w:rPr>
        <w:t>dataCheck</w:t>
      </w:r>
      <w:proofErr w:type="spellEnd"/>
      <w:r>
        <w:rPr>
          <w:rFonts w:ascii="Arial" w:hAnsi="Arial" w:cs="Arial"/>
          <w:i/>
        </w:rPr>
        <w:t>(</w:t>
      </w:r>
      <w:proofErr w:type="gramEnd"/>
      <w:r>
        <w:rPr>
          <w:rFonts w:ascii="Arial" w:hAnsi="Arial" w:cs="Arial"/>
          <w:i/>
        </w:rPr>
        <w:t>)</w:t>
      </w:r>
      <w:r>
        <w:rPr>
          <w:rFonts w:ascii="Arial" w:hAnsi="Arial" w:cs="Arial"/>
        </w:rPr>
        <w:t xml:space="preserve">¸que verifica que los datos ingresados no correspondan al mismo nombre de la persona que está realizando la transferencia o que el valor a transferir no tenga un valor que no corresponda a un número entero, o un número negativo. </w:t>
      </w:r>
    </w:p>
    <w:p w:rsidR="001302AF" w:rsidRDefault="001302AF" w:rsidP="001302AF">
      <w:pPr>
        <w:jc w:val="center"/>
        <w:rPr>
          <w:rFonts w:ascii="Arial" w:hAnsi="Arial" w:cs="Arial"/>
        </w:rPr>
      </w:pPr>
      <w:r>
        <w:rPr>
          <w:noProof/>
          <w:lang w:eastAsia="es-CO"/>
        </w:rPr>
        <w:lastRenderedPageBreak/>
        <w:drawing>
          <wp:inline distT="0" distB="0" distL="0" distR="0" wp14:anchorId="58F07776" wp14:editId="3AF1A86D">
            <wp:extent cx="5612130" cy="5359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535940"/>
                    </a:xfrm>
                    <a:prstGeom prst="rect">
                      <a:avLst/>
                    </a:prstGeom>
                  </pic:spPr>
                </pic:pic>
              </a:graphicData>
            </a:graphic>
          </wp:inline>
        </w:drawing>
      </w:r>
    </w:p>
    <w:p w:rsidR="001302AF" w:rsidRDefault="001302AF" w:rsidP="001302AF">
      <w:pPr>
        <w:rPr>
          <w:rFonts w:ascii="Arial" w:hAnsi="Arial" w:cs="Arial"/>
        </w:rPr>
      </w:pPr>
      <w:r>
        <w:rPr>
          <w:rFonts w:ascii="Arial" w:hAnsi="Arial" w:cs="Arial"/>
        </w:rPr>
        <w:t xml:space="preserve">Una vez los valores son verificados, se procede con el proceso transaccional, que básicamente envía todos los datos correspondientes al Servidor, para después volver a recibirlos y actualizar los datos en la interfaz ejecutando nuevamente la función </w:t>
      </w:r>
      <w:proofErr w:type="spellStart"/>
      <w:proofErr w:type="gramStart"/>
      <w:r>
        <w:rPr>
          <w:rFonts w:ascii="Arial" w:hAnsi="Arial" w:cs="Arial"/>
          <w:i/>
        </w:rPr>
        <w:t>setValues</w:t>
      </w:r>
      <w:proofErr w:type="spellEnd"/>
      <w:r>
        <w:rPr>
          <w:rFonts w:ascii="Arial" w:hAnsi="Arial" w:cs="Arial"/>
          <w:i/>
        </w:rPr>
        <w:t>(</w:t>
      </w:r>
      <w:proofErr w:type="gramEnd"/>
      <w:r>
        <w:rPr>
          <w:rFonts w:ascii="Arial" w:hAnsi="Arial" w:cs="Arial"/>
          <w:i/>
        </w:rPr>
        <w:t>)</w:t>
      </w:r>
      <w:r>
        <w:rPr>
          <w:rFonts w:ascii="Arial" w:hAnsi="Arial" w:cs="Arial"/>
        </w:rPr>
        <w:t>¸que se enseñó previamente:</w:t>
      </w:r>
    </w:p>
    <w:p w:rsidR="003E2384" w:rsidRPr="00A14BD8" w:rsidRDefault="001302AF" w:rsidP="001302AF">
      <w:pPr>
        <w:jc w:val="center"/>
        <w:rPr>
          <w:rFonts w:ascii="Arial" w:hAnsi="Arial" w:cs="Arial"/>
        </w:rPr>
      </w:pPr>
      <w:r>
        <w:rPr>
          <w:noProof/>
          <w:lang w:eastAsia="es-CO"/>
        </w:rPr>
        <w:drawing>
          <wp:inline distT="0" distB="0" distL="0" distR="0" wp14:anchorId="0166C89B" wp14:editId="5F2A9D93">
            <wp:extent cx="5612130" cy="33959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395980"/>
                    </a:xfrm>
                    <a:prstGeom prst="rect">
                      <a:avLst/>
                    </a:prstGeom>
                  </pic:spPr>
                </pic:pic>
              </a:graphicData>
            </a:graphic>
          </wp:inline>
        </w:drawing>
      </w:r>
    </w:p>
    <w:p w:rsidR="00AE2222" w:rsidRDefault="00AE2222" w:rsidP="00AF4337">
      <w:pPr>
        <w:jc w:val="both"/>
        <w:rPr>
          <w:rFonts w:ascii="Arial" w:hAnsi="Arial" w:cs="Arial"/>
          <w:b/>
        </w:rPr>
      </w:pPr>
    </w:p>
    <w:p w:rsidR="00AF4337" w:rsidRDefault="00AF4337" w:rsidP="00AF4337">
      <w:pPr>
        <w:jc w:val="both"/>
        <w:rPr>
          <w:rFonts w:ascii="Arial" w:hAnsi="Arial" w:cs="Arial"/>
          <w:b/>
        </w:rPr>
      </w:pPr>
      <w:r>
        <w:rPr>
          <w:rFonts w:ascii="Arial" w:hAnsi="Arial" w:cs="Arial"/>
          <w:b/>
        </w:rPr>
        <w:t>METODOLOGÍA:</w:t>
      </w:r>
    </w:p>
    <w:p w:rsidR="00AE2222" w:rsidRDefault="00855714" w:rsidP="002427ED">
      <w:pPr>
        <w:rPr>
          <w:rFonts w:ascii="Arial" w:hAnsi="Arial" w:cs="Arial"/>
        </w:rPr>
      </w:pPr>
      <w:r>
        <w:rPr>
          <w:rFonts w:ascii="Arial" w:hAnsi="Arial" w:cs="Arial"/>
        </w:rPr>
        <w:t xml:space="preserve">Las bases fundamentales para este proyecto, fueron la realización de la investigación a fondo del concepto de transacciones implícitas y explícitas. Luego, el retó fue aterrizar los conocimientos adquiridos a la </w:t>
      </w:r>
      <w:proofErr w:type="spellStart"/>
      <w:r>
        <w:rPr>
          <w:rFonts w:ascii="Arial" w:hAnsi="Arial" w:cs="Arial"/>
        </w:rPr>
        <w:t>sintáxis</w:t>
      </w:r>
      <w:proofErr w:type="spellEnd"/>
      <w:r>
        <w:rPr>
          <w:rFonts w:ascii="Arial" w:hAnsi="Arial" w:cs="Arial"/>
        </w:rPr>
        <w:t xml:space="preserve"> de la base de datos elegida (</w:t>
      </w:r>
      <w:proofErr w:type="spellStart"/>
      <w:r>
        <w:rPr>
          <w:rFonts w:ascii="Arial" w:hAnsi="Arial" w:cs="Arial"/>
        </w:rPr>
        <w:t>mysql</w:t>
      </w:r>
      <w:proofErr w:type="spellEnd"/>
      <w:r>
        <w:rPr>
          <w:rFonts w:ascii="Arial" w:hAnsi="Arial" w:cs="Arial"/>
        </w:rPr>
        <w:t>). Para esto, se realizaron las investigaciones que se consideraron necesarias para dicho fin, haciendo uso de documentos en línea que demostrasen una capacidad robusta para el estudio del área a trabajar.</w:t>
      </w:r>
    </w:p>
    <w:p w:rsidR="00855714" w:rsidRDefault="00855714" w:rsidP="002427ED">
      <w:pPr>
        <w:rPr>
          <w:rFonts w:ascii="Arial" w:hAnsi="Arial" w:cs="Arial"/>
        </w:rPr>
      </w:pPr>
      <w:r>
        <w:rPr>
          <w:rFonts w:ascii="Arial" w:hAnsi="Arial" w:cs="Arial"/>
        </w:rPr>
        <w:t xml:space="preserve">Debido a que el entorno de desarrollo incluía una base de datos en la nube, se optó por elegir un proveedor de dicho servicio gratuito en línea, como lo fue el caso de </w:t>
      </w:r>
      <w:hyperlink r:id="rId30" w:history="1">
        <w:r w:rsidRPr="005F390C">
          <w:rPr>
            <w:rStyle w:val="Hipervnculo"/>
            <w:rFonts w:ascii="Arial" w:hAnsi="Arial" w:cs="Arial"/>
          </w:rPr>
          <w:t>www.clever-cloud.com</w:t>
        </w:r>
      </w:hyperlink>
      <w:r>
        <w:rPr>
          <w:rFonts w:ascii="Arial" w:hAnsi="Arial" w:cs="Arial"/>
        </w:rPr>
        <w:t>. Posterior a tener presente la interfaz web a usar, se consultó la documentación imprescindible para un correcto funcionamiento y acoplamiento.</w:t>
      </w:r>
    </w:p>
    <w:p w:rsidR="00BF1E3F" w:rsidRDefault="00855714" w:rsidP="002427ED">
      <w:pPr>
        <w:rPr>
          <w:rFonts w:ascii="Arial" w:hAnsi="Arial" w:cs="Arial"/>
        </w:rPr>
      </w:pPr>
      <w:r>
        <w:rPr>
          <w:rFonts w:ascii="Arial" w:hAnsi="Arial" w:cs="Arial"/>
        </w:rPr>
        <w:lastRenderedPageBreak/>
        <w:t xml:space="preserve">Finalmente, se fabricó el sistema cliente servidor con el IDE </w:t>
      </w:r>
      <w:r w:rsidR="00C83E79">
        <w:rPr>
          <w:rFonts w:ascii="Arial" w:hAnsi="Arial" w:cs="Arial"/>
        </w:rPr>
        <w:t xml:space="preserve">de Java de </w:t>
      </w:r>
      <w:proofErr w:type="spellStart"/>
      <w:r w:rsidR="00C83E79">
        <w:rPr>
          <w:rFonts w:ascii="Arial" w:hAnsi="Arial" w:cs="Arial"/>
        </w:rPr>
        <w:t>NetBeans</w:t>
      </w:r>
      <w:proofErr w:type="spellEnd"/>
      <w:r w:rsidR="00C83E79">
        <w:rPr>
          <w:rFonts w:ascii="Arial" w:hAnsi="Arial" w:cs="Arial"/>
        </w:rPr>
        <w:t>, complementando el desarrollo con el conocimiento adquirido en clase.</w:t>
      </w:r>
    </w:p>
    <w:p w:rsidR="00C83E79" w:rsidRDefault="00C83E79" w:rsidP="002427ED">
      <w:pPr>
        <w:rPr>
          <w:rFonts w:ascii="Arial" w:hAnsi="Arial" w:cs="Arial"/>
          <w:b/>
        </w:rPr>
      </w:pPr>
    </w:p>
    <w:p w:rsidR="00AF4337" w:rsidRDefault="002427ED" w:rsidP="00AF4337">
      <w:pPr>
        <w:rPr>
          <w:rFonts w:ascii="Arial" w:hAnsi="Arial" w:cs="Arial"/>
          <w:b/>
        </w:rPr>
      </w:pPr>
      <w:r>
        <w:rPr>
          <w:rFonts w:ascii="Arial" w:hAnsi="Arial" w:cs="Arial"/>
          <w:b/>
        </w:rPr>
        <w:t xml:space="preserve">PRODUCTOS Y RESULTADOS ESPERADOS: </w:t>
      </w:r>
    </w:p>
    <w:p w:rsidR="002427ED" w:rsidRDefault="00C83E79" w:rsidP="002427ED">
      <w:pPr>
        <w:rPr>
          <w:rFonts w:ascii="Arial" w:hAnsi="Arial" w:cs="Arial"/>
        </w:rPr>
      </w:pPr>
      <w:r>
        <w:rPr>
          <w:rFonts w:ascii="Arial" w:hAnsi="Arial" w:cs="Arial"/>
        </w:rPr>
        <w:t>En conclusión, se logró establecer un sistema cliente servidor de tres capas; donde la capa número corresponde al cliente, la segunda al servidor y la tercera a la base de datos en la nube.</w:t>
      </w:r>
    </w:p>
    <w:p w:rsidR="00C83E79" w:rsidRPr="00C83E79" w:rsidRDefault="00C83E79" w:rsidP="002427ED">
      <w:pPr>
        <w:rPr>
          <w:rFonts w:ascii="Arial" w:hAnsi="Arial" w:cs="Arial"/>
        </w:rPr>
      </w:pPr>
      <w:r>
        <w:rPr>
          <w:rFonts w:ascii="Arial" w:hAnsi="Arial" w:cs="Arial"/>
        </w:rPr>
        <w:t xml:space="preserve">Se encontró una correcta ejecución del fin del proyecto, que principalmente era el uso de transacciones implícitas y explícitas. Pues, en los momentos que la transacción explícita presentaba error, lograba realizarse un </w:t>
      </w:r>
      <w:proofErr w:type="spellStart"/>
      <w:r>
        <w:rPr>
          <w:rFonts w:ascii="Arial" w:hAnsi="Arial" w:cs="Arial"/>
          <w:i/>
        </w:rPr>
        <w:t>rollback</w:t>
      </w:r>
      <w:proofErr w:type="spellEnd"/>
      <w:r>
        <w:rPr>
          <w:rFonts w:ascii="Arial" w:hAnsi="Arial" w:cs="Arial"/>
          <w:i/>
        </w:rPr>
        <w:t xml:space="preserve"> </w:t>
      </w:r>
      <w:r>
        <w:rPr>
          <w:rFonts w:ascii="Arial" w:hAnsi="Arial" w:cs="Arial"/>
        </w:rPr>
        <w:t xml:space="preserve">para no ejecutar cambios permanentes que no obedecieran a las propiedades </w:t>
      </w:r>
      <w:r>
        <w:rPr>
          <w:rFonts w:ascii="Arial" w:hAnsi="Arial" w:cs="Arial"/>
          <w:i/>
        </w:rPr>
        <w:t>ACID</w:t>
      </w:r>
      <w:r>
        <w:rPr>
          <w:rFonts w:ascii="Arial" w:hAnsi="Arial" w:cs="Arial"/>
        </w:rPr>
        <w:t xml:space="preserve"> de una base de datos.</w:t>
      </w:r>
      <w:bookmarkStart w:id="0" w:name="_GoBack"/>
      <w:bookmarkEnd w:id="0"/>
    </w:p>
    <w:p w:rsidR="00AE2222" w:rsidRDefault="00AE2222" w:rsidP="002427ED">
      <w:pPr>
        <w:rPr>
          <w:rFonts w:ascii="Arial" w:hAnsi="Arial" w:cs="Arial"/>
          <w:b/>
        </w:rPr>
      </w:pPr>
    </w:p>
    <w:p w:rsidR="002427ED" w:rsidRDefault="002427ED" w:rsidP="008E4C3A">
      <w:pPr>
        <w:rPr>
          <w:rFonts w:ascii="Arial" w:hAnsi="Arial" w:cs="Arial"/>
          <w:b/>
        </w:rPr>
      </w:pPr>
      <w:r>
        <w:rPr>
          <w:rFonts w:ascii="Arial" w:hAnsi="Arial" w:cs="Arial"/>
          <w:b/>
        </w:rPr>
        <w:t xml:space="preserve">CRITERIOS DE EVALUACIÓN: </w:t>
      </w:r>
    </w:p>
    <w:p w:rsidR="008E4C3A" w:rsidRDefault="00AE2222" w:rsidP="008E4C3A">
      <w:pPr>
        <w:pStyle w:val="Prrafodelista"/>
        <w:numPr>
          <w:ilvl w:val="0"/>
          <w:numId w:val="6"/>
        </w:numPr>
        <w:rPr>
          <w:rFonts w:ascii="Arial" w:hAnsi="Arial" w:cs="Arial"/>
          <w:b/>
        </w:rPr>
      </w:pPr>
      <w:r>
        <w:rPr>
          <w:rFonts w:ascii="Arial" w:hAnsi="Arial" w:cs="Arial"/>
          <w:b/>
        </w:rPr>
        <w:t>Forma parte del 4</w:t>
      </w:r>
      <w:r w:rsidR="008E4C3A">
        <w:rPr>
          <w:rFonts w:ascii="Arial" w:hAnsi="Arial" w:cs="Arial"/>
          <w:b/>
        </w:rPr>
        <w:t>0% de la calificación</w:t>
      </w:r>
      <w:r>
        <w:rPr>
          <w:rFonts w:ascii="Arial" w:hAnsi="Arial" w:cs="Arial"/>
          <w:b/>
        </w:rPr>
        <w:t>.</w:t>
      </w:r>
    </w:p>
    <w:p w:rsidR="008E4C3A" w:rsidRDefault="008E4C3A" w:rsidP="00AE2222">
      <w:pPr>
        <w:pStyle w:val="Prrafodelista"/>
        <w:numPr>
          <w:ilvl w:val="0"/>
          <w:numId w:val="6"/>
        </w:numPr>
        <w:jc w:val="both"/>
        <w:rPr>
          <w:rFonts w:ascii="Arial" w:hAnsi="Arial" w:cs="Arial"/>
          <w:b/>
        </w:rPr>
      </w:pPr>
      <w:r>
        <w:rPr>
          <w:rFonts w:ascii="Arial" w:hAnsi="Arial" w:cs="Arial"/>
          <w:b/>
        </w:rPr>
        <w:t>Se tiene en cuenta</w:t>
      </w:r>
      <w:r w:rsidR="00C04B1E">
        <w:rPr>
          <w:rFonts w:ascii="Arial" w:hAnsi="Arial" w:cs="Arial"/>
          <w:b/>
        </w:rPr>
        <w:t xml:space="preserve"> el conocimiento de las definiciones, desarrollo de la práctica, análisis de los resultados, conclusiones y </w:t>
      </w:r>
      <w:r>
        <w:rPr>
          <w:rFonts w:ascii="Arial" w:hAnsi="Arial" w:cs="Arial"/>
          <w:b/>
        </w:rPr>
        <w:t xml:space="preserve"> las habilidades</w:t>
      </w:r>
      <w:r w:rsidR="00C04B1E">
        <w:rPr>
          <w:rFonts w:ascii="Arial" w:hAnsi="Arial" w:cs="Arial"/>
          <w:b/>
        </w:rPr>
        <w:t>, actitud, motivación</w:t>
      </w:r>
      <w:r w:rsidR="0014621B">
        <w:rPr>
          <w:rFonts w:ascii="Arial" w:hAnsi="Arial" w:cs="Arial"/>
          <w:b/>
        </w:rPr>
        <w:t xml:space="preserve"> para realizar la actividad de acuerdo a la rúbrica (Ver abajo).</w:t>
      </w:r>
    </w:p>
    <w:p w:rsidR="008E4C3A" w:rsidRDefault="008E4C3A" w:rsidP="008E4C3A">
      <w:pPr>
        <w:pStyle w:val="Prrafodelista"/>
        <w:numPr>
          <w:ilvl w:val="0"/>
          <w:numId w:val="6"/>
        </w:numPr>
        <w:rPr>
          <w:rFonts w:ascii="Arial" w:hAnsi="Arial" w:cs="Arial"/>
          <w:b/>
        </w:rPr>
      </w:pPr>
      <w:r>
        <w:rPr>
          <w:rFonts w:ascii="Arial" w:hAnsi="Arial" w:cs="Arial"/>
          <w:b/>
        </w:rPr>
        <w:t>Ter</w:t>
      </w:r>
      <w:r w:rsidR="00C04B1E">
        <w:rPr>
          <w:rFonts w:ascii="Arial" w:hAnsi="Arial" w:cs="Arial"/>
          <w:b/>
        </w:rPr>
        <w:t>minación del laboratorio</w:t>
      </w:r>
    </w:p>
    <w:p w:rsidR="008E4C3A" w:rsidRDefault="008E4C3A" w:rsidP="008E4C3A">
      <w:pPr>
        <w:pStyle w:val="Prrafodelista"/>
        <w:numPr>
          <w:ilvl w:val="0"/>
          <w:numId w:val="6"/>
        </w:numPr>
        <w:rPr>
          <w:rFonts w:ascii="Arial" w:hAnsi="Arial" w:cs="Arial"/>
          <w:b/>
        </w:rPr>
      </w:pPr>
      <w:r>
        <w:rPr>
          <w:rFonts w:ascii="Arial" w:hAnsi="Arial" w:cs="Arial"/>
          <w:b/>
        </w:rPr>
        <w:t>Cumplimiento de entrega</w:t>
      </w:r>
    </w:p>
    <w:p w:rsidR="008E4C3A" w:rsidRPr="008E4C3A" w:rsidRDefault="008E4C3A" w:rsidP="008E4C3A">
      <w:pPr>
        <w:pStyle w:val="Prrafodelista"/>
        <w:numPr>
          <w:ilvl w:val="0"/>
          <w:numId w:val="6"/>
        </w:numPr>
        <w:rPr>
          <w:rFonts w:ascii="Arial" w:hAnsi="Arial" w:cs="Arial"/>
          <w:b/>
        </w:rPr>
      </w:pPr>
      <w:r>
        <w:rPr>
          <w:rFonts w:ascii="Arial" w:hAnsi="Arial" w:cs="Arial"/>
          <w:b/>
        </w:rPr>
        <w:t>Cumplimiento de los objetivos del laboratorio</w:t>
      </w:r>
    </w:p>
    <w:tbl>
      <w:tblPr>
        <w:tblW w:w="972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60"/>
        <w:gridCol w:w="1440"/>
        <w:gridCol w:w="1440"/>
        <w:gridCol w:w="1620"/>
        <w:gridCol w:w="1620"/>
        <w:gridCol w:w="1440"/>
      </w:tblGrid>
      <w:tr w:rsidR="00C04B1E" w:rsidTr="003426B8">
        <w:trPr>
          <w:trHeight w:val="405"/>
        </w:trPr>
        <w:tc>
          <w:tcPr>
            <w:tcW w:w="9720" w:type="dxa"/>
            <w:gridSpan w:val="6"/>
            <w:shd w:val="clear" w:color="auto" w:fill="548DD4" w:themeFill="text2" w:themeFillTint="99"/>
          </w:tcPr>
          <w:p w:rsidR="00C04B1E" w:rsidRPr="00127A21" w:rsidRDefault="00C04B1E" w:rsidP="003426B8">
            <w:pPr>
              <w:jc w:val="center"/>
              <w:rPr>
                <w:b/>
                <w:bCs/>
              </w:rPr>
            </w:pPr>
            <w:r>
              <w:rPr>
                <w:b/>
                <w:bCs/>
              </w:rPr>
              <w:t>RÚBRICAS DE EVALUACIÓ</w:t>
            </w:r>
            <w:r w:rsidRPr="00127A21">
              <w:rPr>
                <w:b/>
                <w:bCs/>
              </w:rPr>
              <w:t>N</w:t>
            </w:r>
          </w:p>
        </w:tc>
      </w:tr>
      <w:tr w:rsidR="00C04B1E" w:rsidTr="003426B8">
        <w:trPr>
          <w:trHeight w:val="525"/>
        </w:trPr>
        <w:tc>
          <w:tcPr>
            <w:tcW w:w="2160" w:type="dxa"/>
            <w:shd w:val="clear" w:color="auto" w:fill="FFCC00"/>
          </w:tcPr>
          <w:p w:rsidR="00C04B1E" w:rsidRPr="00337F0F" w:rsidRDefault="00C04B1E" w:rsidP="003426B8">
            <w:pPr>
              <w:jc w:val="center"/>
              <w:rPr>
                <w:b/>
                <w:bCs/>
                <w:color w:val="800000"/>
              </w:rPr>
            </w:pPr>
            <w:r w:rsidRPr="00337F0F">
              <w:rPr>
                <w:b/>
                <w:bCs/>
                <w:color w:val="800000"/>
              </w:rPr>
              <w:t>CRITERIOS DE EVALUACION</w:t>
            </w:r>
          </w:p>
        </w:tc>
        <w:tc>
          <w:tcPr>
            <w:tcW w:w="1440" w:type="dxa"/>
            <w:shd w:val="clear" w:color="auto" w:fill="FFCC00"/>
          </w:tcPr>
          <w:p w:rsidR="00C04B1E" w:rsidRPr="00337F0F" w:rsidRDefault="00C04B1E" w:rsidP="003426B8">
            <w:pPr>
              <w:jc w:val="center"/>
              <w:rPr>
                <w:b/>
                <w:bCs/>
                <w:color w:val="800000"/>
              </w:rPr>
            </w:pPr>
            <w:r w:rsidRPr="00337F0F">
              <w:rPr>
                <w:b/>
                <w:bCs/>
                <w:color w:val="800000"/>
              </w:rPr>
              <w:t>4.5 - 5.0</w:t>
            </w:r>
          </w:p>
        </w:tc>
        <w:tc>
          <w:tcPr>
            <w:tcW w:w="1440" w:type="dxa"/>
            <w:shd w:val="clear" w:color="auto" w:fill="FFCC00"/>
          </w:tcPr>
          <w:p w:rsidR="00C04B1E" w:rsidRPr="00337F0F" w:rsidRDefault="00C04B1E" w:rsidP="003426B8">
            <w:pPr>
              <w:jc w:val="center"/>
              <w:rPr>
                <w:b/>
                <w:bCs/>
                <w:color w:val="800000"/>
              </w:rPr>
            </w:pPr>
            <w:r w:rsidRPr="00337F0F">
              <w:rPr>
                <w:b/>
                <w:bCs/>
                <w:color w:val="800000"/>
              </w:rPr>
              <w:t>4.0 - 4.5</w:t>
            </w:r>
          </w:p>
        </w:tc>
        <w:tc>
          <w:tcPr>
            <w:tcW w:w="1620" w:type="dxa"/>
            <w:shd w:val="clear" w:color="auto" w:fill="FFCC00"/>
          </w:tcPr>
          <w:p w:rsidR="00C04B1E" w:rsidRPr="00337F0F" w:rsidRDefault="00C04B1E" w:rsidP="003426B8">
            <w:pPr>
              <w:jc w:val="center"/>
              <w:rPr>
                <w:b/>
                <w:bCs/>
                <w:color w:val="800000"/>
              </w:rPr>
            </w:pPr>
            <w:r w:rsidRPr="00337F0F">
              <w:rPr>
                <w:b/>
                <w:bCs/>
                <w:color w:val="800000"/>
              </w:rPr>
              <w:t>3.0 - 3.5</w:t>
            </w:r>
          </w:p>
        </w:tc>
        <w:tc>
          <w:tcPr>
            <w:tcW w:w="1620" w:type="dxa"/>
            <w:shd w:val="clear" w:color="auto" w:fill="FFCC00"/>
          </w:tcPr>
          <w:p w:rsidR="00C04B1E" w:rsidRPr="00337F0F" w:rsidRDefault="00C04B1E" w:rsidP="003426B8">
            <w:pPr>
              <w:jc w:val="center"/>
              <w:rPr>
                <w:b/>
                <w:bCs/>
                <w:color w:val="800000"/>
              </w:rPr>
            </w:pPr>
            <w:r w:rsidRPr="00337F0F">
              <w:rPr>
                <w:b/>
                <w:bCs/>
                <w:color w:val="800000"/>
              </w:rPr>
              <w:t>2.5 - 3.0</w:t>
            </w:r>
          </w:p>
        </w:tc>
        <w:tc>
          <w:tcPr>
            <w:tcW w:w="1440" w:type="dxa"/>
            <w:shd w:val="clear" w:color="auto" w:fill="FFCC00"/>
          </w:tcPr>
          <w:p w:rsidR="00C04B1E" w:rsidRDefault="00C04B1E" w:rsidP="003426B8">
            <w:pPr>
              <w:jc w:val="center"/>
              <w:rPr>
                <w:b/>
                <w:bCs/>
                <w:color w:val="800000"/>
                <w:sz w:val="16"/>
                <w:szCs w:val="16"/>
              </w:rPr>
            </w:pPr>
          </w:p>
          <w:p w:rsidR="00C04B1E" w:rsidRPr="00CC6D5C" w:rsidRDefault="00C04B1E" w:rsidP="003426B8">
            <w:pPr>
              <w:jc w:val="center"/>
              <w:rPr>
                <w:b/>
                <w:bCs/>
                <w:color w:val="800000"/>
                <w:sz w:val="16"/>
                <w:szCs w:val="16"/>
              </w:rPr>
            </w:pPr>
            <w:r w:rsidRPr="00CC6D5C">
              <w:rPr>
                <w:b/>
                <w:bCs/>
                <w:color w:val="800000"/>
                <w:sz w:val="16"/>
                <w:szCs w:val="16"/>
              </w:rPr>
              <w:t>CALIFICACION</w:t>
            </w:r>
          </w:p>
        </w:tc>
      </w:tr>
      <w:tr w:rsidR="00C04B1E" w:rsidTr="003426B8">
        <w:trPr>
          <w:trHeight w:val="525"/>
        </w:trPr>
        <w:tc>
          <w:tcPr>
            <w:tcW w:w="2160" w:type="dxa"/>
          </w:tcPr>
          <w:p w:rsidR="00C04B1E" w:rsidRDefault="00C04B1E" w:rsidP="003426B8">
            <w:pPr>
              <w:rPr>
                <w:b/>
                <w:bCs/>
                <w:color w:val="000000"/>
              </w:rPr>
            </w:pPr>
          </w:p>
          <w:p w:rsidR="00C04B1E" w:rsidRDefault="00C04B1E" w:rsidP="003426B8">
            <w:pPr>
              <w:rPr>
                <w:sz w:val="20"/>
                <w:szCs w:val="20"/>
              </w:rPr>
            </w:pPr>
            <w:r>
              <w:rPr>
                <w:b/>
                <w:bCs/>
                <w:color w:val="000000"/>
              </w:rPr>
              <w:t>1.- Definiciones</w:t>
            </w:r>
            <w:r w:rsidRPr="00540BDF">
              <w:rPr>
                <w:sz w:val="20"/>
                <w:szCs w:val="20"/>
              </w:rPr>
              <w:t xml:space="preserve"> </w:t>
            </w:r>
            <w:r w:rsidRPr="00017E1C">
              <w:rPr>
                <w:b/>
                <w:sz w:val="20"/>
                <w:szCs w:val="20"/>
              </w:rPr>
              <w:t>Conceptos</w:t>
            </w:r>
            <w:r>
              <w:rPr>
                <w:sz w:val="20"/>
                <w:szCs w:val="20"/>
              </w:rPr>
              <w:t xml:space="preserve"> </w:t>
            </w:r>
          </w:p>
          <w:p w:rsidR="00C04B1E" w:rsidRPr="00540BDF" w:rsidRDefault="00C04B1E" w:rsidP="003426B8">
            <w:pPr>
              <w:rPr>
                <w:sz w:val="20"/>
                <w:szCs w:val="20"/>
              </w:rPr>
            </w:pPr>
          </w:p>
        </w:tc>
        <w:tc>
          <w:tcPr>
            <w:tcW w:w="1440" w:type="dxa"/>
          </w:tcPr>
          <w:p w:rsidR="00C04B1E" w:rsidRDefault="00C04B1E" w:rsidP="003426B8">
            <w:pPr>
              <w:autoSpaceDE w:val="0"/>
              <w:autoSpaceDN w:val="0"/>
              <w:adjustRightInd w:val="0"/>
              <w:rPr>
                <w:b/>
                <w:bCs/>
              </w:rPr>
            </w:pPr>
            <w:r>
              <w:rPr>
                <w:sz w:val="17"/>
                <w:szCs w:val="17"/>
              </w:rPr>
              <w:t>No es copia fiel de los textos consultados sino una síntesis de ideas completas y claras del tema.</w:t>
            </w:r>
          </w:p>
        </w:tc>
        <w:tc>
          <w:tcPr>
            <w:tcW w:w="1440" w:type="dxa"/>
          </w:tcPr>
          <w:p w:rsidR="00C04B1E" w:rsidRDefault="00C04B1E" w:rsidP="003426B8">
            <w:pPr>
              <w:autoSpaceDE w:val="0"/>
              <w:autoSpaceDN w:val="0"/>
              <w:adjustRightInd w:val="0"/>
              <w:rPr>
                <w:sz w:val="17"/>
                <w:szCs w:val="17"/>
              </w:rPr>
            </w:pPr>
            <w:r>
              <w:rPr>
                <w:sz w:val="17"/>
                <w:szCs w:val="17"/>
              </w:rPr>
              <w:t>Excede a cuatro cuartillas o no alcanza a cubrir una.</w:t>
            </w:r>
          </w:p>
          <w:p w:rsidR="00C04B1E" w:rsidRDefault="00C04B1E" w:rsidP="003426B8">
            <w:pPr>
              <w:autoSpaceDE w:val="0"/>
              <w:autoSpaceDN w:val="0"/>
              <w:adjustRightInd w:val="0"/>
              <w:rPr>
                <w:sz w:val="17"/>
                <w:szCs w:val="17"/>
              </w:rPr>
            </w:pPr>
            <w:r>
              <w:rPr>
                <w:sz w:val="17"/>
                <w:szCs w:val="17"/>
              </w:rPr>
              <w:t>Algunos párrafos son copias fieles de los textos consultados.</w:t>
            </w:r>
          </w:p>
          <w:p w:rsidR="00C04B1E" w:rsidRDefault="00C04B1E" w:rsidP="003426B8">
            <w:pPr>
              <w:rPr>
                <w:b/>
                <w:bCs/>
              </w:rPr>
            </w:pPr>
            <w:r>
              <w:rPr>
                <w:sz w:val="17"/>
                <w:szCs w:val="17"/>
              </w:rPr>
              <w:t>Algunas ideas del tema están cortadas.</w:t>
            </w:r>
          </w:p>
        </w:tc>
        <w:tc>
          <w:tcPr>
            <w:tcW w:w="1620" w:type="dxa"/>
          </w:tcPr>
          <w:p w:rsidR="00C04B1E" w:rsidRDefault="00C04B1E" w:rsidP="003426B8">
            <w:pPr>
              <w:autoSpaceDE w:val="0"/>
              <w:autoSpaceDN w:val="0"/>
              <w:adjustRightInd w:val="0"/>
              <w:rPr>
                <w:b/>
                <w:bCs/>
              </w:rPr>
            </w:pPr>
            <w:r>
              <w:rPr>
                <w:sz w:val="17"/>
                <w:szCs w:val="17"/>
              </w:rPr>
              <w:t>No se presenta de manera clara y completa. La relación con el problema planteado es prácticamente incongruente. El 60% del tema es copiado.</w:t>
            </w:r>
          </w:p>
        </w:tc>
        <w:tc>
          <w:tcPr>
            <w:tcW w:w="1620" w:type="dxa"/>
          </w:tcPr>
          <w:p w:rsidR="00C04B1E" w:rsidRDefault="00C04B1E" w:rsidP="003426B8">
            <w:pPr>
              <w:autoSpaceDE w:val="0"/>
              <w:autoSpaceDN w:val="0"/>
              <w:adjustRightInd w:val="0"/>
              <w:rPr>
                <w:b/>
                <w:bCs/>
              </w:rPr>
            </w:pPr>
            <w:r>
              <w:rPr>
                <w:sz w:val="17"/>
                <w:szCs w:val="17"/>
              </w:rPr>
              <w:t>Realiza un 50% ó 60% de los experimentos, mencionando el procedimiento de manera completa incluyendo el material y equipo utilizado. Las respuestas son congruentes con los experimentos realizados.</w:t>
            </w:r>
          </w:p>
        </w:tc>
        <w:tc>
          <w:tcPr>
            <w:tcW w:w="1440" w:type="dxa"/>
          </w:tcPr>
          <w:p w:rsidR="00C04B1E" w:rsidRDefault="00C04B1E" w:rsidP="003426B8"/>
        </w:tc>
      </w:tr>
      <w:tr w:rsidR="00C04B1E" w:rsidTr="003426B8">
        <w:trPr>
          <w:trHeight w:val="525"/>
        </w:trPr>
        <w:tc>
          <w:tcPr>
            <w:tcW w:w="2160" w:type="dxa"/>
          </w:tcPr>
          <w:p w:rsidR="00C04B1E" w:rsidRDefault="00C04B1E" w:rsidP="003426B8">
            <w:pPr>
              <w:rPr>
                <w:b/>
                <w:bCs/>
                <w:color w:val="000000"/>
              </w:rPr>
            </w:pPr>
            <w:r>
              <w:rPr>
                <w:b/>
                <w:bCs/>
                <w:color w:val="000000"/>
              </w:rPr>
              <w:lastRenderedPageBreak/>
              <w:t>2.- Desarrollo de la Práctica - Dedicación</w:t>
            </w:r>
          </w:p>
          <w:p w:rsidR="00C04B1E" w:rsidRDefault="00C04B1E" w:rsidP="003426B8"/>
        </w:tc>
        <w:tc>
          <w:tcPr>
            <w:tcW w:w="1440" w:type="dxa"/>
          </w:tcPr>
          <w:p w:rsidR="00C04B1E" w:rsidRPr="00017E1C" w:rsidRDefault="00C04B1E" w:rsidP="003426B8">
            <w:pPr>
              <w:autoSpaceDE w:val="0"/>
              <w:autoSpaceDN w:val="0"/>
              <w:adjustRightInd w:val="0"/>
              <w:rPr>
                <w:sz w:val="17"/>
                <w:szCs w:val="17"/>
              </w:rPr>
            </w:pPr>
            <w:r>
              <w:rPr>
                <w:sz w:val="17"/>
                <w:szCs w:val="17"/>
              </w:rPr>
              <w:t>Realiza todos los experimentos mencionando el procedimiento de manera completa, incluyendo el material y equipo utilizado. Las respuestas son congruentes con los experimentos realizados.</w:t>
            </w:r>
          </w:p>
        </w:tc>
        <w:tc>
          <w:tcPr>
            <w:tcW w:w="1440" w:type="dxa"/>
          </w:tcPr>
          <w:p w:rsidR="00C04B1E" w:rsidRDefault="00C04B1E" w:rsidP="003426B8">
            <w:pPr>
              <w:autoSpaceDE w:val="0"/>
              <w:autoSpaceDN w:val="0"/>
              <w:adjustRightInd w:val="0"/>
              <w:rPr>
                <w:b/>
                <w:bCs/>
              </w:rPr>
            </w:pPr>
            <w:r>
              <w:rPr>
                <w:sz w:val="17"/>
                <w:szCs w:val="17"/>
              </w:rPr>
              <w:t>Realiza un 80% de los experimentos, mencionando el procedimiento de manera completa incluyendo el material y equipo utilizado. Las respuestas son congruentes con los experimentos realizados.</w:t>
            </w:r>
          </w:p>
        </w:tc>
        <w:tc>
          <w:tcPr>
            <w:tcW w:w="1620" w:type="dxa"/>
          </w:tcPr>
          <w:p w:rsidR="00C04B1E" w:rsidRDefault="00C04B1E" w:rsidP="003426B8">
            <w:pPr>
              <w:autoSpaceDE w:val="0"/>
              <w:autoSpaceDN w:val="0"/>
              <w:adjustRightInd w:val="0"/>
              <w:rPr>
                <w:b/>
                <w:bCs/>
              </w:rPr>
            </w:pPr>
            <w:r>
              <w:rPr>
                <w:sz w:val="17"/>
                <w:szCs w:val="17"/>
              </w:rPr>
              <w:t>Realiza un 50% ó 60% de los experimentos, mencionando el procedimiento de manera completa incluyendo el material y equipo utilizado. Las respuestas son congruentes con los experimentos realizados.</w:t>
            </w:r>
          </w:p>
        </w:tc>
        <w:tc>
          <w:tcPr>
            <w:tcW w:w="1620" w:type="dxa"/>
          </w:tcPr>
          <w:p w:rsidR="00C04B1E" w:rsidRDefault="00C04B1E" w:rsidP="003426B8">
            <w:pPr>
              <w:autoSpaceDE w:val="0"/>
              <w:autoSpaceDN w:val="0"/>
              <w:adjustRightInd w:val="0"/>
              <w:rPr>
                <w:b/>
                <w:bCs/>
              </w:rPr>
            </w:pPr>
            <w:r>
              <w:rPr>
                <w:sz w:val="17"/>
                <w:szCs w:val="17"/>
              </w:rPr>
              <w:t>Realiza un 40% de los experimentos, mencionando el procedimiento de manera completa incluyendo el material y equipo utilizado. Las respuestas son congruentes con los experimentos realizados.</w:t>
            </w:r>
          </w:p>
        </w:tc>
        <w:tc>
          <w:tcPr>
            <w:tcW w:w="1440" w:type="dxa"/>
          </w:tcPr>
          <w:p w:rsidR="00C04B1E" w:rsidRDefault="00C04B1E" w:rsidP="003426B8"/>
        </w:tc>
      </w:tr>
      <w:tr w:rsidR="00C04B1E" w:rsidTr="003426B8">
        <w:trPr>
          <w:trHeight w:val="525"/>
        </w:trPr>
        <w:tc>
          <w:tcPr>
            <w:tcW w:w="2160" w:type="dxa"/>
          </w:tcPr>
          <w:p w:rsidR="00C04B1E" w:rsidRDefault="00C04B1E" w:rsidP="003426B8">
            <w:pPr>
              <w:autoSpaceDE w:val="0"/>
              <w:autoSpaceDN w:val="0"/>
              <w:adjustRightInd w:val="0"/>
              <w:rPr>
                <w:b/>
                <w:bCs/>
                <w:color w:val="000000"/>
              </w:rPr>
            </w:pPr>
            <w:r>
              <w:rPr>
                <w:b/>
                <w:bCs/>
                <w:color w:val="000000"/>
              </w:rPr>
              <w:t>3.- Interpretación,</w:t>
            </w:r>
          </w:p>
          <w:p w:rsidR="00C04B1E" w:rsidRDefault="00C04B1E" w:rsidP="003426B8">
            <w:pPr>
              <w:autoSpaceDE w:val="0"/>
              <w:autoSpaceDN w:val="0"/>
              <w:adjustRightInd w:val="0"/>
              <w:rPr>
                <w:b/>
                <w:bCs/>
                <w:color w:val="000000"/>
              </w:rPr>
            </w:pPr>
            <w:r>
              <w:rPr>
                <w:b/>
                <w:bCs/>
                <w:color w:val="000000"/>
              </w:rPr>
              <w:t>Análisis de los</w:t>
            </w:r>
          </w:p>
          <w:p w:rsidR="00C04B1E" w:rsidRDefault="00C04B1E" w:rsidP="003426B8">
            <w:pPr>
              <w:rPr>
                <w:b/>
                <w:bCs/>
                <w:color w:val="000000"/>
              </w:rPr>
            </w:pPr>
            <w:r>
              <w:rPr>
                <w:b/>
                <w:bCs/>
                <w:color w:val="000000"/>
              </w:rPr>
              <w:t>Resultados</w:t>
            </w:r>
          </w:p>
          <w:p w:rsidR="00C04B1E" w:rsidRDefault="00C04B1E" w:rsidP="003426B8">
            <w:pPr>
              <w:rPr>
                <w:b/>
                <w:bCs/>
                <w:color w:val="000000"/>
              </w:rPr>
            </w:pPr>
          </w:p>
          <w:p w:rsidR="00C04B1E" w:rsidRDefault="00C04B1E" w:rsidP="003426B8"/>
        </w:tc>
        <w:tc>
          <w:tcPr>
            <w:tcW w:w="1440" w:type="dxa"/>
          </w:tcPr>
          <w:p w:rsidR="00C04B1E" w:rsidRDefault="00C04B1E" w:rsidP="003426B8">
            <w:pPr>
              <w:autoSpaceDE w:val="0"/>
              <w:autoSpaceDN w:val="0"/>
              <w:adjustRightInd w:val="0"/>
              <w:rPr>
                <w:b/>
                <w:bCs/>
              </w:rPr>
            </w:pPr>
            <w:r>
              <w:rPr>
                <w:sz w:val="17"/>
                <w:szCs w:val="17"/>
              </w:rPr>
              <w:t>Recopila y ordena los datos en relación al procedimiento. Se presentan los datos en tablas, gráficas, dibujos, etc. Claramente identificados. Los datos se interpretan y analizan comparativamente con la información bibliográfica consultada.</w:t>
            </w:r>
          </w:p>
        </w:tc>
        <w:tc>
          <w:tcPr>
            <w:tcW w:w="1440" w:type="dxa"/>
          </w:tcPr>
          <w:p w:rsidR="00C04B1E" w:rsidRDefault="00C04B1E" w:rsidP="003426B8">
            <w:pPr>
              <w:autoSpaceDE w:val="0"/>
              <w:autoSpaceDN w:val="0"/>
              <w:adjustRightInd w:val="0"/>
              <w:rPr>
                <w:sz w:val="17"/>
                <w:szCs w:val="17"/>
              </w:rPr>
            </w:pPr>
            <w:r>
              <w:rPr>
                <w:sz w:val="17"/>
                <w:szCs w:val="17"/>
              </w:rPr>
              <w:t>Presenta datos ordenados en relación al procedimiento. Se presentan en tablas, gráficas,</w:t>
            </w:r>
          </w:p>
          <w:p w:rsidR="00C04B1E" w:rsidRDefault="00C04B1E" w:rsidP="003426B8">
            <w:pPr>
              <w:autoSpaceDE w:val="0"/>
              <w:autoSpaceDN w:val="0"/>
              <w:adjustRightInd w:val="0"/>
              <w:rPr>
                <w:sz w:val="17"/>
                <w:szCs w:val="17"/>
              </w:rPr>
            </w:pPr>
            <w:r>
              <w:rPr>
                <w:sz w:val="17"/>
                <w:szCs w:val="17"/>
              </w:rPr>
              <w:t>dibujos, etc. claramente</w:t>
            </w:r>
          </w:p>
          <w:p w:rsidR="00C04B1E" w:rsidRDefault="00C04B1E" w:rsidP="003426B8">
            <w:pPr>
              <w:autoSpaceDE w:val="0"/>
              <w:autoSpaceDN w:val="0"/>
              <w:adjustRightInd w:val="0"/>
              <w:rPr>
                <w:sz w:val="17"/>
                <w:szCs w:val="17"/>
              </w:rPr>
            </w:pPr>
            <w:r>
              <w:rPr>
                <w:sz w:val="17"/>
                <w:szCs w:val="17"/>
              </w:rPr>
              <w:t>identificados, se interpretan y</w:t>
            </w:r>
          </w:p>
          <w:p w:rsidR="00C04B1E" w:rsidRDefault="00C04B1E" w:rsidP="003426B8">
            <w:pPr>
              <w:autoSpaceDE w:val="0"/>
              <w:autoSpaceDN w:val="0"/>
              <w:adjustRightInd w:val="0"/>
              <w:rPr>
                <w:sz w:val="17"/>
                <w:szCs w:val="17"/>
              </w:rPr>
            </w:pPr>
            <w:r>
              <w:rPr>
                <w:sz w:val="17"/>
                <w:szCs w:val="17"/>
              </w:rPr>
              <w:t>analizan parcialmente en un</w:t>
            </w:r>
          </w:p>
          <w:p w:rsidR="00C04B1E" w:rsidRDefault="00C04B1E" w:rsidP="003426B8">
            <w:pPr>
              <w:rPr>
                <w:b/>
                <w:bCs/>
              </w:rPr>
            </w:pPr>
            <w:r>
              <w:rPr>
                <w:sz w:val="17"/>
                <w:szCs w:val="17"/>
              </w:rPr>
              <w:t>80%.</w:t>
            </w:r>
          </w:p>
        </w:tc>
        <w:tc>
          <w:tcPr>
            <w:tcW w:w="1620" w:type="dxa"/>
          </w:tcPr>
          <w:p w:rsidR="00C04B1E" w:rsidRDefault="00C04B1E" w:rsidP="003426B8">
            <w:pPr>
              <w:autoSpaceDE w:val="0"/>
              <w:autoSpaceDN w:val="0"/>
              <w:adjustRightInd w:val="0"/>
              <w:rPr>
                <w:color w:val="000000"/>
                <w:sz w:val="17"/>
                <w:szCs w:val="17"/>
              </w:rPr>
            </w:pPr>
            <w:r>
              <w:rPr>
                <w:color w:val="000000"/>
                <w:sz w:val="17"/>
                <w:szCs w:val="17"/>
              </w:rPr>
              <w:t>Tiene datos parcialmente ordenados, presenta algunas tablas o gráficas, los resultados</w:t>
            </w:r>
          </w:p>
          <w:p w:rsidR="00C04B1E" w:rsidRDefault="00C04B1E" w:rsidP="003426B8">
            <w:pPr>
              <w:autoSpaceDE w:val="0"/>
              <w:autoSpaceDN w:val="0"/>
              <w:adjustRightInd w:val="0"/>
              <w:rPr>
                <w:color w:val="000000"/>
                <w:sz w:val="17"/>
                <w:szCs w:val="17"/>
              </w:rPr>
            </w:pPr>
            <w:r>
              <w:rPr>
                <w:color w:val="000000"/>
                <w:sz w:val="17"/>
                <w:szCs w:val="17"/>
              </w:rPr>
              <w:t>se interpretan y analizan en 50%</w:t>
            </w:r>
          </w:p>
          <w:p w:rsidR="00C04B1E" w:rsidRDefault="00C04B1E" w:rsidP="003426B8">
            <w:pPr>
              <w:autoSpaceDE w:val="0"/>
              <w:autoSpaceDN w:val="0"/>
              <w:adjustRightInd w:val="0"/>
              <w:rPr>
                <w:color w:val="000000"/>
                <w:sz w:val="17"/>
                <w:szCs w:val="17"/>
              </w:rPr>
            </w:pPr>
            <w:r>
              <w:rPr>
                <w:color w:val="000000"/>
                <w:sz w:val="17"/>
                <w:szCs w:val="17"/>
              </w:rPr>
              <w:t>ó 60%</w:t>
            </w:r>
          </w:p>
          <w:p w:rsidR="00C04B1E" w:rsidRDefault="00C04B1E" w:rsidP="003426B8">
            <w:pPr>
              <w:rPr>
                <w:b/>
                <w:bCs/>
              </w:rPr>
            </w:pPr>
          </w:p>
        </w:tc>
        <w:tc>
          <w:tcPr>
            <w:tcW w:w="1620" w:type="dxa"/>
          </w:tcPr>
          <w:p w:rsidR="00C04B1E" w:rsidRDefault="00C04B1E" w:rsidP="003426B8">
            <w:pPr>
              <w:autoSpaceDE w:val="0"/>
              <w:autoSpaceDN w:val="0"/>
              <w:adjustRightInd w:val="0"/>
              <w:rPr>
                <w:color w:val="000000"/>
                <w:sz w:val="17"/>
                <w:szCs w:val="17"/>
              </w:rPr>
            </w:pPr>
            <w:r>
              <w:rPr>
                <w:color w:val="000000"/>
                <w:sz w:val="17"/>
                <w:szCs w:val="17"/>
              </w:rPr>
              <w:t>Tiene datos parcialmente ordenados, presenta algunas tablas o gráficas, los resultados se interpretan y analizan en 50%.</w:t>
            </w:r>
          </w:p>
          <w:p w:rsidR="00C04B1E" w:rsidRDefault="00C04B1E" w:rsidP="003426B8">
            <w:pPr>
              <w:autoSpaceDE w:val="0"/>
              <w:autoSpaceDN w:val="0"/>
              <w:adjustRightInd w:val="0"/>
              <w:rPr>
                <w:color w:val="000000"/>
                <w:sz w:val="17"/>
                <w:szCs w:val="17"/>
              </w:rPr>
            </w:pPr>
          </w:p>
          <w:p w:rsidR="00C04B1E" w:rsidRDefault="00C04B1E" w:rsidP="003426B8">
            <w:pPr>
              <w:rPr>
                <w:b/>
                <w:bCs/>
              </w:rPr>
            </w:pPr>
          </w:p>
        </w:tc>
        <w:tc>
          <w:tcPr>
            <w:tcW w:w="1440" w:type="dxa"/>
          </w:tcPr>
          <w:p w:rsidR="00C04B1E" w:rsidRDefault="00C04B1E" w:rsidP="003426B8"/>
        </w:tc>
      </w:tr>
      <w:tr w:rsidR="00C04B1E" w:rsidTr="003426B8">
        <w:trPr>
          <w:trHeight w:val="525"/>
        </w:trPr>
        <w:tc>
          <w:tcPr>
            <w:tcW w:w="2160" w:type="dxa"/>
          </w:tcPr>
          <w:p w:rsidR="00C04B1E" w:rsidRDefault="00C04B1E" w:rsidP="003426B8">
            <w:pPr>
              <w:rPr>
                <w:b/>
                <w:bCs/>
                <w:color w:val="000000"/>
              </w:rPr>
            </w:pPr>
            <w:r>
              <w:rPr>
                <w:b/>
                <w:bCs/>
                <w:color w:val="000000"/>
              </w:rPr>
              <w:t>4.- Conclusión</w:t>
            </w:r>
          </w:p>
          <w:p w:rsidR="00C04B1E" w:rsidRDefault="00C04B1E" w:rsidP="003426B8">
            <w:pPr>
              <w:rPr>
                <w:b/>
                <w:bCs/>
                <w:color w:val="000000"/>
              </w:rPr>
            </w:pPr>
          </w:p>
          <w:p w:rsidR="00C04B1E" w:rsidRDefault="00C04B1E" w:rsidP="003426B8"/>
        </w:tc>
        <w:tc>
          <w:tcPr>
            <w:tcW w:w="1440" w:type="dxa"/>
          </w:tcPr>
          <w:p w:rsidR="00C04B1E" w:rsidRDefault="00C04B1E" w:rsidP="003426B8">
            <w:pPr>
              <w:autoSpaceDE w:val="0"/>
              <w:autoSpaceDN w:val="0"/>
              <w:adjustRightInd w:val="0"/>
              <w:rPr>
                <w:b/>
                <w:bCs/>
              </w:rPr>
            </w:pPr>
            <w:r>
              <w:rPr>
                <w:sz w:val="17"/>
                <w:szCs w:val="17"/>
              </w:rPr>
              <w:t>Deduce el comportamiento de la(s) variable(s) estudiada(s) a partir del problema planteado. Rechaza o acepta la hipótesis e incluye propuestas de mejora o genera nuevos problemas.</w:t>
            </w:r>
          </w:p>
        </w:tc>
        <w:tc>
          <w:tcPr>
            <w:tcW w:w="1440" w:type="dxa"/>
          </w:tcPr>
          <w:p w:rsidR="00C04B1E" w:rsidRDefault="00C04B1E" w:rsidP="003426B8">
            <w:pPr>
              <w:autoSpaceDE w:val="0"/>
              <w:autoSpaceDN w:val="0"/>
              <w:adjustRightInd w:val="0"/>
              <w:rPr>
                <w:sz w:val="17"/>
                <w:szCs w:val="17"/>
              </w:rPr>
            </w:pPr>
            <w:r>
              <w:rPr>
                <w:sz w:val="17"/>
                <w:szCs w:val="17"/>
              </w:rPr>
              <w:t>Deduce el comportamiento de la(s) variable(s) estudiada(s) a partir del problema planteado.</w:t>
            </w:r>
          </w:p>
          <w:p w:rsidR="00C04B1E" w:rsidRDefault="00C04B1E" w:rsidP="003426B8">
            <w:pPr>
              <w:autoSpaceDE w:val="0"/>
              <w:autoSpaceDN w:val="0"/>
              <w:adjustRightInd w:val="0"/>
              <w:rPr>
                <w:b/>
                <w:bCs/>
              </w:rPr>
            </w:pPr>
            <w:r>
              <w:rPr>
                <w:sz w:val="17"/>
                <w:szCs w:val="17"/>
              </w:rPr>
              <w:t>Incluye el rechazo o la aceptación de la hipótesis, pero no las propuestas de mejoras.</w:t>
            </w:r>
          </w:p>
        </w:tc>
        <w:tc>
          <w:tcPr>
            <w:tcW w:w="1620" w:type="dxa"/>
          </w:tcPr>
          <w:p w:rsidR="00C04B1E" w:rsidRDefault="00C04B1E" w:rsidP="003426B8">
            <w:pPr>
              <w:autoSpaceDE w:val="0"/>
              <w:autoSpaceDN w:val="0"/>
              <w:adjustRightInd w:val="0"/>
              <w:rPr>
                <w:sz w:val="17"/>
                <w:szCs w:val="17"/>
              </w:rPr>
            </w:pPr>
            <w:r>
              <w:rPr>
                <w:sz w:val="17"/>
                <w:szCs w:val="17"/>
              </w:rPr>
              <w:t>Deduce el comportamiento de la(s) variable(s) estudiada(s) a partir del problema planteado.</w:t>
            </w:r>
          </w:p>
          <w:p w:rsidR="00C04B1E" w:rsidRDefault="00C04B1E" w:rsidP="003426B8">
            <w:pPr>
              <w:autoSpaceDE w:val="0"/>
              <w:autoSpaceDN w:val="0"/>
              <w:adjustRightInd w:val="0"/>
              <w:rPr>
                <w:b/>
                <w:bCs/>
              </w:rPr>
            </w:pPr>
            <w:r>
              <w:rPr>
                <w:sz w:val="17"/>
                <w:szCs w:val="17"/>
              </w:rPr>
              <w:t>No incluye el rechazo o aceptación de la hipótesis ni propone mejoras.</w:t>
            </w:r>
          </w:p>
        </w:tc>
        <w:tc>
          <w:tcPr>
            <w:tcW w:w="1620" w:type="dxa"/>
          </w:tcPr>
          <w:p w:rsidR="00C04B1E" w:rsidRDefault="00C04B1E" w:rsidP="003426B8">
            <w:pPr>
              <w:autoSpaceDE w:val="0"/>
              <w:autoSpaceDN w:val="0"/>
              <w:adjustRightInd w:val="0"/>
              <w:rPr>
                <w:sz w:val="17"/>
                <w:szCs w:val="17"/>
              </w:rPr>
            </w:pPr>
            <w:r>
              <w:rPr>
                <w:sz w:val="17"/>
                <w:szCs w:val="17"/>
              </w:rPr>
              <w:t>Deduce el comportamiento de la(s) variable(s) estudiada(s) a partir del problema planteado.</w:t>
            </w:r>
          </w:p>
          <w:p w:rsidR="00C04B1E" w:rsidRDefault="00C04B1E" w:rsidP="003426B8">
            <w:pPr>
              <w:autoSpaceDE w:val="0"/>
              <w:autoSpaceDN w:val="0"/>
              <w:adjustRightInd w:val="0"/>
              <w:rPr>
                <w:sz w:val="17"/>
                <w:szCs w:val="17"/>
              </w:rPr>
            </w:pPr>
            <w:r>
              <w:rPr>
                <w:sz w:val="17"/>
                <w:szCs w:val="17"/>
              </w:rPr>
              <w:t>No incluye el rechazo o</w:t>
            </w:r>
          </w:p>
          <w:p w:rsidR="00C04B1E" w:rsidRDefault="00C04B1E" w:rsidP="003426B8">
            <w:pPr>
              <w:autoSpaceDE w:val="0"/>
              <w:autoSpaceDN w:val="0"/>
              <w:adjustRightInd w:val="0"/>
              <w:rPr>
                <w:sz w:val="17"/>
                <w:szCs w:val="17"/>
              </w:rPr>
            </w:pPr>
            <w:r>
              <w:rPr>
                <w:sz w:val="17"/>
                <w:szCs w:val="17"/>
              </w:rPr>
              <w:t>aceptación de la hipótesis ni</w:t>
            </w:r>
          </w:p>
          <w:p w:rsidR="00C04B1E" w:rsidRDefault="00C04B1E" w:rsidP="003426B8">
            <w:pPr>
              <w:rPr>
                <w:b/>
                <w:bCs/>
              </w:rPr>
            </w:pPr>
            <w:r>
              <w:rPr>
                <w:sz w:val="17"/>
                <w:szCs w:val="17"/>
              </w:rPr>
              <w:t>Propone mejoras.</w:t>
            </w:r>
          </w:p>
        </w:tc>
        <w:tc>
          <w:tcPr>
            <w:tcW w:w="1440" w:type="dxa"/>
          </w:tcPr>
          <w:p w:rsidR="00C04B1E" w:rsidRDefault="00C04B1E" w:rsidP="003426B8"/>
        </w:tc>
      </w:tr>
      <w:tr w:rsidR="00C04B1E" w:rsidTr="003426B8">
        <w:trPr>
          <w:trHeight w:val="525"/>
        </w:trPr>
        <w:tc>
          <w:tcPr>
            <w:tcW w:w="2160" w:type="dxa"/>
          </w:tcPr>
          <w:p w:rsidR="00C04B1E" w:rsidRDefault="00C04B1E" w:rsidP="003426B8">
            <w:pPr>
              <w:rPr>
                <w:b/>
                <w:bCs/>
              </w:rPr>
            </w:pPr>
            <w:r>
              <w:rPr>
                <w:b/>
                <w:bCs/>
              </w:rPr>
              <w:t>5.- Actitud, Motivación, Disciplina</w:t>
            </w:r>
          </w:p>
          <w:p w:rsidR="00C04B1E" w:rsidRDefault="00C04B1E" w:rsidP="003426B8">
            <w:pPr>
              <w:rPr>
                <w:b/>
                <w:bCs/>
              </w:rPr>
            </w:pPr>
          </w:p>
          <w:p w:rsidR="00C04B1E" w:rsidRDefault="00C04B1E" w:rsidP="003426B8"/>
        </w:tc>
        <w:tc>
          <w:tcPr>
            <w:tcW w:w="1440" w:type="dxa"/>
          </w:tcPr>
          <w:p w:rsidR="00C04B1E" w:rsidRPr="00C43297" w:rsidRDefault="00C04B1E" w:rsidP="003426B8">
            <w:pPr>
              <w:pStyle w:val="Default"/>
              <w:rPr>
                <w:rFonts w:ascii="Times New Roman" w:hAnsi="Times New Roman" w:cs="Times New Roman"/>
                <w:sz w:val="17"/>
                <w:szCs w:val="17"/>
              </w:rPr>
            </w:pPr>
            <w:r w:rsidRPr="00C43297">
              <w:rPr>
                <w:rFonts w:ascii="Times New Roman" w:hAnsi="Times New Roman" w:cs="Times New Roman"/>
                <w:sz w:val="17"/>
                <w:szCs w:val="17"/>
              </w:rPr>
              <w:lastRenderedPageBreak/>
              <w:t>Participa propositiva e integralmente en toda la práctica.</w:t>
            </w:r>
          </w:p>
        </w:tc>
        <w:tc>
          <w:tcPr>
            <w:tcW w:w="1440" w:type="dxa"/>
          </w:tcPr>
          <w:p w:rsidR="00C04B1E" w:rsidRPr="00C43297" w:rsidRDefault="00C04B1E" w:rsidP="003426B8">
            <w:pPr>
              <w:pStyle w:val="Default"/>
              <w:rPr>
                <w:rFonts w:ascii="Times New Roman" w:hAnsi="Times New Roman" w:cs="Times New Roman"/>
                <w:sz w:val="17"/>
                <w:szCs w:val="17"/>
              </w:rPr>
            </w:pPr>
            <w:r w:rsidRPr="00C43297">
              <w:rPr>
                <w:rFonts w:ascii="Times New Roman" w:hAnsi="Times New Roman" w:cs="Times New Roman"/>
                <w:sz w:val="17"/>
                <w:szCs w:val="17"/>
              </w:rPr>
              <w:t xml:space="preserve">Participa ocasionalmente o lo hace constantemente pero sin coordinarse con su </w:t>
            </w:r>
            <w:r w:rsidRPr="00C43297">
              <w:rPr>
                <w:rFonts w:ascii="Times New Roman" w:hAnsi="Times New Roman" w:cs="Times New Roman"/>
                <w:sz w:val="17"/>
                <w:szCs w:val="17"/>
              </w:rPr>
              <w:lastRenderedPageBreak/>
              <w:t>compañero.</w:t>
            </w:r>
          </w:p>
        </w:tc>
        <w:tc>
          <w:tcPr>
            <w:tcW w:w="1620" w:type="dxa"/>
          </w:tcPr>
          <w:p w:rsidR="00C04B1E" w:rsidRPr="00C43297" w:rsidRDefault="00C04B1E" w:rsidP="003426B8">
            <w:pPr>
              <w:pStyle w:val="Default"/>
              <w:rPr>
                <w:rFonts w:ascii="Times New Roman" w:hAnsi="Times New Roman" w:cs="Times New Roman"/>
                <w:sz w:val="17"/>
                <w:szCs w:val="17"/>
              </w:rPr>
            </w:pPr>
            <w:r w:rsidRPr="00C43297">
              <w:rPr>
                <w:rFonts w:ascii="Times New Roman" w:hAnsi="Times New Roman" w:cs="Times New Roman"/>
                <w:sz w:val="17"/>
                <w:szCs w:val="17"/>
              </w:rPr>
              <w:lastRenderedPageBreak/>
              <w:t>Es un observador pasivo.</w:t>
            </w:r>
          </w:p>
        </w:tc>
        <w:tc>
          <w:tcPr>
            <w:tcW w:w="1620" w:type="dxa"/>
          </w:tcPr>
          <w:p w:rsidR="00C04B1E" w:rsidRPr="00C43297" w:rsidRDefault="00C04B1E" w:rsidP="003426B8">
            <w:pPr>
              <w:pStyle w:val="Default"/>
              <w:rPr>
                <w:rFonts w:ascii="Times New Roman" w:hAnsi="Times New Roman" w:cs="Times New Roman"/>
                <w:sz w:val="17"/>
                <w:szCs w:val="17"/>
              </w:rPr>
            </w:pPr>
            <w:r w:rsidRPr="00C43297">
              <w:rPr>
                <w:rFonts w:ascii="Times New Roman" w:hAnsi="Times New Roman" w:cs="Times New Roman"/>
                <w:sz w:val="17"/>
                <w:szCs w:val="17"/>
              </w:rPr>
              <w:t>No participa en la realización de la práctica.</w:t>
            </w:r>
          </w:p>
        </w:tc>
        <w:tc>
          <w:tcPr>
            <w:tcW w:w="1440" w:type="dxa"/>
          </w:tcPr>
          <w:p w:rsidR="00C04B1E" w:rsidRDefault="00C04B1E" w:rsidP="003426B8"/>
        </w:tc>
      </w:tr>
    </w:tbl>
    <w:p w:rsidR="002427ED" w:rsidRDefault="002427ED" w:rsidP="002427ED">
      <w:pPr>
        <w:rPr>
          <w:rFonts w:ascii="Arial" w:hAnsi="Arial" w:cs="Arial"/>
          <w:b/>
        </w:rPr>
      </w:pPr>
    </w:p>
    <w:p w:rsidR="002427ED" w:rsidRDefault="002427ED" w:rsidP="002427ED">
      <w:pPr>
        <w:rPr>
          <w:rFonts w:ascii="Arial" w:hAnsi="Arial" w:cs="Arial"/>
          <w:b/>
        </w:rPr>
      </w:pPr>
    </w:p>
    <w:p w:rsidR="002427ED" w:rsidRDefault="002427ED" w:rsidP="00E93F08">
      <w:pPr>
        <w:rPr>
          <w:rFonts w:ascii="Arial" w:hAnsi="Arial" w:cs="Arial"/>
          <w:b/>
        </w:rPr>
      </w:pPr>
      <w:r>
        <w:rPr>
          <w:rFonts w:ascii="Arial" w:hAnsi="Arial" w:cs="Arial"/>
          <w:b/>
        </w:rPr>
        <w:t>BIBLIOGRAFÍA</w:t>
      </w:r>
      <w:r w:rsidR="00C26232">
        <w:rPr>
          <w:rFonts w:ascii="Arial" w:hAnsi="Arial" w:cs="Arial"/>
          <w:b/>
        </w:rPr>
        <w:t xml:space="preserve"> LIBROS DIGITALES DE LA UNIVERSIDAD</w:t>
      </w:r>
      <w:r>
        <w:rPr>
          <w:rFonts w:ascii="Arial" w:hAnsi="Arial" w:cs="Arial"/>
          <w:b/>
        </w:rPr>
        <w:t xml:space="preserve">: </w:t>
      </w:r>
    </w:p>
    <w:p w:rsidR="00BF1E3F" w:rsidRDefault="00BF1E3F" w:rsidP="00BF1E3F">
      <w:pPr>
        <w:rPr>
          <w:rFonts w:ascii="Arial" w:hAnsi="Arial" w:cs="Arial"/>
          <w:lang w:val="en-US"/>
        </w:rPr>
      </w:pPr>
      <w:r>
        <w:rPr>
          <w:rFonts w:ascii="Arial" w:hAnsi="Arial" w:cs="Arial"/>
          <w:b/>
        </w:rPr>
        <w:tab/>
      </w:r>
      <w:r w:rsidRPr="00BF1E3F">
        <w:rPr>
          <w:rFonts w:ascii="Arial" w:hAnsi="Arial" w:cs="Arial"/>
          <w:lang w:val="en-US"/>
        </w:rPr>
        <w:t xml:space="preserve">North, K. (1999). </w:t>
      </w:r>
      <w:proofErr w:type="gramStart"/>
      <w:r w:rsidRPr="00BF1E3F">
        <w:rPr>
          <w:rFonts w:ascii="Arial" w:hAnsi="Arial" w:cs="Arial"/>
          <w:lang w:val="en-US"/>
        </w:rPr>
        <w:t>Distributed transactions, SQL, and application servers.</w:t>
      </w:r>
      <w:proofErr w:type="gramEnd"/>
      <w:r w:rsidRPr="00BF1E3F">
        <w:rPr>
          <w:rFonts w:ascii="Arial" w:hAnsi="Arial" w:cs="Arial"/>
          <w:lang w:val="en-US"/>
        </w:rPr>
        <w:t xml:space="preserve"> Web Techniques, 4(2), 22-26. Retrieved from </w:t>
      </w:r>
      <w:hyperlink r:id="rId31" w:history="1">
        <w:r w:rsidRPr="005F390C">
          <w:rPr>
            <w:rStyle w:val="Hipervnculo"/>
            <w:rFonts w:ascii="Arial" w:hAnsi="Arial" w:cs="Arial"/>
            <w:lang w:val="en-US"/>
          </w:rPr>
          <w:t>https://search-proquest-com.ezproxy.uniminuto.edu/docview/274962979?accountid=48797</w:t>
        </w:r>
      </w:hyperlink>
    </w:p>
    <w:p w:rsidR="00BF1E3F" w:rsidRPr="00855714" w:rsidRDefault="00BF1E3F" w:rsidP="00E93F08">
      <w:pPr>
        <w:rPr>
          <w:rFonts w:ascii="Arial" w:hAnsi="Arial" w:cs="Arial"/>
        </w:rPr>
      </w:pPr>
      <w:r>
        <w:rPr>
          <w:rFonts w:ascii="Arial" w:hAnsi="Arial" w:cs="Arial"/>
          <w:lang w:val="en-US"/>
        </w:rPr>
        <w:tab/>
      </w:r>
      <w:proofErr w:type="spellStart"/>
      <w:r w:rsidRPr="00BF1E3F">
        <w:rPr>
          <w:rFonts w:ascii="Arial" w:hAnsi="Arial" w:cs="Arial"/>
          <w:lang w:val="en-US"/>
        </w:rPr>
        <w:t>Celko</w:t>
      </w:r>
      <w:proofErr w:type="spellEnd"/>
      <w:r w:rsidRPr="00BF1E3F">
        <w:rPr>
          <w:rFonts w:ascii="Arial" w:hAnsi="Arial" w:cs="Arial"/>
          <w:lang w:val="en-US"/>
        </w:rPr>
        <w:t xml:space="preserve">, J. (2010). Joe </w:t>
      </w:r>
      <w:proofErr w:type="spellStart"/>
      <w:r w:rsidRPr="00BF1E3F">
        <w:rPr>
          <w:rFonts w:ascii="Arial" w:hAnsi="Arial" w:cs="Arial"/>
          <w:lang w:val="en-US"/>
        </w:rPr>
        <w:t>celko's</w:t>
      </w:r>
      <w:proofErr w:type="spellEnd"/>
      <w:r w:rsidRPr="00BF1E3F">
        <w:rPr>
          <w:rFonts w:ascii="Arial" w:hAnsi="Arial" w:cs="Arial"/>
          <w:lang w:val="en-US"/>
        </w:rPr>
        <w:t xml:space="preserve"> </w:t>
      </w:r>
      <w:proofErr w:type="spellStart"/>
      <w:r w:rsidRPr="00BF1E3F">
        <w:rPr>
          <w:rFonts w:ascii="Arial" w:hAnsi="Arial" w:cs="Arial"/>
          <w:lang w:val="en-US"/>
        </w:rPr>
        <w:t>sql</w:t>
      </w:r>
      <w:proofErr w:type="spellEnd"/>
      <w:r w:rsidRPr="00BF1E3F">
        <w:rPr>
          <w:rFonts w:ascii="Arial" w:hAnsi="Arial" w:cs="Arial"/>
          <w:lang w:val="en-US"/>
        </w:rPr>
        <w:t xml:space="preserve"> for </w:t>
      </w:r>
      <w:proofErr w:type="spellStart"/>
      <w:proofErr w:type="gramStart"/>
      <w:r w:rsidRPr="00BF1E3F">
        <w:rPr>
          <w:rFonts w:ascii="Arial" w:hAnsi="Arial" w:cs="Arial"/>
          <w:lang w:val="en-US"/>
        </w:rPr>
        <w:t>smarties</w:t>
      </w:r>
      <w:proofErr w:type="spellEnd"/>
      <w:r w:rsidRPr="00BF1E3F">
        <w:rPr>
          <w:rFonts w:ascii="Arial" w:hAnsi="Arial" w:cs="Arial"/>
          <w:lang w:val="en-US"/>
        </w:rPr>
        <w:t xml:space="preserve"> :</w:t>
      </w:r>
      <w:proofErr w:type="gramEnd"/>
      <w:r w:rsidRPr="00BF1E3F">
        <w:rPr>
          <w:rFonts w:ascii="Arial" w:hAnsi="Arial" w:cs="Arial"/>
          <w:lang w:val="en-US"/>
        </w:rPr>
        <w:t xml:space="preserve"> Advanced </w:t>
      </w:r>
      <w:proofErr w:type="spellStart"/>
      <w:r w:rsidRPr="00BF1E3F">
        <w:rPr>
          <w:rFonts w:ascii="Arial" w:hAnsi="Arial" w:cs="Arial"/>
          <w:lang w:val="en-US"/>
        </w:rPr>
        <w:t>sql</w:t>
      </w:r>
      <w:proofErr w:type="spellEnd"/>
      <w:r w:rsidRPr="00BF1E3F">
        <w:rPr>
          <w:rFonts w:ascii="Arial" w:hAnsi="Arial" w:cs="Arial"/>
          <w:lang w:val="en-US"/>
        </w:rPr>
        <w:t xml:space="preserve"> programming. Retrieved from </w:t>
      </w:r>
      <w:hyperlink r:id="rId32" w:history="1">
        <w:r w:rsidRPr="00BF1E3F">
          <w:rPr>
            <w:color w:val="0000FF"/>
            <w:u w:val="single"/>
            <w:lang w:val="en-US"/>
          </w:rPr>
          <w:t>https://ebookcentral.proquest.com/lib/bibliouniminuto-ebooks/detail.action?docID=610555#</w:t>
        </w:r>
      </w:hyperlink>
    </w:p>
    <w:p w:rsidR="0014621B" w:rsidRPr="00BF1E3F" w:rsidRDefault="0014621B" w:rsidP="00E93F08">
      <w:pPr>
        <w:pStyle w:val="Default"/>
        <w:rPr>
          <w:rFonts w:ascii="Arial" w:hAnsi="Arial" w:cs="Arial"/>
          <w:sz w:val="23"/>
          <w:szCs w:val="23"/>
          <w:lang w:val="en-US"/>
        </w:rPr>
      </w:pPr>
    </w:p>
    <w:p w:rsidR="00C26232" w:rsidRDefault="00C26232" w:rsidP="00E93F08">
      <w:pPr>
        <w:pStyle w:val="Default"/>
        <w:rPr>
          <w:rFonts w:ascii="Arial" w:hAnsi="Arial" w:cs="Arial"/>
          <w:b/>
          <w:sz w:val="23"/>
          <w:szCs w:val="23"/>
        </w:rPr>
      </w:pPr>
      <w:r w:rsidRPr="00C26232">
        <w:rPr>
          <w:rFonts w:ascii="Arial" w:hAnsi="Arial" w:cs="Arial"/>
          <w:b/>
          <w:sz w:val="23"/>
          <w:szCs w:val="23"/>
        </w:rPr>
        <w:t>BIBLIOWEB:</w:t>
      </w:r>
    </w:p>
    <w:p w:rsidR="00BF1E3F" w:rsidRPr="00C26232" w:rsidRDefault="00BF1E3F" w:rsidP="00E93F08">
      <w:pPr>
        <w:pStyle w:val="Default"/>
        <w:rPr>
          <w:rFonts w:ascii="Arial" w:hAnsi="Arial" w:cs="Arial"/>
          <w:b/>
          <w:sz w:val="23"/>
          <w:szCs w:val="23"/>
        </w:rPr>
      </w:pPr>
    </w:p>
    <w:p w:rsidR="00C26232" w:rsidRDefault="00BF1E3F" w:rsidP="00BF1E3F">
      <w:pPr>
        <w:pStyle w:val="Default"/>
        <w:ind w:firstLine="708"/>
        <w:rPr>
          <w:rFonts w:asciiTheme="minorHAnsi" w:hAnsiTheme="minorHAnsi" w:cstheme="minorBidi"/>
          <w:color w:val="auto"/>
          <w:sz w:val="22"/>
          <w:szCs w:val="22"/>
          <w:lang w:val="es-CO"/>
        </w:rPr>
      </w:pPr>
      <w:hyperlink r:id="rId33" w:history="1">
        <w:r w:rsidRPr="00BF1E3F">
          <w:rPr>
            <w:rFonts w:asciiTheme="minorHAnsi" w:hAnsiTheme="minorHAnsi" w:cstheme="minorBidi"/>
            <w:color w:val="0000FF"/>
            <w:sz w:val="22"/>
            <w:szCs w:val="22"/>
            <w:u w:val="single"/>
            <w:lang w:val="es-CO"/>
          </w:rPr>
          <w:t>https://www2.cs.duke.edu/courses/fall16/compsci316/lectures/11-transaction.pdf</w:t>
        </w:r>
      </w:hyperlink>
    </w:p>
    <w:p w:rsidR="00BF1E3F" w:rsidRDefault="00BF1E3F" w:rsidP="00BF1E3F">
      <w:pPr>
        <w:pStyle w:val="Default"/>
        <w:ind w:firstLine="708"/>
        <w:rPr>
          <w:rFonts w:asciiTheme="minorHAnsi" w:hAnsiTheme="minorHAnsi" w:cstheme="minorBidi"/>
          <w:color w:val="auto"/>
          <w:sz w:val="22"/>
          <w:szCs w:val="22"/>
          <w:lang w:val="es-CO"/>
        </w:rPr>
      </w:pPr>
      <w:hyperlink r:id="rId34" w:history="1">
        <w:r w:rsidRPr="00BF1E3F">
          <w:rPr>
            <w:rFonts w:asciiTheme="minorHAnsi" w:hAnsiTheme="minorHAnsi" w:cstheme="minorBidi"/>
            <w:color w:val="0000FF"/>
            <w:sz w:val="22"/>
            <w:szCs w:val="22"/>
            <w:u w:val="single"/>
            <w:lang w:val="es-CO"/>
          </w:rPr>
          <w:t>http://myy.haaga-helia.fi/~dbms/dbtechnet/download/SQL-Transactions_handbook_EN.pdf</w:t>
        </w:r>
      </w:hyperlink>
    </w:p>
    <w:p w:rsidR="00BF1E3F" w:rsidRDefault="00BF1E3F" w:rsidP="00BF1E3F">
      <w:pPr>
        <w:pStyle w:val="Default"/>
        <w:ind w:firstLine="708"/>
        <w:rPr>
          <w:rFonts w:ascii="Arial" w:hAnsi="Arial" w:cs="Arial"/>
          <w:sz w:val="23"/>
          <w:szCs w:val="23"/>
        </w:rPr>
      </w:pPr>
      <w:hyperlink r:id="rId35" w:history="1">
        <w:r w:rsidRPr="00BF1E3F">
          <w:rPr>
            <w:rFonts w:asciiTheme="minorHAnsi" w:hAnsiTheme="minorHAnsi" w:cstheme="minorBidi"/>
            <w:color w:val="0000FF"/>
            <w:sz w:val="22"/>
            <w:szCs w:val="22"/>
            <w:u w:val="single"/>
            <w:lang w:val="es-CO"/>
          </w:rPr>
          <w:t>https://www.clever-cloud.com/doc/addons/mysql/</w:t>
        </w:r>
      </w:hyperlink>
    </w:p>
    <w:p w:rsidR="002427ED" w:rsidRDefault="002427ED" w:rsidP="002427ED">
      <w:pPr>
        <w:rPr>
          <w:rFonts w:ascii="Arial" w:hAnsi="Arial" w:cs="Arial"/>
          <w:b/>
        </w:rPr>
      </w:pPr>
    </w:p>
    <w:p w:rsidR="00E93F08" w:rsidRDefault="0014621B" w:rsidP="002427ED">
      <w:pPr>
        <w:rPr>
          <w:rFonts w:ascii="Arial" w:hAnsi="Arial" w:cs="Arial"/>
          <w:b/>
        </w:rPr>
      </w:pPr>
      <w:r>
        <w:rPr>
          <w:rFonts w:ascii="Arial" w:hAnsi="Arial" w:cs="Arial"/>
          <w:b/>
        </w:rPr>
        <w:t>AUTOR</w:t>
      </w:r>
      <w:r w:rsidR="002427ED">
        <w:rPr>
          <w:rFonts w:ascii="Arial" w:hAnsi="Arial" w:cs="Arial"/>
          <w:b/>
        </w:rPr>
        <w:t xml:space="preserve">: </w:t>
      </w:r>
      <w:r w:rsidR="00855714">
        <w:rPr>
          <w:rFonts w:ascii="Arial" w:hAnsi="Arial" w:cs="Arial"/>
          <w:b/>
        </w:rPr>
        <w:t xml:space="preserve"> </w:t>
      </w:r>
    </w:p>
    <w:p w:rsidR="00855714" w:rsidRDefault="00855714" w:rsidP="002427ED">
      <w:pPr>
        <w:rPr>
          <w:rFonts w:ascii="Arial" w:hAnsi="Arial" w:cs="Arial"/>
          <w:b/>
        </w:rPr>
      </w:pPr>
      <w:r>
        <w:rPr>
          <w:rFonts w:ascii="Arial" w:hAnsi="Arial" w:cs="Arial"/>
          <w:b/>
        </w:rPr>
        <w:t xml:space="preserve"> </w:t>
      </w:r>
    </w:p>
    <w:p w:rsidR="00855714" w:rsidRDefault="00855714" w:rsidP="00855714">
      <w:pPr>
        <w:jc w:val="center"/>
      </w:pPr>
      <w:r>
        <w:t>Nicolás David Espejo Bernal</w:t>
      </w:r>
    </w:p>
    <w:p w:rsidR="00855714" w:rsidRPr="00855714" w:rsidRDefault="00855714" w:rsidP="00855714">
      <w:pPr>
        <w:jc w:val="center"/>
      </w:pPr>
      <w:r>
        <w:rPr>
          <w:b/>
        </w:rPr>
        <w:t xml:space="preserve">ID: </w:t>
      </w:r>
      <w:r>
        <w:t>637747</w:t>
      </w:r>
    </w:p>
    <w:p w:rsidR="00AF1516" w:rsidRPr="002427ED" w:rsidRDefault="00AF1516"/>
    <w:sectPr w:rsidR="00AF1516" w:rsidRPr="002427ED" w:rsidSect="00F35EBC">
      <w:headerReference w:type="even" r:id="rId36"/>
      <w:headerReference w:type="default" r:id="rId37"/>
      <w:headerReference w:type="first" r:id="rId38"/>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5AA" w:rsidRDefault="00B955AA" w:rsidP="00A66007">
      <w:pPr>
        <w:spacing w:after="0" w:line="240" w:lineRule="auto"/>
      </w:pPr>
      <w:r>
        <w:separator/>
      </w:r>
    </w:p>
  </w:endnote>
  <w:endnote w:type="continuationSeparator" w:id="0">
    <w:p w:rsidR="00B955AA" w:rsidRDefault="00B955AA"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5AA" w:rsidRDefault="00B955AA" w:rsidP="00A66007">
      <w:pPr>
        <w:spacing w:after="0" w:line="240" w:lineRule="auto"/>
      </w:pPr>
      <w:r>
        <w:separator/>
      </w:r>
    </w:p>
  </w:footnote>
  <w:footnote w:type="continuationSeparator" w:id="0">
    <w:p w:rsidR="00B955AA" w:rsidRDefault="00B955AA" w:rsidP="00A660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07" w:rsidRDefault="00B955AA">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2050" type="#_x0000_t75" style="position:absolute;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07" w:rsidRDefault="00B955AA">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4" o:spid="_x0000_s2051" type="#_x0000_t75" style="position:absolute;margin-left:-79.15pt;margin-top:-151.05pt;width:600.25pt;height:842.7pt;z-index:-251656192;mso-position-horizontal-relative:margin;mso-position-vertical-relative:margin" o:allowincell="f">
          <v:imagedata r:id="rId1" o:title="hoja membrete 2018-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07" w:rsidRDefault="00B955AA">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2049" type="#_x0000_t75" style="position:absolute;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7D7B52"/>
    <w:multiLevelType w:val="hybridMultilevel"/>
    <w:tmpl w:val="7BD04C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89F23C6"/>
    <w:multiLevelType w:val="hybridMultilevel"/>
    <w:tmpl w:val="21ECCA70"/>
    <w:lvl w:ilvl="0" w:tplc="838037D0">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7"/>
  </w:num>
  <w:num w:numId="3">
    <w:abstractNumId w:val="9"/>
  </w:num>
  <w:num w:numId="4">
    <w:abstractNumId w:val="3"/>
  </w:num>
  <w:num w:numId="5">
    <w:abstractNumId w:val="5"/>
  </w:num>
  <w:num w:numId="6">
    <w:abstractNumId w:val="2"/>
  </w:num>
  <w:num w:numId="7">
    <w:abstractNumId w:val="0"/>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007"/>
    <w:rsid w:val="00037549"/>
    <w:rsid w:val="000503F0"/>
    <w:rsid w:val="00051BE5"/>
    <w:rsid w:val="0009554E"/>
    <w:rsid w:val="000C3A03"/>
    <w:rsid w:val="00123EA2"/>
    <w:rsid w:val="001302AF"/>
    <w:rsid w:val="00141771"/>
    <w:rsid w:val="0014621B"/>
    <w:rsid w:val="001769D2"/>
    <w:rsid w:val="00234DEC"/>
    <w:rsid w:val="00235686"/>
    <w:rsid w:val="002427ED"/>
    <w:rsid w:val="002C5400"/>
    <w:rsid w:val="00390E3C"/>
    <w:rsid w:val="00396339"/>
    <w:rsid w:val="003D7CFE"/>
    <w:rsid w:val="003E2384"/>
    <w:rsid w:val="00405632"/>
    <w:rsid w:val="0049095B"/>
    <w:rsid w:val="004D6416"/>
    <w:rsid w:val="004E2EAE"/>
    <w:rsid w:val="00572AD2"/>
    <w:rsid w:val="00587468"/>
    <w:rsid w:val="005E5F17"/>
    <w:rsid w:val="005E5F61"/>
    <w:rsid w:val="00726911"/>
    <w:rsid w:val="00745099"/>
    <w:rsid w:val="007D659A"/>
    <w:rsid w:val="00855714"/>
    <w:rsid w:val="008E4C3A"/>
    <w:rsid w:val="00921481"/>
    <w:rsid w:val="009F0FBB"/>
    <w:rsid w:val="00A14BD8"/>
    <w:rsid w:val="00A66007"/>
    <w:rsid w:val="00AE2222"/>
    <w:rsid w:val="00AF1516"/>
    <w:rsid w:val="00AF4337"/>
    <w:rsid w:val="00B208A7"/>
    <w:rsid w:val="00B955AA"/>
    <w:rsid w:val="00BF1E3F"/>
    <w:rsid w:val="00BF7674"/>
    <w:rsid w:val="00C04B1E"/>
    <w:rsid w:val="00C06FCC"/>
    <w:rsid w:val="00C26232"/>
    <w:rsid w:val="00C40038"/>
    <w:rsid w:val="00C611BA"/>
    <w:rsid w:val="00C83E79"/>
    <w:rsid w:val="00CC41C9"/>
    <w:rsid w:val="00CE5612"/>
    <w:rsid w:val="00D635E7"/>
    <w:rsid w:val="00D6763A"/>
    <w:rsid w:val="00D74AA6"/>
    <w:rsid w:val="00DA2C55"/>
    <w:rsid w:val="00E00E26"/>
    <w:rsid w:val="00E034DB"/>
    <w:rsid w:val="00E0604A"/>
    <w:rsid w:val="00E569DE"/>
    <w:rsid w:val="00E93F08"/>
    <w:rsid w:val="00EF3606"/>
    <w:rsid w:val="00F03F28"/>
    <w:rsid w:val="00F35EBC"/>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F1E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character" w:customStyle="1" w:styleId="Ttulo1Car">
    <w:name w:val="Título 1 Car"/>
    <w:basedOn w:val="Fuentedeprrafopredeter"/>
    <w:link w:val="Ttulo1"/>
    <w:uiPriority w:val="9"/>
    <w:rsid w:val="00BF1E3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F1E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character" w:customStyle="1" w:styleId="Ttulo1Car">
    <w:name w:val="Título 1 Car"/>
    <w:basedOn w:val="Fuentedeprrafopredeter"/>
    <w:link w:val="Ttulo1"/>
    <w:uiPriority w:val="9"/>
    <w:rsid w:val="00BF1E3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350739">
      <w:bodyDiv w:val="1"/>
      <w:marLeft w:val="0"/>
      <w:marRight w:val="0"/>
      <w:marTop w:val="0"/>
      <w:marBottom w:val="0"/>
      <w:divBdr>
        <w:top w:val="none" w:sz="0" w:space="0" w:color="auto"/>
        <w:left w:val="none" w:sz="0" w:space="0" w:color="auto"/>
        <w:bottom w:val="none" w:sz="0" w:space="0" w:color="auto"/>
        <w:right w:val="none" w:sz="0" w:space="0" w:color="auto"/>
      </w:divBdr>
    </w:div>
    <w:div w:id="156814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myy.haaga-helia.fi/~dbms/dbtechnet/download/SQL-Transactions_handbook_EN.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2.cs.duke.edu/courses/fall16/compsci316/lectures/11-transaction.pdf"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bookcentral.proquest.com/lib/bibliouniminuto-ebooks/detail.action?docID=610555"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earch-proquest-com.ezproxy.uniminuto.edu/docview/274962979?accountid=48797" TargetMode="External"/><Relationship Id="rId4" Type="http://schemas.microsoft.com/office/2007/relationships/stylesWithEffects" Target="stylesWithEffects.xml"/><Relationship Id="rId9" Type="http://schemas.openxmlformats.org/officeDocument/2006/relationships/hyperlink" Target="http://www.clever-clou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clever-cloud.com" TargetMode="External"/><Relationship Id="rId35" Type="http://schemas.openxmlformats.org/officeDocument/2006/relationships/hyperlink" Target="https://www.clever-cloud.com/doc/addons/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A63DD-4761-493E-97D5-6220C289C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1950</Words>
  <Characters>10730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dc:creator>
  <cp:lastModifiedBy>Nicolas</cp:lastModifiedBy>
  <cp:revision>28</cp:revision>
  <cp:lastPrinted>2020-05-02T23:57:00Z</cp:lastPrinted>
  <dcterms:created xsi:type="dcterms:W3CDTF">2018-08-23T01:32:00Z</dcterms:created>
  <dcterms:modified xsi:type="dcterms:W3CDTF">2020-05-02T23:57:00Z</dcterms:modified>
</cp:coreProperties>
</file>