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6EED4" w14:textId="324B58AE" w:rsidR="00323B68" w:rsidRPr="00340DFD" w:rsidRDefault="00323B68" w:rsidP="00323B68">
      <w:pPr>
        <w:rPr>
          <w:rFonts w:ascii="Arial" w:hAnsi="Arial" w:cs="Arial"/>
        </w:rPr>
      </w:pPr>
      <w:r w:rsidRPr="00340DFD">
        <w:rPr>
          <w:rFonts w:ascii="Arial" w:hAnsi="Arial" w:cs="Arial"/>
          <w:noProof/>
        </w:rPr>
        <w:drawing>
          <wp:anchor distT="0" distB="0" distL="114300" distR="114300" simplePos="0" relativeHeight="251658240" behindDoc="0" locked="0" layoutInCell="1" allowOverlap="1" wp14:anchorId="35136142" wp14:editId="00E7E1EE">
            <wp:simplePos x="0" y="0"/>
            <wp:positionH relativeFrom="column">
              <wp:posOffset>805815</wp:posOffset>
            </wp:positionH>
            <wp:positionV relativeFrom="paragraph">
              <wp:posOffset>119380</wp:posOffset>
            </wp:positionV>
            <wp:extent cx="4038600" cy="676275"/>
            <wp:effectExtent l="0" t="0" r="0" b="9525"/>
            <wp:wrapSquare wrapText="bothSides"/>
            <wp:docPr id="7561931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38600" cy="676275"/>
                    </a:xfrm>
                    <a:prstGeom prst="rect">
                      <a:avLst/>
                    </a:prstGeom>
                    <a:noFill/>
                    <a:ln>
                      <a:noFill/>
                    </a:ln>
                  </pic:spPr>
                </pic:pic>
              </a:graphicData>
            </a:graphic>
          </wp:anchor>
        </w:drawing>
      </w:r>
      <w:r w:rsidRPr="00340DFD">
        <w:rPr>
          <w:rFonts w:ascii="Arial" w:hAnsi="Arial" w:cs="Arial"/>
        </w:rPr>
        <w:br/>
      </w:r>
      <w:r w:rsidRPr="00340DFD">
        <w:rPr>
          <w:rFonts w:ascii="Arial" w:hAnsi="Arial" w:cs="Arial"/>
        </w:rPr>
        <w:br/>
      </w:r>
      <w:r w:rsidRPr="00340DFD">
        <w:rPr>
          <w:rFonts w:ascii="Arial" w:hAnsi="Arial" w:cs="Arial"/>
        </w:rPr>
        <w:br/>
      </w:r>
      <w:r w:rsidRPr="00340DFD">
        <w:rPr>
          <w:rFonts w:ascii="Arial" w:hAnsi="Arial" w:cs="Arial"/>
        </w:rPr>
        <w:br/>
      </w:r>
      <w:r w:rsidRPr="00340DFD">
        <w:rPr>
          <w:rFonts w:ascii="Arial" w:hAnsi="Arial" w:cs="Arial"/>
        </w:rPr>
        <w:br/>
      </w:r>
      <w:r w:rsidRPr="00340DFD">
        <w:rPr>
          <w:rFonts w:ascii="Arial" w:hAnsi="Arial" w:cs="Arial"/>
        </w:rPr>
        <w:br/>
      </w:r>
    </w:p>
    <w:p w14:paraId="468A8F4A" w14:textId="77777777" w:rsidR="00323B68" w:rsidRPr="00340DFD" w:rsidRDefault="00323B68" w:rsidP="00323B68">
      <w:pPr>
        <w:rPr>
          <w:rFonts w:ascii="Arial" w:hAnsi="Arial" w:cs="Arial"/>
          <w:b/>
          <w:bCs/>
        </w:rPr>
      </w:pPr>
    </w:p>
    <w:p w14:paraId="5226E6A1" w14:textId="77777777" w:rsidR="00323B68" w:rsidRPr="00340DFD" w:rsidRDefault="00323B68" w:rsidP="00323B68">
      <w:pPr>
        <w:rPr>
          <w:rFonts w:ascii="Arial" w:hAnsi="Arial" w:cs="Arial"/>
          <w:b/>
          <w:bCs/>
        </w:rPr>
      </w:pPr>
    </w:p>
    <w:p w14:paraId="46B2138D" w14:textId="77777777" w:rsidR="00323B68" w:rsidRPr="00340DFD" w:rsidRDefault="00323B68" w:rsidP="00323B68">
      <w:pPr>
        <w:rPr>
          <w:rFonts w:ascii="Arial" w:hAnsi="Arial" w:cs="Arial"/>
          <w:b/>
          <w:bCs/>
          <w:sz w:val="40"/>
          <w:szCs w:val="40"/>
        </w:rPr>
      </w:pPr>
    </w:p>
    <w:p w14:paraId="273F5FF8" w14:textId="77777777" w:rsidR="00323B68" w:rsidRPr="00340DFD" w:rsidRDefault="00323B68" w:rsidP="00340DFD">
      <w:pPr>
        <w:pStyle w:val="Ttulo"/>
        <w:rPr>
          <w:rFonts w:ascii="Arial" w:hAnsi="Arial" w:cs="Arial"/>
        </w:rPr>
      </w:pPr>
    </w:p>
    <w:p w14:paraId="20E77335" w14:textId="77777777" w:rsidR="00323B68" w:rsidRPr="00340DFD" w:rsidRDefault="00323B68" w:rsidP="00340DFD">
      <w:pPr>
        <w:pStyle w:val="Ttulo"/>
        <w:jc w:val="center"/>
        <w:rPr>
          <w:rFonts w:ascii="Arial" w:hAnsi="Arial" w:cs="Arial"/>
        </w:rPr>
      </w:pPr>
      <w:r w:rsidRPr="00340DFD">
        <w:rPr>
          <w:rFonts w:ascii="Arial" w:hAnsi="Arial" w:cs="Arial"/>
        </w:rPr>
        <w:t>INFORME:</w:t>
      </w:r>
    </w:p>
    <w:p w14:paraId="31285F72" w14:textId="7A8FA3B7" w:rsidR="00340DFD" w:rsidRPr="00340DFD" w:rsidRDefault="00340DFD" w:rsidP="00340DFD">
      <w:pPr>
        <w:pStyle w:val="Ttulo"/>
        <w:jc w:val="center"/>
        <w:rPr>
          <w:rFonts w:ascii="Arial" w:hAnsi="Arial" w:cs="Arial"/>
        </w:rPr>
      </w:pPr>
      <w:r w:rsidRPr="00340DFD">
        <w:rPr>
          <w:rFonts w:ascii="Arial" w:hAnsi="Arial" w:cs="Arial"/>
        </w:rPr>
        <w:t>1.3 Autoevaluación Fase 1</w:t>
      </w:r>
    </w:p>
    <w:p w14:paraId="0767AFB3" w14:textId="77777777" w:rsidR="00340DFD" w:rsidRPr="00340DFD" w:rsidRDefault="00340DFD" w:rsidP="00340DFD">
      <w:pPr>
        <w:rPr>
          <w:rFonts w:ascii="Arial" w:hAnsi="Arial" w:cs="Arial"/>
        </w:rPr>
      </w:pPr>
    </w:p>
    <w:p w14:paraId="63CF0F33" w14:textId="77777777" w:rsidR="00323B68" w:rsidRPr="00340DFD" w:rsidRDefault="00323B68" w:rsidP="00323B68">
      <w:pPr>
        <w:rPr>
          <w:rFonts w:ascii="Arial" w:hAnsi="Arial" w:cs="Arial"/>
          <w:b/>
          <w:bCs/>
          <w:sz w:val="40"/>
          <w:szCs w:val="40"/>
        </w:rPr>
      </w:pPr>
    </w:p>
    <w:p w14:paraId="6E27B84B" w14:textId="77777777" w:rsidR="00323B68" w:rsidRPr="00340DFD" w:rsidRDefault="00323B68" w:rsidP="00323B68">
      <w:pPr>
        <w:rPr>
          <w:rFonts w:ascii="Arial" w:hAnsi="Arial" w:cs="Arial"/>
          <w:b/>
          <w:bCs/>
        </w:rPr>
      </w:pPr>
    </w:p>
    <w:p w14:paraId="225E0168" w14:textId="77777777" w:rsidR="00323B68" w:rsidRPr="00340DFD" w:rsidRDefault="00323B68" w:rsidP="00323B68">
      <w:pPr>
        <w:rPr>
          <w:rFonts w:ascii="Arial" w:hAnsi="Arial" w:cs="Arial"/>
          <w:b/>
          <w:bCs/>
        </w:rPr>
      </w:pPr>
    </w:p>
    <w:p w14:paraId="4DA72B22" w14:textId="77777777" w:rsidR="00323B68" w:rsidRPr="00340DFD" w:rsidRDefault="00323B68" w:rsidP="00323B68">
      <w:pPr>
        <w:rPr>
          <w:rFonts w:ascii="Arial" w:hAnsi="Arial" w:cs="Arial"/>
          <w:b/>
          <w:bCs/>
        </w:rPr>
      </w:pPr>
    </w:p>
    <w:p w14:paraId="12C6F380" w14:textId="77777777" w:rsidR="00323B68" w:rsidRPr="00340DFD" w:rsidRDefault="00323B68" w:rsidP="00323B68">
      <w:pPr>
        <w:rPr>
          <w:rFonts w:ascii="Arial" w:hAnsi="Arial" w:cs="Arial"/>
          <w:b/>
          <w:bCs/>
        </w:rPr>
      </w:pPr>
    </w:p>
    <w:p w14:paraId="20C28E39" w14:textId="77777777" w:rsidR="00323B68" w:rsidRPr="00340DFD" w:rsidRDefault="00323B68" w:rsidP="00323B68">
      <w:pPr>
        <w:rPr>
          <w:rFonts w:ascii="Arial" w:hAnsi="Arial" w:cs="Arial"/>
          <w:b/>
          <w:bCs/>
        </w:rPr>
      </w:pPr>
    </w:p>
    <w:p w14:paraId="69993E16" w14:textId="77777777" w:rsidR="00323B68" w:rsidRPr="00340DFD" w:rsidRDefault="00323B68" w:rsidP="00323B68">
      <w:pPr>
        <w:rPr>
          <w:rFonts w:ascii="Arial" w:hAnsi="Arial" w:cs="Arial"/>
          <w:b/>
          <w:bCs/>
        </w:rPr>
      </w:pPr>
    </w:p>
    <w:p w14:paraId="1410F372" w14:textId="77777777" w:rsidR="00323B68" w:rsidRPr="00340DFD" w:rsidRDefault="00323B68" w:rsidP="00323B68">
      <w:pPr>
        <w:rPr>
          <w:rFonts w:ascii="Arial" w:hAnsi="Arial" w:cs="Arial"/>
        </w:rPr>
      </w:pPr>
    </w:p>
    <w:p w14:paraId="770D2EC2" w14:textId="4BF7571A" w:rsidR="00323B68" w:rsidRPr="00340DFD" w:rsidRDefault="00323B68" w:rsidP="00340DFD">
      <w:pPr>
        <w:jc w:val="center"/>
        <w:rPr>
          <w:rFonts w:ascii="Arial" w:hAnsi="Arial" w:cs="Arial"/>
        </w:rPr>
      </w:pPr>
      <w:r w:rsidRPr="00340DFD">
        <w:rPr>
          <w:rFonts w:ascii="Arial" w:hAnsi="Arial" w:cs="Arial"/>
          <w:b/>
          <w:bCs/>
        </w:rPr>
        <w:t>Asignatura:</w:t>
      </w:r>
      <w:r w:rsidRPr="00340DFD">
        <w:rPr>
          <w:rFonts w:ascii="Arial" w:hAnsi="Arial" w:cs="Arial"/>
        </w:rPr>
        <w:t xml:space="preserve"> Capstone (Portafolio de Título - PTY4614)</w:t>
      </w:r>
    </w:p>
    <w:p w14:paraId="5D683DF1" w14:textId="050F7BC7" w:rsidR="00323B68" w:rsidRPr="00340DFD" w:rsidRDefault="00323B68" w:rsidP="00340DFD">
      <w:pPr>
        <w:jc w:val="center"/>
        <w:rPr>
          <w:rFonts w:ascii="Arial" w:hAnsi="Arial" w:cs="Arial"/>
        </w:rPr>
      </w:pPr>
      <w:r w:rsidRPr="00340DFD">
        <w:rPr>
          <w:rFonts w:ascii="Arial" w:hAnsi="Arial" w:cs="Arial"/>
          <w:b/>
          <w:bCs/>
        </w:rPr>
        <w:t>Docente</w:t>
      </w:r>
      <w:r w:rsidRPr="00340DFD">
        <w:rPr>
          <w:rFonts w:ascii="Arial" w:hAnsi="Arial" w:cs="Arial"/>
        </w:rPr>
        <w:t xml:space="preserve">: Eliana Mallén Gonzalez </w:t>
      </w:r>
    </w:p>
    <w:p w14:paraId="3F59DB40" w14:textId="564E0962" w:rsidR="00323B68" w:rsidRPr="00340DFD" w:rsidRDefault="00323B68" w:rsidP="00340DFD">
      <w:pPr>
        <w:jc w:val="center"/>
        <w:rPr>
          <w:rFonts w:ascii="Arial" w:hAnsi="Arial" w:cs="Arial"/>
        </w:rPr>
      </w:pPr>
      <w:r w:rsidRPr="00340DFD">
        <w:rPr>
          <w:rFonts w:ascii="Arial" w:hAnsi="Arial" w:cs="Arial"/>
          <w:b/>
          <w:bCs/>
        </w:rPr>
        <w:t xml:space="preserve">Integrante: </w:t>
      </w:r>
      <w:r w:rsidRPr="00340DFD">
        <w:rPr>
          <w:rFonts w:ascii="Arial" w:hAnsi="Arial" w:cs="Arial"/>
        </w:rPr>
        <w:t>Nicolás Alexander Valenzuela Flores</w:t>
      </w:r>
    </w:p>
    <w:p w14:paraId="3E171C9A" w14:textId="152F1D1E" w:rsidR="00323B68" w:rsidRPr="00340DFD" w:rsidRDefault="00323B68" w:rsidP="00340DFD">
      <w:pPr>
        <w:jc w:val="center"/>
        <w:rPr>
          <w:rFonts w:ascii="Arial" w:hAnsi="Arial" w:cs="Arial"/>
        </w:rPr>
      </w:pPr>
      <w:r w:rsidRPr="00340DFD">
        <w:rPr>
          <w:rFonts w:ascii="Arial" w:hAnsi="Arial" w:cs="Arial"/>
          <w:b/>
          <w:bCs/>
        </w:rPr>
        <w:t>RUT:</w:t>
      </w:r>
      <w:r w:rsidRPr="00340DFD">
        <w:rPr>
          <w:rFonts w:ascii="Arial" w:hAnsi="Arial" w:cs="Arial"/>
        </w:rPr>
        <w:t xml:space="preserve"> 21.238.752-5</w:t>
      </w:r>
    </w:p>
    <w:p w14:paraId="7CC1AD85" w14:textId="4B7CCACF" w:rsidR="00323B68" w:rsidRPr="00340DFD" w:rsidRDefault="00323B68" w:rsidP="00340DFD">
      <w:pPr>
        <w:jc w:val="center"/>
        <w:rPr>
          <w:rFonts w:ascii="Arial" w:hAnsi="Arial" w:cs="Arial"/>
        </w:rPr>
      </w:pPr>
      <w:r w:rsidRPr="00340DFD">
        <w:rPr>
          <w:rFonts w:ascii="Arial" w:hAnsi="Arial" w:cs="Arial"/>
          <w:b/>
          <w:bCs/>
        </w:rPr>
        <w:t>Carrera:</w:t>
      </w:r>
      <w:r w:rsidRPr="00340DFD">
        <w:rPr>
          <w:rFonts w:ascii="Arial" w:hAnsi="Arial" w:cs="Arial"/>
        </w:rPr>
        <w:t xml:space="preserve"> Ingeniería en Informática</w:t>
      </w:r>
    </w:p>
    <w:p w14:paraId="5DA24626" w14:textId="0D7D48E9" w:rsidR="00323B68" w:rsidRPr="00340DFD" w:rsidRDefault="00323B68" w:rsidP="00340DFD">
      <w:pPr>
        <w:jc w:val="center"/>
        <w:rPr>
          <w:rFonts w:ascii="Arial" w:hAnsi="Arial" w:cs="Arial"/>
        </w:rPr>
      </w:pPr>
      <w:r w:rsidRPr="00340DFD">
        <w:rPr>
          <w:rFonts w:ascii="Arial" w:hAnsi="Arial" w:cs="Arial"/>
          <w:b/>
          <w:bCs/>
        </w:rPr>
        <w:t>Sede:</w:t>
      </w:r>
      <w:r w:rsidRPr="00340DFD">
        <w:rPr>
          <w:rFonts w:ascii="Arial" w:hAnsi="Arial" w:cs="Arial"/>
        </w:rPr>
        <w:t xml:space="preserve"> San Bernardo</w:t>
      </w:r>
    </w:p>
    <w:p w14:paraId="1E27C5BD" w14:textId="71B5AF4E" w:rsidR="00323B68" w:rsidRPr="00340DFD" w:rsidRDefault="00323B68" w:rsidP="00ED0863">
      <w:pPr>
        <w:ind w:left="1416" w:hanging="1416"/>
        <w:jc w:val="center"/>
        <w:rPr>
          <w:rFonts w:ascii="Arial" w:hAnsi="Arial" w:cs="Arial"/>
        </w:rPr>
      </w:pPr>
      <w:r w:rsidRPr="00340DFD">
        <w:rPr>
          <w:rFonts w:ascii="Arial" w:hAnsi="Arial" w:cs="Arial"/>
          <w:b/>
          <w:bCs/>
        </w:rPr>
        <w:t>Proyecto:</w:t>
      </w:r>
      <w:r w:rsidRPr="00340DFD">
        <w:rPr>
          <w:rFonts w:ascii="Arial" w:hAnsi="Arial" w:cs="Arial"/>
        </w:rPr>
        <w:t xml:space="preserve"> «Aprendo Jugando» (Versión 1.</w:t>
      </w:r>
      <w:r w:rsidR="00ED0863">
        <w:rPr>
          <w:rFonts w:ascii="Arial" w:hAnsi="Arial" w:cs="Arial"/>
        </w:rPr>
        <w:t>0</w:t>
      </w:r>
      <w:r w:rsidRPr="00340DFD">
        <w:rPr>
          <w:rFonts w:ascii="Arial" w:hAnsi="Arial" w:cs="Arial"/>
        </w:rPr>
        <w:t>)</w:t>
      </w:r>
    </w:p>
    <w:sdt>
      <w:sdtPr>
        <w:rPr>
          <w:rFonts w:asciiTheme="minorHAnsi" w:eastAsiaTheme="minorHAnsi" w:hAnsiTheme="minorHAnsi" w:cstheme="minorBidi"/>
          <w:color w:val="auto"/>
          <w:kern w:val="2"/>
          <w:sz w:val="24"/>
          <w:szCs w:val="24"/>
          <w:lang w:val="es-ES" w:eastAsia="en-US"/>
          <w14:ligatures w14:val="standardContextual"/>
        </w:rPr>
        <w:id w:val="-1075736814"/>
        <w:docPartObj>
          <w:docPartGallery w:val="Table of Contents"/>
          <w:docPartUnique/>
        </w:docPartObj>
      </w:sdtPr>
      <w:sdtEndPr>
        <w:rPr>
          <w:b/>
          <w:bCs/>
        </w:rPr>
      </w:sdtEndPr>
      <w:sdtContent>
        <w:p w14:paraId="216C5FFB" w14:textId="6016A629" w:rsidR="00340DFD" w:rsidRDefault="00340DFD">
          <w:pPr>
            <w:pStyle w:val="TtuloTDC"/>
          </w:pPr>
          <w:r>
            <w:rPr>
              <w:lang w:val="es-ES"/>
            </w:rPr>
            <w:t>Tabla de contenido</w:t>
          </w:r>
        </w:p>
        <w:p w14:paraId="7F8C62EA" w14:textId="7FBA8800" w:rsidR="00ED0863" w:rsidRDefault="00340DFD">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239965905" w:history="1">
            <w:r w:rsidR="00ED0863" w:rsidRPr="008F111F">
              <w:rPr>
                <w:rStyle w:val="Hipervnculo"/>
                <w:noProof/>
              </w:rPr>
              <w:t>Abstract en Español</w:t>
            </w:r>
            <w:r w:rsidR="00ED0863">
              <w:rPr>
                <w:noProof/>
                <w:webHidden/>
              </w:rPr>
              <w:tab/>
            </w:r>
            <w:r w:rsidR="00ED0863">
              <w:rPr>
                <w:noProof/>
                <w:webHidden/>
              </w:rPr>
              <w:fldChar w:fldCharType="begin"/>
            </w:r>
            <w:r w:rsidR="00ED0863">
              <w:rPr>
                <w:noProof/>
                <w:webHidden/>
              </w:rPr>
              <w:instrText xml:space="preserve"> PAGEREF _Toc239965905 \h </w:instrText>
            </w:r>
            <w:r w:rsidR="00ED0863">
              <w:rPr>
                <w:noProof/>
                <w:webHidden/>
              </w:rPr>
            </w:r>
            <w:r w:rsidR="00ED0863">
              <w:rPr>
                <w:noProof/>
                <w:webHidden/>
              </w:rPr>
              <w:fldChar w:fldCharType="separate"/>
            </w:r>
            <w:r w:rsidR="00ED0863">
              <w:rPr>
                <w:noProof/>
                <w:webHidden/>
              </w:rPr>
              <w:t>3</w:t>
            </w:r>
            <w:r w:rsidR="00ED0863">
              <w:rPr>
                <w:noProof/>
                <w:webHidden/>
              </w:rPr>
              <w:fldChar w:fldCharType="end"/>
            </w:r>
          </w:hyperlink>
        </w:p>
        <w:p w14:paraId="47BBADD5" w14:textId="54B5E41F" w:rsidR="00ED0863" w:rsidRDefault="00ED0863">
          <w:pPr>
            <w:pStyle w:val="TDC1"/>
            <w:tabs>
              <w:tab w:val="right" w:leader="dot" w:pos="8828"/>
            </w:tabs>
            <w:rPr>
              <w:rFonts w:eastAsiaTheme="minorEastAsia"/>
              <w:noProof/>
              <w:lang w:eastAsia="es-CL"/>
            </w:rPr>
          </w:pPr>
          <w:hyperlink w:anchor="_Toc239965906" w:history="1">
            <w:r w:rsidRPr="008F111F">
              <w:rPr>
                <w:rStyle w:val="Hipervnculo"/>
                <w:noProof/>
              </w:rPr>
              <w:t>Abstract in English</w:t>
            </w:r>
            <w:r>
              <w:rPr>
                <w:noProof/>
                <w:webHidden/>
              </w:rPr>
              <w:tab/>
            </w:r>
            <w:r>
              <w:rPr>
                <w:noProof/>
                <w:webHidden/>
              </w:rPr>
              <w:fldChar w:fldCharType="begin"/>
            </w:r>
            <w:r>
              <w:rPr>
                <w:noProof/>
                <w:webHidden/>
              </w:rPr>
              <w:instrText xml:space="preserve"> PAGEREF _Toc239965906 \h </w:instrText>
            </w:r>
            <w:r>
              <w:rPr>
                <w:noProof/>
                <w:webHidden/>
              </w:rPr>
            </w:r>
            <w:r>
              <w:rPr>
                <w:noProof/>
                <w:webHidden/>
              </w:rPr>
              <w:fldChar w:fldCharType="separate"/>
            </w:r>
            <w:r>
              <w:rPr>
                <w:noProof/>
                <w:webHidden/>
              </w:rPr>
              <w:t>3</w:t>
            </w:r>
            <w:r>
              <w:rPr>
                <w:noProof/>
                <w:webHidden/>
              </w:rPr>
              <w:fldChar w:fldCharType="end"/>
            </w:r>
          </w:hyperlink>
        </w:p>
        <w:p w14:paraId="0608A3EB" w14:textId="6FEB8F51" w:rsidR="00ED0863" w:rsidRDefault="00ED0863">
          <w:pPr>
            <w:pStyle w:val="TDC1"/>
            <w:tabs>
              <w:tab w:val="right" w:leader="dot" w:pos="8828"/>
            </w:tabs>
            <w:rPr>
              <w:rFonts w:eastAsiaTheme="minorEastAsia"/>
              <w:noProof/>
              <w:lang w:eastAsia="es-CL"/>
            </w:rPr>
          </w:pPr>
          <w:hyperlink w:anchor="_Toc239965907" w:history="1">
            <w:r w:rsidRPr="008F111F">
              <w:rPr>
                <w:rStyle w:val="Hipervnculo"/>
                <w:noProof/>
              </w:rPr>
              <w:t>Individual Conclusions</w:t>
            </w:r>
            <w:r>
              <w:rPr>
                <w:noProof/>
                <w:webHidden/>
              </w:rPr>
              <w:tab/>
            </w:r>
            <w:r>
              <w:rPr>
                <w:noProof/>
                <w:webHidden/>
              </w:rPr>
              <w:fldChar w:fldCharType="begin"/>
            </w:r>
            <w:r>
              <w:rPr>
                <w:noProof/>
                <w:webHidden/>
              </w:rPr>
              <w:instrText xml:space="preserve"> PAGEREF _Toc239965907 \h </w:instrText>
            </w:r>
            <w:r>
              <w:rPr>
                <w:noProof/>
                <w:webHidden/>
              </w:rPr>
            </w:r>
            <w:r>
              <w:rPr>
                <w:noProof/>
                <w:webHidden/>
              </w:rPr>
              <w:fldChar w:fldCharType="separate"/>
            </w:r>
            <w:r>
              <w:rPr>
                <w:noProof/>
                <w:webHidden/>
              </w:rPr>
              <w:t>4</w:t>
            </w:r>
            <w:r>
              <w:rPr>
                <w:noProof/>
                <w:webHidden/>
              </w:rPr>
              <w:fldChar w:fldCharType="end"/>
            </w:r>
          </w:hyperlink>
        </w:p>
        <w:p w14:paraId="14851231" w14:textId="23D48024" w:rsidR="00ED0863" w:rsidRDefault="00ED0863">
          <w:pPr>
            <w:pStyle w:val="TDC1"/>
            <w:tabs>
              <w:tab w:val="right" w:leader="dot" w:pos="8828"/>
            </w:tabs>
            <w:rPr>
              <w:rFonts w:eastAsiaTheme="minorEastAsia"/>
              <w:noProof/>
              <w:lang w:eastAsia="es-CL"/>
            </w:rPr>
          </w:pPr>
          <w:hyperlink w:anchor="_Toc239965908" w:history="1">
            <w:r w:rsidRPr="008F111F">
              <w:rPr>
                <w:rStyle w:val="Hipervnculo"/>
                <w:b/>
                <w:bCs/>
                <w:noProof/>
              </w:rPr>
              <w:t>Individual Reflection</w:t>
            </w:r>
            <w:r>
              <w:rPr>
                <w:noProof/>
                <w:webHidden/>
              </w:rPr>
              <w:tab/>
            </w:r>
            <w:r>
              <w:rPr>
                <w:noProof/>
                <w:webHidden/>
              </w:rPr>
              <w:fldChar w:fldCharType="begin"/>
            </w:r>
            <w:r>
              <w:rPr>
                <w:noProof/>
                <w:webHidden/>
              </w:rPr>
              <w:instrText xml:space="preserve"> PAGEREF _Toc239965908 \h </w:instrText>
            </w:r>
            <w:r>
              <w:rPr>
                <w:noProof/>
                <w:webHidden/>
              </w:rPr>
            </w:r>
            <w:r>
              <w:rPr>
                <w:noProof/>
                <w:webHidden/>
              </w:rPr>
              <w:fldChar w:fldCharType="separate"/>
            </w:r>
            <w:r>
              <w:rPr>
                <w:noProof/>
                <w:webHidden/>
              </w:rPr>
              <w:t>4</w:t>
            </w:r>
            <w:r>
              <w:rPr>
                <w:noProof/>
                <w:webHidden/>
              </w:rPr>
              <w:fldChar w:fldCharType="end"/>
            </w:r>
          </w:hyperlink>
        </w:p>
        <w:p w14:paraId="50178E88" w14:textId="29743985" w:rsidR="00ED0863" w:rsidRDefault="00ED0863">
          <w:pPr>
            <w:pStyle w:val="TDC1"/>
            <w:tabs>
              <w:tab w:val="right" w:leader="dot" w:pos="8828"/>
            </w:tabs>
            <w:rPr>
              <w:rFonts w:eastAsiaTheme="minorEastAsia"/>
              <w:noProof/>
              <w:lang w:eastAsia="es-CL"/>
            </w:rPr>
          </w:pPr>
          <w:hyperlink w:anchor="_Toc239965909" w:history="1">
            <w:r w:rsidRPr="008F111F">
              <w:rPr>
                <w:rStyle w:val="Hipervnculo"/>
                <w:noProof/>
              </w:rPr>
              <w:t>Definición del Proyecto APT</w:t>
            </w:r>
            <w:r>
              <w:rPr>
                <w:noProof/>
                <w:webHidden/>
              </w:rPr>
              <w:tab/>
            </w:r>
            <w:r>
              <w:rPr>
                <w:noProof/>
                <w:webHidden/>
              </w:rPr>
              <w:fldChar w:fldCharType="begin"/>
            </w:r>
            <w:r>
              <w:rPr>
                <w:noProof/>
                <w:webHidden/>
              </w:rPr>
              <w:instrText xml:space="preserve"> PAGEREF _Toc239965909 \h </w:instrText>
            </w:r>
            <w:r>
              <w:rPr>
                <w:noProof/>
                <w:webHidden/>
              </w:rPr>
            </w:r>
            <w:r>
              <w:rPr>
                <w:noProof/>
                <w:webHidden/>
              </w:rPr>
              <w:fldChar w:fldCharType="separate"/>
            </w:r>
            <w:r>
              <w:rPr>
                <w:noProof/>
                <w:webHidden/>
              </w:rPr>
              <w:t>5</w:t>
            </w:r>
            <w:r>
              <w:rPr>
                <w:noProof/>
                <w:webHidden/>
              </w:rPr>
              <w:fldChar w:fldCharType="end"/>
            </w:r>
          </w:hyperlink>
        </w:p>
        <w:p w14:paraId="32C3E21B" w14:textId="33382DC4" w:rsidR="00ED0863" w:rsidRDefault="00ED0863">
          <w:pPr>
            <w:pStyle w:val="TDC2"/>
            <w:tabs>
              <w:tab w:val="right" w:leader="dot" w:pos="8828"/>
            </w:tabs>
            <w:rPr>
              <w:rFonts w:eastAsiaTheme="minorEastAsia"/>
              <w:noProof/>
              <w:lang w:eastAsia="es-CL"/>
            </w:rPr>
          </w:pPr>
          <w:hyperlink w:anchor="_Toc239965910" w:history="1">
            <w:r w:rsidRPr="008F111F">
              <w:rPr>
                <w:rStyle w:val="Hipervnculo"/>
                <w:noProof/>
              </w:rPr>
              <w:t>1. Descripción del Proyecto APT y Justificación de Relevancia</w:t>
            </w:r>
            <w:r>
              <w:rPr>
                <w:noProof/>
                <w:webHidden/>
              </w:rPr>
              <w:tab/>
            </w:r>
            <w:r>
              <w:rPr>
                <w:noProof/>
                <w:webHidden/>
              </w:rPr>
              <w:fldChar w:fldCharType="begin"/>
            </w:r>
            <w:r>
              <w:rPr>
                <w:noProof/>
                <w:webHidden/>
              </w:rPr>
              <w:instrText xml:space="preserve"> PAGEREF _Toc239965910 \h </w:instrText>
            </w:r>
            <w:r>
              <w:rPr>
                <w:noProof/>
                <w:webHidden/>
              </w:rPr>
            </w:r>
            <w:r>
              <w:rPr>
                <w:noProof/>
                <w:webHidden/>
              </w:rPr>
              <w:fldChar w:fldCharType="separate"/>
            </w:r>
            <w:r>
              <w:rPr>
                <w:noProof/>
                <w:webHidden/>
              </w:rPr>
              <w:t>5</w:t>
            </w:r>
            <w:r>
              <w:rPr>
                <w:noProof/>
                <w:webHidden/>
              </w:rPr>
              <w:fldChar w:fldCharType="end"/>
            </w:r>
          </w:hyperlink>
        </w:p>
        <w:p w14:paraId="1FC5F276" w14:textId="0196FD04" w:rsidR="00ED0863" w:rsidRDefault="00ED0863">
          <w:pPr>
            <w:pStyle w:val="TDC2"/>
            <w:tabs>
              <w:tab w:val="right" w:leader="dot" w:pos="8828"/>
            </w:tabs>
            <w:rPr>
              <w:rFonts w:eastAsiaTheme="minorEastAsia"/>
              <w:noProof/>
              <w:lang w:eastAsia="es-CL"/>
            </w:rPr>
          </w:pPr>
          <w:hyperlink w:anchor="_Toc239965911" w:history="1">
            <w:r w:rsidRPr="008F111F">
              <w:rPr>
                <w:rStyle w:val="Hipervnculo"/>
                <w:noProof/>
              </w:rPr>
              <w:t>2. Relación del Proyecto APT con las Competencias del Perfil de Egreso</w:t>
            </w:r>
            <w:r>
              <w:rPr>
                <w:noProof/>
                <w:webHidden/>
              </w:rPr>
              <w:tab/>
            </w:r>
            <w:r>
              <w:rPr>
                <w:noProof/>
                <w:webHidden/>
              </w:rPr>
              <w:fldChar w:fldCharType="begin"/>
            </w:r>
            <w:r>
              <w:rPr>
                <w:noProof/>
                <w:webHidden/>
              </w:rPr>
              <w:instrText xml:space="preserve"> PAGEREF _Toc239965911 \h </w:instrText>
            </w:r>
            <w:r>
              <w:rPr>
                <w:noProof/>
                <w:webHidden/>
              </w:rPr>
            </w:r>
            <w:r>
              <w:rPr>
                <w:noProof/>
                <w:webHidden/>
              </w:rPr>
              <w:fldChar w:fldCharType="separate"/>
            </w:r>
            <w:r>
              <w:rPr>
                <w:noProof/>
                <w:webHidden/>
              </w:rPr>
              <w:t>6</w:t>
            </w:r>
            <w:r>
              <w:rPr>
                <w:noProof/>
                <w:webHidden/>
              </w:rPr>
              <w:fldChar w:fldCharType="end"/>
            </w:r>
          </w:hyperlink>
        </w:p>
        <w:p w14:paraId="07F36BBE" w14:textId="6454F51D" w:rsidR="00ED0863" w:rsidRDefault="00ED0863">
          <w:pPr>
            <w:pStyle w:val="TDC2"/>
            <w:tabs>
              <w:tab w:val="right" w:leader="dot" w:pos="8828"/>
            </w:tabs>
            <w:rPr>
              <w:rFonts w:eastAsiaTheme="minorEastAsia"/>
              <w:noProof/>
              <w:lang w:eastAsia="es-CL"/>
            </w:rPr>
          </w:pPr>
          <w:hyperlink w:anchor="_Toc239965912" w:history="1">
            <w:r w:rsidRPr="008F111F">
              <w:rPr>
                <w:rStyle w:val="Hipervnculo"/>
                <w:noProof/>
              </w:rPr>
              <w:t>3. Relación del Proyecto con los Intereses Profesionales</w:t>
            </w:r>
            <w:r>
              <w:rPr>
                <w:noProof/>
                <w:webHidden/>
              </w:rPr>
              <w:tab/>
            </w:r>
            <w:r>
              <w:rPr>
                <w:noProof/>
                <w:webHidden/>
              </w:rPr>
              <w:fldChar w:fldCharType="begin"/>
            </w:r>
            <w:r>
              <w:rPr>
                <w:noProof/>
                <w:webHidden/>
              </w:rPr>
              <w:instrText xml:space="preserve"> PAGEREF _Toc239965912 \h </w:instrText>
            </w:r>
            <w:r>
              <w:rPr>
                <w:noProof/>
                <w:webHidden/>
              </w:rPr>
            </w:r>
            <w:r>
              <w:rPr>
                <w:noProof/>
                <w:webHidden/>
              </w:rPr>
              <w:fldChar w:fldCharType="separate"/>
            </w:r>
            <w:r>
              <w:rPr>
                <w:noProof/>
                <w:webHidden/>
              </w:rPr>
              <w:t>6</w:t>
            </w:r>
            <w:r>
              <w:rPr>
                <w:noProof/>
                <w:webHidden/>
              </w:rPr>
              <w:fldChar w:fldCharType="end"/>
            </w:r>
          </w:hyperlink>
        </w:p>
        <w:p w14:paraId="20790775" w14:textId="4BF7E201" w:rsidR="00ED0863" w:rsidRDefault="00ED0863">
          <w:pPr>
            <w:pStyle w:val="TDC2"/>
            <w:tabs>
              <w:tab w:val="right" w:leader="dot" w:pos="8828"/>
            </w:tabs>
            <w:rPr>
              <w:rFonts w:eastAsiaTheme="minorEastAsia"/>
              <w:noProof/>
              <w:lang w:eastAsia="es-CL"/>
            </w:rPr>
          </w:pPr>
          <w:hyperlink w:anchor="_Toc239965913" w:history="1">
            <w:r w:rsidRPr="008F111F">
              <w:rPr>
                <w:rStyle w:val="Hipervnculo"/>
                <w:noProof/>
              </w:rPr>
              <w:t>4. Argumento de Factibilidad dentro del Marco de la Asignatura</w:t>
            </w:r>
            <w:r>
              <w:rPr>
                <w:noProof/>
                <w:webHidden/>
              </w:rPr>
              <w:tab/>
            </w:r>
            <w:r>
              <w:rPr>
                <w:noProof/>
                <w:webHidden/>
              </w:rPr>
              <w:fldChar w:fldCharType="begin"/>
            </w:r>
            <w:r>
              <w:rPr>
                <w:noProof/>
                <w:webHidden/>
              </w:rPr>
              <w:instrText xml:space="preserve"> PAGEREF _Toc239965913 \h </w:instrText>
            </w:r>
            <w:r>
              <w:rPr>
                <w:noProof/>
                <w:webHidden/>
              </w:rPr>
            </w:r>
            <w:r>
              <w:rPr>
                <w:noProof/>
                <w:webHidden/>
              </w:rPr>
              <w:fldChar w:fldCharType="separate"/>
            </w:r>
            <w:r>
              <w:rPr>
                <w:noProof/>
                <w:webHidden/>
              </w:rPr>
              <w:t>7</w:t>
            </w:r>
            <w:r>
              <w:rPr>
                <w:noProof/>
                <w:webHidden/>
              </w:rPr>
              <w:fldChar w:fldCharType="end"/>
            </w:r>
          </w:hyperlink>
        </w:p>
        <w:p w14:paraId="5E1FC627" w14:textId="25672A9D" w:rsidR="00ED0863" w:rsidRDefault="00ED0863">
          <w:pPr>
            <w:pStyle w:val="TDC2"/>
            <w:tabs>
              <w:tab w:val="right" w:leader="dot" w:pos="8828"/>
            </w:tabs>
            <w:rPr>
              <w:rFonts w:eastAsiaTheme="minorEastAsia"/>
              <w:noProof/>
              <w:lang w:eastAsia="es-CL"/>
            </w:rPr>
          </w:pPr>
          <w:hyperlink w:anchor="_Toc239965914" w:history="1">
            <w:r w:rsidRPr="008F111F">
              <w:rPr>
                <w:rStyle w:val="Hipervnculo"/>
                <w:noProof/>
              </w:rPr>
              <w:t>5. Objetivos del Proyecto APT</w:t>
            </w:r>
            <w:r>
              <w:rPr>
                <w:noProof/>
                <w:webHidden/>
              </w:rPr>
              <w:tab/>
            </w:r>
            <w:r>
              <w:rPr>
                <w:noProof/>
                <w:webHidden/>
              </w:rPr>
              <w:fldChar w:fldCharType="begin"/>
            </w:r>
            <w:r>
              <w:rPr>
                <w:noProof/>
                <w:webHidden/>
              </w:rPr>
              <w:instrText xml:space="preserve"> PAGEREF _Toc239965914 \h </w:instrText>
            </w:r>
            <w:r>
              <w:rPr>
                <w:noProof/>
                <w:webHidden/>
              </w:rPr>
            </w:r>
            <w:r>
              <w:rPr>
                <w:noProof/>
                <w:webHidden/>
              </w:rPr>
              <w:fldChar w:fldCharType="separate"/>
            </w:r>
            <w:r>
              <w:rPr>
                <w:noProof/>
                <w:webHidden/>
              </w:rPr>
              <w:t>8</w:t>
            </w:r>
            <w:r>
              <w:rPr>
                <w:noProof/>
                <w:webHidden/>
              </w:rPr>
              <w:fldChar w:fldCharType="end"/>
            </w:r>
          </w:hyperlink>
        </w:p>
        <w:p w14:paraId="0401BE48" w14:textId="369F76FC" w:rsidR="00ED0863" w:rsidRDefault="00ED0863">
          <w:pPr>
            <w:pStyle w:val="TDC1"/>
            <w:tabs>
              <w:tab w:val="right" w:leader="dot" w:pos="8828"/>
            </w:tabs>
            <w:rPr>
              <w:rFonts w:eastAsiaTheme="minorEastAsia"/>
              <w:noProof/>
              <w:lang w:eastAsia="es-CL"/>
            </w:rPr>
          </w:pPr>
          <w:hyperlink w:anchor="_Toc239965915" w:history="1">
            <w:r w:rsidRPr="008F111F">
              <w:rPr>
                <w:rStyle w:val="Hipervnculo"/>
                <w:noProof/>
              </w:rPr>
              <w:t>6. Propuesta Metodológica de Trabajo</w:t>
            </w:r>
            <w:r>
              <w:rPr>
                <w:noProof/>
                <w:webHidden/>
              </w:rPr>
              <w:tab/>
            </w:r>
            <w:r>
              <w:rPr>
                <w:noProof/>
                <w:webHidden/>
              </w:rPr>
              <w:fldChar w:fldCharType="begin"/>
            </w:r>
            <w:r>
              <w:rPr>
                <w:noProof/>
                <w:webHidden/>
              </w:rPr>
              <w:instrText xml:space="preserve"> PAGEREF _Toc239965915 \h </w:instrText>
            </w:r>
            <w:r>
              <w:rPr>
                <w:noProof/>
                <w:webHidden/>
              </w:rPr>
            </w:r>
            <w:r>
              <w:rPr>
                <w:noProof/>
                <w:webHidden/>
              </w:rPr>
              <w:fldChar w:fldCharType="separate"/>
            </w:r>
            <w:r>
              <w:rPr>
                <w:noProof/>
                <w:webHidden/>
              </w:rPr>
              <w:t>9</w:t>
            </w:r>
            <w:r>
              <w:rPr>
                <w:noProof/>
                <w:webHidden/>
              </w:rPr>
              <w:fldChar w:fldCharType="end"/>
            </w:r>
          </w:hyperlink>
        </w:p>
        <w:p w14:paraId="51ED8A26" w14:textId="27C52624" w:rsidR="00ED0863" w:rsidRDefault="00ED0863">
          <w:pPr>
            <w:pStyle w:val="TDC2"/>
            <w:tabs>
              <w:tab w:val="right" w:leader="dot" w:pos="8828"/>
            </w:tabs>
            <w:rPr>
              <w:rFonts w:eastAsiaTheme="minorEastAsia"/>
              <w:noProof/>
              <w:lang w:eastAsia="es-CL"/>
            </w:rPr>
          </w:pPr>
          <w:hyperlink w:anchor="_Toc239965916" w:history="1">
            <w:r w:rsidRPr="008F111F">
              <w:rPr>
                <w:rStyle w:val="Hipervnculo"/>
                <w:noProof/>
              </w:rPr>
              <w:t>7. Plan de Trabajo para el Proyecto APT</w:t>
            </w:r>
            <w:r>
              <w:rPr>
                <w:noProof/>
                <w:webHidden/>
              </w:rPr>
              <w:tab/>
            </w:r>
            <w:r>
              <w:rPr>
                <w:noProof/>
                <w:webHidden/>
              </w:rPr>
              <w:fldChar w:fldCharType="begin"/>
            </w:r>
            <w:r>
              <w:rPr>
                <w:noProof/>
                <w:webHidden/>
              </w:rPr>
              <w:instrText xml:space="preserve"> PAGEREF _Toc239965916 \h </w:instrText>
            </w:r>
            <w:r>
              <w:rPr>
                <w:noProof/>
                <w:webHidden/>
              </w:rPr>
            </w:r>
            <w:r>
              <w:rPr>
                <w:noProof/>
                <w:webHidden/>
              </w:rPr>
              <w:fldChar w:fldCharType="separate"/>
            </w:r>
            <w:r>
              <w:rPr>
                <w:noProof/>
                <w:webHidden/>
              </w:rPr>
              <w:t>10</w:t>
            </w:r>
            <w:r>
              <w:rPr>
                <w:noProof/>
                <w:webHidden/>
              </w:rPr>
              <w:fldChar w:fldCharType="end"/>
            </w:r>
          </w:hyperlink>
        </w:p>
        <w:p w14:paraId="20D9C446" w14:textId="441D24BA" w:rsidR="00ED0863" w:rsidRDefault="00ED0863">
          <w:pPr>
            <w:pStyle w:val="TDC2"/>
            <w:tabs>
              <w:tab w:val="right" w:leader="dot" w:pos="8828"/>
            </w:tabs>
            <w:rPr>
              <w:rFonts w:eastAsiaTheme="minorEastAsia"/>
              <w:noProof/>
              <w:lang w:eastAsia="es-CL"/>
            </w:rPr>
          </w:pPr>
          <w:hyperlink w:anchor="_Toc239965917" w:history="1">
            <w:r w:rsidRPr="008F111F">
              <w:rPr>
                <w:rStyle w:val="Hipervnculo"/>
                <w:noProof/>
              </w:rPr>
              <w:t>8. Propuesta de Evidencias Comprometidas</w:t>
            </w:r>
            <w:r>
              <w:rPr>
                <w:noProof/>
                <w:webHidden/>
              </w:rPr>
              <w:tab/>
            </w:r>
            <w:r>
              <w:rPr>
                <w:noProof/>
                <w:webHidden/>
              </w:rPr>
              <w:fldChar w:fldCharType="begin"/>
            </w:r>
            <w:r>
              <w:rPr>
                <w:noProof/>
                <w:webHidden/>
              </w:rPr>
              <w:instrText xml:space="preserve"> PAGEREF _Toc239965917 \h </w:instrText>
            </w:r>
            <w:r>
              <w:rPr>
                <w:noProof/>
                <w:webHidden/>
              </w:rPr>
            </w:r>
            <w:r>
              <w:rPr>
                <w:noProof/>
                <w:webHidden/>
              </w:rPr>
              <w:fldChar w:fldCharType="separate"/>
            </w:r>
            <w:r>
              <w:rPr>
                <w:noProof/>
                <w:webHidden/>
              </w:rPr>
              <w:t>12</w:t>
            </w:r>
            <w:r>
              <w:rPr>
                <w:noProof/>
                <w:webHidden/>
              </w:rPr>
              <w:fldChar w:fldCharType="end"/>
            </w:r>
          </w:hyperlink>
        </w:p>
        <w:p w14:paraId="5D4B7D8E" w14:textId="60965283" w:rsidR="00ED0863" w:rsidRDefault="00ED0863">
          <w:pPr>
            <w:pStyle w:val="TDC2"/>
            <w:tabs>
              <w:tab w:val="right" w:leader="dot" w:pos="8828"/>
            </w:tabs>
            <w:rPr>
              <w:rFonts w:eastAsiaTheme="minorEastAsia"/>
              <w:noProof/>
              <w:lang w:eastAsia="es-CL"/>
            </w:rPr>
          </w:pPr>
          <w:hyperlink w:anchor="_Toc239965918" w:history="1">
            <w:r w:rsidRPr="008F111F">
              <w:rPr>
                <w:rStyle w:val="Hipervnculo"/>
                <w:noProof/>
              </w:rPr>
              <w:t>Verificación de Indicadores de Calidad Disciplinarios</w:t>
            </w:r>
            <w:r>
              <w:rPr>
                <w:noProof/>
                <w:webHidden/>
              </w:rPr>
              <w:tab/>
            </w:r>
            <w:r>
              <w:rPr>
                <w:noProof/>
                <w:webHidden/>
              </w:rPr>
              <w:fldChar w:fldCharType="begin"/>
            </w:r>
            <w:r>
              <w:rPr>
                <w:noProof/>
                <w:webHidden/>
              </w:rPr>
              <w:instrText xml:space="preserve"> PAGEREF _Toc239965918 \h </w:instrText>
            </w:r>
            <w:r>
              <w:rPr>
                <w:noProof/>
                <w:webHidden/>
              </w:rPr>
            </w:r>
            <w:r>
              <w:rPr>
                <w:noProof/>
                <w:webHidden/>
              </w:rPr>
              <w:fldChar w:fldCharType="separate"/>
            </w:r>
            <w:r>
              <w:rPr>
                <w:noProof/>
                <w:webHidden/>
              </w:rPr>
              <w:t>13</w:t>
            </w:r>
            <w:r>
              <w:rPr>
                <w:noProof/>
                <w:webHidden/>
              </w:rPr>
              <w:fldChar w:fldCharType="end"/>
            </w:r>
          </w:hyperlink>
        </w:p>
        <w:p w14:paraId="341C9F68" w14:textId="4771767C" w:rsidR="00ED0863" w:rsidRDefault="00ED0863">
          <w:pPr>
            <w:pStyle w:val="TDC2"/>
            <w:tabs>
              <w:tab w:val="right" w:leader="dot" w:pos="8828"/>
            </w:tabs>
            <w:rPr>
              <w:rFonts w:eastAsiaTheme="minorEastAsia"/>
              <w:noProof/>
              <w:lang w:eastAsia="es-CL"/>
            </w:rPr>
          </w:pPr>
          <w:hyperlink w:anchor="_Toc239965919" w:history="1">
            <w:r w:rsidRPr="008F111F">
              <w:rPr>
                <w:rStyle w:val="Hipervnculo"/>
                <w:noProof/>
              </w:rPr>
              <w:t>Pauta de Rúbrica Autoevaluada</w:t>
            </w:r>
            <w:r>
              <w:rPr>
                <w:noProof/>
                <w:webHidden/>
              </w:rPr>
              <w:tab/>
            </w:r>
            <w:r>
              <w:rPr>
                <w:noProof/>
                <w:webHidden/>
              </w:rPr>
              <w:fldChar w:fldCharType="begin"/>
            </w:r>
            <w:r>
              <w:rPr>
                <w:noProof/>
                <w:webHidden/>
              </w:rPr>
              <w:instrText xml:space="preserve"> PAGEREF _Toc239965919 \h </w:instrText>
            </w:r>
            <w:r>
              <w:rPr>
                <w:noProof/>
                <w:webHidden/>
              </w:rPr>
            </w:r>
            <w:r>
              <w:rPr>
                <w:noProof/>
                <w:webHidden/>
              </w:rPr>
              <w:fldChar w:fldCharType="separate"/>
            </w:r>
            <w:r>
              <w:rPr>
                <w:noProof/>
                <w:webHidden/>
              </w:rPr>
              <w:t>15</w:t>
            </w:r>
            <w:r>
              <w:rPr>
                <w:noProof/>
                <w:webHidden/>
              </w:rPr>
              <w:fldChar w:fldCharType="end"/>
            </w:r>
          </w:hyperlink>
        </w:p>
        <w:p w14:paraId="491C250F" w14:textId="07665A88" w:rsidR="00ED0863" w:rsidRDefault="00ED0863">
          <w:pPr>
            <w:pStyle w:val="TDC2"/>
            <w:tabs>
              <w:tab w:val="right" w:leader="dot" w:pos="8828"/>
            </w:tabs>
            <w:rPr>
              <w:rFonts w:eastAsiaTheme="minorEastAsia"/>
              <w:noProof/>
              <w:lang w:eastAsia="es-CL"/>
            </w:rPr>
          </w:pPr>
          <w:hyperlink w:anchor="_Toc239965920" w:history="1">
            <w:r w:rsidRPr="008F111F">
              <w:rPr>
                <w:rStyle w:val="Hipervnculo"/>
                <w:b/>
                <w:bCs/>
                <w:noProof/>
              </w:rPr>
              <w:t>Reflexión de Autoevaluación</w:t>
            </w:r>
            <w:r>
              <w:rPr>
                <w:noProof/>
                <w:webHidden/>
              </w:rPr>
              <w:tab/>
            </w:r>
            <w:r>
              <w:rPr>
                <w:noProof/>
                <w:webHidden/>
              </w:rPr>
              <w:fldChar w:fldCharType="begin"/>
            </w:r>
            <w:r>
              <w:rPr>
                <w:noProof/>
                <w:webHidden/>
              </w:rPr>
              <w:instrText xml:space="preserve"> PAGEREF _Toc239965920 \h </w:instrText>
            </w:r>
            <w:r>
              <w:rPr>
                <w:noProof/>
                <w:webHidden/>
              </w:rPr>
            </w:r>
            <w:r>
              <w:rPr>
                <w:noProof/>
                <w:webHidden/>
              </w:rPr>
              <w:fldChar w:fldCharType="separate"/>
            </w:r>
            <w:r>
              <w:rPr>
                <w:noProof/>
                <w:webHidden/>
              </w:rPr>
              <w:t>17</w:t>
            </w:r>
            <w:r>
              <w:rPr>
                <w:noProof/>
                <w:webHidden/>
              </w:rPr>
              <w:fldChar w:fldCharType="end"/>
            </w:r>
          </w:hyperlink>
        </w:p>
        <w:p w14:paraId="57C686D7" w14:textId="62C07761" w:rsidR="00ED0863" w:rsidRDefault="00ED0863">
          <w:pPr>
            <w:pStyle w:val="TDC2"/>
            <w:tabs>
              <w:tab w:val="right" w:leader="dot" w:pos="8828"/>
            </w:tabs>
            <w:rPr>
              <w:rFonts w:eastAsiaTheme="minorEastAsia"/>
              <w:noProof/>
              <w:lang w:eastAsia="es-CL"/>
            </w:rPr>
          </w:pPr>
          <w:hyperlink w:anchor="_Toc239965921" w:history="1">
            <w:r w:rsidRPr="008F111F">
              <w:rPr>
                <w:rStyle w:val="Hipervnculo"/>
                <w:noProof/>
              </w:rPr>
              <w:t>Referencias Bibliográficas</w:t>
            </w:r>
            <w:r>
              <w:rPr>
                <w:noProof/>
                <w:webHidden/>
              </w:rPr>
              <w:tab/>
            </w:r>
            <w:r>
              <w:rPr>
                <w:noProof/>
                <w:webHidden/>
              </w:rPr>
              <w:fldChar w:fldCharType="begin"/>
            </w:r>
            <w:r>
              <w:rPr>
                <w:noProof/>
                <w:webHidden/>
              </w:rPr>
              <w:instrText xml:space="preserve"> PAGEREF _Toc239965921 \h </w:instrText>
            </w:r>
            <w:r>
              <w:rPr>
                <w:noProof/>
                <w:webHidden/>
              </w:rPr>
            </w:r>
            <w:r>
              <w:rPr>
                <w:noProof/>
                <w:webHidden/>
              </w:rPr>
              <w:fldChar w:fldCharType="separate"/>
            </w:r>
            <w:r>
              <w:rPr>
                <w:noProof/>
                <w:webHidden/>
              </w:rPr>
              <w:t>18</w:t>
            </w:r>
            <w:r>
              <w:rPr>
                <w:noProof/>
                <w:webHidden/>
              </w:rPr>
              <w:fldChar w:fldCharType="end"/>
            </w:r>
          </w:hyperlink>
        </w:p>
        <w:p w14:paraId="55AADC93" w14:textId="762FD080" w:rsidR="00340DFD" w:rsidRDefault="00340DFD">
          <w:r>
            <w:rPr>
              <w:b/>
              <w:bCs/>
              <w:lang w:val="es-ES"/>
            </w:rPr>
            <w:fldChar w:fldCharType="end"/>
          </w:r>
        </w:p>
      </w:sdtContent>
    </w:sdt>
    <w:p w14:paraId="7F31913D" w14:textId="77777777" w:rsidR="00323B68" w:rsidRPr="00340DFD" w:rsidRDefault="00323B68" w:rsidP="00323B68">
      <w:pPr>
        <w:rPr>
          <w:rFonts w:ascii="Arial" w:hAnsi="Arial" w:cs="Arial"/>
        </w:rPr>
      </w:pPr>
    </w:p>
    <w:p w14:paraId="49832391" w14:textId="77777777" w:rsidR="00323B68" w:rsidRPr="00340DFD" w:rsidRDefault="00323B68" w:rsidP="00323B68">
      <w:pPr>
        <w:rPr>
          <w:rFonts w:ascii="Arial" w:hAnsi="Arial" w:cs="Arial"/>
        </w:rPr>
      </w:pPr>
    </w:p>
    <w:p w14:paraId="40DA1D14" w14:textId="77777777" w:rsidR="00323B68" w:rsidRDefault="00323B68" w:rsidP="00323B68">
      <w:pPr>
        <w:rPr>
          <w:rFonts w:ascii="Arial" w:hAnsi="Arial" w:cs="Arial"/>
        </w:rPr>
      </w:pPr>
    </w:p>
    <w:p w14:paraId="525D949C" w14:textId="77777777" w:rsidR="00340DFD" w:rsidRDefault="00340DFD" w:rsidP="00323B68">
      <w:pPr>
        <w:rPr>
          <w:rFonts w:ascii="Arial" w:hAnsi="Arial" w:cs="Arial"/>
        </w:rPr>
      </w:pPr>
    </w:p>
    <w:p w14:paraId="0418EAFC" w14:textId="77777777" w:rsidR="00340DFD" w:rsidRDefault="00340DFD" w:rsidP="00323B68">
      <w:pPr>
        <w:rPr>
          <w:rFonts w:ascii="Arial" w:hAnsi="Arial" w:cs="Arial"/>
        </w:rPr>
      </w:pPr>
    </w:p>
    <w:p w14:paraId="68973DA0" w14:textId="77777777" w:rsidR="00340DFD" w:rsidRDefault="00340DFD" w:rsidP="00323B68">
      <w:pPr>
        <w:rPr>
          <w:rFonts w:ascii="Arial" w:hAnsi="Arial" w:cs="Arial"/>
        </w:rPr>
      </w:pPr>
    </w:p>
    <w:p w14:paraId="68317CE4" w14:textId="77777777" w:rsidR="00340DFD" w:rsidRDefault="00340DFD" w:rsidP="00323B68">
      <w:pPr>
        <w:rPr>
          <w:rFonts w:ascii="Arial" w:hAnsi="Arial" w:cs="Arial"/>
        </w:rPr>
      </w:pPr>
    </w:p>
    <w:p w14:paraId="39428A77" w14:textId="77777777" w:rsidR="00340DFD" w:rsidRDefault="00340DFD" w:rsidP="00ED0863">
      <w:pPr>
        <w:ind w:left="708" w:hanging="708"/>
        <w:rPr>
          <w:rFonts w:ascii="Arial" w:hAnsi="Arial" w:cs="Arial"/>
        </w:rPr>
      </w:pPr>
    </w:p>
    <w:p w14:paraId="1EB06532" w14:textId="77777777" w:rsidR="00340DFD" w:rsidRDefault="00340DFD" w:rsidP="00323B68">
      <w:pPr>
        <w:rPr>
          <w:rFonts w:ascii="Arial" w:hAnsi="Arial" w:cs="Arial"/>
        </w:rPr>
      </w:pPr>
    </w:p>
    <w:p w14:paraId="7894F98C" w14:textId="77777777" w:rsidR="00340DFD" w:rsidRPr="00340DFD" w:rsidRDefault="00340DFD" w:rsidP="00323B68">
      <w:pPr>
        <w:rPr>
          <w:rFonts w:ascii="Arial" w:hAnsi="Arial" w:cs="Arial"/>
        </w:rPr>
      </w:pPr>
    </w:p>
    <w:p w14:paraId="7E0B21D6" w14:textId="0299C1C6" w:rsidR="00323B68" w:rsidRPr="00340DFD" w:rsidRDefault="00323B68" w:rsidP="00340DFD">
      <w:pPr>
        <w:pStyle w:val="Ttulo1"/>
      </w:pPr>
      <w:bookmarkStart w:id="0" w:name="_Toc239965905"/>
      <w:r w:rsidRPr="00340DFD">
        <w:lastRenderedPageBreak/>
        <w:t>Abstract en Español</w:t>
      </w:r>
      <w:bookmarkEnd w:id="0"/>
    </w:p>
    <w:p w14:paraId="0C1DF76C" w14:textId="77777777" w:rsidR="00323B68" w:rsidRPr="00340DFD" w:rsidRDefault="00323B68" w:rsidP="00323B68">
      <w:pPr>
        <w:rPr>
          <w:rFonts w:ascii="Arial" w:hAnsi="Arial" w:cs="Arial"/>
        </w:rPr>
      </w:pPr>
    </w:p>
    <w:p w14:paraId="74A99444" w14:textId="77777777" w:rsidR="00323B68" w:rsidRPr="00340DFD" w:rsidRDefault="00323B68" w:rsidP="00323B68">
      <w:pPr>
        <w:rPr>
          <w:rFonts w:ascii="Arial" w:hAnsi="Arial" w:cs="Arial"/>
        </w:rPr>
      </w:pPr>
      <w:r w:rsidRPr="00340DFD">
        <w:rPr>
          <w:rFonts w:ascii="Arial" w:hAnsi="Arial" w:cs="Arial"/>
        </w:rPr>
        <w:t xml:space="preserve">El presente proyecto de titulación aborda la especificación e ingeniería de software de la versión 1.0 de </w:t>
      </w:r>
      <w:r w:rsidRPr="00340DFD">
        <w:rPr>
          <w:rFonts w:ascii="Arial" w:hAnsi="Arial" w:cs="Arial"/>
          <w:b/>
          <w:bCs/>
        </w:rPr>
        <w:t>«Aprendo Jugando»</w:t>
      </w:r>
      <w:r w:rsidRPr="00340DFD">
        <w:rPr>
          <w:rFonts w:ascii="Arial" w:hAnsi="Arial" w:cs="Arial"/>
        </w:rPr>
        <w:t xml:space="preserve">, una aplicación móvil educativa gamificada concebida para infantes de 6 a 7 años en la comuna de San Bernardo. La solución enfrenta la brecha en lectoescritura y cálculo inicial mediante una interfaz gráfica sin texto funcional (0%), guiada en su totalidad por síntesis de voz nativa (Text-To-Speech) y retroalimentación auditiva inmediata. A nivel de arquitectura, el sistema adopta un modelo </w:t>
      </w:r>
      <w:r w:rsidRPr="00340DFD">
        <w:rPr>
          <w:rFonts w:ascii="Arial" w:hAnsi="Arial" w:cs="Arial"/>
          <w:i/>
          <w:iCs/>
        </w:rPr>
        <w:t>offline-first</w:t>
      </w:r>
      <w:r w:rsidRPr="00340DFD">
        <w:rPr>
          <w:rFonts w:ascii="Arial" w:hAnsi="Arial" w:cs="Arial"/>
        </w:rPr>
        <w:t xml:space="preserve"> respaldado por almacenamiento local relacional en SQLite y sincronización asíncrona hacia Firebase Firestore, optimizado bajo una restricción estricta de memoria RAM inferior a 150 MB para terminales Android de gama de entrada. El ciclo de vida se rige bajo una metodología híbrida basada en Extreme Programming (XP) y Test-Driven Development (TDD), con requerimientos validados experimentalmente junto al equipo docente del Instituto Psicopedagógico de Educación Infantil (IPEI). </w:t>
      </w:r>
    </w:p>
    <w:p w14:paraId="28A9F116" w14:textId="77777777" w:rsidR="00323B68" w:rsidRPr="00340DFD" w:rsidRDefault="00323B68" w:rsidP="00323B68">
      <w:pPr>
        <w:rPr>
          <w:rFonts w:ascii="Arial" w:hAnsi="Arial" w:cs="Arial"/>
        </w:rPr>
      </w:pPr>
    </w:p>
    <w:p w14:paraId="1A92A08D" w14:textId="77777777" w:rsidR="00323B68" w:rsidRPr="00340DFD" w:rsidRDefault="00323B68" w:rsidP="00340DFD">
      <w:pPr>
        <w:pStyle w:val="Ttulo1"/>
      </w:pPr>
      <w:bookmarkStart w:id="1" w:name="_Toc239965906"/>
      <w:r w:rsidRPr="00340DFD">
        <w:t>Abstract in English</w:t>
      </w:r>
      <w:bookmarkEnd w:id="1"/>
    </w:p>
    <w:p w14:paraId="0626069C" w14:textId="77777777" w:rsidR="00323B68" w:rsidRPr="00340DFD" w:rsidRDefault="00323B68" w:rsidP="00323B68">
      <w:pPr>
        <w:rPr>
          <w:rFonts w:ascii="Arial" w:hAnsi="Arial" w:cs="Arial"/>
        </w:rPr>
      </w:pPr>
    </w:p>
    <w:p w14:paraId="3393B049" w14:textId="1E0AFBBB" w:rsidR="00323B68" w:rsidRPr="00340DFD" w:rsidRDefault="00323B68" w:rsidP="00323B68">
      <w:pPr>
        <w:rPr>
          <w:rFonts w:ascii="Arial" w:hAnsi="Arial" w:cs="Arial"/>
        </w:rPr>
      </w:pPr>
      <w:r w:rsidRPr="00340DFD">
        <w:rPr>
          <w:rFonts w:ascii="Arial" w:hAnsi="Arial" w:cs="Arial"/>
        </w:rPr>
        <w:t xml:space="preserve">This capstone project addresses the software engineering and architectural specification of version 1.0 of </w:t>
      </w:r>
      <w:r w:rsidRPr="00340DFD">
        <w:rPr>
          <w:rFonts w:ascii="Arial" w:hAnsi="Arial" w:cs="Arial"/>
          <w:b/>
          <w:bCs/>
        </w:rPr>
        <w:t>"Aprendo Jugando,"</w:t>
      </w:r>
      <w:r w:rsidRPr="00340DFD">
        <w:rPr>
          <w:rFonts w:ascii="Arial" w:hAnsi="Arial" w:cs="Arial"/>
        </w:rPr>
        <w:t xml:space="preserve"> an offline-first gamified educational mobile application targeted at children aged 6 to 7 in San Bernardo. The system mitigates critical early childhood learning gaps in literacy and foundational mathematics by implementing an accessible graphical interface with 0% functional text, driven entirely by native Text-To-Speech (TTS) audio cues and sound feedback. Architecturally, the platform employs a dual-tier persistence pattern combining local relational storage via SQLite with asynchronous cloud synchronization to Firebase Firestore, strictly constrained to a memory footprint below 150 MB of RAM for entry-level Android devices. Development is governed by an agile hybrid framework incorporating Extreme Programming (XP) and Test-Driven Development (TDD), with pedagogical usability validated directly alongside educators from the Instituto Psicopedagógico de Educación Infantil (IPEI). </w:t>
      </w:r>
      <w:r w:rsidRPr="00340DFD">
        <w:rPr>
          <w:rFonts w:ascii="Arial" w:hAnsi="Arial" w:cs="Arial"/>
        </w:rPr>
        <w:br/>
      </w:r>
    </w:p>
    <w:p w14:paraId="43DEBB8F" w14:textId="44864542" w:rsidR="00323B68" w:rsidRPr="00340DFD" w:rsidRDefault="00323B68" w:rsidP="00340DFD">
      <w:pPr>
        <w:pStyle w:val="Ttulo1"/>
      </w:pPr>
      <w:bookmarkStart w:id="2" w:name="_Toc239965907"/>
      <w:r w:rsidRPr="00340DFD">
        <w:lastRenderedPageBreak/>
        <w:t>Individual Conclusions</w:t>
      </w:r>
      <w:bookmarkEnd w:id="2"/>
    </w:p>
    <w:p w14:paraId="52CE2B06" w14:textId="77777777" w:rsidR="00323B68" w:rsidRPr="00340DFD" w:rsidRDefault="00323B68" w:rsidP="00323B68">
      <w:pPr>
        <w:rPr>
          <w:rFonts w:ascii="Arial" w:hAnsi="Arial" w:cs="Arial"/>
        </w:rPr>
      </w:pPr>
      <w:r w:rsidRPr="00340DFD">
        <w:rPr>
          <w:rFonts w:ascii="Arial" w:hAnsi="Arial" w:cs="Arial"/>
        </w:rPr>
        <w:t xml:space="preserve">"From an engineering perspective, establishing the data and software architecture during Phase 1 resolved the project's most significant technical constraints. Designing an offline-first persistence strategy—utilizing a local relational SQLite database complemented by asynchronous synchronization to Firebase Firestore—effectively decouples core learning modules from continuous network connectivity, protecting young users' privacy and addressing connectivity instability in vulnerable households. Furthermore, defining strict hardware execution limits, specifically maintaining memory consumption under 150 MB of RAM for arm64-v8a architectures, ensures cross-device stability on low-end smartphones. Adopting Test-Driven Development (TDD) from the design stage guarantees that local persistence routines and the interactive vector canvas remain defect-free against code regressions, successfully fulfilling the professional and academic standards defined for this Capstone phase." </w:t>
      </w:r>
    </w:p>
    <w:p w14:paraId="4A55695C" w14:textId="77777777" w:rsidR="00323B68" w:rsidRPr="00340DFD" w:rsidRDefault="00323B68" w:rsidP="00340DFD">
      <w:pPr>
        <w:pStyle w:val="Ttulo1"/>
      </w:pPr>
    </w:p>
    <w:p w14:paraId="49B7C2A4" w14:textId="6E1BC659" w:rsidR="00323B68" w:rsidRPr="00ED0863" w:rsidRDefault="00323B68" w:rsidP="00340DFD">
      <w:pPr>
        <w:pStyle w:val="Ttulo1"/>
      </w:pPr>
      <w:bookmarkStart w:id="3" w:name="_Toc239965908"/>
      <w:r w:rsidRPr="00ED0863">
        <w:t>Individual Reflection</w:t>
      </w:r>
      <w:bookmarkEnd w:id="3"/>
      <w:r w:rsidRPr="00ED0863">
        <w:t xml:space="preserve"> </w:t>
      </w:r>
    </w:p>
    <w:p w14:paraId="29B2EDB6" w14:textId="77777777" w:rsidR="00323B68" w:rsidRPr="00340DFD" w:rsidRDefault="00323B68" w:rsidP="00323B68">
      <w:pPr>
        <w:rPr>
          <w:rFonts w:ascii="Arial" w:hAnsi="Arial" w:cs="Arial"/>
        </w:rPr>
      </w:pPr>
      <w:r w:rsidRPr="00340DFD">
        <w:rPr>
          <w:rFonts w:ascii="Arial" w:hAnsi="Arial" w:cs="Arial"/>
        </w:rPr>
        <w:t xml:space="preserve">"Developing the foundational phase of this Capstone project provided a valuable transition from theoretical academic concepts to professional software engineering practices. Collaborating with an institutional partner such as IPEI highlighted how critical technical architectural decisions—like choosing local database persistence over cloud-only reliance—directly influence digital inclusion for early childhood learners in San Bernardo. Navigating engineering trade-offs regarding memory optimization, vector drawing performance, and automated unit testing strengthened my analytical rigor and adaptability. This experience has reinforced my technical commitment to high-performance system architecture, disciplined agile development, and socially conscious technology solutions, directly preparing me for the challenges of the modern software engineering industry." </w:t>
      </w:r>
    </w:p>
    <w:p w14:paraId="50563AAE" w14:textId="77777777" w:rsidR="00323B68" w:rsidRDefault="00323B68" w:rsidP="00323B68">
      <w:pPr>
        <w:rPr>
          <w:rFonts w:ascii="Arial" w:hAnsi="Arial" w:cs="Arial"/>
        </w:rPr>
      </w:pPr>
    </w:p>
    <w:p w14:paraId="1B73E95C" w14:textId="77777777" w:rsidR="00340DFD" w:rsidRDefault="00340DFD" w:rsidP="00323B68">
      <w:pPr>
        <w:rPr>
          <w:rFonts w:ascii="Arial" w:hAnsi="Arial" w:cs="Arial"/>
        </w:rPr>
      </w:pPr>
    </w:p>
    <w:p w14:paraId="2A580B15" w14:textId="77777777" w:rsidR="00340DFD" w:rsidRPr="00340DFD" w:rsidRDefault="00340DFD" w:rsidP="00323B68">
      <w:pPr>
        <w:rPr>
          <w:rFonts w:ascii="Arial" w:hAnsi="Arial" w:cs="Arial"/>
        </w:rPr>
      </w:pPr>
    </w:p>
    <w:p w14:paraId="1715FDB4" w14:textId="29B649F4" w:rsidR="00323B68" w:rsidRPr="00340DFD" w:rsidRDefault="00323B68" w:rsidP="00340DFD">
      <w:pPr>
        <w:pStyle w:val="Ttulo1"/>
      </w:pPr>
      <w:bookmarkStart w:id="4" w:name="_Toc239965909"/>
      <w:r w:rsidRPr="00340DFD">
        <w:lastRenderedPageBreak/>
        <w:t>Definición del Proyecto APT</w:t>
      </w:r>
      <w:bookmarkEnd w:id="4"/>
    </w:p>
    <w:p w14:paraId="41B2A9B9" w14:textId="77777777" w:rsidR="00323B68" w:rsidRPr="00340DFD" w:rsidRDefault="00323B68" w:rsidP="00340DFD">
      <w:pPr>
        <w:pStyle w:val="Ttulo2"/>
      </w:pPr>
      <w:bookmarkStart w:id="5" w:name="_Toc239965910"/>
      <w:r w:rsidRPr="00340DFD">
        <w:t>1. Descripción del Proyecto APT y Justificación de Relevancia</w:t>
      </w:r>
      <w:bookmarkEnd w:id="5"/>
    </w:p>
    <w:p w14:paraId="7E25F50C" w14:textId="77777777" w:rsidR="00323B68" w:rsidRPr="00340DFD" w:rsidRDefault="00323B68" w:rsidP="00323B68">
      <w:pPr>
        <w:rPr>
          <w:rFonts w:ascii="Arial" w:hAnsi="Arial" w:cs="Arial"/>
        </w:rPr>
      </w:pPr>
      <w:r w:rsidRPr="00340DFD">
        <w:rPr>
          <w:rFonts w:ascii="Arial" w:hAnsi="Arial" w:cs="Arial"/>
        </w:rPr>
        <w:t xml:space="preserve">El proyecto contempla el desarrollo de la versión 1.0 de </w:t>
      </w:r>
      <w:r w:rsidRPr="00340DFD">
        <w:rPr>
          <w:rFonts w:ascii="Arial" w:hAnsi="Arial" w:cs="Arial"/>
          <w:b/>
          <w:bCs/>
        </w:rPr>
        <w:t>«Aprendo Jugando»</w:t>
      </w:r>
      <w:r w:rsidRPr="00340DFD">
        <w:rPr>
          <w:rFonts w:ascii="Arial" w:hAnsi="Arial" w:cs="Arial"/>
        </w:rPr>
        <w:t xml:space="preserve">, una aplicación móvil desarrollada en Flutter orientada al fortalecimiento de competencias formativas en infantes de 6 a 7 años. La plataforma desglosa tres módulos interactivos: Lenguaje (reconocimiento fonético y grafemas), Matemáticas inicial (conteo y operaciones aritméticas básicas) y Pizarra Mágica (lienzo interactivo vectorial con renderizado en CustomPainter y guardado local). La interacción del menor se sustenta en una interfaz con 0% de texto funcional, donde las instrucciones y el refuerzo positivo se procesan mediante un motor desacoplado de Text-To-Speech (TTS) nativo. </w:t>
      </w:r>
    </w:p>
    <w:p w14:paraId="1136BB35" w14:textId="77777777" w:rsidR="00323B68" w:rsidRPr="00340DFD" w:rsidRDefault="00323B68" w:rsidP="00323B68">
      <w:pPr>
        <w:rPr>
          <w:rFonts w:ascii="Arial" w:hAnsi="Arial" w:cs="Arial"/>
        </w:rPr>
      </w:pPr>
    </w:p>
    <w:p w14:paraId="74B1AB76" w14:textId="504A9369" w:rsidR="00323B68" w:rsidRPr="00340DFD" w:rsidRDefault="00323B68" w:rsidP="00323B68">
      <w:pPr>
        <w:rPr>
          <w:rFonts w:ascii="Arial" w:hAnsi="Arial" w:cs="Arial"/>
        </w:rPr>
      </w:pPr>
      <w:r w:rsidRPr="00340DFD">
        <w:rPr>
          <w:rFonts w:ascii="Arial" w:hAnsi="Arial" w:cs="Arial"/>
        </w:rPr>
        <w:t>La relevancia del proyecto en el campo formativo e informático se sustenta en tres dimensiones:</w:t>
      </w:r>
    </w:p>
    <w:p w14:paraId="63775414" w14:textId="546ABE15" w:rsidR="00323B68" w:rsidRPr="00340DFD" w:rsidRDefault="00323B68" w:rsidP="00323B68">
      <w:pPr>
        <w:numPr>
          <w:ilvl w:val="0"/>
          <w:numId w:val="2"/>
        </w:numPr>
        <w:rPr>
          <w:rFonts w:ascii="Arial" w:hAnsi="Arial" w:cs="Arial"/>
        </w:rPr>
      </w:pPr>
      <w:r w:rsidRPr="00340DFD">
        <w:rPr>
          <w:rFonts w:ascii="Arial" w:hAnsi="Arial" w:cs="Arial"/>
          <w:b/>
          <w:bCs/>
        </w:rPr>
        <w:t>Brecha formativa en sectores vulnerables:</w:t>
      </w:r>
      <w:r w:rsidRPr="00340DFD">
        <w:rPr>
          <w:rFonts w:ascii="Arial" w:hAnsi="Arial" w:cs="Arial"/>
        </w:rPr>
        <w:t xml:space="preserve"> Durante la transición a primer año básico, se consolidan aprendizajes basales indispensables. De acuerdo con UNICEF Chile (2020), las desigualdades de origen socioeconómico impactan profundamente en el desarrollo infantil temprano en comunas como San Bernardo, limitando el acceso a herramientas formativas de calidad. Asimismo, los resultados del Diagnóstico Integral de Aprendizajes (Agencia de Calidad de la Educación, 2023) confirman la necesidad de nivelación urgente en las competencias de cálculo elemental y lectoescritura. </w:t>
      </w:r>
    </w:p>
    <w:p w14:paraId="27D1C594" w14:textId="3EB931D5" w:rsidR="00323B68" w:rsidRPr="00340DFD" w:rsidRDefault="00323B68" w:rsidP="00323B68">
      <w:pPr>
        <w:numPr>
          <w:ilvl w:val="0"/>
          <w:numId w:val="2"/>
        </w:numPr>
        <w:rPr>
          <w:rFonts w:ascii="Arial" w:hAnsi="Arial" w:cs="Arial"/>
        </w:rPr>
      </w:pPr>
      <w:r w:rsidRPr="00340DFD">
        <w:rPr>
          <w:rFonts w:ascii="Arial" w:hAnsi="Arial" w:cs="Arial"/>
          <w:b/>
          <w:bCs/>
        </w:rPr>
        <w:t>Aporte pedagógico de las TIC lúdicas:</w:t>
      </w:r>
      <w:r w:rsidRPr="00340DFD">
        <w:rPr>
          <w:rFonts w:ascii="Arial" w:hAnsi="Arial" w:cs="Arial"/>
        </w:rPr>
        <w:t xml:space="preserve"> La literatura científica destaca que la mediación tecnológica mediante entornos gamificados y dinámicas lúdicas bien estructuradas estimula la atención y nivela competencias en la etapa escolar temprana (</w:t>
      </w:r>
      <w:r w:rsidRPr="00340DFD">
        <w:rPr>
          <w:rFonts w:ascii="Arial" w:hAnsi="Arial" w:cs="Arial"/>
          <w:i/>
          <w:iCs/>
        </w:rPr>
        <w:t>Estudios Pedagógicos</w:t>
      </w:r>
      <w:r w:rsidRPr="00340DFD">
        <w:rPr>
          <w:rFonts w:ascii="Arial" w:hAnsi="Arial" w:cs="Arial"/>
        </w:rPr>
        <w:t xml:space="preserve">, 2021). </w:t>
      </w:r>
    </w:p>
    <w:p w14:paraId="35957B62" w14:textId="77777777" w:rsidR="00323B68" w:rsidRPr="00340DFD" w:rsidRDefault="00323B68" w:rsidP="00323B68">
      <w:pPr>
        <w:numPr>
          <w:ilvl w:val="0"/>
          <w:numId w:val="2"/>
        </w:numPr>
        <w:rPr>
          <w:rFonts w:ascii="Arial" w:hAnsi="Arial" w:cs="Arial"/>
        </w:rPr>
      </w:pPr>
      <w:r w:rsidRPr="00340DFD">
        <w:rPr>
          <w:rFonts w:ascii="Arial" w:hAnsi="Arial" w:cs="Arial"/>
          <w:b/>
          <w:bCs/>
        </w:rPr>
        <w:t>Desafío de ingeniería e inclusión:</w:t>
      </w:r>
      <w:r w:rsidRPr="00340DFD">
        <w:rPr>
          <w:rFonts w:ascii="Arial" w:hAnsi="Arial" w:cs="Arial"/>
        </w:rPr>
        <w:t xml:space="preserve"> A diferencia de las soluciones comerciales que requieren conexión constante y terminales costosos, «Aprendo Jugando» obliga a diseñar bajo restricciones extremas de infraestructura: arquitectura </w:t>
      </w:r>
      <w:r w:rsidRPr="00340DFD">
        <w:rPr>
          <w:rFonts w:ascii="Arial" w:hAnsi="Arial" w:cs="Arial"/>
          <w:i/>
          <w:iCs/>
        </w:rPr>
        <w:t>offline-first</w:t>
      </w:r>
      <w:r w:rsidRPr="00340DFD">
        <w:rPr>
          <w:rFonts w:ascii="Arial" w:hAnsi="Arial" w:cs="Arial"/>
        </w:rPr>
        <w:t xml:space="preserve"> y consumo de memoria RAM por debajo de los 150 MB. En este marco, se estableció una alianza colaborativa con el Instituto Psicopedagógico de Educación Infantil (IPEI) de San Bernardo, cuya dirección validó que la interacción por voz y el refuerzo auditivo resultan idóneos para sus párvulos. </w:t>
      </w:r>
    </w:p>
    <w:p w14:paraId="42AB366B" w14:textId="77777777" w:rsidR="00323B68" w:rsidRPr="00340DFD" w:rsidRDefault="00323B68" w:rsidP="00323B68">
      <w:pPr>
        <w:rPr>
          <w:rFonts w:ascii="Arial" w:hAnsi="Arial" w:cs="Arial"/>
        </w:rPr>
      </w:pPr>
    </w:p>
    <w:p w14:paraId="3D537C37" w14:textId="77777777" w:rsidR="00323B68" w:rsidRPr="00340DFD" w:rsidRDefault="00323B68" w:rsidP="00340DFD">
      <w:pPr>
        <w:pStyle w:val="Ttulo2"/>
      </w:pPr>
      <w:bookmarkStart w:id="6" w:name="_Toc239965911"/>
      <w:r w:rsidRPr="00340DFD">
        <w:t>2. Relación del Proyecto APT con las Competencias del Perfil de Egreso</w:t>
      </w:r>
      <w:bookmarkEnd w:id="6"/>
    </w:p>
    <w:p w14:paraId="46D11F8C" w14:textId="77777777" w:rsidR="00323B68" w:rsidRPr="00340DFD" w:rsidRDefault="00323B68" w:rsidP="00323B68">
      <w:pPr>
        <w:rPr>
          <w:rFonts w:ascii="Arial" w:hAnsi="Arial" w:cs="Arial"/>
        </w:rPr>
      </w:pPr>
      <w:r w:rsidRPr="00340DFD">
        <w:rPr>
          <w:rFonts w:ascii="Arial" w:hAnsi="Arial" w:cs="Arial"/>
        </w:rPr>
        <w:t xml:space="preserve">El proyecto integra y aplica tres competencias terminales del perfil de egreso de Ingeniería en Informática de Duoc UC: </w:t>
      </w:r>
    </w:p>
    <w:p w14:paraId="5FB42855" w14:textId="75392C8F" w:rsidR="00323B68" w:rsidRPr="00340DFD" w:rsidRDefault="00323B68" w:rsidP="00323B68">
      <w:pPr>
        <w:rPr>
          <w:rFonts w:ascii="Arial" w:hAnsi="Arial" w:cs="Arial"/>
        </w:rPr>
      </w:pPr>
    </w:p>
    <w:p w14:paraId="3E572325" w14:textId="4D87FE72" w:rsidR="00323B68" w:rsidRPr="00340DFD" w:rsidRDefault="00323B68" w:rsidP="00323B68">
      <w:pPr>
        <w:numPr>
          <w:ilvl w:val="0"/>
          <w:numId w:val="3"/>
        </w:numPr>
        <w:rPr>
          <w:rFonts w:ascii="Arial" w:hAnsi="Arial" w:cs="Arial"/>
        </w:rPr>
      </w:pPr>
      <w:r w:rsidRPr="00340DFD">
        <w:rPr>
          <w:rFonts w:ascii="Arial" w:hAnsi="Arial" w:cs="Arial"/>
          <w:b/>
          <w:bCs/>
        </w:rPr>
        <w:t>Gestión y Formulación de Proyectos:</w:t>
      </w:r>
      <w:r w:rsidRPr="00340DFD">
        <w:rPr>
          <w:rFonts w:ascii="Arial" w:hAnsi="Arial" w:cs="Arial"/>
        </w:rPr>
        <w:t xml:space="preserve"> Planificación y control del esfuerzo mediante una Estructura de Desglose del Trabajo (EDT) de 3 niveles, gestión del riesgo tecnológico y seguimiento operativo en Jira mediante tablero Kanban bajo la Regla del 100%. </w:t>
      </w:r>
    </w:p>
    <w:p w14:paraId="0F3F70C1" w14:textId="55F2FED7" w:rsidR="00323B68" w:rsidRPr="00340DFD" w:rsidRDefault="00323B68" w:rsidP="00323B68">
      <w:pPr>
        <w:numPr>
          <w:ilvl w:val="0"/>
          <w:numId w:val="3"/>
        </w:numPr>
        <w:rPr>
          <w:rFonts w:ascii="Arial" w:hAnsi="Arial" w:cs="Arial"/>
        </w:rPr>
      </w:pPr>
      <w:r w:rsidRPr="00340DFD">
        <w:rPr>
          <w:rFonts w:ascii="Arial" w:hAnsi="Arial" w:cs="Arial"/>
          <w:b/>
          <w:bCs/>
        </w:rPr>
        <w:t>Desarrollo de Soluciones de Software:</w:t>
      </w:r>
      <w:r w:rsidRPr="00340DFD">
        <w:rPr>
          <w:rFonts w:ascii="Arial" w:hAnsi="Arial" w:cs="Arial"/>
        </w:rPr>
        <w:t xml:space="preserve"> Implementación del aplicativo en Flutter/Dart, programación del motor de síntesis de voz nativo (TTS), renderizado gráfico interactivo y adopción de la disciplina Test-Driven Development (TDD). </w:t>
      </w:r>
    </w:p>
    <w:p w14:paraId="0FD55EF4" w14:textId="77777777" w:rsidR="00323B68" w:rsidRPr="00340DFD" w:rsidRDefault="00323B68" w:rsidP="00323B68">
      <w:pPr>
        <w:numPr>
          <w:ilvl w:val="0"/>
          <w:numId w:val="3"/>
        </w:numPr>
        <w:rPr>
          <w:rFonts w:ascii="Arial" w:hAnsi="Arial" w:cs="Arial"/>
        </w:rPr>
      </w:pPr>
      <w:r w:rsidRPr="00340DFD">
        <w:rPr>
          <w:rFonts w:ascii="Arial" w:hAnsi="Arial" w:cs="Arial"/>
          <w:b/>
          <w:bCs/>
        </w:rPr>
        <w:t>Modelamiento y Administración de Bases de Datos:</w:t>
      </w:r>
      <w:r w:rsidRPr="00340DFD">
        <w:rPr>
          <w:rFonts w:ascii="Arial" w:hAnsi="Arial" w:cs="Arial"/>
        </w:rPr>
        <w:t xml:space="preserve"> Diseño relacional local en SQLite para operación offline y modelado no relacional en Firebase Firestore para sincronización analítica en la nube, garantizando integridad referencial y seguridad de datos. </w:t>
      </w:r>
    </w:p>
    <w:p w14:paraId="07A86B05" w14:textId="77777777" w:rsidR="00323B68" w:rsidRPr="00340DFD" w:rsidRDefault="00323B68" w:rsidP="00323B68">
      <w:pPr>
        <w:rPr>
          <w:rFonts w:ascii="Arial" w:hAnsi="Arial" w:cs="Arial"/>
        </w:rPr>
      </w:pPr>
    </w:p>
    <w:p w14:paraId="631E5104" w14:textId="77777777" w:rsidR="00323B68" w:rsidRPr="00340DFD" w:rsidRDefault="00323B68" w:rsidP="00340DFD">
      <w:pPr>
        <w:pStyle w:val="Ttulo2"/>
      </w:pPr>
      <w:bookmarkStart w:id="7" w:name="_Toc239965912"/>
      <w:r w:rsidRPr="00340DFD">
        <w:t>3. Relación del Proyecto con los Intereses Profesionales</w:t>
      </w:r>
      <w:bookmarkEnd w:id="7"/>
    </w:p>
    <w:p w14:paraId="15AC809F" w14:textId="1E26D811" w:rsidR="00323B68" w:rsidRDefault="00323B68" w:rsidP="00323B68">
      <w:pPr>
        <w:rPr>
          <w:rFonts w:ascii="Arial" w:hAnsi="Arial" w:cs="Arial"/>
        </w:rPr>
      </w:pPr>
      <w:r w:rsidRPr="00340DFD">
        <w:rPr>
          <w:rFonts w:ascii="Arial" w:hAnsi="Arial" w:cs="Arial"/>
        </w:rPr>
        <w:t xml:space="preserve">El proyecto articula las líneas de especialización técnica de los integrantes del equipo: </w:t>
      </w:r>
    </w:p>
    <w:p w14:paraId="366E62EB" w14:textId="77777777" w:rsidR="00340DFD" w:rsidRPr="00340DFD" w:rsidRDefault="00340DFD" w:rsidP="00323B68">
      <w:pPr>
        <w:rPr>
          <w:rFonts w:ascii="Arial" w:hAnsi="Arial" w:cs="Arial"/>
        </w:rPr>
      </w:pPr>
    </w:p>
    <w:p w14:paraId="45635DA8" w14:textId="6E3A2805" w:rsidR="00323B68" w:rsidRPr="00340DFD" w:rsidRDefault="00323B68" w:rsidP="00323B68">
      <w:pPr>
        <w:numPr>
          <w:ilvl w:val="0"/>
          <w:numId w:val="4"/>
        </w:numPr>
        <w:rPr>
          <w:rFonts w:ascii="Arial" w:hAnsi="Arial" w:cs="Arial"/>
        </w:rPr>
      </w:pPr>
      <w:r w:rsidRPr="00340DFD">
        <w:rPr>
          <w:rFonts w:ascii="Arial" w:hAnsi="Arial" w:cs="Arial"/>
          <w:b/>
          <w:bCs/>
        </w:rPr>
        <w:t>Nicolás Valenzuela Flores:</w:t>
      </w:r>
      <w:r w:rsidRPr="00340DFD">
        <w:rPr>
          <w:rFonts w:ascii="Arial" w:hAnsi="Arial" w:cs="Arial"/>
        </w:rPr>
        <w:t xml:space="preserve"> Aplica sus intereses en administración de bases de datos, diseño de arquitecturas de almacenamiento dual (SQLite y NoSQL) y perfilado de recursos de hardware en dispositivos móviles. </w:t>
      </w:r>
    </w:p>
    <w:p w14:paraId="553C3EF1" w14:textId="7CA27169" w:rsidR="00323B68" w:rsidRPr="00340DFD" w:rsidRDefault="00323B68" w:rsidP="00323B68">
      <w:pPr>
        <w:numPr>
          <w:ilvl w:val="0"/>
          <w:numId w:val="4"/>
        </w:numPr>
        <w:rPr>
          <w:rFonts w:ascii="Arial" w:hAnsi="Arial" w:cs="Arial"/>
        </w:rPr>
      </w:pPr>
      <w:r w:rsidRPr="00340DFD">
        <w:rPr>
          <w:rFonts w:ascii="Arial" w:hAnsi="Arial" w:cs="Arial"/>
          <w:b/>
          <w:bCs/>
        </w:rPr>
        <w:t>Diego Martínez Fierro:</w:t>
      </w:r>
      <w:r w:rsidRPr="00340DFD">
        <w:rPr>
          <w:rFonts w:ascii="Arial" w:hAnsi="Arial" w:cs="Arial"/>
        </w:rPr>
        <w:t xml:space="preserve"> Fortalece sus competencias en dirección de proyectos ágiles, estimación de esfuerzo en Horas-Hombre, mitigación de riesgos de conectividad y testing automatizado. </w:t>
      </w:r>
    </w:p>
    <w:p w14:paraId="034796DF" w14:textId="77777777" w:rsidR="00323B68" w:rsidRPr="00340DFD" w:rsidRDefault="00323B68" w:rsidP="00323B68">
      <w:pPr>
        <w:numPr>
          <w:ilvl w:val="0"/>
          <w:numId w:val="4"/>
        </w:numPr>
        <w:rPr>
          <w:rFonts w:ascii="Arial" w:hAnsi="Arial" w:cs="Arial"/>
        </w:rPr>
      </w:pPr>
      <w:r w:rsidRPr="00340DFD">
        <w:rPr>
          <w:rFonts w:ascii="Arial" w:hAnsi="Arial" w:cs="Arial"/>
          <w:b/>
          <w:bCs/>
        </w:rPr>
        <w:t>Jonathan Araneda Martínez:</w:t>
      </w:r>
      <w:r w:rsidRPr="00340DFD">
        <w:rPr>
          <w:rFonts w:ascii="Arial" w:hAnsi="Arial" w:cs="Arial"/>
        </w:rPr>
        <w:t xml:space="preserve"> Aplica el análisis de datos y Business Intelligence mediante el modelamiento del panel analítico docente, estructurando métricas de latencia y patrones de aprendizaje. </w:t>
      </w:r>
    </w:p>
    <w:p w14:paraId="6C738B07" w14:textId="77777777" w:rsidR="00323B68" w:rsidRPr="00340DFD" w:rsidRDefault="00323B68" w:rsidP="00323B68">
      <w:pPr>
        <w:rPr>
          <w:rFonts w:ascii="Arial" w:hAnsi="Arial" w:cs="Arial"/>
        </w:rPr>
      </w:pPr>
    </w:p>
    <w:p w14:paraId="27A97738" w14:textId="77777777" w:rsidR="00323B68" w:rsidRPr="00340DFD" w:rsidRDefault="00323B68" w:rsidP="00340DFD">
      <w:pPr>
        <w:pStyle w:val="Ttulo2"/>
      </w:pPr>
      <w:bookmarkStart w:id="8" w:name="_Toc239965913"/>
      <w:r w:rsidRPr="00340DFD">
        <w:lastRenderedPageBreak/>
        <w:t>4. Argumento de Factibilidad dentro del Marco de la Asignatura</w:t>
      </w:r>
      <w:bookmarkEnd w:id="8"/>
    </w:p>
    <w:p w14:paraId="20B56B19" w14:textId="2141E6A1" w:rsidR="00323B68" w:rsidRPr="00340DFD" w:rsidRDefault="00323B68" w:rsidP="00323B68">
      <w:pPr>
        <w:rPr>
          <w:rFonts w:ascii="Arial" w:hAnsi="Arial" w:cs="Arial"/>
        </w:rPr>
      </w:pPr>
      <w:r w:rsidRPr="00340DFD">
        <w:rPr>
          <w:rFonts w:ascii="Arial" w:hAnsi="Arial" w:cs="Arial"/>
        </w:rPr>
        <w:t xml:space="preserve">El proyecto es plenamente factible en base a los siguientes parámetros cuantitativos y operativos: </w:t>
      </w:r>
      <w:r w:rsidRPr="00340DFD">
        <w:rPr>
          <w:rFonts w:ascii="Arial" w:hAnsi="Arial" w:cs="Arial"/>
        </w:rPr>
        <w:br/>
      </w:r>
    </w:p>
    <w:p w14:paraId="54B6E9C6" w14:textId="65FFCBFF" w:rsidR="00323B68" w:rsidRPr="00340DFD" w:rsidRDefault="00323B68" w:rsidP="00323B68">
      <w:pPr>
        <w:numPr>
          <w:ilvl w:val="0"/>
          <w:numId w:val="5"/>
        </w:numPr>
        <w:rPr>
          <w:rFonts w:ascii="Arial" w:hAnsi="Arial" w:cs="Arial"/>
        </w:rPr>
      </w:pPr>
      <w:r w:rsidRPr="00340DFD">
        <w:rPr>
          <w:rFonts w:ascii="Arial" w:hAnsi="Arial" w:cs="Arial"/>
          <w:b/>
          <w:bCs/>
        </w:rPr>
        <w:t>Marco Temporal y Esfuerzo (HH):</w:t>
      </w:r>
      <w:r w:rsidRPr="00340DFD">
        <w:rPr>
          <w:rFonts w:ascii="Arial" w:hAnsi="Arial" w:cs="Arial"/>
        </w:rPr>
        <w:t xml:space="preserve"> Se dispone de 17 semanas académicas, con una dedicación grupal de 12 a 15 horas semanales, totalizando un presupuesto cerrado de </w:t>
      </w:r>
      <w:r w:rsidRPr="00340DFD">
        <w:rPr>
          <w:rFonts w:ascii="Arial" w:hAnsi="Arial" w:cs="Arial"/>
          <w:b/>
          <w:bCs/>
        </w:rPr>
        <w:t>280 Horas-Hombre</w:t>
      </w:r>
      <w:r w:rsidRPr="00340DFD">
        <w:rPr>
          <w:rFonts w:ascii="Arial" w:hAnsi="Arial" w:cs="Arial"/>
        </w:rPr>
        <w:t xml:space="preserve"> distribuidas en los paquetes de trabajo de la EDT. </w:t>
      </w:r>
    </w:p>
    <w:p w14:paraId="31946FDB" w14:textId="3B70399B" w:rsidR="00323B68" w:rsidRPr="00340DFD" w:rsidRDefault="00323B68" w:rsidP="00323B68">
      <w:pPr>
        <w:numPr>
          <w:ilvl w:val="0"/>
          <w:numId w:val="5"/>
        </w:numPr>
        <w:rPr>
          <w:rFonts w:ascii="Arial" w:hAnsi="Arial" w:cs="Arial"/>
        </w:rPr>
      </w:pPr>
      <w:r w:rsidRPr="00340DFD">
        <w:rPr>
          <w:rFonts w:ascii="Arial" w:hAnsi="Arial" w:cs="Arial"/>
          <w:b/>
          <w:bCs/>
        </w:rPr>
        <w:t>Recursos Materiales y Software a Costo Cero:</w:t>
      </w:r>
      <w:r w:rsidRPr="00340DFD">
        <w:rPr>
          <w:rFonts w:ascii="Arial" w:hAnsi="Arial" w:cs="Arial"/>
        </w:rPr>
        <w:t xml:space="preserve"> Computadores portátiles personales, dispositivos físicos Android de depuración y herramientas de uso libre: Flutter SDK, lenguaje Dart, VS Code, Git/GitHub, motor local SQLite y capa gratuita Spark de Google Firebase. </w:t>
      </w:r>
    </w:p>
    <w:p w14:paraId="145A3A56" w14:textId="28C19F0A" w:rsidR="00323B68" w:rsidRPr="00340DFD" w:rsidRDefault="00323B68" w:rsidP="00323B68">
      <w:pPr>
        <w:numPr>
          <w:ilvl w:val="0"/>
          <w:numId w:val="5"/>
        </w:numPr>
        <w:rPr>
          <w:rFonts w:ascii="Arial" w:hAnsi="Arial" w:cs="Arial"/>
        </w:rPr>
      </w:pPr>
      <w:r w:rsidRPr="00340DFD">
        <w:rPr>
          <w:rFonts w:ascii="Arial" w:hAnsi="Arial" w:cs="Arial"/>
          <w:b/>
          <w:bCs/>
        </w:rPr>
        <w:t>Factores Facilitadores:</w:t>
      </w:r>
      <w:r w:rsidRPr="00340DFD">
        <w:rPr>
          <w:rFonts w:ascii="Arial" w:hAnsi="Arial" w:cs="Arial"/>
        </w:rPr>
        <w:t xml:space="preserve"> Colaboración directa con la dirección del centro IPEI para testeos psicopedagógicos y disponibilidad de librerías oficiales comunitarias de Flutter para Text-To-Speech. </w:t>
      </w:r>
    </w:p>
    <w:p w14:paraId="1EDCDB72" w14:textId="58354601" w:rsidR="00323B68" w:rsidRPr="00340DFD" w:rsidRDefault="00323B68" w:rsidP="00323B68">
      <w:pPr>
        <w:numPr>
          <w:ilvl w:val="0"/>
          <w:numId w:val="5"/>
        </w:numPr>
        <w:rPr>
          <w:rFonts w:ascii="Arial" w:hAnsi="Arial" w:cs="Arial"/>
        </w:rPr>
      </w:pPr>
      <w:r w:rsidRPr="00340DFD">
        <w:rPr>
          <w:rFonts w:ascii="Arial" w:hAnsi="Arial" w:cs="Arial"/>
          <w:b/>
          <w:bCs/>
        </w:rPr>
        <w:t>Factores Dificultadores y Estrategias de Mitigación:</w:t>
      </w:r>
    </w:p>
    <w:p w14:paraId="136DA1F6" w14:textId="17DAD7B1" w:rsidR="00323B68" w:rsidRPr="00340DFD" w:rsidRDefault="00323B68" w:rsidP="00323B68">
      <w:pPr>
        <w:numPr>
          <w:ilvl w:val="1"/>
          <w:numId w:val="5"/>
        </w:numPr>
        <w:rPr>
          <w:rFonts w:ascii="Arial" w:hAnsi="Arial" w:cs="Arial"/>
        </w:rPr>
      </w:pPr>
      <w:r w:rsidRPr="00340DFD">
        <w:rPr>
          <w:rFonts w:ascii="Arial" w:hAnsi="Arial" w:cs="Arial"/>
          <w:i/>
          <w:iCs/>
        </w:rPr>
        <w:t>Riesgo de hardware (gama baja):</w:t>
      </w:r>
      <w:r w:rsidRPr="00340DFD">
        <w:rPr>
          <w:rFonts w:ascii="Arial" w:hAnsi="Arial" w:cs="Arial"/>
        </w:rPr>
        <w:t xml:space="preserve"> Consumo de RAM restringido a &lt;150 MB y compilación optimizada para procesadores arm64-v8a. </w:t>
      </w:r>
    </w:p>
    <w:p w14:paraId="2A75C700" w14:textId="442FEE69" w:rsidR="00323B68" w:rsidRPr="00340DFD" w:rsidRDefault="00323B68" w:rsidP="00323B68">
      <w:pPr>
        <w:numPr>
          <w:ilvl w:val="1"/>
          <w:numId w:val="5"/>
        </w:numPr>
        <w:rPr>
          <w:rFonts w:ascii="Arial" w:hAnsi="Arial" w:cs="Arial"/>
        </w:rPr>
      </w:pPr>
      <w:r w:rsidRPr="00340DFD">
        <w:rPr>
          <w:rFonts w:ascii="Arial" w:hAnsi="Arial" w:cs="Arial"/>
          <w:i/>
          <w:iCs/>
        </w:rPr>
        <w:t>Riesgo de red (conectividad nula):</w:t>
      </w:r>
      <w:r w:rsidRPr="00340DFD">
        <w:rPr>
          <w:rFonts w:ascii="Arial" w:hAnsi="Arial" w:cs="Arial"/>
        </w:rPr>
        <w:t xml:space="preserve"> Persistencia </w:t>
      </w:r>
      <w:r w:rsidRPr="00340DFD">
        <w:rPr>
          <w:rFonts w:ascii="Arial" w:hAnsi="Arial" w:cs="Arial"/>
          <w:i/>
          <w:iCs/>
        </w:rPr>
        <w:t>offline-first</w:t>
      </w:r>
      <w:r w:rsidRPr="00340DFD">
        <w:rPr>
          <w:rFonts w:ascii="Arial" w:hAnsi="Arial" w:cs="Arial"/>
        </w:rPr>
        <w:t xml:space="preserve"> obligatoria, asegurando funcionalidad total sin conexión. </w:t>
      </w:r>
    </w:p>
    <w:p w14:paraId="036016C2" w14:textId="77777777" w:rsidR="00323B68" w:rsidRPr="00340DFD" w:rsidRDefault="00323B68" w:rsidP="00323B68">
      <w:pPr>
        <w:numPr>
          <w:ilvl w:val="1"/>
          <w:numId w:val="5"/>
        </w:numPr>
        <w:rPr>
          <w:rFonts w:ascii="Arial" w:hAnsi="Arial" w:cs="Arial"/>
        </w:rPr>
      </w:pPr>
      <w:r w:rsidRPr="00340DFD">
        <w:rPr>
          <w:rFonts w:ascii="Arial" w:hAnsi="Arial" w:cs="Arial"/>
          <w:i/>
          <w:iCs/>
        </w:rPr>
        <w:t>Disponibilidad horaria acotada en IPEI:</w:t>
      </w:r>
      <w:r w:rsidRPr="00340DFD">
        <w:rPr>
          <w:rFonts w:ascii="Arial" w:hAnsi="Arial" w:cs="Arial"/>
        </w:rPr>
        <w:t xml:space="preserve"> Protocolo de validaciones asíncronas con registros audiovisuales y versiones APK Beta. </w:t>
      </w:r>
    </w:p>
    <w:p w14:paraId="1855B618" w14:textId="77777777" w:rsidR="00323B68" w:rsidRDefault="00323B68" w:rsidP="00323B68">
      <w:pPr>
        <w:rPr>
          <w:rFonts w:ascii="Arial" w:hAnsi="Arial" w:cs="Arial"/>
        </w:rPr>
      </w:pPr>
    </w:p>
    <w:p w14:paraId="2008ECC4" w14:textId="77777777" w:rsidR="00340DFD" w:rsidRDefault="00340DFD" w:rsidP="00323B68">
      <w:pPr>
        <w:rPr>
          <w:rFonts w:ascii="Arial" w:hAnsi="Arial" w:cs="Arial"/>
        </w:rPr>
      </w:pPr>
    </w:p>
    <w:p w14:paraId="0C18FB34" w14:textId="77777777" w:rsidR="00340DFD" w:rsidRDefault="00340DFD" w:rsidP="00323B68">
      <w:pPr>
        <w:rPr>
          <w:rFonts w:ascii="Arial" w:hAnsi="Arial" w:cs="Arial"/>
        </w:rPr>
      </w:pPr>
    </w:p>
    <w:p w14:paraId="3046F6AD" w14:textId="77777777" w:rsidR="00340DFD" w:rsidRDefault="00340DFD" w:rsidP="00323B68">
      <w:pPr>
        <w:rPr>
          <w:rFonts w:ascii="Arial" w:hAnsi="Arial" w:cs="Arial"/>
        </w:rPr>
      </w:pPr>
    </w:p>
    <w:p w14:paraId="0FC81C2C" w14:textId="77777777" w:rsidR="00340DFD" w:rsidRDefault="00340DFD" w:rsidP="00323B68">
      <w:pPr>
        <w:rPr>
          <w:rFonts w:ascii="Arial" w:hAnsi="Arial" w:cs="Arial"/>
        </w:rPr>
      </w:pPr>
    </w:p>
    <w:p w14:paraId="53E451D7" w14:textId="77777777" w:rsidR="00340DFD" w:rsidRDefault="00340DFD" w:rsidP="00323B68">
      <w:pPr>
        <w:rPr>
          <w:rFonts w:ascii="Arial" w:hAnsi="Arial" w:cs="Arial"/>
        </w:rPr>
      </w:pPr>
    </w:p>
    <w:p w14:paraId="07C2401E" w14:textId="77777777" w:rsidR="00340DFD" w:rsidRDefault="00340DFD" w:rsidP="00323B68">
      <w:pPr>
        <w:rPr>
          <w:rFonts w:ascii="Arial" w:hAnsi="Arial" w:cs="Arial"/>
        </w:rPr>
      </w:pPr>
    </w:p>
    <w:p w14:paraId="292C5D86" w14:textId="77777777" w:rsidR="00340DFD" w:rsidRDefault="00340DFD" w:rsidP="00323B68">
      <w:pPr>
        <w:rPr>
          <w:rFonts w:ascii="Arial" w:hAnsi="Arial" w:cs="Arial"/>
        </w:rPr>
      </w:pPr>
    </w:p>
    <w:p w14:paraId="4D5CE3DB" w14:textId="77777777" w:rsidR="00340DFD" w:rsidRPr="00340DFD" w:rsidRDefault="00340DFD" w:rsidP="00323B68">
      <w:pPr>
        <w:rPr>
          <w:rFonts w:ascii="Arial" w:hAnsi="Arial" w:cs="Arial"/>
        </w:rPr>
      </w:pPr>
    </w:p>
    <w:p w14:paraId="2B37713D" w14:textId="77777777" w:rsidR="00323B68" w:rsidRPr="00340DFD" w:rsidRDefault="00323B68" w:rsidP="00340DFD">
      <w:pPr>
        <w:pStyle w:val="Ttulo2"/>
      </w:pPr>
      <w:bookmarkStart w:id="9" w:name="_Toc239965914"/>
      <w:r w:rsidRPr="00340DFD">
        <w:lastRenderedPageBreak/>
        <w:t>5. Objetivos del Proyecto APT</w:t>
      </w:r>
      <w:bookmarkEnd w:id="9"/>
    </w:p>
    <w:p w14:paraId="090005AF" w14:textId="77777777" w:rsidR="00323B68" w:rsidRPr="00340DFD" w:rsidRDefault="00323B68" w:rsidP="00323B68">
      <w:pPr>
        <w:numPr>
          <w:ilvl w:val="0"/>
          <w:numId w:val="6"/>
        </w:numPr>
        <w:rPr>
          <w:rFonts w:ascii="Arial" w:hAnsi="Arial" w:cs="Arial"/>
        </w:rPr>
      </w:pPr>
      <w:r w:rsidRPr="00340DFD">
        <w:rPr>
          <w:rFonts w:ascii="Arial" w:hAnsi="Arial" w:cs="Arial"/>
          <w:b/>
          <w:bCs/>
        </w:rPr>
        <w:t>Objetivo General:</w:t>
      </w:r>
      <w:r w:rsidRPr="00340DFD">
        <w:rPr>
          <w:rFonts w:ascii="Arial" w:hAnsi="Arial" w:cs="Arial"/>
        </w:rPr>
        <w:t xml:space="preserve"> Desarrollar una aplicación móvil educativa gamificada orientada a párvulos de 6 a 7 años para el fortalecimiento de competencias de lectoescritura y cálculo inicial mediante interacción guiada por voz y persistencia de datos local y remota. </w:t>
      </w:r>
    </w:p>
    <w:p w14:paraId="60E6B9DA" w14:textId="77777777" w:rsidR="00323B68" w:rsidRPr="00340DFD" w:rsidRDefault="00323B68" w:rsidP="00323B68">
      <w:pPr>
        <w:rPr>
          <w:rFonts w:ascii="Arial" w:hAnsi="Arial" w:cs="Arial"/>
        </w:rPr>
      </w:pPr>
    </w:p>
    <w:p w14:paraId="0E74D1A4" w14:textId="77777777" w:rsidR="00323B68" w:rsidRPr="00340DFD" w:rsidRDefault="00323B68" w:rsidP="00323B68">
      <w:pPr>
        <w:numPr>
          <w:ilvl w:val="0"/>
          <w:numId w:val="6"/>
        </w:numPr>
        <w:rPr>
          <w:rFonts w:ascii="Arial" w:hAnsi="Arial" w:cs="Arial"/>
        </w:rPr>
      </w:pPr>
      <w:r w:rsidRPr="00340DFD">
        <w:rPr>
          <w:rFonts w:ascii="Arial" w:hAnsi="Arial" w:cs="Arial"/>
          <w:b/>
          <w:bCs/>
        </w:rPr>
        <w:t>Objetivos Específicos:</w:t>
      </w:r>
    </w:p>
    <w:p w14:paraId="329B3434" w14:textId="77777777" w:rsidR="00323B68" w:rsidRPr="00340DFD" w:rsidRDefault="00323B68" w:rsidP="00323B68">
      <w:pPr>
        <w:rPr>
          <w:rFonts w:ascii="Arial" w:hAnsi="Arial" w:cs="Arial"/>
        </w:rPr>
      </w:pPr>
      <w:r w:rsidRPr="00340DFD">
        <w:rPr>
          <w:rFonts w:ascii="Arial" w:hAnsi="Arial" w:cs="Arial"/>
        </w:rPr>
        <w:br/>
      </w:r>
    </w:p>
    <w:p w14:paraId="201D95A6" w14:textId="4747EC51" w:rsidR="00323B68" w:rsidRPr="00340DFD" w:rsidRDefault="00323B68" w:rsidP="00323B68">
      <w:pPr>
        <w:numPr>
          <w:ilvl w:val="1"/>
          <w:numId w:val="6"/>
        </w:numPr>
        <w:rPr>
          <w:rFonts w:ascii="Arial" w:hAnsi="Arial" w:cs="Arial"/>
        </w:rPr>
      </w:pPr>
      <w:r w:rsidRPr="00340DFD">
        <w:rPr>
          <w:rFonts w:ascii="Arial" w:hAnsi="Arial" w:cs="Arial"/>
        </w:rPr>
        <w:t xml:space="preserve">Diseñar una interfaz gráfica accesible (UI/UX) libre de texto funcional, soportada íntegramente por síntesis de voz (Text-To-Speech) y retroalimentación auditiva interactiva. </w:t>
      </w:r>
    </w:p>
    <w:p w14:paraId="48FD1EDE" w14:textId="17AB5B8A" w:rsidR="00323B68" w:rsidRPr="00340DFD" w:rsidRDefault="00ED0863" w:rsidP="00323B68">
      <w:pPr>
        <w:numPr>
          <w:ilvl w:val="1"/>
          <w:numId w:val="6"/>
        </w:numPr>
        <w:rPr>
          <w:rFonts w:ascii="Arial" w:hAnsi="Arial" w:cs="Arial"/>
        </w:rPr>
      </w:pPr>
      <w:r w:rsidRPr="00340DFD">
        <w:rPr>
          <w:rFonts w:ascii="Arial" w:hAnsi="Arial" w:cs="Arial"/>
        </w:rPr>
        <w:t>Construir módulos</w:t>
      </w:r>
      <w:r w:rsidR="00323B68" w:rsidRPr="00340DFD">
        <w:rPr>
          <w:rFonts w:ascii="Arial" w:hAnsi="Arial" w:cs="Arial"/>
        </w:rPr>
        <w:t xml:space="preserve"> pedagógicos interactivos de Lenguaje (reconocimiento fonético y grafemas) y Matemáticas inicial (conteo y operaciones básicas) mediante dinámicas de gamificación. </w:t>
      </w:r>
    </w:p>
    <w:p w14:paraId="60B5FDEC" w14:textId="06935A30" w:rsidR="00323B68" w:rsidRPr="00340DFD" w:rsidRDefault="00323B68" w:rsidP="00323B68">
      <w:pPr>
        <w:numPr>
          <w:ilvl w:val="1"/>
          <w:numId w:val="6"/>
        </w:numPr>
        <w:rPr>
          <w:rFonts w:ascii="Arial" w:hAnsi="Arial" w:cs="Arial"/>
        </w:rPr>
      </w:pPr>
      <w:r w:rsidRPr="00340DFD">
        <w:rPr>
          <w:rFonts w:ascii="Arial" w:hAnsi="Arial" w:cs="Arial"/>
        </w:rPr>
        <w:t xml:space="preserve">Estructurar un sistema de almacenamiento de datos local y remoto que garantice el registro del progreso pedagógico de forma offline y su sincronización en la nube. </w:t>
      </w:r>
    </w:p>
    <w:p w14:paraId="312A1CD3" w14:textId="7348799E" w:rsidR="00323B68" w:rsidRPr="00340DFD" w:rsidRDefault="00323B68" w:rsidP="00323B68">
      <w:pPr>
        <w:numPr>
          <w:ilvl w:val="1"/>
          <w:numId w:val="6"/>
        </w:numPr>
        <w:rPr>
          <w:rFonts w:ascii="Arial" w:hAnsi="Arial" w:cs="Arial"/>
        </w:rPr>
      </w:pPr>
      <w:r w:rsidRPr="00340DFD">
        <w:rPr>
          <w:rFonts w:ascii="Arial" w:hAnsi="Arial" w:cs="Arial"/>
        </w:rPr>
        <w:t xml:space="preserve">Desarrollar un módulo de visualización de métricas y patrones de aprendizaje que permita al educador monitorear el avance, progreso y desempeño individual de cada estudiante. </w:t>
      </w:r>
    </w:p>
    <w:p w14:paraId="37A0A877" w14:textId="77777777" w:rsidR="00323B68" w:rsidRPr="00340DFD" w:rsidRDefault="00323B68" w:rsidP="00323B68">
      <w:pPr>
        <w:numPr>
          <w:ilvl w:val="1"/>
          <w:numId w:val="6"/>
        </w:numPr>
        <w:rPr>
          <w:rFonts w:ascii="Arial" w:hAnsi="Arial" w:cs="Arial"/>
        </w:rPr>
      </w:pPr>
      <w:r w:rsidRPr="00340DFD">
        <w:rPr>
          <w:rFonts w:ascii="Arial" w:hAnsi="Arial" w:cs="Arial"/>
        </w:rPr>
        <w:t xml:space="preserve">Validar la usabilidad, accesibilidad y pertinencia pedagógica de la solución mediante pruebas de usuario y sesiones de retroalimentación con el equipo docente del Instituto Psicopedagógico de Educación Infantil (IPEI). </w:t>
      </w:r>
    </w:p>
    <w:p w14:paraId="296BA098" w14:textId="77777777" w:rsidR="00323B68" w:rsidRDefault="00323B68" w:rsidP="00323B68">
      <w:pPr>
        <w:rPr>
          <w:rFonts w:ascii="Arial" w:hAnsi="Arial" w:cs="Arial"/>
        </w:rPr>
      </w:pPr>
    </w:p>
    <w:p w14:paraId="09315C28" w14:textId="77777777" w:rsidR="00340DFD" w:rsidRDefault="00340DFD" w:rsidP="00340DFD">
      <w:pPr>
        <w:pStyle w:val="Ttulo1"/>
      </w:pPr>
    </w:p>
    <w:p w14:paraId="05AE905B" w14:textId="77777777" w:rsidR="00340DFD" w:rsidRDefault="00340DFD" w:rsidP="00340DFD"/>
    <w:p w14:paraId="24C6F112" w14:textId="77777777" w:rsidR="00340DFD" w:rsidRPr="00340DFD" w:rsidRDefault="00340DFD" w:rsidP="00340DFD"/>
    <w:p w14:paraId="20FCA603" w14:textId="29003D03" w:rsidR="00323B68" w:rsidRPr="00340DFD" w:rsidRDefault="00323B68" w:rsidP="00340DFD">
      <w:pPr>
        <w:pStyle w:val="Ttulo1"/>
      </w:pPr>
      <w:bookmarkStart w:id="10" w:name="_Toc239965915"/>
      <w:r w:rsidRPr="00340DFD">
        <w:lastRenderedPageBreak/>
        <w:t>6. Propuesta Metodológica de Trabajo</w:t>
      </w:r>
      <w:bookmarkEnd w:id="10"/>
    </w:p>
    <w:p w14:paraId="17797CCF" w14:textId="77777777" w:rsidR="00323B68" w:rsidRPr="00340DFD" w:rsidRDefault="00323B68" w:rsidP="00323B68">
      <w:pPr>
        <w:rPr>
          <w:rFonts w:ascii="Arial" w:hAnsi="Arial" w:cs="Arial"/>
        </w:rPr>
      </w:pPr>
      <w:r w:rsidRPr="00340DFD">
        <w:rPr>
          <w:rFonts w:ascii="Arial" w:hAnsi="Arial" w:cs="Arial"/>
        </w:rPr>
        <w:t xml:space="preserve">Para resolver las demandas técnicas y de calidad del proyecto, se compararon tres metodologías ágiles disciplinarias: </w:t>
      </w:r>
    </w:p>
    <w:p w14:paraId="2AB5E220" w14:textId="77777777" w:rsidR="00323B68" w:rsidRPr="00340DFD" w:rsidRDefault="00323B68" w:rsidP="00323B68">
      <w:pPr>
        <w:rPr>
          <w:rFonts w:ascii="Arial" w:hAnsi="Arial" w:cs="Arial"/>
        </w:rPr>
      </w:pPr>
    </w:p>
    <w:tbl>
      <w:tblPr>
        <w:tblW w:w="10916" w:type="dxa"/>
        <w:tblCellSpacing w:w="15" w:type="dxa"/>
        <w:tblInd w:w="-1001" w:type="dxa"/>
        <w:tblCellMar>
          <w:left w:w="0" w:type="dxa"/>
          <w:right w:w="0" w:type="dxa"/>
        </w:tblCellMar>
        <w:tblLook w:val="04A0" w:firstRow="1" w:lastRow="0" w:firstColumn="1" w:lastColumn="0" w:noHBand="0" w:noVBand="1"/>
      </w:tblPr>
      <w:tblGrid>
        <w:gridCol w:w="2127"/>
        <w:gridCol w:w="2835"/>
        <w:gridCol w:w="2977"/>
        <w:gridCol w:w="2977"/>
      </w:tblGrid>
      <w:tr w:rsidR="00323B68" w:rsidRPr="00340DFD" w14:paraId="23A7AB58" w14:textId="77777777" w:rsidTr="00340DFD">
        <w:trPr>
          <w:tblHeader/>
          <w:tblCellSpacing w:w="15" w:type="dxa"/>
        </w:trPr>
        <w:tc>
          <w:tcPr>
            <w:tcW w:w="20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09FB2" w14:textId="77777777" w:rsidR="00323B68" w:rsidRPr="00340DFD" w:rsidRDefault="00323B68" w:rsidP="00323B68">
            <w:pPr>
              <w:rPr>
                <w:rFonts w:ascii="Arial" w:hAnsi="Arial" w:cs="Arial"/>
              </w:rPr>
            </w:pPr>
            <w:r w:rsidRPr="00340DFD">
              <w:rPr>
                <w:rFonts w:ascii="Arial" w:hAnsi="Arial" w:cs="Arial"/>
                <w:b/>
                <w:bCs/>
              </w:rPr>
              <w:t>Criterio Metodológico</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B40BC" w14:textId="7FC82979" w:rsidR="00323B68" w:rsidRPr="00340DFD" w:rsidRDefault="00323B68" w:rsidP="00323B68">
            <w:pPr>
              <w:rPr>
                <w:rFonts w:ascii="Arial" w:hAnsi="Arial" w:cs="Arial"/>
              </w:rPr>
            </w:pPr>
            <w:r w:rsidRPr="00340DFD">
              <w:rPr>
                <w:rFonts w:ascii="Arial" w:hAnsi="Arial" w:cs="Arial"/>
                <w:b/>
                <w:bCs/>
              </w:rPr>
              <w:t>Scrum</w:t>
            </w:r>
          </w:p>
        </w:tc>
        <w:tc>
          <w:tcPr>
            <w:tcW w:w="29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F5AAA" w14:textId="44A7EF67" w:rsidR="00323B68" w:rsidRPr="00340DFD" w:rsidRDefault="00323B68" w:rsidP="00323B68">
            <w:pPr>
              <w:rPr>
                <w:rFonts w:ascii="Arial" w:hAnsi="Arial" w:cs="Arial"/>
              </w:rPr>
            </w:pPr>
            <w:r w:rsidRPr="00340DFD">
              <w:rPr>
                <w:rFonts w:ascii="Arial" w:hAnsi="Arial" w:cs="Arial"/>
                <w:b/>
                <w:bCs/>
              </w:rPr>
              <w:t>Extreme Programming - XP</w:t>
            </w:r>
          </w:p>
        </w:tc>
        <w:tc>
          <w:tcPr>
            <w:tcW w:w="2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61B06" w14:textId="0C379206" w:rsidR="00323B68" w:rsidRPr="00340DFD" w:rsidRDefault="00323B68" w:rsidP="00323B68">
            <w:pPr>
              <w:rPr>
                <w:rFonts w:ascii="Arial" w:hAnsi="Arial" w:cs="Arial"/>
              </w:rPr>
            </w:pPr>
            <w:r w:rsidRPr="00340DFD">
              <w:rPr>
                <w:rFonts w:ascii="Arial" w:hAnsi="Arial" w:cs="Arial"/>
                <w:b/>
                <w:bCs/>
              </w:rPr>
              <w:t>Test-Driven Development -</w:t>
            </w:r>
            <w:r w:rsidR="00340DFD">
              <w:rPr>
                <w:rFonts w:ascii="Arial" w:hAnsi="Arial" w:cs="Arial"/>
                <w:b/>
                <w:bCs/>
              </w:rPr>
              <w:t>TDD</w:t>
            </w:r>
          </w:p>
        </w:tc>
      </w:tr>
      <w:tr w:rsidR="00323B68" w:rsidRPr="00340DFD" w14:paraId="530FEB12" w14:textId="77777777" w:rsidTr="00340DFD">
        <w:trPr>
          <w:tblCellSpacing w:w="15" w:type="dxa"/>
        </w:trPr>
        <w:tc>
          <w:tcPr>
            <w:tcW w:w="20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513AD" w14:textId="77777777" w:rsidR="00323B68" w:rsidRPr="00340DFD" w:rsidRDefault="00323B68" w:rsidP="00323B68">
            <w:pPr>
              <w:rPr>
                <w:rFonts w:ascii="Arial" w:hAnsi="Arial" w:cs="Arial"/>
              </w:rPr>
            </w:pPr>
            <w:r w:rsidRPr="00340DFD">
              <w:rPr>
                <w:rFonts w:ascii="Arial" w:hAnsi="Arial" w:cs="Arial"/>
                <w:b/>
                <w:bCs/>
              </w:rPr>
              <w:t>Enfoque Central</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0C358" w14:textId="77777777" w:rsidR="00323B68" w:rsidRPr="00340DFD" w:rsidRDefault="00323B68" w:rsidP="00323B68">
            <w:pPr>
              <w:rPr>
                <w:rFonts w:ascii="Arial" w:hAnsi="Arial" w:cs="Arial"/>
              </w:rPr>
            </w:pPr>
            <w:r w:rsidRPr="00340DFD">
              <w:rPr>
                <w:rFonts w:ascii="Arial" w:hAnsi="Arial" w:cs="Arial"/>
              </w:rPr>
              <w:t xml:space="preserve">Gestión del proceso mediante sprints fijos y ceremonias formales. </w:t>
            </w:r>
          </w:p>
          <w:p w14:paraId="5A42C53C" w14:textId="77777777" w:rsidR="00323B68" w:rsidRPr="00340DFD" w:rsidRDefault="00323B68" w:rsidP="00323B68">
            <w:pPr>
              <w:rPr>
                <w:rFonts w:ascii="Arial" w:hAnsi="Arial" w:cs="Arial"/>
              </w:rPr>
            </w:pPr>
          </w:p>
        </w:tc>
        <w:tc>
          <w:tcPr>
            <w:tcW w:w="29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56676" w14:textId="77777777" w:rsidR="00323B68" w:rsidRPr="00340DFD" w:rsidRDefault="00323B68" w:rsidP="00323B68">
            <w:pPr>
              <w:rPr>
                <w:rFonts w:ascii="Arial" w:hAnsi="Arial" w:cs="Arial"/>
              </w:rPr>
            </w:pPr>
            <w:r w:rsidRPr="00340DFD">
              <w:rPr>
                <w:rFonts w:ascii="Arial" w:hAnsi="Arial" w:cs="Arial"/>
              </w:rPr>
              <w:t xml:space="preserve">Prácticas rigurosas de ingeniería de software y adaptación al cambio. </w:t>
            </w:r>
          </w:p>
          <w:p w14:paraId="5488AAA3" w14:textId="77777777" w:rsidR="00323B68" w:rsidRPr="00340DFD" w:rsidRDefault="00323B68" w:rsidP="00323B68">
            <w:pPr>
              <w:rPr>
                <w:rFonts w:ascii="Arial" w:hAnsi="Arial" w:cs="Arial"/>
              </w:rPr>
            </w:pPr>
          </w:p>
        </w:tc>
        <w:tc>
          <w:tcPr>
            <w:tcW w:w="2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70D07" w14:textId="77777777" w:rsidR="00323B68" w:rsidRPr="00340DFD" w:rsidRDefault="00323B68" w:rsidP="00323B68">
            <w:pPr>
              <w:rPr>
                <w:rFonts w:ascii="Arial" w:hAnsi="Arial" w:cs="Arial"/>
              </w:rPr>
            </w:pPr>
            <w:r w:rsidRPr="00340DFD">
              <w:rPr>
                <w:rFonts w:ascii="Arial" w:hAnsi="Arial" w:cs="Arial"/>
              </w:rPr>
              <w:t xml:space="preserve">Diseño y desarrollo conducido por pruebas automatizadas previas. </w:t>
            </w:r>
          </w:p>
          <w:p w14:paraId="1B8B88E8" w14:textId="77777777" w:rsidR="00323B68" w:rsidRPr="00340DFD" w:rsidRDefault="00323B68" w:rsidP="00323B68">
            <w:pPr>
              <w:rPr>
                <w:rFonts w:ascii="Arial" w:hAnsi="Arial" w:cs="Arial"/>
              </w:rPr>
            </w:pPr>
          </w:p>
        </w:tc>
      </w:tr>
      <w:tr w:rsidR="00323B68" w:rsidRPr="00340DFD" w14:paraId="370FB8E8" w14:textId="77777777" w:rsidTr="00340DFD">
        <w:trPr>
          <w:tblCellSpacing w:w="15" w:type="dxa"/>
        </w:trPr>
        <w:tc>
          <w:tcPr>
            <w:tcW w:w="20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9F39F" w14:textId="77777777" w:rsidR="00323B68" w:rsidRPr="00340DFD" w:rsidRDefault="00323B68" w:rsidP="00323B68">
            <w:pPr>
              <w:rPr>
                <w:rFonts w:ascii="Arial" w:hAnsi="Arial" w:cs="Arial"/>
              </w:rPr>
            </w:pPr>
            <w:r w:rsidRPr="00340DFD">
              <w:rPr>
                <w:rFonts w:ascii="Arial" w:hAnsi="Arial" w:cs="Arial"/>
                <w:b/>
                <w:bCs/>
              </w:rPr>
              <w:t>Ciclos de Iteración</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3EBB0" w14:textId="77777777" w:rsidR="00323B68" w:rsidRPr="00340DFD" w:rsidRDefault="00323B68" w:rsidP="00323B68">
            <w:pPr>
              <w:rPr>
                <w:rFonts w:ascii="Arial" w:hAnsi="Arial" w:cs="Arial"/>
              </w:rPr>
            </w:pPr>
            <w:r w:rsidRPr="00340DFD">
              <w:rPr>
                <w:rFonts w:ascii="Arial" w:hAnsi="Arial" w:cs="Arial"/>
              </w:rPr>
              <w:t xml:space="preserve">Fijos de 2 a 4 semanas; alcance cerrado durante el sprint. </w:t>
            </w:r>
          </w:p>
          <w:p w14:paraId="53357902" w14:textId="77777777" w:rsidR="00323B68" w:rsidRPr="00340DFD" w:rsidRDefault="00323B68" w:rsidP="00323B68">
            <w:pPr>
              <w:rPr>
                <w:rFonts w:ascii="Arial" w:hAnsi="Arial" w:cs="Arial"/>
              </w:rPr>
            </w:pPr>
          </w:p>
        </w:tc>
        <w:tc>
          <w:tcPr>
            <w:tcW w:w="29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012CD" w14:textId="77777777" w:rsidR="00323B68" w:rsidRPr="00340DFD" w:rsidRDefault="00323B68" w:rsidP="00323B68">
            <w:pPr>
              <w:rPr>
                <w:rFonts w:ascii="Arial" w:hAnsi="Arial" w:cs="Arial"/>
              </w:rPr>
            </w:pPr>
            <w:r w:rsidRPr="00340DFD">
              <w:rPr>
                <w:rFonts w:ascii="Arial" w:hAnsi="Arial" w:cs="Arial"/>
              </w:rPr>
              <w:t xml:space="preserve">Entregas incrementales muy cortas (semanas/días) con diseño evolutivo. </w:t>
            </w:r>
          </w:p>
          <w:p w14:paraId="778E0A7A" w14:textId="77777777" w:rsidR="00323B68" w:rsidRPr="00340DFD" w:rsidRDefault="00323B68" w:rsidP="00323B68">
            <w:pPr>
              <w:rPr>
                <w:rFonts w:ascii="Arial" w:hAnsi="Arial" w:cs="Arial"/>
              </w:rPr>
            </w:pPr>
          </w:p>
        </w:tc>
        <w:tc>
          <w:tcPr>
            <w:tcW w:w="2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4D984" w14:textId="7C1ABF7B" w:rsidR="00323B68" w:rsidRPr="00340DFD" w:rsidRDefault="00323B68" w:rsidP="00323B68">
            <w:pPr>
              <w:rPr>
                <w:rFonts w:ascii="Arial" w:hAnsi="Arial" w:cs="Arial"/>
              </w:rPr>
            </w:pPr>
            <w:r w:rsidRPr="00340DFD">
              <w:rPr>
                <w:rFonts w:ascii="Arial" w:hAnsi="Arial" w:cs="Arial"/>
              </w:rPr>
              <w:t xml:space="preserve">Microciclos continuos de minutos: </w:t>
            </w:r>
            <w:r w:rsidRPr="00340DFD">
              <w:rPr>
                <w:rFonts w:ascii="Arial" w:hAnsi="Arial" w:cs="Arial"/>
                <w:i/>
                <w:iCs/>
              </w:rPr>
              <w:t xml:space="preserve">Red </w:t>
            </w:r>
            <m:oMath>
              <m:r>
                <w:rPr>
                  <w:rFonts w:ascii="Cambria Math" w:hAnsi="Cambria Math" w:cs="Arial"/>
                </w:rPr>
                <m:t>→</m:t>
              </m:r>
            </m:oMath>
            <w:r w:rsidRPr="00340DFD">
              <w:rPr>
                <w:rFonts w:ascii="Arial" w:hAnsi="Arial" w:cs="Arial"/>
                <w:i/>
                <w:iCs/>
              </w:rPr>
              <w:t xml:space="preserve"> Green </w:t>
            </w:r>
            <m:oMath>
              <m:r>
                <w:rPr>
                  <w:rFonts w:ascii="Cambria Math" w:hAnsi="Cambria Math" w:cs="Arial"/>
                </w:rPr>
                <m:t>→</m:t>
              </m:r>
            </m:oMath>
            <w:r w:rsidRPr="00340DFD">
              <w:rPr>
                <w:rFonts w:ascii="Arial" w:hAnsi="Arial" w:cs="Arial"/>
                <w:i/>
                <w:iCs/>
              </w:rPr>
              <w:t xml:space="preserve"> Refactor</w:t>
            </w:r>
            <w:r w:rsidRPr="00340DFD">
              <w:rPr>
                <w:rFonts w:ascii="Arial" w:hAnsi="Arial" w:cs="Arial"/>
              </w:rPr>
              <w:t xml:space="preserve">. </w:t>
            </w:r>
          </w:p>
          <w:p w14:paraId="498965B5" w14:textId="77777777" w:rsidR="00323B68" w:rsidRPr="00340DFD" w:rsidRDefault="00323B68" w:rsidP="00323B68">
            <w:pPr>
              <w:rPr>
                <w:rFonts w:ascii="Arial" w:hAnsi="Arial" w:cs="Arial"/>
              </w:rPr>
            </w:pPr>
          </w:p>
        </w:tc>
      </w:tr>
      <w:tr w:rsidR="00323B68" w:rsidRPr="00340DFD" w14:paraId="2AFCC168" w14:textId="77777777" w:rsidTr="00340DFD">
        <w:trPr>
          <w:tblCellSpacing w:w="15" w:type="dxa"/>
        </w:trPr>
        <w:tc>
          <w:tcPr>
            <w:tcW w:w="20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56230" w14:textId="77777777" w:rsidR="00323B68" w:rsidRPr="00340DFD" w:rsidRDefault="00323B68" w:rsidP="00323B68">
            <w:pPr>
              <w:rPr>
                <w:rFonts w:ascii="Arial" w:hAnsi="Arial" w:cs="Arial"/>
              </w:rPr>
            </w:pPr>
            <w:r w:rsidRPr="00340DFD">
              <w:rPr>
                <w:rFonts w:ascii="Arial" w:hAnsi="Arial" w:cs="Arial"/>
                <w:b/>
                <w:bCs/>
              </w:rPr>
              <w:t>Prácticas Técnicas</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4B756" w14:textId="77777777" w:rsidR="00323B68" w:rsidRPr="00340DFD" w:rsidRDefault="00323B68" w:rsidP="00323B68">
            <w:pPr>
              <w:rPr>
                <w:rFonts w:ascii="Arial" w:hAnsi="Arial" w:cs="Arial"/>
              </w:rPr>
            </w:pPr>
            <w:r w:rsidRPr="00340DFD">
              <w:rPr>
                <w:rFonts w:ascii="Arial" w:hAnsi="Arial" w:cs="Arial"/>
              </w:rPr>
              <w:t xml:space="preserve">No define técnicas específicas de construcción de código. </w:t>
            </w:r>
          </w:p>
          <w:p w14:paraId="57FA274C" w14:textId="77777777" w:rsidR="00323B68" w:rsidRPr="00340DFD" w:rsidRDefault="00323B68" w:rsidP="00323B68">
            <w:pPr>
              <w:rPr>
                <w:rFonts w:ascii="Arial" w:hAnsi="Arial" w:cs="Arial"/>
              </w:rPr>
            </w:pPr>
          </w:p>
        </w:tc>
        <w:tc>
          <w:tcPr>
            <w:tcW w:w="29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26C45" w14:textId="77777777" w:rsidR="00323B68" w:rsidRPr="00340DFD" w:rsidRDefault="00323B68" w:rsidP="00323B68">
            <w:pPr>
              <w:rPr>
                <w:rFonts w:ascii="Arial" w:hAnsi="Arial" w:cs="Arial"/>
              </w:rPr>
            </w:pPr>
            <w:r w:rsidRPr="00340DFD">
              <w:rPr>
                <w:rFonts w:ascii="Arial" w:hAnsi="Arial" w:cs="Arial"/>
              </w:rPr>
              <w:t xml:space="preserve">Exige programación en parejas, refactorización y propiedad colectiva. </w:t>
            </w:r>
          </w:p>
          <w:p w14:paraId="67C06EDA" w14:textId="77777777" w:rsidR="00323B68" w:rsidRPr="00340DFD" w:rsidRDefault="00323B68" w:rsidP="00323B68">
            <w:pPr>
              <w:rPr>
                <w:rFonts w:ascii="Arial" w:hAnsi="Arial" w:cs="Arial"/>
              </w:rPr>
            </w:pPr>
          </w:p>
        </w:tc>
        <w:tc>
          <w:tcPr>
            <w:tcW w:w="2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98E97" w14:textId="77777777" w:rsidR="00323B68" w:rsidRPr="00340DFD" w:rsidRDefault="00323B68" w:rsidP="00323B68">
            <w:pPr>
              <w:rPr>
                <w:rFonts w:ascii="Arial" w:hAnsi="Arial" w:cs="Arial"/>
              </w:rPr>
            </w:pPr>
            <w:r w:rsidRPr="00340DFD">
              <w:rPr>
                <w:rFonts w:ascii="Arial" w:hAnsi="Arial" w:cs="Arial"/>
              </w:rPr>
              <w:t xml:space="preserve">Obliga a construir suites de pruebas antes del código funcional. </w:t>
            </w:r>
          </w:p>
          <w:p w14:paraId="58901830" w14:textId="77777777" w:rsidR="00323B68" w:rsidRPr="00340DFD" w:rsidRDefault="00323B68" w:rsidP="00323B68">
            <w:pPr>
              <w:rPr>
                <w:rFonts w:ascii="Arial" w:hAnsi="Arial" w:cs="Arial"/>
              </w:rPr>
            </w:pPr>
          </w:p>
        </w:tc>
      </w:tr>
      <w:tr w:rsidR="00323B68" w:rsidRPr="00340DFD" w14:paraId="4BE91940" w14:textId="77777777" w:rsidTr="00340DFD">
        <w:trPr>
          <w:tblCellSpacing w:w="15" w:type="dxa"/>
        </w:trPr>
        <w:tc>
          <w:tcPr>
            <w:tcW w:w="20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46FB3" w14:textId="77777777" w:rsidR="00323B68" w:rsidRPr="00340DFD" w:rsidRDefault="00323B68" w:rsidP="00323B68">
            <w:pPr>
              <w:rPr>
                <w:rFonts w:ascii="Arial" w:hAnsi="Arial" w:cs="Arial"/>
              </w:rPr>
            </w:pPr>
            <w:r w:rsidRPr="00340DFD">
              <w:rPr>
                <w:rFonts w:ascii="Arial" w:hAnsi="Arial" w:cs="Arial"/>
                <w:b/>
                <w:bCs/>
              </w:rPr>
              <w:t>Aplicación en el Proyecto</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DF35B" w14:textId="77777777" w:rsidR="00323B68" w:rsidRPr="00340DFD" w:rsidRDefault="00323B68" w:rsidP="00323B68">
            <w:pPr>
              <w:rPr>
                <w:rFonts w:ascii="Arial" w:hAnsi="Arial" w:cs="Arial"/>
              </w:rPr>
            </w:pPr>
            <w:r w:rsidRPr="00340DFD">
              <w:rPr>
                <w:rFonts w:ascii="Arial" w:hAnsi="Arial" w:cs="Arial"/>
              </w:rPr>
              <w:t xml:space="preserve">Descartado por sobrecarga burocrática para un equipo de 3 desarrolladores. </w:t>
            </w:r>
          </w:p>
          <w:p w14:paraId="1ABDAEEC" w14:textId="77777777" w:rsidR="00323B68" w:rsidRPr="00340DFD" w:rsidRDefault="00323B68" w:rsidP="00323B68">
            <w:pPr>
              <w:rPr>
                <w:rFonts w:ascii="Arial" w:hAnsi="Arial" w:cs="Arial"/>
              </w:rPr>
            </w:pPr>
          </w:p>
        </w:tc>
        <w:tc>
          <w:tcPr>
            <w:tcW w:w="29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C4470" w14:textId="77777777" w:rsidR="00323B68" w:rsidRPr="00340DFD" w:rsidRDefault="00323B68" w:rsidP="00323B68">
            <w:pPr>
              <w:rPr>
                <w:rFonts w:ascii="Arial" w:hAnsi="Arial" w:cs="Arial"/>
              </w:rPr>
            </w:pPr>
            <w:r w:rsidRPr="00340DFD">
              <w:rPr>
                <w:rFonts w:ascii="Arial" w:hAnsi="Arial" w:cs="Arial"/>
                <w:b/>
                <w:bCs/>
              </w:rPr>
              <w:t>Seleccionado:</w:t>
            </w:r>
            <w:r w:rsidRPr="00340DFD">
              <w:rPr>
                <w:rFonts w:ascii="Arial" w:hAnsi="Arial" w:cs="Arial"/>
              </w:rPr>
              <w:t xml:space="preserve"> Permite integrar rápidamente el feedback docente del IPEI. </w:t>
            </w:r>
          </w:p>
          <w:p w14:paraId="780A7013" w14:textId="77777777" w:rsidR="00323B68" w:rsidRPr="00340DFD" w:rsidRDefault="00323B68" w:rsidP="00323B68">
            <w:pPr>
              <w:rPr>
                <w:rFonts w:ascii="Arial" w:hAnsi="Arial" w:cs="Arial"/>
              </w:rPr>
            </w:pPr>
          </w:p>
        </w:tc>
        <w:tc>
          <w:tcPr>
            <w:tcW w:w="2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A7E9D" w14:textId="77777777" w:rsidR="00323B68" w:rsidRPr="00340DFD" w:rsidRDefault="00323B68" w:rsidP="00323B68">
            <w:pPr>
              <w:rPr>
                <w:rFonts w:ascii="Arial" w:hAnsi="Arial" w:cs="Arial"/>
              </w:rPr>
            </w:pPr>
            <w:r w:rsidRPr="00340DFD">
              <w:rPr>
                <w:rFonts w:ascii="Arial" w:hAnsi="Arial" w:cs="Arial"/>
                <w:b/>
                <w:bCs/>
              </w:rPr>
              <w:t>Seleccionado:</w:t>
            </w:r>
            <w:r w:rsidRPr="00340DFD">
              <w:rPr>
                <w:rFonts w:ascii="Arial" w:hAnsi="Arial" w:cs="Arial"/>
              </w:rPr>
              <w:t xml:space="preserve"> Asegura calidad, robustez algorítmica y previene fugas de RAM. </w:t>
            </w:r>
          </w:p>
          <w:p w14:paraId="4D5834A9" w14:textId="77777777" w:rsidR="00323B68" w:rsidRPr="00340DFD" w:rsidRDefault="00323B68" w:rsidP="00323B68">
            <w:pPr>
              <w:rPr>
                <w:rFonts w:ascii="Arial" w:hAnsi="Arial" w:cs="Arial"/>
              </w:rPr>
            </w:pPr>
          </w:p>
        </w:tc>
      </w:tr>
    </w:tbl>
    <w:p w14:paraId="023D9E6E" w14:textId="77777777" w:rsidR="00340DFD" w:rsidRDefault="00340DFD" w:rsidP="00323B68">
      <w:pPr>
        <w:rPr>
          <w:rFonts w:ascii="Arial" w:hAnsi="Arial" w:cs="Arial"/>
        </w:rPr>
      </w:pPr>
    </w:p>
    <w:p w14:paraId="69B91261" w14:textId="77777777" w:rsidR="00340DFD" w:rsidRDefault="00340DFD" w:rsidP="00323B68">
      <w:pPr>
        <w:rPr>
          <w:rFonts w:ascii="Arial" w:hAnsi="Arial" w:cs="Arial"/>
        </w:rPr>
      </w:pPr>
    </w:p>
    <w:p w14:paraId="49FDE02F" w14:textId="77777777" w:rsidR="00340DFD" w:rsidRDefault="00323B68" w:rsidP="00323B68">
      <w:pPr>
        <w:rPr>
          <w:rFonts w:ascii="Arial" w:hAnsi="Arial" w:cs="Arial"/>
        </w:rPr>
      </w:pPr>
      <w:r w:rsidRPr="00340DFD">
        <w:rPr>
          <w:rFonts w:ascii="Arial" w:hAnsi="Arial" w:cs="Arial"/>
        </w:rPr>
        <w:t xml:space="preserve">Se adopta un </w:t>
      </w:r>
      <w:r w:rsidRPr="00340DFD">
        <w:rPr>
          <w:rFonts w:ascii="Arial" w:hAnsi="Arial" w:cs="Arial"/>
          <w:b/>
          <w:bCs/>
        </w:rPr>
        <w:t>modelo ágil híbrido XP + TDD</w:t>
      </w:r>
      <w:r w:rsidRPr="00340DFD">
        <w:rPr>
          <w:rFonts w:ascii="Arial" w:hAnsi="Arial" w:cs="Arial"/>
        </w:rPr>
        <w:t>: Extreme Programming aporta el marco de trabajo adaptativo para el equipo y el cliente (</w:t>
      </w:r>
      <w:r w:rsidRPr="00340DFD">
        <w:rPr>
          <w:rFonts w:ascii="Arial" w:hAnsi="Arial" w:cs="Arial"/>
          <w:i/>
          <w:iCs/>
        </w:rPr>
        <w:t>on-site customer</w:t>
      </w:r>
      <w:r w:rsidRPr="00340DFD">
        <w:rPr>
          <w:rFonts w:ascii="Arial" w:hAnsi="Arial" w:cs="Arial"/>
        </w:rPr>
        <w:t xml:space="preserve"> con IPEI), mientras que TDD rige la codificación mediante pruebas automatizadas previas al código funcional, garantizando que los módulos no generen regresiones ni consumos anómalos de memoria. </w:t>
      </w:r>
    </w:p>
    <w:p w14:paraId="4C8AF778" w14:textId="3412A2D7" w:rsidR="00323B68" w:rsidRPr="00340DFD" w:rsidRDefault="00323B68" w:rsidP="00340DFD">
      <w:pPr>
        <w:pStyle w:val="Ttulo2"/>
      </w:pPr>
      <w:bookmarkStart w:id="11" w:name="_Toc239965916"/>
      <w:r w:rsidRPr="00340DFD">
        <w:lastRenderedPageBreak/>
        <w:t>7. Plan de Trabajo para el Proyecto APT</w:t>
      </w:r>
      <w:bookmarkEnd w:id="11"/>
    </w:p>
    <w:p w14:paraId="024EF08B" w14:textId="74FABE1A" w:rsidR="00323B68" w:rsidRPr="00340DFD" w:rsidRDefault="00323B68" w:rsidP="00323B68">
      <w:pPr>
        <w:rPr>
          <w:rFonts w:ascii="Arial" w:hAnsi="Arial" w:cs="Arial"/>
        </w:rPr>
      </w:pPr>
      <w:r w:rsidRPr="00340DFD">
        <w:rPr>
          <w:rFonts w:ascii="Arial" w:hAnsi="Arial" w:cs="Arial"/>
        </w:rPr>
        <w:t xml:space="preserve">El proyecto se estructura bajo una </w:t>
      </w:r>
      <w:r w:rsidRPr="00340DFD">
        <w:rPr>
          <w:rFonts w:ascii="Arial" w:hAnsi="Arial" w:cs="Arial"/>
          <w:b/>
          <w:bCs/>
        </w:rPr>
        <w:t>Estructura de Desglose del Trabajo (EDT/WBS) de 3 niveles</w:t>
      </w:r>
      <w:r w:rsidRPr="00340DFD">
        <w:rPr>
          <w:rFonts w:ascii="Arial" w:hAnsi="Arial" w:cs="Arial"/>
        </w:rPr>
        <w:t xml:space="preserve"> basada en entregables tangibles bajo la Regla del 100%, totalizando 280 Horas-Hombre: </w:t>
      </w:r>
    </w:p>
    <w:p w14:paraId="19ED621B" w14:textId="074013D9" w:rsidR="00323B68" w:rsidRPr="00340DFD" w:rsidRDefault="00323B68" w:rsidP="00323B68">
      <w:pPr>
        <w:numPr>
          <w:ilvl w:val="0"/>
          <w:numId w:val="7"/>
        </w:numPr>
        <w:rPr>
          <w:rFonts w:ascii="Arial" w:hAnsi="Arial" w:cs="Arial"/>
        </w:rPr>
      </w:pPr>
      <w:r w:rsidRPr="00340DFD">
        <w:rPr>
          <w:rFonts w:ascii="Arial" w:hAnsi="Arial" w:cs="Arial"/>
          <w:b/>
          <w:bCs/>
        </w:rPr>
        <w:t>1.0 Gestión y Gobernanza del Proyecto (50 HH - Diego Martínez):</w:t>
      </w:r>
      <w:r w:rsidRPr="00340DFD">
        <w:rPr>
          <w:rFonts w:ascii="Arial" w:hAnsi="Arial" w:cs="Arial"/>
        </w:rPr>
        <w:br/>
      </w:r>
    </w:p>
    <w:p w14:paraId="280C4E24" w14:textId="3CE239C3" w:rsidR="00323B68" w:rsidRPr="00340DFD" w:rsidRDefault="00323B68" w:rsidP="00323B68">
      <w:pPr>
        <w:numPr>
          <w:ilvl w:val="1"/>
          <w:numId w:val="7"/>
        </w:numPr>
        <w:rPr>
          <w:rFonts w:ascii="Arial" w:hAnsi="Arial" w:cs="Arial"/>
        </w:rPr>
      </w:pPr>
      <w:r w:rsidRPr="00340DFD">
        <w:rPr>
          <w:rFonts w:ascii="Arial" w:hAnsi="Arial" w:cs="Arial"/>
        </w:rPr>
        <w:t xml:space="preserve">1.1 Acta de Constitución, límites de hardware y exclusiones de alcance (15 HH). </w:t>
      </w:r>
    </w:p>
    <w:p w14:paraId="5C35F038" w14:textId="002E03C5" w:rsidR="00323B68" w:rsidRPr="00340DFD" w:rsidRDefault="00323B68" w:rsidP="00323B68">
      <w:pPr>
        <w:numPr>
          <w:ilvl w:val="1"/>
          <w:numId w:val="7"/>
        </w:numPr>
        <w:rPr>
          <w:rFonts w:ascii="Arial" w:hAnsi="Arial" w:cs="Arial"/>
        </w:rPr>
      </w:pPr>
      <w:r w:rsidRPr="00340DFD">
        <w:rPr>
          <w:rFonts w:ascii="Arial" w:hAnsi="Arial" w:cs="Arial"/>
        </w:rPr>
        <w:t xml:space="preserve">1.2 Backlog de historias de usuario infantiles con criterios de aceptación validados con IPEI (15 HH). </w:t>
      </w:r>
    </w:p>
    <w:p w14:paraId="62BF44C7" w14:textId="079D33EF" w:rsidR="00323B68" w:rsidRPr="00340DFD" w:rsidRDefault="00323B68" w:rsidP="00323B68">
      <w:pPr>
        <w:numPr>
          <w:ilvl w:val="1"/>
          <w:numId w:val="7"/>
        </w:numPr>
        <w:rPr>
          <w:rFonts w:ascii="Arial" w:hAnsi="Arial" w:cs="Arial"/>
        </w:rPr>
      </w:pPr>
      <w:r w:rsidRPr="00340DFD">
        <w:rPr>
          <w:rFonts w:ascii="Arial" w:hAnsi="Arial" w:cs="Arial"/>
        </w:rPr>
        <w:t xml:space="preserve">1.3 Plan de iteraciones XP, matriz de mitigación de riesgos y tablero Kanban en Jira (20 HH). </w:t>
      </w:r>
    </w:p>
    <w:p w14:paraId="4AB3F06B" w14:textId="6E0C9AD5" w:rsidR="00323B68" w:rsidRPr="00340DFD" w:rsidRDefault="00323B68" w:rsidP="00323B68">
      <w:pPr>
        <w:numPr>
          <w:ilvl w:val="0"/>
          <w:numId w:val="7"/>
        </w:numPr>
        <w:rPr>
          <w:rFonts w:ascii="Arial" w:hAnsi="Arial" w:cs="Arial"/>
        </w:rPr>
      </w:pPr>
      <w:r w:rsidRPr="00340DFD">
        <w:rPr>
          <w:rFonts w:ascii="Arial" w:hAnsi="Arial" w:cs="Arial"/>
          <w:b/>
          <w:bCs/>
        </w:rPr>
        <w:t>2.0 Prototipo UX/UI de Navegación Accesible (50 HH - Jonathan Araneda):</w:t>
      </w:r>
    </w:p>
    <w:p w14:paraId="4C0BB469" w14:textId="37D3E400" w:rsidR="00323B68" w:rsidRPr="00340DFD" w:rsidRDefault="00323B68" w:rsidP="00323B68">
      <w:pPr>
        <w:numPr>
          <w:ilvl w:val="1"/>
          <w:numId w:val="7"/>
        </w:numPr>
        <w:rPr>
          <w:rFonts w:ascii="Arial" w:hAnsi="Arial" w:cs="Arial"/>
        </w:rPr>
      </w:pPr>
      <w:r w:rsidRPr="00340DFD">
        <w:rPr>
          <w:rFonts w:ascii="Arial" w:hAnsi="Arial" w:cs="Arial"/>
        </w:rPr>
        <w:t xml:space="preserve">2.1 Guía de estilos, paleta de alto contraste e iconografía infantil libre de texto (20 HH). </w:t>
      </w:r>
    </w:p>
    <w:p w14:paraId="5A6D6BB2" w14:textId="3DCF98C3" w:rsidR="00323B68" w:rsidRPr="00340DFD" w:rsidRDefault="00323B68" w:rsidP="00323B68">
      <w:pPr>
        <w:numPr>
          <w:ilvl w:val="1"/>
          <w:numId w:val="7"/>
        </w:numPr>
        <w:rPr>
          <w:rFonts w:ascii="Arial" w:hAnsi="Arial" w:cs="Arial"/>
        </w:rPr>
      </w:pPr>
      <w:r w:rsidRPr="00340DFD">
        <w:rPr>
          <w:rFonts w:ascii="Arial" w:hAnsi="Arial" w:cs="Arial"/>
        </w:rPr>
        <w:t xml:space="preserve">2.2 Prototipo interactivo en Figma de pantallas asistidas 100% por voz (20 HH). </w:t>
      </w:r>
    </w:p>
    <w:p w14:paraId="76F6AD1D" w14:textId="1520F54D" w:rsidR="00323B68" w:rsidRPr="00340DFD" w:rsidRDefault="00323B68" w:rsidP="00323B68">
      <w:pPr>
        <w:numPr>
          <w:ilvl w:val="1"/>
          <w:numId w:val="7"/>
        </w:numPr>
        <w:rPr>
          <w:rFonts w:ascii="Arial" w:hAnsi="Arial" w:cs="Arial"/>
        </w:rPr>
      </w:pPr>
      <w:r w:rsidRPr="00340DFD">
        <w:rPr>
          <w:rFonts w:ascii="Arial" w:hAnsi="Arial" w:cs="Arial"/>
        </w:rPr>
        <w:t xml:space="preserve">2.3 Pauta de validación de autonomía y usabilidad para educadores IPEI (10 HH). </w:t>
      </w:r>
    </w:p>
    <w:p w14:paraId="705C284B" w14:textId="77777777" w:rsidR="00323B68" w:rsidRPr="00340DFD" w:rsidRDefault="00323B68" w:rsidP="00323B68">
      <w:pPr>
        <w:numPr>
          <w:ilvl w:val="0"/>
          <w:numId w:val="7"/>
        </w:numPr>
        <w:rPr>
          <w:rFonts w:ascii="Arial" w:hAnsi="Arial" w:cs="Arial"/>
        </w:rPr>
      </w:pPr>
      <w:r w:rsidRPr="00340DFD">
        <w:rPr>
          <w:rFonts w:ascii="Arial" w:hAnsi="Arial" w:cs="Arial"/>
          <w:b/>
          <w:bCs/>
        </w:rPr>
        <w:t>3.0 Módulos Gamificados de Aprendizaje con Suites TDD (105 HH - Diego M. / Nicolás V.):</w:t>
      </w:r>
    </w:p>
    <w:p w14:paraId="1A82C1B4" w14:textId="61A39998" w:rsidR="00323B68" w:rsidRPr="00340DFD" w:rsidRDefault="00323B68" w:rsidP="00323B68">
      <w:pPr>
        <w:rPr>
          <w:rFonts w:ascii="Arial" w:hAnsi="Arial" w:cs="Arial"/>
        </w:rPr>
      </w:pPr>
    </w:p>
    <w:p w14:paraId="3856AC81" w14:textId="6ACC03D2" w:rsidR="00323B68" w:rsidRPr="00340DFD" w:rsidRDefault="00323B68" w:rsidP="00323B68">
      <w:pPr>
        <w:numPr>
          <w:ilvl w:val="1"/>
          <w:numId w:val="7"/>
        </w:numPr>
        <w:rPr>
          <w:rFonts w:ascii="Arial" w:hAnsi="Arial" w:cs="Arial"/>
        </w:rPr>
      </w:pPr>
      <w:r w:rsidRPr="00340DFD">
        <w:rPr>
          <w:rFonts w:ascii="Arial" w:hAnsi="Arial" w:cs="Arial"/>
        </w:rPr>
        <w:t xml:space="preserve">3.1 Módulo de Lenguaje: tests unitarios fonéticos y minijuego de grafemas (30 HH). </w:t>
      </w:r>
    </w:p>
    <w:p w14:paraId="4A4B0656" w14:textId="4C7D7300" w:rsidR="00323B68" w:rsidRPr="00340DFD" w:rsidRDefault="00323B68" w:rsidP="00323B68">
      <w:pPr>
        <w:numPr>
          <w:ilvl w:val="1"/>
          <w:numId w:val="7"/>
        </w:numPr>
        <w:rPr>
          <w:rFonts w:ascii="Arial" w:hAnsi="Arial" w:cs="Arial"/>
        </w:rPr>
      </w:pPr>
      <w:r w:rsidRPr="00340DFD">
        <w:rPr>
          <w:rFonts w:ascii="Arial" w:hAnsi="Arial" w:cs="Arial"/>
        </w:rPr>
        <w:t xml:space="preserve">3.2 Módulo de Matemáticas: tests unitarios de cálculo y dinámica de conteo/sumas (25 HH). </w:t>
      </w:r>
    </w:p>
    <w:p w14:paraId="7A233B66" w14:textId="13A91F08" w:rsidR="00323B68" w:rsidRPr="00340DFD" w:rsidRDefault="00323B68" w:rsidP="00323B68">
      <w:pPr>
        <w:numPr>
          <w:ilvl w:val="1"/>
          <w:numId w:val="7"/>
        </w:numPr>
        <w:rPr>
          <w:rFonts w:ascii="Arial" w:hAnsi="Arial" w:cs="Arial"/>
        </w:rPr>
      </w:pPr>
      <w:r w:rsidRPr="00340DFD">
        <w:rPr>
          <w:rFonts w:ascii="Arial" w:hAnsi="Arial" w:cs="Arial"/>
        </w:rPr>
        <w:t xml:space="preserve">3.3 Módulo Pizarra Mágica: lienzo CustomPainter, trazo libre, regla y guardado local (35 HH). </w:t>
      </w:r>
    </w:p>
    <w:p w14:paraId="34AAAA9F" w14:textId="77777777" w:rsidR="00323B68" w:rsidRPr="00340DFD" w:rsidRDefault="00323B68" w:rsidP="00323B68">
      <w:pPr>
        <w:numPr>
          <w:ilvl w:val="1"/>
          <w:numId w:val="7"/>
        </w:numPr>
        <w:rPr>
          <w:rFonts w:ascii="Arial" w:hAnsi="Arial" w:cs="Arial"/>
        </w:rPr>
      </w:pPr>
      <w:r w:rsidRPr="00340DFD">
        <w:rPr>
          <w:rFonts w:ascii="Arial" w:hAnsi="Arial" w:cs="Arial"/>
        </w:rPr>
        <w:t xml:space="preserve">3.4 Servicio desacoplado de síntesis de voz (Text-To-Speech nativo) (15 HH). </w:t>
      </w:r>
    </w:p>
    <w:p w14:paraId="12606544" w14:textId="77777777" w:rsidR="00323B68" w:rsidRPr="00340DFD" w:rsidRDefault="00323B68" w:rsidP="00323B68">
      <w:pPr>
        <w:rPr>
          <w:rFonts w:ascii="Arial" w:hAnsi="Arial" w:cs="Arial"/>
        </w:rPr>
      </w:pPr>
    </w:p>
    <w:p w14:paraId="49E1C9E0" w14:textId="353587B2" w:rsidR="00323B68" w:rsidRPr="00340DFD" w:rsidRDefault="00323B68" w:rsidP="00323B68">
      <w:pPr>
        <w:numPr>
          <w:ilvl w:val="0"/>
          <w:numId w:val="7"/>
        </w:numPr>
        <w:rPr>
          <w:rFonts w:ascii="Arial" w:hAnsi="Arial" w:cs="Arial"/>
        </w:rPr>
      </w:pPr>
      <w:r w:rsidRPr="00340DFD">
        <w:rPr>
          <w:rFonts w:ascii="Arial" w:hAnsi="Arial" w:cs="Arial"/>
          <w:b/>
          <w:bCs/>
        </w:rPr>
        <w:lastRenderedPageBreak/>
        <w:t>4.0 Arquitectura de Persistencia y Métricas (45 HH - Nicolás V. / Jonathan A.):</w:t>
      </w:r>
    </w:p>
    <w:p w14:paraId="0B824882" w14:textId="6C7A9AD9" w:rsidR="00323B68" w:rsidRPr="00340DFD" w:rsidRDefault="00323B68" w:rsidP="00323B68">
      <w:pPr>
        <w:numPr>
          <w:ilvl w:val="1"/>
          <w:numId w:val="7"/>
        </w:numPr>
        <w:rPr>
          <w:rFonts w:ascii="Arial" w:hAnsi="Arial" w:cs="Arial"/>
        </w:rPr>
      </w:pPr>
      <w:r w:rsidRPr="00340DFD">
        <w:rPr>
          <w:rFonts w:ascii="Arial" w:hAnsi="Arial" w:cs="Arial"/>
        </w:rPr>
        <w:t xml:space="preserve">4.1 Repositorio SQLite local </w:t>
      </w:r>
      <w:r w:rsidRPr="00340DFD">
        <w:rPr>
          <w:rFonts w:ascii="Arial" w:hAnsi="Arial" w:cs="Arial"/>
          <w:i/>
          <w:iCs/>
        </w:rPr>
        <w:t>offline-first</w:t>
      </w:r>
      <w:r w:rsidRPr="00340DFD">
        <w:rPr>
          <w:rFonts w:ascii="Arial" w:hAnsi="Arial" w:cs="Arial"/>
        </w:rPr>
        <w:t xml:space="preserve"> y suite TDD de persistencia (20 HH). </w:t>
      </w:r>
    </w:p>
    <w:p w14:paraId="2BC058D7" w14:textId="1D8BA0E5" w:rsidR="00323B68" w:rsidRPr="00340DFD" w:rsidRDefault="00323B68" w:rsidP="00323B68">
      <w:pPr>
        <w:numPr>
          <w:ilvl w:val="1"/>
          <w:numId w:val="7"/>
        </w:numPr>
        <w:rPr>
          <w:rFonts w:ascii="Arial" w:hAnsi="Arial" w:cs="Arial"/>
        </w:rPr>
      </w:pPr>
      <w:r w:rsidRPr="00340DFD">
        <w:rPr>
          <w:rFonts w:ascii="Arial" w:hAnsi="Arial" w:cs="Arial"/>
        </w:rPr>
        <w:t xml:space="preserve">4.2 Servicio asíncrono y reglas de seguridad en Firebase Firestore (10 HH). </w:t>
      </w:r>
    </w:p>
    <w:p w14:paraId="0D1D0D8B" w14:textId="77777777" w:rsidR="00323B68" w:rsidRPr="00340DFD" w:rsidRDefault="00323B68" w:rsidP="00323B68">
      <w:pPr>
        <w:numPr>
          <w:ilvl w:val="1"/>
          <w:numId w:val="7"/>
        </w:numPr>
        <w:rPr>
          <w:rFonts w:ascii="Arial" w:hAnsi="Arial" w:cs="Arial"/>
        </w:rPr>
      </w:pPr>
      <w:r w:rsidRPr="00340DFD">
        <w:rPr>
          <w:rFonts w:ascii="Arial" w:hAnsi="Arial" w:cs="Arial"/>
        </w:rPr>
        <w:t xml:space="preserve">4.3 Panel analítico docente con componentes gráficos fl_chart (15 HH). </w:t>
      </w:r>
    </w:p>
    <w:p w14:paraId="2E9D5461" w14:textId="77777777" w:rsidR="00323B68" w:rsidRPr="00340DFD" w:rsidRDefault="00323B68" w:rsidP="00323B68">
      <w:pPr>
        <w:rPr>
          <w:rFonts w:ascii="Arial" w:hAnsi="Arial" w:cs="Arial"/>
        </w:rPr>
      </w:pPr>
    </w:p>
    <w:p w14:paraId="64BAE0A2" w14:textId="77777777" w:rsidR="00323B68" w:rsidRPr="00340DFD" w:rsidRDefault="00323B68" w:rsidP="00323B68">
      <w:pPr>
        <w:numPr>
          <w:ilvl w:val="0"/>
          <w:numId w:val="7"/>
        </w:numPr>
        <w:rPr>
          <w:rFonts w:ascii="Arial" w:hAnsi="Arial" w:cs="Arial"/>
        </w:rPr>
      </w:pPr>
      <w:r w:rsidRPr="00340DFD">
        <w:rPr>
          <w:rFonts w:ascii="Arial" w:hAnsi="Arial" w:cs="Arial"/>
          <w:b/>
          <w:bCs/>
        </w:rPr>
        <w:t>5.0 Producto de Software Compilado y Cierre Técnico (30 HH - Equipo Grupal):</w:t>
      </w:r>
    </w:p>
    <w:p w14:paraId="7048870F" w14:textId="77777777" w:rsidR="00323B68" w:rsidRPr="00340DFD" w:rsidRDefault="00323B68" w:rsidP="00323B68">
      <w:pPr>
        <w:rPr>
          <w:rFonts w:ascii="Arial" w:hAnsi="Arial" w:cs="Arial"/>
        </w:rPr>
      </w:pPr>
      <w:r w:rsidRPr="00340DFD">
        <w:rPr>
          <w:rFonts w:ascii="Arial" w:hAnsi="Arial" w:cs="Arial"/>
        </w:rPr>
        <w:br/>
      </w:r>
    </w:p>
    <w:p w14:paraId="1C346DA1" w14:textId="43717794" w:rsidR="00323B68" w:rsidRPr="00340DFD" w:rsidRDefault="00323B68" w:rsidP="00323B68">
      <w:pPr>
        <w:numPr>
          <w:ilvl w:val="1"/>
          <w:numId w:val="7"/>
        </w:numPr>
        <w:rPr>
          <w:rFonts w:ascii="Arial" w:hAnsi="Arial" w:cs="Arial"/>
        </w:rPr>
      </w:pPr>
      <w:r w:rsidRPr="00340DFD">
        <w:rPr>
          <w:rFonts w:ascii="Arial" w:hAnsi="Arial" w:cs="Arial"/>
        </w:rPr>
        <w:t xml:space="preserve">5.1 Perfilado de memoria RAM (&lt;150 MB) y compilación APK Release (10 HH). </w:t>
      </w:r>
    </w:p>
    <w:p w14:paraId="1F9A8276" w14:textId="36B6E8E9" w:rsidR="00323B68" w:rsidRPr="00340DFD" w:rsidRDefault="00323B68" w:rsidP="00323B68">
      <w:pPr>
        <w:numPr>
          <w:ilvl w:val="1"/>
          <w:numId w:val="7"/>
        </w:numPr>
        <w:rPr>
          <w:rFonts w:ascii="Arial" w:hAnsi="Arial" w:cs="Arial"/>
        </w:rPr>
      </w:pPr>
      <w:r w:rsidRPr="00340DFD">
        <w:rPr>
          <w:rFonts w:ascii="Arial" w:hAnsi="Arial" w:cs="Arial"/>
        </w:rPr>
        <w:t xml:space="preserve">5.2 Informe de cobertura de pruebas unitarias TDD y validación de campo en IPEI (10 HH). </w:t>
      </w:r>
    </w:p>
    <w:p w14:paraId="058B9C1F" w14:textId="77777777" w:rsidR="00323B68" w:rsidRPr="00340DFD" w:rsidRDefault="00323B68" w:rsidP="00323B68">
      <w:pPr>
        <w:numPr>
          <w:ilvl w:val="1"/>
          <w:numId w:val="7"/>
        </w:numPr>
        <w:rPr>
          <w:rFonts w:ascii="Arial" w:hAnsi="Arial" w:cs="Arial"/>
        </w:rPr>
      </w:pPr>
      <w:r w:rsidRPr="00340DFD">
        <w:rPr>
          <w:rFonts w:ascii="Arial" w:hAnsi="Arial" w:cs="Arial"/>
        </w:rPr>
        <w:t xml:space="preserve">5.3 Manual de usuario ilustrado, carpeta de título APT consolidada y defensa final (10 HH). </w:t>
      </w:r>
    </w:p>
    <w:p w14:paraId="57F10E07" w14:textId="77777777" w:rsidR="00323B68" w:rsidRPr="00340DFD" w:rsidRDefault="00323B68" w:rsidP="00323B68">
      <w:pPr>
        <w:rPr>
          <w:rFonts w:ascii="Arial" w:hAnsi="Arial" w:cs="Arial"/>
        </w:rPr>
      </w:pPr>
    </w:p>
    <w:p w14:paraId="55B4084B" w14:textId="77777777" w:rsidR="00323B68" w:rsidRPr="00340DFD" w:rsidRDefault="00323B68" w:rsidP="00323B68">
      <w:pPr>
        <w:rPr>
          <w:rFonts w:ascii="Arial" w:hAnsi="Arial" w:cs="Arial"/>
        </w:rPr>
      </w:pPr>
      <w:r w:rsidRPr="00340DFD">
        <w:rPr>
          <w:rFonts w:ascii="Arial" w:hAnsi="Arial" w:cs="Arial"/>
          <w:i/>
          <w:iCs/>
        </w:rPr>
        <w:t>Cronograma de Hitos Formativos:</w:t>
      </w:r>
    </w:p>
    <w:p w14:paraId="76AF18B5" w14:textId="3CCDCB9D" w:rsidR="00323B68" w:rsidRPr="00340DFD" w:rsidRDefault="00323B68" w:rsidP="00323B68">
      <w:pPr>
        <w:rPr>
          <w:rFonts w:ascii="Arial" w:hAnsi="Arial" w:cs="Arial"/>
        </w:rPr>
      </w:pPr>
    </w:p>
    <w:p w14:paraId="490989C1" w14:textId="60A3D7CB" w:rsidR="00323B68" w:rsidRPr="00340DFD" w:rsidRDefault="00323B68" w:rsidP="00323B68">
      <w:pPr>
        <w:numPr>
          <w:ilvl w:val="0"/>
          <w:numId w:val="8"/>
        </w:numPr>
        <w:rPr>
          <w:rFonts w:ascii="Arial" w:hAnsi="Arial" w:cs="Arial"/>
        </w:rPr>
      </w:pPr>
      <w:r w:rsidRPr="00340DFD">
        <w:rPr>
          <w:rFonts w:ascii="Arial" w:hAnsi="Arial" w:cs="Arial"/>
          <w:b/>
          <w:bCs/>
        </w:rPr>
        <w:t>Hito 1 (Semana 5):</w:t>
      </w:r>
      <w:r w:rsidRPr="00340DFD">
        <w:rPr>
          <w:rFonts w:ascii="Arial" w:hAnsi="Arial" w:cs="Arial"/>
        </w:rPr>
        <w:t xml:space="preserve"> Entrega de Informe y Presentación Fase 1 (Definición Proyecto APT). </w:t>
      </w:r>
    </w:p>
    <w:p w14:paraId="467421DB" w14:textId="47B66F04" w:rsidR="00323B68" w:rsidRPr="00340DFD" w:rsidRDefault="00323B68" w:rsidP="00323B68">
      <w:pPr>
        <w:numPr>
          <w:ilvl w:val="0"/>
          <w:numId w:val="8"/>
        </w:numPr>
        <w:rPr>
          <w:rFonts w:ascii="Arial" w:hAnsi="Arial" w:cs="Arial"/>
        </w:rPr>
      </w:pPr>
      <w:r w:rsidRPr="00340DFD">
        <w:rPr>
          <w:rFonts w:ascii="Arial" w:hAnsi="Arial" w:cs="Arial"/>
          <w:b/>
          <w:bCs/>
        </w:rPr>
        <w:t>Hito 2 (Semana 12):</w:t>
      </w:r>
      <w:r w:rsidRPr="00340DFD">
        <w:rPr>
          <w:rFonts w:ascii="Arial" w:hAnsi="Arial" w:cs="Arial"/>
        </w:rPr>
        <w:t xml:space="preserve"> Entrega de Informe de Avance y APK Beta funcional v0.5. </w:t>
      </w:r>
    </w:p>
    <w:p w14:paraId="7043A65F" w14:textId="77777777" w:rsidR="00323B68" w:rsidRPr="00340DFD" w:rsidRDefault="00323B68" w:rsidP="00323B68">
      <w:pPr>
        <w:numPr>
          <w:ilvl w:val="0"/>
          <w:numId w:val="8"/>
        </w:numPr>
        <w:rPr>
          <w:rFonts w:ascii="Arial" w:hAnsi="Arial" w:cs="Arial"/>
        </w:rPr>
      </w:pPr>
      <w:r w:rsidRPr="00340DFD">
        <w:rPr>
          <w:rFonts w:ascii="Arial" w:hAnsi="Arial" w:cs="Arial"/>
          <w:b/>
          <w:bCs/>
        </w:rPr>
        <w:t>Hito 3 (Semana 17):</w:t>
      </w:r>
      <w:r w:rsidRPr="00340DFD">
        <w:rPr>
          <w:rFonts w:ascii="Arial" w:hAnsi="Arial" w:cs="Arial"/>
        </w:rPr>
        <w:t xml:space="preserve"> Entrega de APK Release v1.0, Manual de Adopción y Defensa de Título. </w:t>
      </w:r>
    </w:p>
    <w:p w14:paraId="6E528637" w14:textId="77777777" w:rsidR="00323B68" w:rsidRDefault="00323B68" w:rsidP="00323B68">
      <w:pPr>
        <w:rPr>
          <w:rFonts w:ascii="Arial" w:hAnsi="Arial" w:cs="Arial"/>
        </w:rPr>
      </w:pPr>
    </w:p>
    <w:p w14:paraId="419F0041" w14:textId="77777777" w:rsidR="00340DFD" w:rsidRDefault="00340DFD" w:rsidP="00323B68">
      <w:pPr>
        <w:rPr>
          <w:rFonts w:ascii="Arial" w:hAnsi="Arial" w:cs="Arial"/>
        </w:rPr>
      </w:pPr>
    </w:p>
    <w:p w14:paraId="336947C6" w14:textId="77777777" w:rsidR="00340DFD" w:rsidRPr="00340DFD" w:rsidRDefault="00340DFD" w:rsidP="00323B68">
      <w:pPr>
        <w:rPr>
          <w:rFonts w:ascii="Arial" w:hAnsi="Arial" w:cs="Arial"/>
        </w:rPr>
      </w:pPr>
    </w:p>
    <w:p w14:paraId="6EF3E7FC" w14:textId="77777777" w:rsidR="00323B68" w:rsidRPr="00340DFD" w:rsidRDefault="00323B68" w:rsidP="00340DFD">
      <w:pPr>
        <w:pStyle w:val="Ttulo2"/>
      </w:pPr>
      <w:bookmarkStart w:id="12" w:name="_Toc239965917"/>
      <w:r w:rsidRPr="00340DFD">
        <w:lastRenderedPageBreak/>
        <w:t>8. Propuesta de Evidencias Comprometidas</w:t>
      </w:r>
      <w:bookmarkEnd w:id="12"/>
    </w:p>
    <w:p w14:paraId="1E17A011" w14:textId="77777777" w:rsidR="00323B68" w:rsidRPr="00340DFD" w:rsidRDefault="00323B68" w:rsidP="00323B68">
      <w:pPr>
        <w:numPr>
          <w:ilvl w:val="0"/>
          <w:numId w:val="9"/>
        </w:numPr>
        <w:rPr>
          <w:rFonts w:ascii="Arial" w:hAnsi="Arial" w:cs="Arial"/>
        </w:rPr>
      </w:pPr>
      <w:r w:rsidRPr="00340DFD">
        <w:rPr>
          <w:rFonts w:ascii="Arial" w:hAnsi="Arial" w:cs="Arial"/>
          <w:b/>
          <w:bCs/>
        </w:rPr>
        <w:t>Evidencias de Avance (Fase 2 - Semana 12):</w:t>
      </w:r>
    </w:p>
    <w:p w14:paraId="0B6466D9" w14:textId="77777777" w:rsidR="00323B68" w:rsidRPr="00340DFD" w:rsidRDefault="00323B68" w:rsidP="00323B68">
      <w:pPr>
        <w:rPr>
          <w:rFonts w:ascii="Arial" w:hAnsi="Arial" w:cs="Arial"/>
        </w:rPr>
      </w:pPr>
      <w:r w:rsidRPr="00340DFD">
        <w:rPr>
          <w:rFonts w:ascii="Arial" w:hAnsi="Arial" w:cs="Arial"/>
        </w:rPr>
        <w:br/>
      </w:r>
    </w:p>
    <w:p w14:paraId="25CA4EED" w14:textId="77777777" w:rsidR="00323B68" w:rsidRPr="00340DFD" w:rsidRDefault="00323B68" w:rsidP="00323B68">
      <w:pPr>
        <w:numPr>
          <w:ilvl w:val="1"/>
          <w:numId w:val="9"/>
        </w:numPr>
        <w:rPr>
          <w:rFonts w:ascii="Arial" w:hAnsi="Arial" w:cs="Arial"/>
        </w:rPr>
      </w:pPr>
      <w:r w:rsidRPr="00340DFD">
        <w:rPr>
          <w:rFonts w:ascii="Arial" w:hAnsi="Arial" w:cs="Arial"/>
          <w:i/>
          <w:iCs/>
        </w:rPr>
        <w:t>Documento de Requerimientos y Prototipo UX/UI:</w:t>
      </w:r>
      <w:r w:rsidRPr="00340DFD">
        <w:rPr>
          <w:rFonts w:ascii="Arial" w:hAnsi="Arial" w:cs="Arial"/>
        </w:rPr>
        <w:t xml:space="preserve"> Historias de usuario formalizadas y prototipo interactivo en Figma de pantallas sin texto guiadas por voz. </w:t>
      </w:r>
    </w:p>
    <w:p w14:paraId="5D42A77F" w14:textId="77777777" w:rsidR="00323B68" w:rsidRPr="00340DFD" w:rsidRDefault="00323B68" w:rsidP="00323B68">
      <w:pPr>
        <w:rPr>
          <w:rFonts w:ascii="Arial" w:hAnsi="Arial" w:cs="Arial"/>
        </w:rPr>
      </w:pPr>
    </w:p>
    <w:p w14:paraId="3C735A76" w14:textId="7C784BF8" w:rsidR="00323B68" w:rsidRPr="00340DFD" w:rsidRDefault="00323B68" w:rsidP="00323B68">
      <w:pPr>
        <w:numPr>
          <w:ilvl w:val="1"/>
          <w:numId w:val="9"/>
        </w:numPr>
        <w:rPr>
          <w:rFonts w:ascii="Arial" w:hAnsi="Arial" w:cs="Arial"/>
        </w:rPr>
      </w:pPr>
      <w:r w:rsidRPr="00340DFD">
        <w:rPr>
          <w:rFonts w:ascii="Arial" w:hAnsi="Arial" w:cs="Arial"/>
          <w:i/>
          <w:iCs/>
        </w:rPr>
        <w:t>Prototipo Funcional APK Beta (v0.5) y Esquema de Datos:</w:t>
      </w:r>
      <w:r w:rsidRPr="00340DFD">
        <w:rPr>
          <w:rFonts w:ascii="Arial" w:hAnsi="Arial" w:cs="Arial"/>
        </w:rPr>
        <w:t xml:space="preserve"> Paquete ejecutable con navegación auditiva, minijuegos funcionales y modelo relacional SQLite local. </w:t>
      </w:r>
    </w:p>
    <w:p w14:paraId="43E31E62" w14:textId="04CE117C" w:rsidR="00323B68" w:rsidRPr="00340DFD" w:rsidRDefault="00323B68" w:rsidP="00323B68">
      <w:pPr>
        <w:numPr>
          <w:ilvl w:val="0"/>
          <w:numId w:val="9"/>
        </w:numPr>
        <w:rPr>
          <w:rFonts w:ascii="Arial" w:hAnsi="Arial" w:cs="Arial"/>
        </w:rPr>
      </w:pPr>
      <w:r w:rsidRPr="00340DFD">
        <w:rPr>
          <w:rFonts w:ascii="Arial" w:hAnsi="Arial" w:cs="Arial"/>
          <w:b/>
          <w:bCs/>
        </w:rPr>
        <w:t>Evidencias Finales (Fase 3 - Semana 17):</w:t>
      </w:r>
    </w:p>
    <w:p w14:paraId="65C5010B" w14:textId="16E7061C" w:rsidR="00323B68" w:rsidRPr="00340DFD" w:rsidRDefault="00323B68" w:rsidP="00323B68">
      <w:pPr>
        <w:numPr>
          <w:ilvl w:val="1"/>
          <w:numId w:val="9"/>
        </w:numPr>
        <w:rPr>
          <w:rFonts w:ascii="Arial" w:hAnsi="Arial" w:cs="Arial"/>
        </w:rPr>
      </w:pPr>
      <w:r w:rsidRPr="00340DFD">
        <w:rPr>
          <w:rFonts w:ascii="Arial" w:hAnsi="Arial" w:cs="Arial"/>
          <w:i/>
          <w:iCs/>
        </w:rPr>
        <w:t>Aplicación Móvil v1.0 (APK Release) y Repositorio Git:</w:t>
      </w:r>
      <w:r w:rsidRPr="00340DFD">
        <w:rPr>
          <w:rFonts w:ascii="Arial" w:hAnsi="Arial" w:cs="Arial"/>
        </w:rPr>
        <w:t xml:space="preserve"> Software compilado para arquitectura arm64-v8a, optimizado a &lt;150 MB de RAM y repositorio documentado. </w:t>
      </w:r>
    </w:p>
    <w:p w14:paraId="2F064BCB" w14:textId="34816084" w:rsidR="00323B68" w:rsidRPr="00340DFD" w:rsidRDefault="00323B68" w:rsidP="00323B68">
      <w:pPr>
        <w:numPr>
          <w:ilvl w:val="1"/>
          <w:numId w:val="9"/>
        </w:numPr>
        <w:rPr>
          <w:rFonts w:ascii="Arial" w:hAnsi="Arial" w:cs="Arial"/>
        </w:rPr>
      </w:pPr>
      <w:r w:rsidRPr="00340DFD">
        <w:rPr>
          <w:rFonts w:ascii="Arial" w:hAnsi="Arial" w:cs="Arial"/>
          <w:i/>
          <w:iCs/>
        </w:rPr>
        <w:t>Informe de Pruebas TDD y Validación de Usabilidad IPEI:</w:t>
      </w:r>
      <w:r w:rsidRPr="00340DFD">
        <w:rPr>
          <w:rFonts w:ascii="Arial" w:hAnsi="Arial" w:cs="Arial"/>
        </w:rPr>
        <w:t xml:space="preserve"> Reporte técnico de cobertura de tests unitarios y resultados de las pruebas de usuario en terreno con párvulos. </w:t>
      </w:r>
    </w:p>
    <w:p w14:paraId="1F9683D7" w14:textId="77777777" w:rsidR="00323B68" w:rsidRPr="00340DFD" w:rsidRDefault="00323B68" w:rsidP="00323B68">
      <w:pPr>
        <w:numPr>
          <w:ilvl w:val="1"/>
          <w:numId w:val="9"/>
        </w:numPr>
        <w:rPr>
          <w:rFonts w:ascii="Arial" w:hAnsi="Arial" w:cs="Arial"/>
        </w:rPr>
      </w:pPr>
      <w:r w:rsidRPr="00340DFD">
        <w:rPr>
          <w:rFonts w:ascii="Arial" w:hAnsi="Arial" w:cs="Arial"/>
          <w:i/>
          <w:iCs/>
        </w:rPr>
        <w:t>Manual de Usuario y Guía Técnica de Despliegue:</w:t>
      </w:r>
      <w:r w:rsidRPr="00340DFD">
        <w:rPr>
          <w:rFonts w:ascii="Arial" w:hAnsi="Arial" w:cs="Arial"/>
        </w:rPr>
        <w:t xml:space="preserve"> Manual ilustrado para educadores y directrices de soporte técnico e instalación. </w:t>
      </w:r>
    </w:p>
    <w:p w14:paraId="6C4C8174" w14:textId="77777777" w:rsidR="00323B68" w:rsidRDefault="00323B68" w:rsidP="00323B68">
      <w:pPr>
        <w:rPr>
          <w:rFonts w:ascii="Arial" w:hAnsi="Arial" w:cs="Arial"/>
        </w:rPr>
      </w:pPr>
    </w:p>
    <w:p w14:paraId="33BF8DBF" w14:textId="77777777" w:rsidR="00340DFD" w:rsidRDefault="00340DFD" w:rsidP="00323B68">
      <w:pPr>
        <w:rPr>
          <w:rFonts w:ascii="Arial" w:hAnsi="Arial" w:cs="Arial"/>
        </w:rPr>
      </w:pPr>
    </w:p>
    <w:p w14:paraId="7AA2103C" w14:textId="77777777" w:rsidR="00340DFD" w:rsidRDefault="00340DFD" w:rsidP="00323B68">
      <w:pPr>
        <w:rPr>
          <w:rFonts w:ascii="Arial" w:hAnsi="Arial" w:cs="Arial"/>
        </w:rPr>
      </w:pPr>
    </w:p>
    <w:p w14:paraId="15A9FDB7" w14:textId="2D28FF48" w:rsidR="00ED0863" w:rsidRDefault="00ED0863" w:rsidP="00323B68">
      <w:pPr>
        <w:rPr>
          <w:rFonts w:ascii="Arial" w:hAnsi="Arial" w:cs="Arial"/>
        </w:rPr>
      </w:pPr>
    </w:p>
    <w:p w14:paraId="63EEB3D1" w14:textId="77777777" w:rsidR="00ED0863" w:rsidRDefault="00ED0863" w:rsidP="00ED0863">
      <w:pPr>
        <w:rPr>
          <w:rFonts w:ascii="Arial" w:hAnsi="Arial" w:cs="Arial"/>
        </w:rPr>
      </w:pPr>
    </w:p>
    <w:p w14:paraId="47C74840" w14:textId="77777777" w:rsidR="00ED0863" w:rsidRDefault="00ED0863" w:rsidP="00ED0863"/>
    <w:p w14:paraId="7D9976A0" w14:textId="77777777" w:rsidR="00ED0863" w:rsidRDefault="00ED0863" w:rsidP="00ED0863"/>
    <w:p w14:paraId="64E1870F" w14:textId="77777777" w:rsidR="00ED0863" w:rsidRDefault="00ED0863" w:rsidP="00ED0863"/>
    <w:p w14:paraId="1E4F824E" w14:textId="77777777" w:rsidR="00ED0863" w:rsidRDefault="00ED0863" w:rsidP="00ED0863"/>
    <w:p w14:paraId="102C5A36" w14:textId="77777777" w:rsidR="00ED0863" w:rsidRDefault="00ED0863" w:rsidP="00ED0863"/>
    <w:p w14:paraId="01110671" w14:textId="2D3BEDF7" w:rsidR="00ED0863" w:rsidRDefault="00ED0863" w:rsidP="00ED0863">
      <w:pPr>
        <w:pStyle w:val="Ttulo2"/>
      </w:pPr>
      <w:bookmarkStart w:id="13" w:name="_Toc239965918"/>
      <w:r w:rsidRPr="006966C8">
        <w:lastRenderedPageBreak/>
        <w:t>Verificación de Indicadores de Calidad Disciplinarios</w:t>
      </w:r>
      <w:bookmarkEnd w:id="13"/>
    </w:p>
    <w:p w14:paraId="636FD38E" w14:textId="77777777" w:rsidR="00ED0863" w:rsidRPr="00ED0863" w:rsidRDefault="00ED0863" w:rsidP="00ED0863"/>
    <w:tbl>
      <w:tblPr>
        <w:tblW w:w="11341" w:type="dxa"/>
        <w:tblCellSpacing w:w="15" w:type="dxa"/>
        <w:tblInd w:w="-1284" w:type="dxa"/>
        <w:tblCellMar>
          <w:left w:w="0" w:type="dxa"/>
          <w:right w:w="0" w:type="dxa"/>
        </w:tblCellMar>
        <w:tblLook w:val="04A0" w:firstRow="1" w:lastRow="0" w:firstColumn="1" w:lastColumn="0" w:noHBand="0" w:noVBand="1"/>
      </w:tblPr>
      <w:tblGrid>
        <w:gridCol w:w="2126"/>
        <w:gridCol w:w="3408"/>
        <w:gridCol w:w="1434"/>
        <w:gridCol w:w="4373"/>
      </w:tblGrid>
      <w:tr w:rsidR="00ED0863" w:rsidRPr="006966C8" w14:paraId="631FFAE3" w14:textId="77777777" w:rsidTr="00ED0863">
        <w:trPr>
          <w:tblHeader/>
          <w:tblCellSpacing w:w="15" w:type="dxa"/>
        </w:trPr>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0BBB3" w14:textId="77777777" w:rsidR="00ED0863" w:rsidRPr="00ED0863" w:rsidRDefault="00ED0863" w:rsidP="00A72A50">
            <w:pPr>
              <w:rPr>
                <w:rFonts w:ascii="Arial" w:hAnsi="Arial" w:cs="Arial"/>
              </w:rPr>
            </w:pPr>
            <w:r w:rsidRPr="00ED0863">
              <w:rPr>
                <w:rFonts w:ascii="Arial" w:hAnsi="Arial" w:cs="Arial"/>
                <w:b/>
                <w:bCs/>
              </w:rPr>
              <w:t>Competencia del Perfil de Egreso</w:t>
            </w:r>
          </w:p>
        </w:tc>
        <w:tc>
          <w:tcPr>
            <w:tcW w:w="33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D80AB" w14:textId="77777777" w:rsidR="00ED0863" w:rsidRPr="00ED0863" w:rsidRDefault="00ED0863" w:rsidP="00A72A50">
            <w:pPr>
              <w:rPr>
                <w:rFonts w:ascii="Arial" w:hAnsi="Arial" w:cs="Arial"/>
              </w:rPr>
            </w:pPr>
            <w:r w:rsidRPr="00ED0863">
              <w:rPr>
                <w:rFonts w:ascii="Arial" w:hAnsi="Arial" w:cs="Arial"/>
                <w:b/>
                <w:bCs/>
              </w:rPr>
              <w:t>Indicador de Calidad Disciplinario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DFFC3" w14:textId="77777777" w:rsidR="00ED0863" w:rsidRPr="00ED0863" w:rsidRDefault="00ED0863" w:rsidP="00A72A50">
            <w:pPr>
              <w:rPr>
                <w:rFonts w:ascii="Arial" w:hAnsi="Arial" w:cs="Arial"/>
              </w:rPr>
            </w:pPr>
            <w:r w:rsidRPr="00ED0863">
              <w:rPr>
                <w:rFonts w:ascii="Arial" w:hAnsi="Arial" w:cs="Arial"/>
                <w:b/>
                <w:bCs/>
              </w:rPr>
              <w:t>Estado</w:t>
            </w:r>
          </w:p>
        </w:tc>
        <w:tc>
          <w:tcPr>
            <w:tcW w:w="43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9BC0D" w14:textId="77777777" w:rsidR="00ED0863" w:rsidRPr="00ED0863" w:rsidRDefault="00ED0863" w:rsidP="00A72A50">
            <w:pPr>
              <w:rPr>
                <w:rFonts w:ascii="Arial" w:hAnsi="Arial" w:cs="Arial"/>
              </w:rPr>
            </w:pPr>
            <w:r w:rsidRPr="00ED0863">
              <w:rPr>
                <w:rFonts w:ascii="Arial" w:hAnsi="Arial" w:cs="Arial"/>
                <w:b/>
                <w:bCs/>
              </w:rPr>
              <w:t>Justificación de Cumplimiento en el Proyecto</w:t>
            </w:r>
          </w:p>
        </w:tc>
      </w:tr>
      <w:tr w:rsidR="00ED0863" w:rsidRPr="006966C8" w14:paraId="23D5F09E" w14:textId="77777777" w:rsidTr="00ED0863">
        <w:trPr>
          <w:trHeight w:val="1340"/>
          <w:tblCellSpacing w:w="15" w:type="dxa"/>
        </w:trPr>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8D132" w14:textId="77777777" w:rsidR="00ED0863" w:rsidRPr="00ED0863" w:rsidRDefault="00ED0863" w:rsidP="00A72A50">
            <w:pPr>
              <w:rPr>
                <w:rFonts w:ascii="Arial" w:hAnsi="Arial" w:cs="Arial"/>
              </w:rPr>
            </w:pPr>
            <w:r w:rsidRPr="00ED0863">
              <w:rPr>
                <w:rFonts w:ascii="Arial" w:hAnsi="Arial" w:cs="Arial"/>
                <w:b/>
                <w:bCs/>
              </w:rPr>
              <w:t>Realizar pruebas de certificación</w:t>
            </w:r>
          </w:p>
          <w:p w14:paraId="6AAE593B" w14:textId="77777777" w:rsidR="00ED0863" w:rsidRPr="00ED0863" w:rsidRDefault="00ED0863" w:rsidP="00A72A50">
            <w:pPr>
              <w:rPr>
                <w:rFonts w:ascii="Arial" w:hAnsi="Arial" w:cs="Arial"/>
              </w:rPr>
            </w:pPr>
          </w:p>
          <w:p w14:paraId="3DA2261E" w14:textId="77777777" w:rsidR="00ED0863" w:rsidRPr="00ED0863" w:rsidRDefault="00ED0863" w:rsidP="00A72A50">
            <w:pPr>
              <w:rPr>
                <w:rFonts w:ascii="Arial" w:hAnsi="Arial" w:cs="Arial"/>
              </w:rPr>
            </w:pPr>
          </w:p>
        </w:tc>
        <w:tc>
          <w:tcPr>
            <w:tcW w:w="33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D2624" w14:textId="77777777" w:rsidR="00ED0863" w:rsidRPr="00ED0863" w:rsidRDefault="00ED0863" w:rsidP="00A72A50">
            <w:pPr>
              <w:rPr>
                <w:rFonts w:ascii="Arial" w:hAnsi="Arial" w:cs="Arial"/>
              </w:rPr>
            </w:pPr>
            <w:r w:rsidRPr="00ED0863">
              <w:rPr>
                <w:rFonts w:ascii="Arial" w:hAnsi="Arial" w:cs="Arial"/>
                <w:b/>
                <w:bCs/>
              </w:rPr>
              <w:t>1.1</w:t>
            </w:r>
            <w:r w:rsidRPr="00ED0863">
              <w:rPr>
                <w:rFonts w:ascii="Arial" w:hAnsi="Arial" w:cs="Arial"/>
              </w:rPr>
              <w:t xml:space="preserve"> Diseña pruebas de validación </w:t>
            </w:r>
          </w:p>
          <w:p w14:paraId="77CCF35D" w14:textId="77777777" w:rsidR="00ED0863" w:rsidRPr="00ED0863" w:rsidRDefault="00ED0863" w:rsidP="00A72A50">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13126" w14:textId="77777777" w:rsidR="00ED0863" w:rsidRPr="00ED0863" w:rsidRDefault="00ED0863" w:rsidP="00A72A50">
            <w:pPr>
              <w:rPr>
                <w:rFonts w:ascii="Arial" w:hAnsi="Arial" w:cs="Arial"/>
              </w:rPr>
            </w:pPr>
            <w:r w:rsidRPr="00ED0863">
              <w:rPr>
                <w:rFonts w:ascii="Arial" w:hAnsi="Arial" w:cs="Arial"/>
                <w:b/>
                <w:bCs/>
              </w:rPr>
              <w:t>Presente</w:t>
            </w:r>
          </w:p>
        </w:tc>
        <w:tc>
          <w:tcPr>
            <w:tcW w:w="43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723BF" w14:textId="77777777" w:rsidR="00ED0863" w:rsidRPr="00ED0863" w:rsidRDefault="00ED0863" w:rsidP="00A72A50">
            <w:pPr>
              <w:rPr>
                <w:rFonts w:ascii="Arial" w:hAnsi="Arial" w:cs="Arial"/>
              </w:rPr>
            </w:pPr>
            <w:r w:rsidRPr="00ED0863">
              <w:rPr>
                <w:rFonts w:ascii="Arial" w:hAnsi="Arial" w:cs="Arial"/>
              </w:rPr>
              <w:t xml:space="preserve">Se diseñan suites de pruebas unitarias bajo TDD antes de codificar la lógica funcional. </w:t>
            </w:r>
          </w:p>
          <w:p w14:paraId="24531EEB" w14:textId="77777777" w:rsidR="00ED0863" w:rsidRPr="00ED0863" w:rsidRDefault="00ED0863" w:rsidP="00A72A50">
            <w:pPr>
              <w:rPr>
                <w:rFonts w:ascii="Arial" w:hAnsi="Arial" w:cs="Arial"/>
              </w:rPr>
            </w:pPr>
          </w:p>
        </w:tc>
      </w:tr>
      <w:tr w:rsidR="00ED0863" w:rsidRPr="006966C8" w14:paraId="4563AD9A" w14:textId="77777777" w:rsidTr="00ED0863">
        <w:trPr>
          <w:trHeight w:val="1155"/>
          <w:tblCellSpacing w:w="15" w:type="dxa"/>
        </w:trPr>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CAFAB" w14:textId="77777777" w:rsidR="00ED0863" w:rsidRPr="00ED0863" w:rsidRDefault="00ED0863" w:rsidP="00A72A50">
            <w:pPr>
              <w:rPr>
                <w:rFonts w:ascii="Arial" w:hAnsi="Arial" w:cs="Arial"/>
              </w:rPr>
            </w:pPr>
          </w:p>
        </w:tc>
        <w:tc>
          <w:tcPr>
            <w:tcW w:w="33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C1DE6" w14:textId="77777777" w:rsidR="00ED0863" w:rsidRPr="00ED0863" w:rsidRDefault="00ED0863" w:rsidP="00A72A50">
            <w:pPr>
              <w:rPr>
                <w:rFonts w:ascii="Arial" w:hAnsi="Arial" w:cs="Arial"/>
              </w:rPr>
            </w:pPr>
            <w:r w:rsidRPr="00ED0863">
              <w:rPr>
                <w:rFonts w:ascii="Arial" w:hAnsi="Arial" w:cs="Arial"/>
                <w:b/>
                <w:bCs/>
              </w:rPr>
              <w:t>1.2</w:t>
            </w:r>
            <w:r w:rsidRPr="00ED0863">
              <w:rPr>
                <w:rFonts w:ascii="Arial" w:hAnsi="Arial" w:cs="Arial"/>
              </w:rPr>
              <w:t xml:space="preserve"> Aplica pruebas de validación </w:t>
            </w:r>
          </w:p>
          <w:p w14:paraId="59C3ADCF" w14:textId="77777777" w:rsidR="00ED0863" w:rsidRPr="00ED0863" w:rsidRDefault="00ED0863" w:rsidP="00A72A50">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FD350" w14:textId="77777777" w:rsidR="00ED0863" w:rsidRPr="00ED0863" w:rsidRDefault="00ED0863" w:rsidP="00A72A50">
            <w:pPr>
              <w:rPr>
                <w:rFonts w:ascii="Arial" w:hAnsi="Arial" w:cs="Arial"/>
              </w:rPr>
            </w:pPr>
            <w:r w:rsidRPr="00ED0863">
              <w:rPr>
                <w:rFonts w:ascii="Arial" w:hAnsi="Arial" w:cs="Arial"/>
                <w:b/>
                <w:bCs/>
              </w:rPr>
              <w:t>Presente</w:t>
            </w:r>
          </w:p>
        </w:tc>
        <w:tc>
          <w:tcPr>
            <w:tcW w:w="43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A7A3C" w14:textId="77777777" w:rsidR="00ED0863" w:rsidRPr="00ED0863" w:rsidRDefault="00ED0863" w:rsidP="00A72A50">
            <w:pPr>
              <w:rPr>
                <w:rFonts w:ascii="Arial" w:hAnsi="Arial" w:cs="Arial"/>
              </w:rPr>
            </w:pPr>
            <w:r w:rsidRPr="00ED0863">
              <w:rPr>
                <w:rFonts w:ascii="Arial" w:hAnsi="Arial" w:cs="Arial"/>
              </w:rPr>
              <w:t xml:space="preserve">Se ejecutan pruebas de persistencia offline en SQLite y sesiones de usabilidad con docentes del IPEI. </w:t>
            </w:r>
          </w:p>
          <w:p w14:paraId="2C7FFEEE" w14:textId="77777777" w:rsidR="00ED0863" w:rsidRPr="00ED0863" w:rsidRDefault="00ED0863" w:rsidP="00A72A50">
            <w:pPr>
              <w:rPr>
                <w:rFonts w:ascii="Arial" w:hAnsi="Arial" w:cs="Arial"/>
              </w:rPr>
            </w:pPr>
          </w:p>
        </w:tc>
      </w:tr>
      <w:tr w:rsidR="00ED0863" w:rsidRPr="006966C8" w14:paraId="08E62361" w14:textId="77777777" w:rsidTr="00ED0863">
        <w:trPr>
          <w:tblCellSpacing w:w="15" w:type="dxa"/>
        </w:trPr>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7CF2E" w14:textId="77777777" w:rsidR="00ED0863" w:rsidRPr="00ED0863" w:rsidRDefault="00ED0863" w:rsidP="00A72A50">
            <w:pPr>
              <w:rPr>
                <w:rFonts w:ascii="Arial" w:hAnsi="Arial" w:cs="Arial"/>
              </w:rPr>
            </w:pPr>
          </w:p>
        </w:tc>
        <w:tc>
          <w:tcPr>
            <w:tcW w:w="33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3D034" w14:textId="77777777" w:rsidR="00ED0863" w:rsidRPr="00ED0863" w:rsidRDefault="00ED0863" w:rsidP="00A72A50">
            <w:pPr>
              <w:rPr>
                <w:rFonts w:ascii="Arial" w:hAnsi="Arial" w:cs="Arial"/>
              </w:rPr>
            </w:pPr>
            <w:r w:rsidRPr="00ED0863">
              <w:rPr>
                <w:rFonts w:ascii="Arial" w:hAnsi="Arial" w:cs="Arial"/>
                <w:b/>
                <w:bCs/>
              </w:rPr>
              <w:t>1.3</w:t>
            </w:r>
            <w:r w:rsidRPr="00ED0863">
              <w:rPr>
                <w:rFonts w:ascii="Arial" w:hAnsi="Arial" w:cs="Arial"/>
              </w:rPr>
              <w:t xml:space="preserve"> Desarrolla mejoras al producto </w:t>
            </w:r>
          </w:p>
          <w:p w14:paraId="11775973" w14:textId="77777777" w:rsidR="00ED0863" w:rsidRPr="00ED0863" w:rsidRDefault="00ED0863" w:rsidP="00A72A50">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F3C50" w14:textId="77777777" w:rsidR="00ED0863" w:rsidRPr="00ED0863" w:rsidRDefault="00ED0863" w:rsidP="00A72A50">
            <w:pPr>
              <w:rPr>
                <w:rFonts w:ascii="Arial" w:hAnsi="Arial" w:cs="Arial"/>
              </w:rPr>
            </w:pPr>
            <w:r w:rsidRPr="00ED0863">
              <w:rPr>
                <w:rFonts w:ascii="Arial" w:hAnsi="Arial" w:cs="Arial"/>
                <w:b/>
                <w:bCs/>
              </w:rPr>
              <w:t>Presente</w:t>
            </w:r>
          </w:p>
        </w:tc>
        <w:tc>
          <w:tcPr>
            <w:tcW w:w="43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990FF" w14:textId="77777777" w:rsidR="00ED0863" w:rsidRPr="00ED0863" w:rsidRDefault="00ED0863" w:rsidP="00A72A50">
            <w:pPr>
              <w:rPr>
                <w:rFonts w:ascii="Arial" w:hAnsi="Arial" w:cs="Arial"/>
              </w:rPr>
            </w:pPr>
            <w:r w:rsidRPr="00ED0863">
              <w:rPr>
                <w:rFonts w:ascii="Arial" w:hAnsi="Arial" w:cs="Arial"/>
              </w:rPr>
              <w:t xml:space="preserve">Se contempla refactorización continua de código y optimización de fugas de memoria con Flutter DevTools. </w:t>
            </w:r>
          </w:p>
          <w:p w14:paraId="472C4880" w14:textId="77777777" w:rsidR="00ED0863" w:rsidRPr="00ED0863" w:rsidRDefault="00ED0863" w:rsidP="00A72A50">
            <w:pPr>
              <w:rPr>
                <w:rFonts w:ascii="Arial" w:hAnsi="Arial" w:cs="Arial"/>
              </w:rPr>
            </w:pPr>
          </w:p>
        </w:tc>
      </w:tr>
      <w:tr w:rsidR="00ED0863" w:rsidRPr="006966C8" w14:paraId="4C7CF632" w14:textId="77777777" w:rsidTr="00ED0863">
        <w:trPr>
          <w:tblCellSpacing w:w="15" w:type="dxa"/>
        </w:trPr>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801A6" w14:textId="77777777" w:rsidR="00ED0863" w:rsidRPr="00ED0863" w:rsidRDefault="00ED0863" w:rsidP="00A72A50">
            <w:pPr>
              <w:rPr>
                <w:rFonts w:ascii="Arial" w:hAnsi="Arial" w:cs="Arial"/>
              </w:rPr>
            </w:pPr>
            <w:r w:rsidRPr="00ED0863">
              <w:rPr>
                <w:rFonts w:ascii="Arial" w:hAnsi="Arial" w:cs="Arial"/>
                <w:b/>
                <w:bCs/>
              </w:rPr>
              <w:t>Gestionar proyectos informáticos</w:t>
            </w:r>
          </w:p>
          <w:p w14:paraId="02942D1A" w14:textId="77777777" w:rsidR="00ED0863" w:rsidRPr="00ED0863" w:rsidRDefault="00ED0863" w:rsidP="00A72A50">
            <w:pPr>
              <w:rPr>
                <w:rFonts w:ascii="Arial" w:hAnsi="Arial" w:cs="Arial"/>
              </w:rPr>
            </w:pPr>
          </w:p>
          <w:p w14:paraId="0992F239" w14:textId="77777777" w:rsidR="00ED0863" w:rsidRPr="00ED0863" w:rsidRDefault="00ED0863" w:rsidP="00A72A50">
            <w:pPr>
              <w:rPr>
                <w:rFonts w:ascii="Arial" w:hAnsi="Arial" w:cs="Arial"/>
              </w:rPr>
            </w:pPr>
          </w:p>
        </w:tc>
        <w:tc>
          <w:tcPr>
            <w:tcW w:w="33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33BE4" w14:textId="77777777" w:rsidR="00ED0863" w:rsidRPr="00ED0863" w:rsidRDefault="00ED0863" w:rsidP="00A72A50">
            <w:pPr>
              <w:rPr>
                <w:rFonts w:ascii="Arial" w:hAnsi="Arial" w:cs="Arial"/>
              </w:rPr>
            </w:pPr>
            <w:r w:rsidRPr="00ED0863">
              <w:rPr>
                <w:rFonts w:ascii="Arial" w:hAnsi="Arial" w:cs="Arial"/>
                <w:b/>
                <w:bCs/>
              </w:rPr>
              <w:t>2.1</w:t>
            </w:r>
            <w:r w:rsidRPr="00ED0863">
              <w:rPr>
                <w:rFonts w:ascii="Arial" w:hAnsi="Arial" w:cs="Arial"/>
              </w:rPr>
              <w:t xml:space="preserve"> Planifica proyectos informáticos </w:t>
            </w:r>
          </w:p>
          <w:p w14:paraId="2AFD79BB" w14:textId="77777777" w:rsidR="00ED0863" w:rsidRPr="00ED0863" w:rsidRDefault="00ED0863" w:rsidP="00A72A50">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3B24E" w14:textId="77777777" w:rsidR="00ED0863" w:rsidRPr="00ED0863" w:rsidRDefault="00ED0863" w:rsidP="00A72A50">
            <w:pPr>
              <w:rPr>
                <w:rFonts w:ascii="Arial" w:hAnsi="Arial" w:cs="Arial"/>
              </w:rPr>
            </w:pPr>
            <w:r w:rsidRPr="00ED0863">
              <w:rPr>
                <w:rFonts w:ascii="Arial" w:hAnsi="Arial" w:cs="Arial"/>
                <w:b/>
                <w:bCs/>
              </w:rPr>
              <w:t>Presente</w:t>
            </w:r>
          </w:p>
        </w:tc>
        <w:tc>
          <w:tcPr>
            <w:tcW w:w="43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C3D18" w14:textId="77777777" w:rsidR="00ED0863" w:rsidRPr="00ED0863" w:rsidRDefault="00ED0863" w:rsidP="00A72A50">
            <w:pPr>
              <w:rPr>
                <w:rFonts w:ascii="Arial" w:hAnsi="Arial" w:cs="Arial"/>
              </w:rPr>
            </w:pPr>
            <w:r w:rsidRPr="00ED0863">
              <w:rPr>
                <w:rFonts w:ascii="Arial" w:hAnsi="Arial" w:cs="Arial"/>
              </w:rPr>
              <w:t xml:space="preserve">Se elaboró una EDT de 3 niveles por entregables, presupuesto cerrado de 280 HH y cronograma de 17 semanas. </w:t>
            </w:r>
          </w:p>
          <w:p w14:paraId="1AD084A2" w14:textId="77777777" w:rsidR="00ED0863" w:rsidRPr="00ED0863" w:rsidRDefault="00ED0863" w:rsidP="00A72A50">
            <w:pPr>
              <w:rPr>
                <w:rFonts w:ascii="Arial" w:hAnsi="Arial" w:cs="Arial"/>
              </w:rPr>
            </w:pPr>
          </w:p>
        </w:tc>
      </w:tr>
      <w:tr w:rsidR="00ED0863" w:rsidRPr="006966C8" w14:paraId="226B41F6" w14:textId="77777777" w:rsidTr="00ED0863">
        <w:trPr>
          <w:tblCellSpacing w:w="15" w:type="dxa"/>
        </w:trPr>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DB09B" w14:textId="77777777" w:rsidR="00ED0863" w:rsidRPr="00ED0863" w:rsidRDefault="00ED0863" w:rsidP="00A72A50">
            <w:pPr>
              <w:rPr>
                <w:rFonts w:ascii="Arial" w:hAnsi="Arial" w:cs="Arial"/>
              </w:rPr>
            </w:pPr>
          </w:p>
        </w:tc>
        <w:tc>
          <w:tcPr>
            <w:tcW w:w="33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D1F59" w14:textId="77777777" w:rsidR="00ED0863" w:rsidRPr="00ED0863" w:rsidRDefault="00ED0863" w:rsidP="00A72A50">
            <w:pPr>
              <w:rPr>
                <w:rFonts w:ascii="Arial" w:hAnsi="Arial" w:cs="Arial"/>
              </w:rPr>
            </w:pPr>
            <w:r w:rsidRPr="00ED0863">
              <w:rPr>
                <w:rFonts w:ascii="Arial" w:hAnsi="Arial" w:cs="Arial"/>
                <w:b/>
                <w:bCs/>
              </w:rPr>
              <w:t>2.2</w:t>
            </w:r>
            <w:r w:rsidRPr="00ED0863">
              <w:rPr>
                <w:rFonts w:ascii="Arial" w:hAnsi="Arial" w:cs="Arial"/>
              </w:rPr>
              <w:t xml:space="preserve"> Controla proyectos informáticos </w:t>
            </w:r>
          </w:p>
          <w:p w14:paraId="285868AF" w14:textId="77777777" w:rsidR="00ED0863" w:rsidRPr="00ED0863" w:rsidRDefault="00ED0863" w:rsidP="00A72A50">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4C2C3" w14:textId="77777777" w:rsidR="00ED0863" w:rsidRPr="00ED0863" w:rsidRDefault="00ED0863" w:rsidP="00A72A50">
            <w:pPr>
              <w:rPr>
                <w:rFonts w:ascii="Arial" w:hAnsi="Arial" w:cs="Arial"/>
              </w:rPr>
            </w:pPr>
            <w:r w:rsidRPr="00ED0863">
              <w:rPr>
                <w:rFonts w:ascii="Arial" w:hAnsi="Arial" w:cs="Arial"/>
                <w:b/>
                <w:bCs/>
              </w:rPr>
              <w:t>Presente</w:t>
            </w:r>
          </w:p>
        </w:tc>
        <w:tc>
          <w:tcPr>
            <w:tcW w:w="43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08DBA" w14:textId="77777777" w:rsidR="00ED0863" w:rsidRPr="00ED0863" w:rsidRDefault="00ED0863" w:rsidP="00A72A50">
            <w:pPr>
              <w:rPr>
                <w:rFonts w:ascii="Arial" w:hAnsi="Arial" w:cs="Arial"/>
              </w:rPr>
            </w:pPr>
            <w:r w:rsidRPr="00ED0863">
              <w:rPr>
                <w:rFonts w:ascii="Arial" w:hAnsi="Arial" w:cs="Arial"/>
              </w:rPr>
              <w:t>Se implementó el control de flujo de trabajo (</w:t>
            </w:r>
            <w:r w:rsidRPr="00ED0863">
              <w:rPr>
                <w:rFonts w:ascii="Arial" w:hAnsi="Arial" w:cs="Arial"/>
                <w:i/>
                <w:iCs/>
              </w:rPr>
              <w:t>WIP</w:t>
            </w:r>
            <w:r w:rsidRPr="00ED0863">
              <w:rPr>
                <w:rFonts w:ascii="Arial" w:hAnsi="Arial" w:cs="Arial"/>
              </w:rPr>
              <w:t xml:space="preserve">) y riesgos mediante Jira Software y tablero Kanban. </w:t>
            </w:r>
          </w:p>
          <w:p w14:paraId="6969FF12" w14:textId="77777777" w:rsidR="00ED0863" w:rsidRPr="00ED0863" w:rsidRDefault="00ED0863" w:rsidP="00A72A50">
            <w:pPr>
              <w:rPr>
                <w:rFonts w:ascii="Arial" w:hAnsi="Arial" w:cs="Arial"/>
              </w:rPr>
            </w:pPr>
          </w:p>
        </w:tc>
      </w:tr>
      <w:tr w:rsidR="00ED0863" w:rsidRPr="006966C8" w14:paraId="0F07C55A" w14:textId="77777777" w:rsidTr="00ED0863">
        <w:trPr>
          <w:tblCellSpacing w:w="15" w:type="dxa"/>
        </w:trPr>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E4DD7" w14:textId="77777777" w:rsidR="00ED0863" w:rsidRPr="00ED0863" w:rsidRDefault="00ED0863" w:rsidP="00A72A50">
            <w:pPr>
              <w:rPr>
                <w:rFonts w:ascii="Arial" w:hAnsi="Arial" w:cs="Arial"/>
              </w:rPr>
            </w:pPr>
            <w:r w:rsidRPr="00ED0863">
              <w:rPr>
                <w:rFonts w:ascii="Arial" w:hAnsi="Arial" w:cs="Arial"/>
                <w:b/>
                <w:bCs/>
              </w:rPr>
              <w:t>Construir modelos de datos</w:t>
            </w:r>
          </w:p>
          <w:p w14:paraId="108CF1EC" w14:textId="77777777" w:rsidR="00ED0863" w:rsidRPr="00ED0863" w:rsidRDefault="00ED0863" w:rsidP="00A72A50">
            <w:pPr>
              <w:rPr>
                <w:rFonts w:ascii="Arial" w:hAnsi="Arial" w:cs="Arial"/>
              </w:rPr>
            </w:pPr>
          </w:p>
          <w:p w14:paraId="0A29A2C9" w14:textId="77777777" w:rsidR="00ED0863" w:rsidRPr="00ED0863" w:rsidRDefault="00ED0863" w:rsidP="00A72A50">
            <w:pPr>
              <w:rPr>
                <w:rFonts w:ascii="Arial" w:hAnsi="Arial" w:cs="Arial"/>
              </w:rPr>
            </w:pPr>
          </w:p>
        </w:tc>
        <w:tc>
          <w:tcPr>
            <w:tcW w:w="33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6A766" w14:textId="77777777" w:rsidR="00ED0863" w:rsidRPr="00ED0863" w:rsidRDefault="00ED0863" w:rsidP="00A72A50">
            <w:pPr>
              <w:rPr>
                <w:rFonts w:ascii="Arial" w:hAnsi="Arial" w:cs="Arial"/>
              </w:rPr>
            </w:pPr>
            <w:r w:rsidRPr="00ED0863">
              <w:rPr>
                <w:rFonts w:ascii="Arial" w:hAnsi="Arial" w:cs="Arial"/>
                <w:b/>
                <w:bCs/>
              </w:rPr>
              <w:t>3.1</w:t>
            </w:r>
            <w:r w:rsidRPr="00ED0863">
              <w:rPr>
                <w:rFonts w:ascii="Arial" w:hAnsi="Arial" w:cs="Arial"/>
              </w:rPr>
              <w:t xml:space="preserve"> Diseña modelos de datos </w:t>
            </w:r>
          </w:p>
          <w:p w14:paraId="6960DE9A" w14:textId="77777777" w:rsidR="00ED0863" w:rsidRPr="00ED0863" w:rsidRDefault="00ED0863" w:rsidP="00A72A50">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89F2C" w14:textId="77777777" w:rsidR="00ED0863" w:rsidRPr="00ED0863" w:rsidRDefault="00ED0863" w:rsidP="00A72A50">
            <w:pPr>
              <w:rPr>
                <w:rFonts w:ascii="Arial" w:hAnsi="Arial" w:cs="Arial"/>
              </w:rPr>
            </w:pPr>
            <w:r w:rsidRPr="00ED0863">
              <w:rPr>
                <w:rFonts w:ascii="Arial" w:hAnsi="Arial" w:cs="Arial"/>
                <w:b/>
                <w:bCs/>
              </w:rPr>
              <w:t>Presente</w:t>
            </w:r>
          </w:p>
        </w:tc>
        <w:tc>
          <w:tcPr>
            <w:tcW w:w="43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F4409" w14:textId="77777777" w:rsidR="00ED0863" w:rsidRPr="00ED0863" w:rsidRDefault="00ED0863" w:rsidP="00A72A50">
            <w:pPr>
              <w:rPr>
                <w:rFonts w:ascii="Arial" w:hAnsi="Arial" w:cs="Arial"/>
              </w:rPr>
            </w:pPr>
            <w:r w:rsidRPr="00ED0863">
              <w:rPr>
                <w:rFonts w:ascii="Arial" w:hAnsi="Arial" w:cs="Arial"/>
              </w:rPr>
              <w:t xml:space="preserve">Se diseñó la arquitectura dual: esquema relacional local (SQLite) y colecciones NoSQL (Firestore). </w:t>
            </w:r>
          </w:p>
          <w:p w14:paraId="31B1DA12" w14:textId="77777777" w:rsidR="00ED0863" w:rsidRPr="00ED0863" w:rsidRDefault="00ED0863" w:rsidP="00A72A50">
            <w:pPr>
              <w:rPr>
                <w:rFonts w:ascii="Arial" w:hAnsi="Arial" w:cs="Arial"/>
              </w:rPr>
            </w:pPr>
          </w:p>
        </w:tc>
      </w:tr>
      <w:tr w:rsidR="00ED0863" w:rsidRPr="006966C8" w14:paraId="77849A98" w14:textId="77777777" w:rsidTr="00ED0863">
        <w:trPr>
          <w:tblCellSpacing w:w="15" w:type="dxa"/>
        </w:trPr>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AB4E2" w14:textId="77777777" w:rsidR="00ED0863" w:rsidRPr="00ED0863" w:rsidRDefault="00ED0863" w:rsidP="00A72A50">
            <w:pPr>
              <w:rPr>
                <w:rFonts w:ascii="Arial" w:hAnsi="Arial" w:cs="Arial"/>
              </w:rPr>
            </w:pPr>
          </w:p>
        </w:tc>
        <w:tc>
          <w:tcPr>
            <w:tcW w:w="33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A1BDD" w14:textId="77777777" w:rsidR="00ED0863" w:rsidRPr="00ED0863" w:rsidRDefault="00ED0863" w:rsidP="00A72A50">
            <w:pPr>
              <w:rPr>
                <w:rFonts w:ascii="Arial" w:hAnsi="Arial" w:cs="Arial"/>
              </w:rPr>
            </w:pPr>
            <w:r w:rsidRPr="00ED0863">
              <w:rPr>
                <w:rFonts w:ascii="Arial" w:hAnsi="Arial" w:cs="Arial"/>
                <w:b/>
                <w:bCs/>
              </w:rPr>
              <w:t>3.2</w:t>
            </w:r>
            <w:r w:rsidRPr="00ED0863">
              <w:rPr>
                <w:rFonts w:ascii="Arial" w:hAnsi="Arial" w:cs="Arial"/>
              </w:rPr>
              <w:t xml:space="preserve"> Implementa modelos de datos </w:t>
            </w:r>
          </w:p>
          <w:p w14:paraId="56BBDE5A" w14:textId="77777777" w:rsidR="00ED0863" w:rsidRPr="00ED0863" w:rsidRDefault="00ED0863" w:rsidP="00A72A50">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E0036" w14:textId="77777777" w:rsidR="00ED0863" w:rsidRPr="00ED0863" w:rsidRDefault="00ED0863" w:rsidP="00A72A50">
            <w:pPr>
              <w:rPr>
                <w:rFonts w:ascii="Arial" w:hAnsi="Arial" w:cs="Arial"/>
              </w:rPr>
            </w:pPr>
            <w:r w:rsidRPr="00ED0863">
              <w:rPr>
                <w:rFonts w:ascii="Arial" w:hAnsi="Arial" w:cs="Arial"/>
                <w:b/>
                <w:bCs/>
              </w:rPr>
              <w:t>Presente</w:t>
            </w:r>
          </w:p>
        </w:tc>
        <w:tc>
          <w:tcPr>
            <w:tcW w:w="43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ABF1B" w14:textId="77777777" w:rsidR="00ED0863" w:rsidRPr="00ED0863" w:rsidRDefault="00ED0863" w:rsidP="00A72A50">
            <w:pPr>
              <w:rPr>
                <w:rFonts w:ascii="Arial" w:hAnsi="Arial" w:cs="Arial"/>
              </w:rPr>
            </w:pPr>
            <w:r w:rsidRPr="00ED0863">
              <w:rPr>
                <w:rFonts w:ascii="Arial" w:hAnsi="Arial" w:cs="Arial"/>
              </w:rPr>
              <w:t xml:space="preserve">Se implementó la persistencia local autónoma y la sincronización asíncrona hacia la nube. </w:t>
            </w:r>
          </w:p>
          <w:p w14:paraId="59323E15" w14:textId="77777777" w:rsidR="00ED0863" w:rsidRPr="00ED0863" w:rsidRDefault="00ED0863" w:rsidP="00A72A50">
            <w:pPr>
              <w:rPr>
                <w:rFonts w:ascii="Arial" w:hAnsi="Arial" w:cs="Arial"/>
              </w:rPr>
            </w:pPr>
          </w:p>
        </w:tc>
      </w:tr>
      <w:tr w:rsidR="00ED0863" w:rsidRPr="006966C8" w14:paraId="514725E8" w14:textId="77777777" w:rsidTr="00ED0863">
        <w:trPr>
          <w:tblCellSpacing w:w="15" w:type="dxa"/>
        </w:trPr>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BB9CC" w14:textId="77777777" w:rsidR="00ED0863" w:rsidRPr="00ED0863" w:rsidRDefault="00ED0863" w:rsidP="00A72A50">
            <w:pPr>
              <w:rPr>
                <w:rFonts w:ascii="Arial" w:hAnsi="Arial" w:cs="Arial"/>
              </w:rPr>
            </w:pPr>
            <w:r w:rsidRPr="00ED0863">
              <w:rPr>
                <w:rFonts w:ascii="Arial" w:hAnsi="Arial" w:cs="Arial"/>
                <w:b/>
                <w:bCs/>
              </w:rPr>
              <w:t>Desarrollar soluciones de software</w:t>
            </w:r>
          </w:p>
          <w:p w14:paraId="69839542" w14:textId="77777777" w:rsidR="00ED0863" w:rsidRPr="00ED0863" w:rsidRDefault="00ED0863" w:rsidP="00A72A50">
            <w:pPr>
              <w:rPr>
                <w:rFonts w:ascii="Arial" w:hAnsi="Arial" w:cs="Arial"/>
              </w:rPr>
            </w:pPr>
          </w:p>
          <w:p w14:paraId="7801F01F" w14:textId="77777777" w:rsidR="00ED0863" w:rsidRPr="00ED0863" w:rsidRDefault="00ED0863" w:rsidP="00A72A50">
            <w:pPr>
              <w:rPr>
                <w:rFonts w:ascii="Arial" w:hAnsi="Arial" w:cs="Arial"/>
              </w:rPr>
            </w:pPr>
          </w:p>
        </w:tc>
        <w:tc>
          <w:tcPr>
            <w:tcW w:w="33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5CBB8" w14:textId="77777777" w:rsidR="00ED0863" w:rsidRPr="00ED0863" w:rsidRDefault="00ED0863" w:rsidP="00A72A50">
            <w:pPr>
              <w:rPr>
                <w:rFonts w:ascii="Arial" w:hAnsi="Arial" w:cs="Arial"/>
              </w:rPr>
            </w:pPr>
            <w:r w:rsidRPr="00ED0863">
              <w:rPr>
                <w:rFonts w:ascii="Arial" w:hAnsi="Arial" w:cs="Arial"/>
                <w:b/>
                <w:bCs/>
              </w:rPr>
              <w:t>4.1</w:t>
            </w:r>
            <w:r w:rsidRPr="00ED0863">
              <w:rPr>
                <w:rFonts w:ascii="Arial" w:hAnsi="Arial" w:cs="Arial"/>
              </w:rPr>
              <w:t xml:space="preserve"> Construye una solución de software </w:t>
            </w:r>
          </w:p>
          <w:p w14:paraId="454558CA" w14:textId="77777777" w:rsidR="00ED0863" w:rsidRPr="00ED0863" w:rsidRDefault="00ED0863" w:rsidP="00A72A50">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C1C78" w14:textId="77777777" w:rsidR="00ED0863" w:rsidRPr="00ED0863" w:rsidRDefault="00ED0863" w:rsidP="00A72A50">
            <w:pPr>
              <w:rPr>
                <w:rFonts w:ascii="Arial" w:hAnsi="Arial" w:cs="Arial"/>
              </w:rPr>
            </w:pPr>
            <w:r w:rsidRPr="00ED0863">
              <w:rPr>
                <w:rFonts w:ascii="Arial" w:hAnsi="Arial" w:cs="Arial"/>
                <w:b/>
                <w:bCs/>
              </w:rPr>
              <w:t>Presente</w:t>
            </w:r>
          </w:p>
        </w:tc>
        <w:tc>
          <w:tcPr>
            <w:tcW w:w="43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CEE54" w14:textId="77777777" w:rsidR="00ED0863" w:rsidRPr="00ED0863" w:rsidRDefault="00ED0863" w:rsidP="00A72A50">
            <w:pPr>
              <w:rPr>
                <w:rFonts w:ascii="Arial" w:hAnsi="Arial" w:cs="Arial"/>
              </w:rPr>
            </w:pPr>
            <w:r w:rsidRPr="00ED0863">
              <w:rPr>
                <w:rFonts w:ascii="Arial" w:hAnsi="Arial" w:cs="Arial"/>
              </w:rPr>
              <w:t xml:space="preserve">Se desarrolla el software en Flutter/Dart integrando lienzo CustomPainter, motor TTS y minijuegos gamificados. </w:t>
            </w:r>
          </w:p>
          <w:p w14:paraId="1F9FD1FA" w14:textId="77777777" w:rsidR="00ED0863" w:rsidRPr="00ED0863" w:rsidRDefault="00ED0863" w:rsidP="00A72A50">
            <w:pPr>
              <w:rPr>
                <w:rFonts w:ascii="Arial" w:hAnsi="Arial" w:cs="Arial"/>
              </w:rPr>
            </w:pPr>
          </w:p>
        </w:tc>
      </w:tr>
      <w:tr w:rsidR="00ED0863" w:rsidRPr="006966C8" w14:paraId="28B5ADA8" w14:textId="77777777" w:rsidTr="00ED0863">
        <w:trPr>
          <w:tblCellSpacing w:w="15" w:type="dxa"/>
        </w:trPr>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61710" w14:textId="77777777" w:rsidR="00ED0863" w:rsidRPr="00ED0863" w:rsidRDefault="00ED0863" w:rsidP="00A72A50">
            <w:pPr>
              <w:rPr>
                <w:rFonts w:ascii="Arial" w:hAnsi="Arial" w:cs="Arial"/>
              </w:rPr>
            </w:pPr>
          </w:p>
        </w:tc>
        <w:tc>
          <w:tcPr>
            <w:tcW w:w="33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F9C3B" w14:textId="77777777" w:rsidR="00ED0863" w:rsidRPr="00ED0863" w:rsidRDefault="00ED0863" w:rsidP="00A72A50">
            <w:pPr>
              <w:rPr>
                <w:rFonts w:ascii="Arial" w:hAnsi="Arial" w:cs="Arial"/>
              </w:rPr>
            </w:pPr>
            <w:r w:rsidRPr="00ED0863">
              <w:rPr>
                <w:rFonts w:ascii="Arial" w:hAnsi="Arial" w:cs="Arial"/>
                <w:b/>
                <w:bCs/>
              </w:rPr>
              <w:t>4.2</w:t>
            </w:r>
            <w:r w:rsidRPr="00ED0863">
              <w:rPr>
                <w:rFonts w:ascii="Arial" w:hAnsi="Arial" w:cs="Arial"/>
              </w:rPr>
              <w:t xml:space="preserve"> Integra los distintos componentes </w:t>
            </w:r>
          </w:p>
          <w:p w14:paraId="3D8927A0" w14:textId="77777777" w:rsidR="00ED0863" w:rsidRPr="00ED0863" w:rsidRDefault="00ED0863" w:rsidP="00A72A50">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1F4B3" w14:textId="77777777" w:rsidR="00ED0863" w:rsidRPr="00ED0863" w:rsidRDefault="00ED0863" w:rsidP="00A72A50">
            <w:pPr>
              <w:rPr>
                <w:rFonts w:ascii="Arial" w:hAnsi="Arial" w:cs="Arial"/>
              </w:rPr>
            </w:pPr>
            <w:r w:rsidRPr="00ED0863">
              <w:rPr>
                <w:rFonts w:ascii="Arial" w:hAnsi="Arial" w:cs="Arial"/>
                <w:b/>
                <w:bCs/>
              </w:rPr>
              <w:t>Presente</w:t>
            </w:r>
          </w:p>
        </w:tc>
        <w:tc>
          <w:tcPr>
            <w:tcW w:w="43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55B82" w14:textId="77777777" w:rsidR="00ED0863" w:rsidRPr="00ED0863" w:rsidRDefault="00ED0863" w:rsidP="00A72A50">
            <w:pPr>
              <w:rPr>
                <w:rFonts w:ascii="Arial" w:hAnsi="Arial" w:cs="Arial"/>
              </w:rPr>
            </w:pPr>
            <w:r w:rsidRPr="00ED0863">
              <w:rPr>
                <w:rFonts w:ascii="Arial" w:hAnsi="Arial" w:cs="Arial"/>
              </w:rPr>
              <w:t xml:space="preserve">Se acoplan la interfaz sin texto, el motor de voz, la base de datos local y el panel analítico docente. </w:t>
            </w:r>
          </w:p>
          <w:p w14:paraId="4C2453F5" w14:textId="77777777" w:rsidR="00ED0863" w:rsidRPr="00ED0863" w:rsidRDefault="00ED0863" w:rsidP="00A72A50">
            <w:pPr>
              <w:rPr>
                <w:rFonts w:ascii="Arial" w:hAnsi="Arial" w:cs="Arial"/>
              </w:rPr>
            </w:pPr>
          </w:p>
        </w:tc>
      </w:tr>
      <w:tr w:rsidR="00ED0863" w:rsidRPr="006966C8" w14:paraId="56867679" w14:textId="77777777" w:rsidTr="00ED0863">
        <w:trPr>
          <w:tblCellSpacing w:w="15" w:type="dxa"/>
        </w:trPr>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3BCBA" w14:textId="77777777" w:rsidR="00ED0863" w:rsidRPr="00ED0863" w:rsidRDefault="00ED0863" w:rsidP="00A72A50">
            <w:pPr>
              <w:rPr>
                <w:rFonts w:ascii="Arial" w:hAnsi="Arial" w:cs="Arial"/>
              </w:rPr>
            </w:pPr>
          </w:p>
        </w:tc>
        <w:tc>
          <w:tcPr>
            <w:tcW w:w="33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C1C56" w14:textId="77777777" w:rsidR="00ED0863" w:rsidRPr="00ED0863" w:rsidRDefault="00ED0863" w:rsidP="00A72A50">
            <w:pPr>
              <w:rPr>
                <w:rFonts w:ascii="Arial" w:hAnsi="Arial" w:cs="Arial"/>
              </w:rPr>
            </w:pPr>
            <w:r w:rsidRPr="00ED0863">
              <w:rPr>
                <w:rFonts w:ascii="Arial" w:hAnsi="Arial" w:cs="Arial"/>
                <w:b/>
                <w:bCs/>
              </w:rPr>
              <w:t>4.3</w:t>
            </w:r>
            <w:r w:rsidRPr="00ED0863">
              <w:rPr>
                <w:rFonts w:ascii="Arial" w:hAnsi="Arial" w:cs="Arial"/>
              </w:rPr>
              <w:t xml:space="preserve"> Implanta una solución de software </w:t>
            </w:r>
          </w:p>
          <w:p w14:paraId="7FD7F73D" w14:textId="77777777" w:rsidR="00ED0863" w:rsidRPr="00ED0863" w:rsidRDefault="00ED0863" w:rsidP="00A72A50">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4E3DC" w14:textId="77777777" w:rsidR="00ED0863" w:rsidRPr="00ED0863" w:rsidRDefault="00ED0863" w:rsidP="00A72A50">
            <w:pPr>
              <w:rPr>
                <w:rFonts w:ascii="Arial" w:hAnsi="Arial" w:cs="Arial"/>
              </w:rPr>
            </w:pPr>
            <w:r w:rsidRPr="00ED0863">
              <w:rPr>
                <w:rFonts w:ascii="Arial" w:hAnsi="Arial" w:cs="Arial"/>
                <w:b/>
                <w:bCs/>
              </w:rPr>
              <w:t>Presente</w:t>
            </w:r>
          </w:p>
        </w:tc>
        <w:tc>
          <w:tcPr>
            <w:tcW w:w="43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63CC5" w14:textId="77777777" w:rsidR="00ED0863" w:rsidRPr="00ED0863" w:rsidRDefault="00ED0863" w:rsidP="00A72A50">
            <w:pPr>
              <w:rPr>
                <w:rFonts w:ascii="Arial" w:hAnsi="Arial" w:cs="Arial"/>
              </w:rPr>
            </w:pPr>
            <w:r w:rsidRPr="00ED0863">
              <w:rPr>
                <w:rFonts w:ascii="Arial" w:hAnsi="Arial" w:cs="Arial"/>
              </w:rPr>
              <w:t xml:space="preserve">Se genera el empaquetado de producción APK Release optimizado para procesadores arm64-v8a junto al manual de usuario. </w:t>
            </w:r>
          </w:p>
          <w:p w14:paraId="0B264735" w14:textId="77777777" w:rsidR="00ED0863" w:rsidRPr="00ED0863" w:rsidRDefault="00ED0863" w:rsidP="00A72A50">
            <w:pPr>
              <w:rPr>
                <w:rFonts w:ascii="Arial" w:hAnsi="Arial" w:cs="Arial"/>
              </w:rPr>
            </w:pPr>
          </w:p>
        </w:tc>
      </w:tr>
    </w:tbl>
    <w:p w14:paraId="679A7FE2" w14:textId="6C1E0A7D" w:rsidR="00ED0863" w:rsidRDefault="00ED0863" w:rsidP="00323B68">
      <w:pPr>
        <w:rPr>
          <w:rFonts w:ascii="Arial" w:hAnsi="Arial" w:cs="Arial"/>
        </w:rPr>
      </w:pPr>
    </w:p>
    <w:p w14:paraId="5E705E65" w14:textId="1C646EAC" w:rsidR="00ED0863" w:rsidRPr="00ED0863" w:rsidRDefault="00ED0863" w:rsidP="00ED0863">
      <w:pPr>
        <w:rPr>
          <w:rFonts w:ascii="Arial" w:hAnsi="Arial" w:cs="Arial"/>
        </w:rPr>
      </w:pPr>
      <w:r>
        <w:rPr>
          <w:rFonts w:ascii="Arial" w:hAnsi="Arial" w:cs="Arial"/>
        </w:rPr>
        <w:br w:type="page"/>
      </w:r>
    </w:p>
    <w:p w14:paraId="17E22FB8" w14:textId="60B57AFC" w:rsidR="00ED0863" w:rsidRPr="00ED0863" w:rsidRDefault="00ED0863" w:rsidP="00ED0863">
      <w:pPr>
        <w:pStyle w:val="Ttulo2"/>
      </w:pPr>
      <w:bookmarkStart w:id="14" w:name="_Toc239965919"/>
      <w:r w:rsidRPr="00ED0863">
        <w:lastRenderedPageBreak/>
        <w:t>Pauta de Rúbrica Autoevaluada</w:t>
      </w:r>
      <w:bookmarkEnd w:id="14"/>
      <w:r w:rsidRPr="00ED0863">
        <w:t xml:space="preserve"> </w:t>
      </w:r>
    </w:p>
    <w:p w14:paraId="45C0DE69" w14:textId="77777777" w:rsidR="00ED0863" w:rsidRPr="006966C8" w:rsidRDefault="00ED0863" w:rsidP="00ED0863"/>
    <w:tbl>
      <w:tblPr>
        <w:tblW w:w="10632" w:type="dxa"/>
        <w:tblCellSpacing w:w="15" w:type="dxa"/>
        <w:tblInd w:w="-717" w:type="dxa"/>
        <w:tblCellMar>
          <w:left w:w="0" w:type="dxa"/>
          <w:right w:w="0" w:type="dxa"/>
        </w:tblCellMar>
        <w:tblLook w:val="04A0" w:firstRow="1" w:lastRow="0" w:firstColumn="1" w:lastColumn="0" w:noHBand="0" w:noVBand="1"/>
      </w:tblPr>
      <w:tblGrid>
        <w:gridCol w:w="3233"/>
        <w:gridCol w:w="2532"/>
        <w:gridCol w:w="4867"/>
      </w:tblGrid>
      <w:tr w:rsidR="00ED0863" w:rsidRPr="006966C8" w14:paraId="2BE302DD" w14:textId="77777777" w:rsidTr="00ED0863">
        <w:trPr>
          <w:tblHeader/>
          <w:tblCellSpacing w:w="15" w:type="dxa"/>
        </w:trPr>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14BF2" w14:textId="77777777" w:rsidR="00ED0863" w:rsidRPr="00ED0863" w:rsidRDefault="00ED0863" w:rsidP="00A72A50">
            <w:pPr>
              <w:rPr>
                <w:rFonts w:ascii="Arial" w:hAnsi="Arial" w:cs="Arial"/>
              </w:rPr>
            </w:pPr>
            <w:r w:rsidRPr="00ED0863">
              <w:rPr>
                <w:rFonts w:ascii="Arial" w:hAnsi="Arial" w:cs="Arial"/>
                <w:b/>
                <w:bCs/>
              </w:rPr>
              <w:t>Indicador de Evaluación (IE)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B48AB" w14:textId="77777777" w:rsidR="00ED0863" w:rsidRPr="00ED0863" w:rsidRDefault="00ED0863" w:rsidP="00A72A50">
            <w:pPr>
              <w:rPr>
                <w:rFonts w:ascii="Arial" w:hAnsi="Arial" w:cs="Arial"/>
              </w:rPr>
            </w:pPr>
            <w:r w:rsidRPr="00ED0863">
              <w:rPr>
                <w:rFonts w:ascii="Arial" w:hAnsi="Arial" w:cs="Arial"/>
                <w:b/>
                <w:bCs/>
              </w:rPr>
              <w:t>Nivel Autoevaluado</w:t>
            </w:r>
          </w:p>
        </w:tc>
        <w:tc>
          <w:tcPr>
            <w:tcW w:w="4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FCC72" w14:textId="77777777" w:rsidR="00ED0863" w:rsidRPr="00ED0863" w:rsidRDefault="00ED0863" w:rsidP="00A72A50">
            <w:pPr>
              <w:rPr>
                <w:rFonts w:ascii="Arial" w:hAnsi="Arial" w:cs="Arial"/>
              </w:rPr>
            </w:pPr>
            <w:r w:rsidRPr="00ED0863">
              <w:rPr>
                <w:rFonts w:ascii="Arial" w:hAnsi="Arial" w:cs="Arial"/>
                <w:b/>
                <w:bCs/>
              </w:rPr>
              <w:t>Justificación de Logro</w:t>
            </w:r>
          </w:p>
        </w:tc>
      </w:tr>
      <w:tr w:rsidR="00ED0863" w:rsidRPr="006966C8" w14:paraId="26ABCD8A" w14:textId="77777777" w:rsidTr="00ED0863">
        <w:trPr>
          <w:tblCellSpacing w:w="15" w:type="dxa"/>
        </w:trPr>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19CC5" w14:textId="77777777" w:rsidR="00ED0863" w:rsidRPr="00ED0863" w:rsidRDefault="00ED0863" w:rsidP="00A72A50">
            <w:pPr>
              <w:rPr>
                <w:rFonts w:ascii="Arial" w:hAnsi="Arial" w:cs="Arial"/>
              </w:rPr>
            </w:pPr>
            <w:r w:rsidRPr="00ED0863">
              <w:rPr>
                <w:rFonts w:ascii="Arial" w:hAnsi="Arial" w:cs="Arial"/>
                <w:b/>
                <w:bCs/>
              </w:rPr>
              <w:t>1. Descripción y relevancia (5%)</w:t>
            </w:r>
          </w:p>
          <w:p w14:paraId="56180C27" w14:textId="77777777" w:rsidR="00ED0863" w:rsidRPr="00ED0863" w:rsidRDefault="00ED0863" w:rsidP="00A72A50">
            <w:pPr>
              <w:rPr>
                <w:rFonts w:ascii="Arial" w:hAnsi="Arial" w:cs="Arial"/>
              </w:rPr>
            </w:pPr>
          </w:p>
          <w:p w14:paraId="73972528" w14:textId="77777777" w:rsidR="00ED0863" w:rsidRPr="00ED0863" w:rsidRDefault="00ED0863" w:rsidP="00A72A50">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96C71" w14:textId="77777777" w:rsidR="00ED0863" w:rsidRPr="00ED0863" w:rsidRDefault="00ED0863" w:rsidP="00A72A50">
            <w:pPr>
              <w:rPr>
                <w:rFonts w:ascii="Arial" w:hAnsi="Arial" w:cs="Arial"/>
              </w:rPr>
            </w:pPr>
            <w:r w:rsidRPr="00ED0863">
              <w:rPr>
                <w:rFonts w:ascii="Arial" w:hAnsi="Arial" w:cs="Arial"/>
                <w:b/>
                <w:bCs/>
              </w:rPr>
              <w:t>Completamente Logrado (100%)</w:t>
            </w:r>
          </w:p>
          <w:p w14:paraId="3541D6BC" w14:textId="77777777" w:rsidR="00ED0863" w:rsidRPr="00ED0863" w:rsidRDefault="00ED0863" w:rsidP="00A72A50">
            <w:pPr>
              <w:rPr>
                <w:rFonts w:ascii="Arial" w:hAnsi="Arial" w:cs="Arial"/>
              </w:rPr>
            </w:pPr>
          </w:p>
          <w:p w14:paraId="39D7C02A" w14:textId="77777777" w:rsidR="00ED0863" w:rsidRPr="00ED0863" w:rsidRDefault="00ED0863" w:rsidP="00A72A50">
            <w:pPr>
              <w:rPr>
                <w:rFonts w:ascii="Arial" w:hAnsi="Arial" w:cs="Arial"/>
              </w:rPr>
            </w:pPr>
          </w:p>
        </w:tc>
        <w:tc>
          <w:tcPr>
            <w:tcW w:w="4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3EB3E" w14:textId="77777777" w:rsidR="00ED0863" w:rsidRPr="00ED0863" w:rsidRDefault="00ED0863" w:rsidP="00A72A50">
            <w:pPr>
              <w:rPr>
                <w:rFonts w:ascii="Arial" w:hAnsi="Arial" w:cs="Arial"/>
              </w:rPr>
            </w:pPr>
            <w:r w:rsidRPr="00ED0863">
              <w:rPr>
                <w:rFonts w:ascii="Arial" w:hAnsi="Arial" w:cs="Arial"/>
              </w:rPr>
              <w:t xml:space="preserve">Describe la versión 1.0, su impacto en hardware de baja gama e incluye citas de UNICEF y SciELO. </w:t>
            </w:r>
          </w:p>
          <w:p w14:paraId="3C947726" w14:textId="77777777" w:rsidR="00ED0863" w:rsidRPr="00ED0863" w:rsidRDefault="00ED0863" w:rsidP="00A72A50">
            <w:pPr>
              <w:rPr>
                <w:rFonts w:ascii="Arial" w:hAnsi="Arial" w:cs="Arial"/>
              </w:rPr>
            </w:pPr>
          </w:p>
        </w:tc>
      </w:tr>
      <w:tr w:rsidR="00ED0863" w:rsidRPr="006966C8" w14:paraId="39687E38" w14:textId="77777777" w:rsidTr="00ED0863">
        <w:trPr>
          <w:tblCellSpacing w:w="15" w:type="dxa"/>
        </w:trPr>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8EDB8" w14:textId="77777777" w:rsidR="00ED0863" w:rsidRPr="00ED0863" w:rsidRDefault="00ED0863" w:rsidP="00A72A50">
            <w:pPr>
              <w:rPr>
                <w:rFonts w:ascii="Arial" w:hAnsi="Arial" w:cs="Arial"/>
              </w:rPr>
            </w:pPr>
            <w:r w:rsidRPr="00ED0863">
              <w:rPr>
                <w:rFonts w:ascii="Arial" w:hAnsi="Arial" w:cs="Arial"/>
                <w:b/>
                <w:bCs/>
              </w:rPr>
              <w:t>2. Competencias perfil de egreso (5%)</w:t>
            </w:r>
          </w:p>
          <w:p w14:paraId="13C4635E" w14:textId="77777777" w:rsidR="00ED0863" w:rsidRPr="00ED0863" w:rsidRDefault="00ED0863" w:rsidP="00A72A50">
            <w:pPr>
              <w:rPr>
                <w:rFonts w:ascii="Arial" w:hAnsi="Arial" w:cs="Arial"/>
              </w:rPr>
            </w:pPr>
          </w:p>
          <w:p w14:paraId="7024D77A" w14:textId="77777777" w:rsidR="00ED0863" w:rsidRPr="00ED0863" w:rsidRDefault="00ED0863" w:rsidP="00A72A50">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B445A" w14:textId="77777777" w:rsidR="00ED0863" w:rsidRPr="00ED0863" w:rsidRDefault="00ED0863" w:rsidP="00A72A50">
            <w:pPr>
              <w:rPr>
                <w:rFonts w:ascii="Arial" w:hAnsi="Arial" w:cs="Arial"/>
              </w:rPr>
            </w:pPr>
            <w:r w:rsidRPr="00ED0863">
              <w:rPr>
                <w:rFonts w:ascii="Arial" w:hAnsi="Arial" w:cs="Arial"/>
                <w:b/>
                <w:bCs/>
              </w:rPr>
              <w:t>Completamente Logrado (100%)</w:t>
            </w:r>
          </w:p>
          <w:p w14:paraId="3E2A133A" w14:textId="77777777" w:rsidR="00ED0863" w:rsidRPr="00ED0863" w:rsidRDefault="00ED0863" w:rsidP="00A72A50">
            <w:pPr>
              <w:rPr>
                <w:rFonts w:ascii="Arial" w:hAnsi="Arial" w:cs="Arial"/>
              </w:rPr>
            </w:pPr>
          </w:p>
          <w:p w14:paraId="6F306C70" w14:textId="77777777" w:rsidR="00ED0863" w:rsidRPr="00ED0863" w:rsidRDefault="00ED0863" w:rsidP="00A72A50">
            <w:pPr>
              <w:rPr>
                <w:rFonts w:ascii="Arial" w:hAnsi="Arial" w:cs="Arial"/>
              </w:rPr>
            </w:pPr>
          </w:p>
        </w:tc>
        <w:tc>
          <w:tcPr>
            <w:tcW w:w="4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CF2C2" w14:textId="77777777" w:rsidR="00ED0863" w:rsidRPr="00ED0863" w:rsidRDefault="00ED0863" w:rsidP="00A72A50">
            <w:pPr>
              <w:rPr>
                <w:rFonts w:ascii="Arial" w:hAnsi="Arial" w:cs="Arial"/>
              </w:rPr>
            </w:pPr>
            <w:r w:rsidRPr="00ED0863">
              <w:rPr>
                <w:rFonts w:ascii="Arial" w:hAnsi="Arial" w:cs="Arial"/>
              </w:rPr>
              <w:t xml:space="preserve">Articula Gestión de Proyectos, Desarrollo de Software y Modelamiento de Bases de Datos. </w:t>
            </w:r>
          </w:p>
          <w:p w14:paraId="7EB9CFDE" w14:textId="77777777" w:rsidR="00ED0863" w:rsidRPr="00ED0863" w:rsidRDefault="00ED0863" w:rsidP="00A72A50">
            <w:pPr>
              <w:rPr>
                <w:rFonts w:ascii="Arial" w:hAnsi="Arial" w:cs="Arial"/>
              </w:rPr>
            </w:pPr>
          </w:p>
        </w:tc>
      </w:tr>
      <w:tr w:rsidR="00ED0863" w:rsidRPr="006966C8" w14:paraId="2F4CAED7" w14:textId="77777777" w:rsidTr="00ED0863">
        <w:trPr>
          <w:tblCellSpacing w:w="15" w:type="dxa"/>
        </w:trPr>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F0CDF" w14:textId="77777777" w:rsidR="00ED0863" w:rsidRPr="00ED0863" w:rsidRDefault="00ED0863" w:rsidP="00A72A50">
            <w:pPr>
              <w:rPr>
                <w:rFonts w:ascii="Arial" w:hAnsi="Arial" w:cs="Arial"/>
              </w:rPr>
            </w:pPr>
            <w:r w:rsidRPr="00ED0863">
              <w:rPr>
                <w:rFonts w:ascii="Arial" w:hAnsi="Arial" w:cs="Arial"/>
                <w:b/>
                <w:bCs/>
              </w:rPr>
              <w:t>3. Intereses profesionales (5%)</w:t>
            </w:r>
          </w:p>
          <w:p w14:paraId="545DC1BE" w14:textId="77777777" w:rsidR="00ED0863" w:rsidRPr="00ED0863" w:rsidRDefault="00ED0863" w:rsidP="00A72A50">
            <w:pPr>
              <w:rPr>
                <w:rFonts w:ascii="Arial" w:hAnsi="Arial" w:cs="Arial"/>
              </w:rPr>
            </w:pPr>
          </w:p>
          <w:p w14:paraId="2BDE843F" w14:textId="77777777" w:rsidR="00ED0863" w:rsidRPr="00ED0863" w:rsidRDefault="00ED0863" w:rsidP="00A72A50">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41FC9" w14:textId="77777777" w:rsidR="00ED0863" w:rsidRPr="00ED0863" w:rsidRDefault="00ED0863" w:rsidP="00A72A50">
            <w:pPr>
              <w:rPr>
                <w:rFonts w:ascii="Arial" w:hAnsi="Arial" w:cs="Arial"/>
              </w:rPr>
            </w:pPr>
            <w:r w:rsidRPr="00ED0863">
              <w:rPr>
                <w:rFonts w:ascii="Arial" w:hAnsi="Arial" w:cs="Arial"/>
                <w:b/>
                <w:bCs/>
              </w:rPr>
              <w:t>Completamente Logrado (100%)</w:t>
            </w:r>
          </w:p>
          <w:p w14:paraId="71C40CA7" w14:textId="77777777" w:rsidR="00ED0863" w:rsidRPr="00ED0863" w:rsidRDefault="00ED0863" w:rsidP="00A72A50">
            <w:pPr>
              <w:rPr>
                <w:rFonts w:ascii="Arial" w:hAnsi="Arial" w:cs="Arial"/>
              </w:rPr>
            </w:pPr>
          </w:p>
          <w:p w14:paraId="09264A13" w14:textId="77777777" w:rsidR="00ED0863" w:rsidRPr="00ED0863" w:rsidRDefault="00ED0863" w:rsidP="00A72A50">
            <w:pPr>
              <w:rPr>
                <w:rFonts w:ascii="Arial" w:hAnsi="Arial" w:cs="Arial"/>
              </w:rPr>
            </w:pPr>
          </w:p>
        </w:tc>
        <w:tc>
          <w:tcPr>
            <w:tcW w:w="4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4617E" w14:textId="77777777" w:rsidR="00ED0863" w:rsidRPr="00ED0863" w:rsidRDefault="00ED0863" w:rsidP="00A72A50">
            <w:pPr>
              <w:rPr>
                <w:rFonts w:ascii="Arial" w:hAnsi="Arial" w:cs="Arial"/>
              </w:rPr>
            </w:pPr>
            <w:r w:rsidRPr="00ED0863">
              <w:rPr>
                <w:rFonts w:ascii="Arial" w:hAnsi="Arial" w:cs="Arial"/>
              </w:rPr>
              <w:t xml:space="preserve">Explica con claridad la conexión con la arquitectura de datos, gestión ágil y analítica de datos. </w:t>
            </w:r>
          </w:p>
          <w:p w14:paraId="664CE727" w14:textId="77777777" w:rsidR="00ED0863" w:rsidRPr="00ED0863" w:rsidRDefault="00ED0863" w:rsidP="00A72A50">
            <w:pPr>
              <w:rPr>
                <w:rFonts w:ascii="Arial" w:hAnsi="Arial" w:cs="Arial"/>
              </w:rPr>
            </w:pPr>
          </w:p>
        </w:tc>
      </w:tr>
      <w:tr w:rsidR="00ED0863" w:rsidRPr="006966C8" w14:paraId="7AF4B1D6" w14:textId="77777777" w:rsidTr="00ED0863">
        <w:trPr>
          <w:tblCellSpacing w:w="15" w:type="dxa"/>
        </w:trPr>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C489F" w14:textId="77777777" w:rsidR="00ED0863" w:rsidRPr="00ED0863" w:rsidRDefault="00ED0863" w:rsidP="00A72A50">
            <w:pPr>
              <w:rPr>
                <w:rFonts w:ascii="Arial" w:hAnsi="Arial" w:cs="Arial"/>
              </w:rPr>
            </w:pPr>
            <w:r w:rsidRPr="00ED0863">
              <w:rPr>
                <w:rFonts w:ascii="Arial" w:hAnsi="Arial" w:cs="Arial"/>
                <w:b/>
                <w:bCs/>
              </w:rPr>
              <w:t>4. Factibilidad y mitigación (5%)</w:t>
            </w:r>
          </w:p>
          <w:p w14:paraId="3CDABF6C" w14:textId="77777777" w:rsidR="00ED0863" w:rsidRPr="00ED0863" w:rsidRDefault="00ED0863" w:rsidP="00A72A50">
            <w:pPr>
              <w:rPr>
                <w:rFonts w:ascii="Arial" w:hAnsi="Arial" w:cs="Arial"/>
              </w:rPr>
            </w:pPr>
          </w:p>
          <w:p w14:paraId="2EEE6CE6" w14:textId="77777777" w:rsidR="00ED0863" w:rsidRPr="00ED0863" w:rsidRDefault="00ED0863" w:rsidP="00A72A50">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48528" w14:textId="77777777" w:rsidR="00ED0863" w:rsidRPr="00ED0863" w:rsidRDefault="00ED0863" w:rsidP="00A72A50">
            <w:pPr>
              <w:rPr>
                <w:rFonts w:ascii="Arial" w:hAnsi="Arial" w:cs="Arial"/>
              </w:rPr>
            </w:pPr>
            <w:r w:rsidRPr="00ED0863">
              <w:rPr>
                <w:rFonts w:ascii="Arial" w:hAnsi="Arial" w:cs="Arial"/>
                <w:b/>
                <w:bCs/>
              </w:rPr>
              <w:t>Completamente Logrado (100%)</w:t>
            </w:r>
          </w:p>
          <w:p w14:paraId="7304FB96" w14:textId="77777777" w:rsidR="00ED0863" w:rsidRPr="00ED0863" w:rsidRDefault="00ED0863" w:rsidP="00A72A50">
            <w:pPr>
              <w:rPr>
                <w:rFonts w:ascii="Arial" w:hAnsi="Arial" w:cs="Arial"/>
              </w:rPr>
            </w:pPr>
          </w:p>
          <w:p w14:paraId="2134A234" w14:textId="77777777" w:rsidR="00ED0863" w:rsidRPr="00ED0863" w:rsidRDefault="00ED0863" w:rsidP="00A72A50">
            <w:pPr>
              <w:rPr>
                <w:rFonts w:ascii="Arial" w:hAnsi="Arial" w:cs="Arial"/>
              </w:rPr>
            </w:pPr>
          </w:p>
        </w:tc>
        <w:tc>
          <w:tcPr>
            <w:tcW w:w="4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F7057" w14:textId="77777777" w:rsidR="00ED0863" w:rsidRPr="00ED0863" w:rsidRDefault="00ED0863" w:rsidP="00A72A50">
            <w:pPr>
              <w:rPr>
                <w:rFonts w:ascii="Arial" w:hAnsi="Arial" w:cs="Arial"/>
              </w:rPr>
            </w:pPr>
            <w:r w:rsidRPr="00ED0863">
              <w:rPr>
                <w:rFonts w:ascii="Arial" w:hAnsi="Arial" w:cs="Arial"/>
              </w:rPr>
              <w:t xml:space="preserve">Demuestra viabilidad en 17 semanas (280 HH), costo cero y mitigaciones ante baja conectividad y memoria. </w:t>
            </w:r>
          </w:p>
          <w:p w14:paraId="4BC5B670" w14:textId="77777777" w:rsidR="00ED0863" w:rsidRPr="00ED0863" w:rsidRDefault="00ED0863" w:rsidP="00A72A50">
            <w:pPr>
              <w:rPr>
                <w:rFonts w:ascii="Arial" w:hAnsi="Arial" w:cs="Arial"/>
              </w:rPr>
            </w:pPr>
          </w:p>
        </w:tc>
      </w:tr>
      <w:tr w:rsidR="00ED0863" w:rsidRPr="006966C8" w14:paraId="7D41A870" w14:textId="77777777" w:rsidTr="00ED0863">
        <w:trPr>
          <w:tblCellSpacing w:w="15" w:type="dxa"/>
        </w:trPr>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76611" w14:textId="77777777" w:rsidR="00ED0863" w:rsidRPr="00ED0863" w:rsidRDefault="00ED0863" w:rsidP="00A72A50">
            <w:pPr>
              <w:rPr>
                <w:rFonts w:ascii="Arial" w:hAnsi="Arial" w:cs="Arial"/>
              </w:rPr>
            </w:pPr>
            <w:r w:rsidRPr="00ED0863">
              <w:rPr>
                <w:rFonts w:ascii="Arial" w:hAnsi="Arial" w:cs="Arial"/>
                <w:b/>
                <w:bCs/>
              </w:rPr>
              <w:t>5. Formulación de objetivos (10%)</w:t>
            </w:r>
          </w:p>
          <w:p w14:paraId="6BF34F73" w14:textId="77777777" w:rsidR="00ED0863" w:rsidRPr="00ED0863" w:rsidRDefault="00ED0863" w:rsidP="00A72A50">
            <w:pPr>
              <w:rPr>
                <w:rFonts w:ascii="Arial" w:hAnsi="Arial" w:cs="Arial"/>
              </w:rPr>
            </w:pPr>
          </w:p>
          <w:p w14:paraId="703BCE3C" w14:textId="77777777" w:rsidR="00ED0863" w:rsidRPr="00ED0863" w:rsidRDefault="00ED0863" w:rsidP="00A72A50">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3BD85" w14:textId="77777777" w:rsidR="00ED0863" w:rsidRPr="00ED0863" w:rsidRDefault="00ED0863" w:rsidP="00A72A50">
            <w:pPr>
              <w:rPr>
                <w:rFonts w:ascii="Arial" w:hAnsi="Arial" w:cs="Arial"/>
              </w:rPr>
            </w:pPr>
            <w:r w:rsidRPr="00ED0863">
              <w:rPr>
                <w:rFonts w:ascii="Arial" w:hAnsi="Arial" w:cs="Arial"/>
                <w:b/>
                <w:bCs/>
              </w:rPr>
              <w:t>Completamente Logrado (100%)</w:t>
            </w:r>
          </w:p>
          <w:p w14:paraId="2A6A7C8C" w14:textId="77777777" w:rsidR="00ED0863" w:rsidRPr="00ED0863" w:rsidRDefault="00ED0863" w:rsidP="00A72A50">
            <w:pPr>
              <w:rPr>
                <w:rFonts w:ascii="Arial" w:hAnsi="Arial" w:cs="Arial"/>
              </w:rPr>
            </w:pPr>
          </w:p>
          <w:p w14:paraId="5238C98B" w14:textId="77777777" w:rsidR="00ED0863" w:rsidRPr="00ED0863" w:rsidRDefault="00ED0863" w:rsidP="00A72A50">
            <w:pPr>
              <w:rPr>
                <w:rFonts w:ascii="Arial" w:hAnsi="Arial" w:cs="Arial"/>
              </w:rPr>
            </w:pPr>
          </w:p>
        </w:tc>
        <w:tc>
          <w:tcPr>
            <w:tcW w:w="4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8CCA9" w14:textId="77777777" w:rsidR="00ED0863" w:rsidRPr="00ED0863" w:rsidRDefault="00ED0863" w:rsidP="00A72A50">
            <w:pPr>
              <w:rPr>
                <w:rFonts w:ascii="Arial" w:hAnsi="Arial" w:cs="Arial"/>
              </w:rPr>
            </w:pPr>
            <w:r w:rsidRPr="00ED0863">
              <w:rPr>
                <w:rFonts w:ascii="Arial" w:hAnsi="Arial" w:cs="Arial"/>
              </w:rPr>
              <w:t xml:space="preserve">Formula 1 objetivo general y 5 específicos claros con verbos en infinitivo y lenguaje disciplinar. </w:t>
            </w:r>
          </w:p>
          <w:p w14:paraId="6BF05033" w14:textId="77777777" w:rsidR="00ED0863" w:rsidRPr="00ED0863" w:rsidRDefault="00ED0863" w:rsidP="00A72A50">
            <w:pPr>
              <w:rPr>
                <w:rFonts w:ascii="Arial" w:hAnsi="Arial" w:cs="Arial"/>
              </w:rPr>
            </w:pPr>
          </w:p>
        </w:tc>
      </w:tr>
      <w:tr w:rsidR="00ED0863" w:rsidRPr="006966C8" w14:paraId="76DA2D2B" w14:textId="77777777" w:rsidTr="00ED0863">
        <w:trPr>
          <w:tblCellSpacing w:w="15" w:type="dxa"/>
        </w:trPr>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7D0E3" w14:textId="77777777" w:rsidR="00ED0863" w:rsidRPr="00ED0863" w:rsidRDefault="00ED0863" w:rsidP="00A72A50">
            <w:pPr>
              <w:rPr>
                <w:rFonts w:ascii="Arial" w:hAnsi="Arial" w:cs="Arial"/>
              </w:rPr>
            </w:pPr>
            <w:r w:rsidRPr="00ED0863">
              <w:rPr>
                <w:rFonts w:ascii="Arial" w:hAnsi="Arial" w:cs="Arial"/>
                <w:b/>
                <w:bCs/>
              </w:rPr>
              <w:t>6. Propuesta metodológica (10%)</w:t>
            </w:r>
          </w:p>
          <w:p w14:paraId="0A458C94" w14:textId="77777777" w:rsidR="00ED0863" w:rsidRPr="00ED0863" w:rsidRDefault="00ED0863" w:rsidP="00A72A50">
            <w:pPr>
              <w:rPr>
                <w:rFonts w:ascii="Arial" w:hAnsi="Arial" w:cs="Arial"/>
              </w:rPr>
            </w:pPr>
          </w:p>
          <w:p w14:paraId="292EC3C3" w14:textId="77777777" w:rsidR="00ED0863" w:rsidRPr="00ED0863" w:rsidRDefault="00ED0863" w:rsidP="00A72A50">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8D9F3" w14:textId="77777777" w:rsidR="00ED0863" w:rsidRPr="00ED0863" w:rsidRDefault="00ED0863" w:rsidP="00A72A50">
            <w:pPr>
              <w:rPr>
                <w:rFonts w:ascii="Arial" w:hAnsi="Arial" w:cs="Arial"/>
              </w:rPr>
            </w:pPr>
            <w:r w:rsidRPr="00ED0863">
              <w:rPr>
                <w:rFonts w:ascii="Arial" w:hAnsi="Arial" w:cs="Arial"/>
                <w:b/>
                <w:bCs/>
              </w:rPr>
              <w:t>Completamente Logrado (100%)</w:t>
            </w:r>
          </w:p>
          <w:p w14:paraId="0E6DE50B" w14:textId="77777777" w:rsidR="00ED0863" w:rsidRPr="00ED0863" w:rsidRDefault="00ED0863" w:rsidP="00A72A50">
            <w:pPr>
              <w:rPr>
                <w:rFonts w:ascii="Arial" w:hAnsi="Arial" w:cs="Arial"/>
              </w:rPr>
            </w:pPr>
          </w:p>
          <w:p w14:paraId="28F89F75" w14:textId="77777777" w:rsidR="00ED0863" w:rsidRPr="00ED0863" w:rsidRDefault="00ED0863" w:rsidP="00A72A50">
            <w:pPr>
              <w:rPr>
                <w:rFonts w:ascii="Arial" w:hAnsi="Arial" w:cs="Arial"/>
              </w:rPr>
            </w:pPr>
          </w:p>
        </w:tc>
        <w:tc>
          <w:tcPr>
            <w:tcW w:w="4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A086B" w14:textId="77777777" w:rsidR="00ED0863" w:rsidRPr="00ED0863" w:rsidRDefault="00ED0863" w:rsidP="00A72A50">
            <w:pPr>
              <w:rPr>
                <w:rFonts w:ascii="Arial" w:hAnsi="Arial" w:cs="Arial"/>
              </w:rPr>
            </w:pPr>
            <w:r w:rsidRPr="00ED0863">
              <w:rPr>
                <w:rFonts w:ascii="Arial" w:hAnsi="Arial" w:cs="Arial"/>
              </w:rPr>
              <w:t xml:space="preserve">Justifica el modelo híbrido XP + TDD mediante tabla comparativa y describe prácticas técnicas. </w:t>
            </w:r>
          </w:p>
          <w:p w14:paraId="4CF1E48F" w14:textId="77777777" w:rsidR="00ED0863" w:rsidRPr="00ED0863" w:rsidRDefault="00ED0863" w:rsidP="00A72A50">
            <w:pPr>
              <w:rPr>
                <w:rFonts w:ascii="Arial" w:hAnsi="Arial" w:cs="Arial"/>
              </w:rPr>
            </w:pPr>
          </w:p>
        </w:tc>
      </w:tr>
      <w:tr w:rsidR="00ED0863" w:rsidRPr="006966C8" w14:paraId="564035B0" w14:textId="77777777" w:rsidTr="00ED0863">
        <w:trPr>
          <w:tblCellSpacing w:w="15" w:type="dxa"/>
        </w:trPr>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3C80D" w14:textId="77777777" w:rsidR="00ED0863" w:rsidRPr="00ED0863" w:rsidRDefault="00ED0863" w:rsidP="00A72A50">
            <w:pPr>
              <w:rPr>
                <w:rFonts w:ascii="Arial" w:hAnsi="Arial" w:cs="Arial"/>
              </w:rPr>
            </w:pPr>
            <w:r w:rsidRPr="00ED0863">
              <w:rPr>
                <w:rFonts w:ascii="Arial" w:hAnsi="Arial" w:cs="Arial"/>
                <w:b/>
                <w:bCs/>
              </w:rPr>
              <w:lastRenderedPageBreak/>
              <w:t>7. Plan de trabajo y EDT (10%)</w:t>
            </w:r>
          </w:p>
          <w:p w14:paraId="4B1E7742" w14:textId="77777777" w:rsidR="00ED0863" w:rsidRPr="00ED0863" w:rsidRDefault="00ED0863" w:rsidP="00A72A50">
            <w:pPr>
              <w:rPr>
                <w:rFonts w:ascii="Arial" w:hAnsi="Arial" w:cs="Arial"/>
              </w:rPr>
            </w:pPr>
          </w:p>
          <w:p w14:paraId="6AD20554" w14:textId="77777777" w:rsidR="00ED0863" w:rsidRPr="00ED0863" w:rsidRDefault="00ED0863" w:rsidP="00A72A50">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34601" w14:textId="77777777" w:rsidR="00ED0863" w:rsidRPr="00ED0863" w:rsidRDefault="00ED0863" w:rsidP="00A72A50">
            <w:pPr>
              <w:rPr>
                <w:rFonts w:ascii="Arial" w:hAnsi="Arial" w:cs="Arial"/>
              </w:rPr>
            </w:pPr>
            <w:r w:rsidRPr="00ED0863">
              <w:rPr>
                <w:rFonts w:ascii="Arial" w:hAnsi="Arial" w:cs="Arial"/>
                <w:b/>
                <w:bCs/>
              </w:rPr>
              <w:t>Completamente Logrado (100%)</w:t>
            </w:r>
          </w:p>
          <w:p w14:paraId="624149C9" w14:textId="77777777" w:rsidR="00ED0863" w:rsidRPr="00ED0863" w:rsidRDefault="00ED0863" w:rsidP="00A72A50">
            <w:pPr>
              <w:rPr>
                <w:rFonts w:ascii="Arial" w:hAnsi="Arial" w:cs="Arial"/>
              </w:rPr>
            </w:pPr>
          </w:p>
          <w:p w14:paraId="7DB89169" w14:textId="77777777" w:rsidR="00ED0863" w:rsidRPr="00ED0863" w:rsidRDefault="00ED0863" w:rsidP="00A72A50">
            <w:pPr>
              <w:rPr>
                <w:rFonts w:ascii="Arial" w:hAnsi="Arial" w:cs="Arial"/>
              </w:rPr>
            </w:pPr>
          </w:p>
        </w:tc>
        <w:tc>
          <w:tcPr>
            <w:tcW w:w="4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F70D7" w14:textId="77777777" w:rsidR="00ED0863" w:rsidRPr="00ED0863" w:rsidRDefault="00ED0863" w:rsidP="00A72A50">
            <w:pPr>
              <w:rPr>
                <w:rFonts w:ascii="Arial" w:hAnsi="Arial" w:cs="Arial"/>
              </w:rPr>
            </w:pPr>
            <w:r w:rsidRPr="00ED0863">
              <w:rPr>
                <w:rFonts w:ascii="Arial" w:hAnsi="Arial" w:cs="Arial"/>
              </w:rPr>
              <w:t xml:space="preserve">Presenta EDT de 3 niveles orientada a entregables (Regla del 100%), horas, recursos y cronograma. </w:t>
            </w:r>
          </w:p>
          <w:p w14:paraId="6188C025" w14:textId="77777777" w:rsidR="00ED0863" w:rsidRPr="00ED0863" w:rsidRDefault="00ED0863" w:rsidP="00A72A50">
            <w:pPr>
              <w:rPr>
                <w:rFonts w:ascii="Arial" w:hAnsi="Arial" w:cs="Arial"/>
              </w:rPr>
            </w:pPr>
          </w:p>
        </w:tc>
      </w:tr>
      <w:tr w:rsidR="00ED0863" w:rsidRPr="006966C8" w14:paraId="6F1977DA" w14:textId="77777777" w:rsidTr="00ED0863">
        <w:trPr>
          <w:tblCellSpacing w:w="15" w:type="dxa"/>
        </w:trPr>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89081" w14:textId="77777777" w:rsidR="00ED0863" w:rsidRPr="00ED0863" w:rsidRDefault="00ED0863" w:rsidP="00A72A50">
            <w:pPr>
              <w:rPr>
                <w:rFonts w:ascii="Arial" w:hAnsi="Arial" w:cs="Arial"/>
              </w:rPr>
            </w:pPr>
            <w:r w:rsidRPr="00ED0863">
              <w:rPr>
                <w:rFonts w:ascii="Arial" w:hAnsi="Arial" w:cs="Arial"/>
                <w:b/>
                <w:bCs/>
              </w:rPr>
              <w:t>8. Propuesta de evidencias (10%)</w:t>
            </w:r>
          </w:p>
          <w:p w14:paraId="78AC9075" w14:textId="77777777" w:rsidR="00ED0863" w:rsidRPr="00ED0863" w:rsidRDefault="00ED0863" w:rsidP="00A72A50">
            <w:pPr>
              <w:rPr>
                <w:rFonts w:ascii="Arial" w:hAnsi="Arial" w:cs="Arial"/>
              </w:rPr>
            </w:pPr>
          </w:p>
          <w:p w14:paraId="0F2ED26A" w14:textId="77777777" w:rsidR="00ED0863" w:rsidRPr="00ED0863" w:rsidRDefault="00ED0863" w:rsidP="00A72A50">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AF45E" w14:textId="77777777" w:rsidR="00ED0863" w:rsidRPr="00ED0863" w:rsidRDefault="00ED0863" w:rsidP="00A72A50">
            <w:pPr>
              <w:rPr>
                <w:rFonts w:ascii="Arial" w:hAnsi="Arial" w:cs="Arial"/>
              </w:rPr>
            </w:pPr>
            <w:r w:rsidRPr="00ED0863">
              <w:rPr>
                <w:rFonts w:ascii="Arial" w:hAnsi="Arial" w:cs="Arial"/>
                <w:b/>
                <w:bCs/>
              </w:rPr>
              <w:t>Completamente Logrado (100%)</w:t>
            </w:r>
          </w:p>
          <w:p w14:paraId="608D750A" w14:textId="77777777" w:rsidR="00ED0863" w:rsidRPr="00ED0863" w:rsidRDefault="00ED0863" w:rsidP="00A72A50">
            <w:pPr>
              <w:rPr>
                <w:rFonts w:ascii="Arial" w:hAnsi="Arial" w:cs="Arial"/>
              </w:rPr>
            </w:pPr>
          </w:p>
          <w:p w14:paraId="2DCFF7FF" w14:textId="77777777" w:rsidR="00ED0863" w:rsidRPr="00ED0863" w:rsidRDefault="00ED0863" w:rsidP="00A72A50">
            <w:pPr>
              <w:rPr>
                <w:rFonts w:ascii="Arial" w:hAnsi="Arial" w:cs="Arial"/>
              </w:rPr>
            </w:pPr>
          </w:p>
        </w:tc>
        <w:tc>
          <w:tcPr>
            <w:tcW w:w="4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9B2AD" w14:textId="77777777" w:rsidR="00ED0863" w:rsidRPr="00ED0863" w:rsidRDefault="00ED0863" w:rsidP="00A72A50">
            <w:pPr>
              <w:rPr>
                <w:rFonts w:ascii="Arial" w:hAnsi="Arial" w:cs="Arial"/>
              </w:rPr>
            </w:pPr>
            <w:r w:rsidRPr="00ED0863">
              <w:rPr>
                <w:rFonts w:ascii="Arial" w:hAnsi="Arial" w:cs="Arial"/>
              </w:rPr>
              <w:t xml:space="preserve">Describe y justifica evidencias de avance (Prototipo Figma, APK Beta) y finales (APK Release, reporte TDD). </w:t>
            </w:r>
          </w:p>
          <w:p w14:paraId="57F863CC" w14:textId="77777777" w:rsidR="00ED0863" w:rsidRPr="00ED0863" w:rsidRDefault="00ED0863" w:rsidP="00A72A50">
            <w:pPr>
              <w:rPr>
                <w:rFonts w:ascii="Arial" w:hAnsi="Arial" w:cs="Arial"/>
              </w:rPr>
            </w:pPr>
          </w:p>
        </w:tc>
      </w:tr>
      <w:tr w:rsidR="00ED0863" w:rsidRPr="006966C8" w14:paraId="719072E3" w14:textId="77777777" w:rsidTr="00ED0863">
        <w:trPr>
          <w:tblCellSpacing w:w="15" w:type="dxa"/>
        </w:trPr>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7D1DE" w14:textId="77777777" w:rsidR="00ED0863" w:rsidRPr="00ED0863" w:rsidRDefault="00ED0863" w:rsidP="00A72A50">
            <w:pPr>
              <w:rPr>
                <w:rFonts w:ascii="Arial" w:hAnsi="Arial" w:cs="Arial"/>
              </w:rPr>
            </w:pPr>
            <w:r w:rsidRPr="00ED0863">
              <w:rPr>
                <w:rFonts w:ascii="Arial" w:hAnsi="Arial" w:cs="Arial"/>
                <w:b/>
                <w:bCs/>
              </w:rPr>
              <w:t>9. Redacción y normas APA 6 (5%)</w:t>
            </w:r>
          </w:p>
          <w:p w14:paraId="0FDB0C3D" w14:textId="77777777" w:rsidR="00ED0863" w:rsidRPr="00ED0863" w:rsidRDefault="00ED0863" w:rsidP="00A72A50">
            <w:pPr>
              <w:rPr>
                <w:rFonts w:ascii="Arial" w:hAnsi="Arial" w:cs="Arial"/>
              </w:rPr>
            </w:pPr>
          </w:p>
          <w:p w14:paraId="61714AC9" w14:textId="77777777" w:rsidR="00ED0863" w:rsidRPr="00ED0863" w:rsidRDefault="00ED0863" w:rsidP="00A72A50">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EFDED" w14:textId="77777777" w:rsidR="00ED0863" w:rsidRPr="00ED0863" w:rsidRDefault="00ED0863" w:rsidP="00A72A50">
            <w:pPr>
              <w:rPr>
                <w:rFonts w:ascii="Arial" w:hAnsi="Arial" w:cs="Arial"/>
              </w:rPr>
            </w:pPr>
            <w:r w:rsidRPr="00ED0863">
              <w:rPr>
                <w:rFonts w:ascii="Arial" w:hAnsi="Arial" w:cs="Arial"/>
                <w:b/>
                <w:bCs/>
              </w:rPr>
              <w:t>Completamente Logrado (100%)</w:t>
            </w:r>
          </w:p>
          <w:p w14:paraId="3B703F12" w14:textId="77777777" w:rsidR="00ED0863" w:rsidRPr="00ED0863" w:rsidRDefault="00ED0863" w:rsidP="00A72A50">
            <w:pPr>
              <w:rPr>
                <w:rFonts w:ascii="Arial" w:hAnsi="Arial" w:cs="Arial"/>
              </w:rPr>
            </w:pPr>
          </w:p>
          <w:p w14:paraId="5C306470" w14:textId="77777777" w:rsidR="00ED0863" w:rsidRPr="00ED0863" w:rsidRDefault="00ED0863" w:rsidP="00A72A50">
            <w:pPr>
              <w:rPr>
                <w:rFonts w:ascii="Arial" w:hAnsi="Arial" w:cs="Arial"/>
              </w:rPr>
            </w:pPr>
          </w:p>
        </w:tc>
        <w:tc>
          <w:tcPr>
            <w:tcW w:w="4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A00CB" w14:textId="77777777" w:rsidR="00ED0863" w:rsidRPr="00ED0863" w:rsidRDefault="00ED0863" w:rsidP="00A72A50">
            <w:pPr>
              <w:rPr>
                <w:rFonts w:ascii="Arial" w:hAnsi="Arial" w:cs="Arial"/>
              </w:rPr>
            </w:pPr>
            <w:r w:rsidRPr="00ED0863">
              <w:rPr>
                <w:rFonts w:ascii="Arial" w:hAnsi="Arial" w:cs="Arial"/>
              </w:rPr>
              <w:t xml:space="preserve">Redacta en tercera persona formal, ortografía verificada y referencias bibliográficas completas. </w:t>
            </w:r>
          </w:p>
          <w:p w14:paraId="144D3900" w14:textId="77777777" w:rsidR="00ED0863" w:rsidRPr="00ED0863" w:rsidRDefault="00ED0863" w:rsidP="00A72A50">
            <w:pPr>
              <w:rPr>
                <w:rFonts w:ascii="Arial" w:hAnsi="Arial" w:cs="Arial"/>
              </w:rPr>
            </w:pPr>
          </w:p>
        </w:tc>
      </w:tr>
      <w:tr w:rsidR="00ED0863" w:rsidRPr="006966C8" w14:paraId="2C733291" w14:textId="77777777" w:rsidTr="00ED0863">
        <w:trPr>
          <w:tblCellSpacing w:w="15" w:type="dxa"/>
        </w:trPr>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47004" w14:textId="77777777" w:rsidR="00ED0863" w:rsidRPr="00ED0863" w:rsidRDefault="00ED0863" w:rsidP="00A72A50">
            <w:pPr>
              <w:rPr>
                <w:rFonts w:ascii="Arial" w:hAnsi="Arial" w:cs="Arial"/>
              </w:rPr>
            </w:pPr>
            <w:r w:rsidRPr="00ED0863">
              <w:rPr>
                <w:rFonts w:ascii="Arial" w:hAnsi="Arial" w:cs="Arial"/>
                <w:b/>
                <w:bCs/>
              </w:rPr>
              <w:t>10. Formato institucional (5%)</w:t>
            </w:r>
          </w:p>
          <w:p w14:paraId="529A258A" w14:textId="77777777" w:rsidR="00ED0863" w:rsidRPr="00ED0863" w:rsidRDefault="00ED0863" w:rsidP="00A72A50">
            <w:pPr>
              <w:rPr>
                <w:rFonts w:ascii="Arial" w:hAnsi="Arial" w:cs="Arial"/>
              </w:rPr>
            </w:pPr>
          </w:p>
          <w:p w14:paraId="7E9F0209" w14:textId="77777777" w:rsidR="00ED0863" w:rsidRPr="00ED0863" w:rsidRDefault="00ED0863" w:rsidP="00A72A50">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E0A7B" w14:textId="77777777" w:rsidR="00ED0863" w:rsidRPr="00ED0863" w:rsidRDefault="00ED0863" w:rsidP="00A72A50">
            <w:pPr>
              <w:rPr>
                <w:rFonts w:ascii="Arial" w:hAnsi="Arial" w:cs="Arial"/>
              </w:rPr>
            </w:pPr>
            <w:r w:rsidRPr="00ED0863">
              <w:rPr>
                <w:rFonts w:ascii="Arial" w:hAnsi="Arial" w:cs="Arial"/>
                <w:b/>
                <w:bCs/>
              </w:rPr>
              <w:t>Completamente Logrado (100%)</w:t>
            </w:r>
          </w:p>
          <w:p w14:paraId="5C84EA39" w14:textId="77777777" w:rsidR="00ED0863" w:rsidRPr="00ED0863" w:rsidRDefault="00ED0863" w:rsidP="00A72A50">
            <w:pPr>
              <w:rPr>
                <w:rFonts w:ascii="Arial" w:hAnsi="Arial" w:cs="Arial"/>
              </w:rPr>
            </w:pPr>
          </w:p>
          <w:p w14:paraId="721A68DE" w14:textId="77777777" w:rsidR="00ED0863" w:rsidRPr="00ED0863" w:rsidRDefault="00ED0863" w:rsidP="00A72A50">
            <w:pPr>
              <w:rPr>
                <w:rFonts w:ascii="Arial" w:hAnsi="Arial" w:cs="Arial"/>
              </w:rPr>
            </w:pPr>
          </w:p>
        </w:tc>
        <w:tc>
          <w:tcPr>
            <w:tcW w:w="4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5F685" w14:textId="77777777" w:rsidR="00ED0863" w:rsidRPr="00ED0863" w:rsidRDefault="00ED0863" w:rsidP="00A72A50">
            <w:pPr>
              <w:rPr>
                <w:rFonts w:ascii="Arial" w:hAnsi="Arial" w:cs="Arial"/>
              </w:rPr>
            </w:pPr>
            <w:r w:rsidRPr="00ED0863">
              <w:rPr>
                <w:rFonts w:ascii="Arial" w:hAnsi="Arial" w:cs="Arial"/>
              </w:rPr>
              <w:t xml:space="preserve">Cumple de forma estricta con todas las secciones de la plantilla de la Escuela de Informática. </w:t>
            </w:r>
          </w:p>
          <w:p w14:paraId="033F3F7C" w14:textId="77777777" w:rsidR="00ED0863" w:rsidRPr="00ED0863" w:rsidRDefault="00ED0863" w:rsidP="00A72A50">
            <w:pPr>
              <w:rPr>
                <w:rFonts w:ascii="Arial" w:hAnsi="Arial" w:cs="Arial"/>
              </w:rPr>
            </w:pPr>
          </w:p>
        </w:tc>
      </w:tr>
      <w:tr w:rsidR="00ED0863" w:rsidRPr="006966C8" w14:paraId="4BF59930" w14:textId="77777777" w:rsidTr="00ED0863">
        <w:trPr>
          <w:tblCellSpacing w:w="15" w:type="dxa"/>
        </w:trPr>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7B932" w14:textId="77777777" w:rsidR="00ED0863" w:rsidRPr="00ED0863" w:rsidRDefault="00ED0863" w:rsidP="00A72A50">
            <w:pPr>
              <w:rPr>
                <w:rFonts w:ascii="Arial" w:hAnsi="Arial" w:cs="Arial"/>
              </w:rPr>
            </w:pPr>
            <w:r w:rsidRPr="00ED0863">
              <w:rPr>
                <w:rFonts w:ascii="Arial" w:hAnsi="Arial" w:cs="Arial"/>
                <w:b/>
                <w:bCs/>
              </w:rPr>
              <w:t>11. Indicadores de calidad (20%)</w:t>
            </w:r>
          </w:p>
          <w:p w14:paraId="58389FCF" w14:textId="77777777" w:rsidR="00ED0863" w:rsidRPr="00ED0863" w:rsidRDefault="00ED0863" w:rsidP="00A72A50">
            <w:pPr>
              <w:rPr>
                <w:rFonts w:ascii="Arial" w:hAnsi="Arial" w:cs="Arial"/>
              </w:rPr>
            </w:pPr>
          </w:p>
          <w:p w14:paraId="0F57B094" w14:textId="77777777" w:rsidR="00ED0863" w:rsidRPr="00ED0863" w:rsidRDefault="00ED0863" w:rsidP="00A72A50">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DD237" w14:textId="77777777" w:rsidR="00ED0863" w:rsidRPr="00ED0863" w:rsidRDefault="00ED0863" w:rsidP="00A72A50">
            <w:pPr>
              <w:rPr>
                <w:rFonts w:ascii="Arial" w:hAnsi="Arial" w:cs="Arial"/>
              </w:rPr>
            </w:pPr>
            <w:r w:rsidRPr="00ED0863">
              <w:rPr>
                <w:rFonts w:ascii="Arial" w:hAnsi="Arial" w:cs="Arial"/>
                <w:b/>
                <w:bCs/>
              </w:rPr>
              <w:t>Completamente Logrado (100%)</w:t>
            </w:r>
          </w:p>
          <w:p w14:paraId="3D166784" w14:textId="77777777" w:rsidR="00ED0863" w:rsidRPr="00ED0863" w:rsidRDefault="00ED0863" w:rsidP="00A72A50">
            <w:pPr>
              <w:rPr>
                <w:rFonts w:ascii="Arial" w:hAnsi="Arial" w:cs="Arial"/>
              </w:rPr>
            </w:pPr>
          </w:p>
          <w:p w14:paraId="1F8DFD22" w14:textId="77777777" w:rsidR="00ED0863" w:rsidRPr="00ED0863" w:rsidRDefault="00ED0863" w:rsidP="00A72A50">
            <w:pPr>
              <w:rPr>
                <w:rFonts w:ascii="Arial" w:hAnsi="Arial" w:cs="Arial"/>
              </w:rPr>
            </w:pPr>
          </w:p>
        </w:tc>
        <w:tc>
          <w:tcPr>
            <w:tcW w:w="4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4D473" w14:textId="77777777" w:rsidR="00ED0863" w:rsidRPr="00ED0863" w:rsidRDefault="00ED0863" w:rsidP="00A72A50">
            <w:pPr>
              <w:rPr>
                <w:rFonts w:ascii="Arial" w:hAnsi="Arial" w:cs="Arial"/>
              </w:rPr>
            </w:pPr>
            <w:r w:rsidRPr="00ED0863">
              <w:rPr>
                <w:rFonts w:ascii="Arial" w:hAnsi="Arial" w:cs="Arial"/>
              </w:rPr>
              <w:t xml:space="preserve">Cumple el 100% de los indicadores de calidad disciplinarios detallados en el Anexo 1. </w:t>
            </w:r>
          </w:p>
          <w:p w14:paraId="76C7041C" w14:textId="77777777" w:rsidR="00ED0863" w:rsidRPr="00ED0863" w:rsidRDefault="00ED0863" w:rsidP="00A72A50">
            <w:pPr>
              <w:rPr>
                <w:rFonts w:ascii="Arial" w:hAnsi="Arial" w:cs="Arial"/>
              </w:rPr>
            </w:pPr>
          </w:p>
        </w:tc>
      </w:tr>
      <w:tr w:rsidR="00ED0863" w:rsidRPr="006966C8" w14:paraId="5F39E3AD" w14:textId="77777777" w:rsidTr="00ED0863">
        <w:trPr>
          <w:tblCellSpacing w:w="15" w:type="dxa"/>
        </w:trPr>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29963" w14:textId="77777777" w:rsidR="00ED0863" w:rsidRPr="00ED0863" w:rsidRDefault="00ED0863" w:rsidP="00A72A50">
            <w:pPr>
              <w:rPr>
                <w:rFonts w:ascii="Arial" w:hAnsi="Arial" w:cs="Arial"/>
              </w:rPr>
            </w:pPr>
            <w:r w:rsidRPr="00ED0863">
              <w:rPr>
                <w:rFonts w:ascii="Arial" w:hAnsi="Arial" w:cs="Arial"/>
                <w:b/>
                <w:bCs/>
              </w:rPr>
              <w:t>12. Textos en inglés (10%)</w:t>
            </w:r>
          </w:p>
          <w:p w14:paraId="06C3215E" w14:textId="77777777" w:rsidR="00ED0863" w:rsidRPr="00ED0863" w:rsidRDefault="00ED0863" w:rsidP="00A72A50">
            <w:pPr>
              <w:rPr>
                <w:rFonts w:ascii="Arial" w:hAnsi="Arial" w:cs="Arial"/>
              </w:rPr>
            </w:pPr>
          </w:p>
          <w:p w14:paraId="06E3C1AF" w14:textId="77777777" w:rsidR="00ED0863" w:rsidRPr="00ED0863" w:rsidRDefault="00ED0863" w:rsidP="00A72A50">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A0254" w14:textId="77777777" w:rsidR="00ED0863" w:rsidRPr="00ED0863" w:rsidRDefault="00ED0863" w:rsidP="00A72A50">
            <w:pPr>
              <w:rPr>
                <w:rFonts w:ascii="Arial" w:hAnsi="Arial" w:cs="Arial"/>
              </w:rPr>
            </w:pPr>
            <w:r w:rsidRPr="00ED0863">
              <w:rPr>
                <w:rFonts w:ascii="Arial" w:hAnsi="Arial" w:cs="Arial"/>
                <w:b/>
                <w:bCs/>
              </w:rPr>
              <w:t>Completamente Logrado (100%)</w:t>
            </w:r>
          </w:p>
          <w:p w14:paraId="4B8853B7" w14:textId="77777777" w:rsidR="00ED0863" w:rsidRPr="00ED0863" w:rsidRDefault="00ED0863" w:rsidP="00A72A50">
            <w:pPr>
              <w:rPr>
                <w:rFonts w:ascii="Arial" w:hAnsi="Arial" w:cs="Arial"/>
              </w:rPr>
            </w:pPr>
          </w:p>
          <w:p w14:paraId="48006F58" w14:textId="77777777" w:rsidR="00ED0863" w:rsidRPr="00ED0863" w:rsidRDefault="00ED0863" w:rsidP="00A72A50">
            <w:pPr>
              <w:rPr>
                <w:rFonts w:ascii="Arial" w:hAnsi="Arial" w:cs="Arial"/>
              </w:rPr>
            </w:pPr>
          </w:p>
        </w:tc>
        <w:tc>
          <w:tcPr>
            <w:tcW w:w="4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C50F8" w14:textId="77777777" w:rsidR="00ED0863" w:rsidRPr="00ED0863" w:rsidRDefault="00ED0863" w:rsidP="00A72A50">
            <w:pPr>
              <w:rPr>
                <w:rFonts w:ascii="Arial" w:hAnsi="Arial" w:cs="Arial"/>
              </w:rPr>
            </w:pPr>
            <w:r w:rsidRPr="00ED0863">
              <w:rPr>
                <w:rFonts w:ascii="Arial" w:hAnsi="Arial" w:cs="Arial"/>
              </w:rPr>
              <w:t xml:space="preserve">Abstract bilingüe, conclusión y reflexión personal en inglés con vocabulario técnico formal. </w:t>
            </w:r>
          </w:p>
          <w:p w14:paraId="7A7B174D" w14:textId="77777777" w:rsidR="00ED0863" w:rsidRPr="00ED0863" w:rsidRDefault="00ED0863" w:rsidP="00A72A50">
            <w:pPr>
              <w:rPr>
                <w:rFonts w:ascii="Arial" w:hAnsi="Arial" w:cs="Arial"/>
              </w:rPr>
            </w:pPr>
          </w:p>
        </w:tc>
      </w:tr>
    </w:tbl>
    <w:p w14:paraId="46E0A6AD" w14:textId="4AE043AE" w:rsidR="00ED0863" w:rsidRDefault="00ED0863">
      <w:pPr>
        <w:rPr>
          <w:rFonts w:ascii="Arial" w:hAnsi="Arial" w:cs="Arial"/>
        </w:rPr>
      </w:pPr>
    </w:p>
    <w:p w14:paraId="559974AD" w14:textId="77777777" w:rsidR="00340DFD" w:rsidRDefault="00340DFD" w:rsidP="00323B68">
      <w:pPr>
        <w:rPr>
          <w:rFonts w:ascii="Arial" w:hAnsi="Arial" w:cs="Arial"/>
        </w:rPr>
      </w:pPr>
    </w:p>
    <w:p w14:paraId="45DCB3F7" w14:textId="77777777" w:rsidR="00323B68" w:rsidRPr="00340DFD" w:rsidRDefault="00323B68" w:rsidP="00323B68">
      <w:pPr>
        <w:rPr>
          <w:rFonts w:ascii="Arial" w:hAnsi="Arial" w:cs="Arial"/>
        </w:rPr>
      </w:pPr>
    </w:p>
    <w:p w14:paraId="3EF0DA88" w14:textId="77777777" w:rsidR="00323B68" w:rsidRPr="00ED0863" w:rsidRDefault="00323B68" w:rsidP="00340DFD">
      <w:pPr>
        <w:pStyle w:val="Ttulo2"/>
      </w:pPr>
    </w:p>
    <w:p w14:paraId="38FC580B" w14:textId="417498BD" w:rsidR="00323B68" w:rsidRPr="00ED0863" w:rsidRDefault="00323B68" w:rsidP="00340DFD">
      <w:pPr>
        <w:pStyle w:val="Ttulo2"/>
      </w:pPr>
      <w:bookmarkStart w:id="15" w:name="_Toc239965920"/>
      <w:r w:rsidRPr="00ED0863">
        <w:t>Reflexión de Autoevaluación</w:t>
      </w:r>
      <w:bookmarkEnd w:id="15"/>
    </w:p>
    <w:p w14:paraId="45D7C748" w14:textId="1BC7E32D" w:rsidR="00323B68" w:rsidRPr="00340DFD" w:rsidRDefault="00323B68" w:rsidP="00323B68">
      <w:pPr>
        <w:numPr>
          <w:ilvl w:val="0"/>
          <w:numId w:val="11"/>
        </w:numPr>
        <w:rPr>
          <w:rFonts w:ascii="Arial" w:hAnsi="Arial" w:cs="Arial"/>
        </w:rPr>
      </w:pPr>
      <w:r w:rsidRPr="00340DFD">
        <w:rPr>
          <w:rFonts w:ascii="Arial" w:hAnsi="Arial" w:cs="Arial"/>
          <w:b/>
          <w:bCs/>
        </w:rPr>
        <w:t>Aspectos Logrados (Fortalezas Técnicas):</w:t>
      </w:r>
    </w:p>
    <w:p w14:paraId="11EFC2B5" w14:textId="015E60E6" w:rsidR="00323B68" w:rsidRPr="00340DFD" w:rsidRDefault="00323B68" w:rsidP="00323B68">
      <w:pPr>
        <w:numPr>
          <w:ilvl w:val="1"/>
          <w:numId w:val="11"/>
        </w:numPr>
        <w:rPr>
          <w:rFonts w:ascii="Arial" w:hAnsi="Arial" w:cs="Arial"/>
        </w:rPr>
      </w:pPr>
      <w:r w:rsidRPr="00340DFD">
        <w:rPr>
          <w:rFonts w:ascii="Arial" w:hAnsi="Arial" w:cs="Arial"/>
          <w:i/>
          <w:iCs/>
        </w:rPr>
        <w:t>Arquitectura Offline-First estructurada:</w:t>
      </w:r>
      <w:r w:rsidRPr="00340DFD">
        <w:rPr>
          <w:rFonts w:ascii="Arial" w:hAnsi="Arial" w:cs="Arial"/>
        </w:rPr>
        <w:t xml:space="preserve"> Se diseñó un modelo dual de datos con almacenamiento en SQLite local y sincronización asíncrona hacia Firestore, independizando la experiencia de aprendizaje del acceso a internet. </w:t>
      </w:r>
    </w:p>
    <w:p w14:paraId="3B078EB1" w14:textId="2400E3A3" w:rsidR="00323B68" w:rsidRPr="00340DFD" w:rsidRDefault="00323B68" w:rsidP="00323B68">
      <w:pPr>
        <w:numPr>
          <w:ilvl w:val="1"/>
          <w:numId w:val="11"/>
        </w:numPr>
        <w:rPr>
          <w:rFonts w:ascii="Arial" w:hAnsi="Arial" w:cs="Arial"/>
        </w:rPr>
      </w:pPr>
      <w:r w:rsidRPr="00340DFD">
        <w:rPr>
          <w:rFonts w:ascii="Arial" w:hAnsi="Arial" w:cs="Arial"/>
          <w:i/>
          <w:iCs/>
        </w:rPr>
        <w:t>Accesibilidad Cognitiva Estricta:</w:t>
      </w:r>
      <w:r w:rsidRPr="00340DFD">
        <w:rPr>
          <w:rFonts w:ascii="Arial" w:hAnsi="Arial" w:cs="Arial"/>
        </w:rPr>
        <w:t xml:space="preserve"> Se definió una experiencia con 0% de texto funcional para el estudiante, asegurando la autonomía de niños en etapa prelectora mediante síntesis de voz (TTS). </w:t>
      </w:r>
    </w:p>
    <w:p w14:paraId="2C9E94B2" w14:textId="14D7A901" w:rsidR="00323B68" w:rsidRPr="00340DFD" w:rsidRDefault="00323B68" w:rsidP="00323B68">
      <w:pPr>
        <w:numPr>
          <w:ilvl w:val="1"/>
          <w:numId w:val="11"/>
        </w:numPr>
        <w:rPr>
          <w:rFonts w:ascii="Arial" w:hAnsi="Arial" w:cs="Arial"/>
        </w:rPr>
      </w:pPr>
      <w:r w:rsidRPr="00340DFD">
        <w:rPr>
          <w:rFonts w:ascii="Arial" w:hAnsi="Arial" w:cs="Arial"/>
          <w:i/>
          <w:iCs/>
        </w:rPr>
        <w:t>Planificación Rigurosa por Entregables:</w:t>
      </w:r>
      <w:r w:rsidRPr="00340DFD">
        <w:rPr>
          <w:rFonts w:ascii="Arial" w:hAnsi="Arial" w:cs="Arial"/>
        </w:rPr>
        <w:t xml:space="preserve"> Se sustituyó la lista plana de tareas por una EDT de 3 niveles gobernada por la Regla del 100%, cuantificada en 280 Horas-Hombre y controlada mediante Jira y tablero Kanban. </w:t>
      </w:r>
    </w:p>
    <w:p w14:paraId="5ABB3825" w14:textId="77777777" w:rsidR="00323B68" w:rsidRPr="00340DFD" w:rsidRDefault="00323B68" w:rsidP="00323B68">
      <w:pPr>
        <w:numPr>
          <w:ilvl w:val="1"/>
          <w:numId w:val="11"/>
        </w:numPr>
        <w:rPr>
          <w:rFonts w:ascii="Arial" w:hAnsi="Arial" w:cs="Arial"/>
        </w:rPr>
      </w:pPr>
      <w:r w:rsidRPr="00340DFD">
        <w:rPr>
          <w:rFonts w:ascii="Arial" w:hAnsi="Arial" w:cs="Arial"/>
          <w:i/>
          <w:iCs/>
        </w:rPr>
        <w:t>Sustento Académico y Validación Institucional:</w:t>
      </w:r>
      <w:r w:rsidRPr="00340DFD">
        <w:rPr>
          <w:rFonts w:ascii="Arial" w:hAnsi="Arial" w:cs="Arial"/>
        </w:rPr>
        <w:t xml:space="preserve"> Se fundamentó el problema con fuentes formales APA 6 (UNICEF, SciELO) y se incorporó como contraparte real a la dirección del centro IPEI de San Bernardo. </w:t>
      </w:r>
    </w:p>
    <w:p w14:paraId="5B65C838" w14:textId="77777777" w:rsidR="00323B68" w:rsidRPr="00340DFD" w:rsidRDefault="00323B68" w:rsidP="00323B68">
      <w:pPr>
        <w:rPr>
          <w:rFonts w:ascii="Arial" w:hAnsi="Arial" w:cs="Arial"/>
        </w:rPr>
      </w:pPr>
    </w:p>
    <w:p w14:paraId="6ABEF1F2" w14:textId="77777777" w:rsidR="00323B68" w:rsidRPr="00340DFD" w:rsidRDefault="00323B68" w:rsidP="00323B68">
      <w:pPr>
        <w:numPr>
          <w:ilvl w:val="0"/>
          <w:numId w:val="11"/>
        </w:numPr>
        <w:rPr>
          <w:rFonts w:ascii="Arial" w:hAnsi="Arial" w:cs="Arial"/>
        </w:rPr>
      </w:pPr>
      <w:r w:rsidRPr="00340DFD">
        <w:rPr>
          <w:rFonts w:ascii="Arial" w:hAnsi="Arial" w:cs="Arial"/>
          <w:b/>
          <w:bCs/>
        </w:rPr>
        <w:t>Aspectos por Mejorar y Ajustes Realizados para Nivel Óptimo:</w:t>
      </w:r>
    </w:p>
    <w:p w14:paraId="3A54B671" w14:textId="307B394C" w:rsidR="00323B68" w:rsidRPr="00340DFD" w:rsidRDefault="00323B68" w:rsidP="00323B68">
      <w:pPr>
        <w:rPr>
          <w:rFonts w:ascii="Arial" w:hAnsi="Arial" w:cs="Arial"/>
        </w:rPr>
      </w:pPr>
    </w:p>
    <w:p w14:paraId="5EE7EB9C" w14:textId="77777777" w:rsidR="00323B68" w:rsidRPr="00340DFD" w:rsidRDefault="00323B68" w:rsidP="00323B68">
      <w:pPr>
        <w:numPr>
          <w:ilvl w:val="1"/>
          <w:numId w:val="11"/>
        </w:numPr>
        <w:rPr>
          <w:rFonts w:ascii="Arial" w:hAnsi="Arial" w:cs="Arial"/>
        </w:rPr>
      </w:pPr>
      <w:r w:rsidRPr="00340DFD">
        <w:rPr>
          <w:rFonts w:ascii="Arial" w:hAnsi="Arial" w:cs="Arial"/>
          <w:i/>
          <w:iCs/>
        </w:rPr>
        <w:t>Ajuste 1 (Verbos de Objetivos):</w:t>
      </w:r>
      <w:r w:rsidRPr="00340DFD">
        <w:rPr>
          <w:rFonts w:ascii="Arial" w:hAnsi="Arial" w:cs="Arial"/>
        </w:rPr>
        <w:t xml:space="preserve"> Se ajustó el objetivo 3 eliminando tecnicismos y verbos imprecisos, reemplazándolo por «Estructurar un sistema de almacenamiento de datos local y remoto...». </w:t>
      </w:r>
    </w:p>
    <w:p w14:paraId="0246A25B" w14:textId="77777777" w:rsidR="00323B68" w:rsidRPr="00340DFD" w:rsidRDefault="00323B68" w:rsidP="00323B68">
      <w:pPr>
        <w:rPr>
          <w:rFonts w:ascii="Arial" w:hAnsi="Arial" w:cs="Arial"/>
        </w:rPr>
      </w:pPr>
    </w:p>
    <w:p w14:paraId="6ACF3900" w14:textId="77777777" w:rsidR="00323B68" w:rsidRPr="00340DFD" w:rsidRDefault="00323B68" w:rsidP="00323B68">
      <w:pPr>
        <w:numPr>
          <w:ilvl w:val="1"/>
          <w:numId w:val="11"/>
        </w:numPr>
        <w:rPr>
          <w:rFonts w:ascii="Arial" w:hAnsi="Arial" w:cs="Arial"/>
        </w:rPr>
      </w:pPr>
      <w:r w:rsidRPr="00340DFD">
        <w:rPr>
          <w:rFonts w:ascii="Arial" w:hAnsi="Arial" w:cs="Arial"/>
          <w:i/>
          <w:iCs/>
        </w:rPr>
        <w:t>Ajuste 2 (Disciplina de Calidad):</w:t>
      </w:r>
      <w:r w:rsidRPr="00340DFD">
        <w:rPr>
          <w:rFonts w:ascii="Arial" w:hAnsi="Arial" w:cs="Arial"/>
        </w:rPr>
        <w:t xml:space="preserve"> Se corrigió la separación tradicional del testing al final del cronograma, integrando Test-Driven Development (TDD) en cada componente antes de codificar la lógica funcional. </w:t>
      </w:r>
    </w:p>
    <w:p w14:paraId="2ACA9AD5" w14:textId="77777777" w:rsidR="00323B68" w:rsidRPr="00340DFD" w:rsidRDefault="00323B68" w:rsidP="00323B68">
      <w:pPr>
        <w:rPr>
          <w:rFonts w:ascii="Arial" w:hAnsi="Arial" w:cs="Arial"/>
        </w:rPr>
      </w:pPr>
    </w:p>
    <w:p w14:paraId="2F31157D" w14:textId="51938E27" w:rsidR="00323B68" w:rsidRDefault="00323B68" w:rsidP="00323B68">
      <w:pPr>
        <w:numPr>
          <w:ilvl w:val="1"/>
          <w:numId w:val="11"/>
        </w:numPr>
        <w:rPr>
          <w:rFonts w:ascii="Arial" w:hAnsi="Arial" w:cs="Arial"/>
        </w:rPr>
      </w:pPr>
      <w:r w:rsidRPr="00340DFD">
        <w:rPr>
          <w:rFonts w:ascii="Arial" w:hAnsi="Arial" w:cs="Arial"/>
          <w:i/>
          <w:iCs/>
        </w:rPr>
        <w:t>Ajuste 3 (Riesgo de Memoria):</w:t>
      </w:r>
      <w:r w:rsidRPr="00340DFD">
        <w:rPr>
          <w:rFonts w:ascii="Arial" w:hAnsi="Arial" w:cs="Arial"/>
        </w:rPr>
        <w:t xml:space="preserve"> Se formalizó una restricción técnica cuantitativa (consumo de RAM &lt;150 MB) con perfilado mediante Flutter DevTools para dispositivos Android de baja gama. </w:t>
      </w:r>
    </w:p>
    <w:p w14:paraId="7CD33ECB" w14:textId="77777777" w:rsidR="00340DFD" w:rsidRDefault="00340DFD" w:rsidP="00340DFD">
      <w:pPr>
        <w:pStyle w:val="Prrafodelista"/>
        <w:rPr>
          <w:rFonts w:ascii="Arial" w:hAnsi="Arial" w:cs="Arial"/>
        </w:rPr>
      </w:pPr>
    </w:p>
    <w:p w14:paraId="4F1CF2EC" w14:textId="77777777" w:rsidR="00340DFD" w:rsidRPr="00340DFD" w:rsidRDefault="00340DFD" w:rsidP="00340DFD">
      <w:pPr>
        <w:pStyle w:val="Ttulo2"/>
      </w:pPr>
      <w:bookmarkStart w:id="16" w:name="_Toc239965921"/>
      <w:r w:rsidRPr="00340DFD">
        <w:t>Referencias Bibliográficas</w:t>
      </w:r>
      <w:bookmarkEnd w:id="16"/>
    </w:p>
    <w:p w14:paraId="24A02745" w14:textId="77777777" w:rsidR="00340DFD" w:rsidRPr="00340DFD" w:rsidRDefault="00340DFD" w:rsidP="00340DFD">
      <w:pPr>
        <w:numPr>
          <w:ilvl w:val="0"/>
          <w:numId w:val="10"/>
        </w:numPr>
        <w:rPr>
          <w:rFonts w:ascii="Arial" w:hAnsi="Arial" w:cs="Arial"/>
        </w:rPr>
      </w:pPr>
      <w:r w:rsidRPr="00340DFD">
        <w:rPr>
          <w:rFonts w:ascii="Arial" w:hAnsi="Arial" w:cs="Arial"/>
        </w:rPr>
        <w:t xml:space="preserve">Agencia de Calidad de la Educación. (2023). </w:t>
      </w:r>
      <w:r w:rsidRPr="00340DFD">
        <w:rPr>
          <w:rFonts w:ascii="Arial" w:hAnsi="Arial" w:cs="Arial"/>
          <w:i/>
          <w:iCs/>
        </w:rPr>
        <w:t>Informe Nacional del Diagnóstico Integral de Aprendizajes (DIA)</w:t>
      </w:r>
      <w:r w:rsidRPr="00340DFD">
        <w:rPr>
          <w:rFonts w:ascii="Arial" w:hAnsi="Arial" w:cs="Arial"/>
        </w:rPr>
        <w:t xml:space="preserve">. Santiago de Chile: Ministerio de Educación. </w:t>
      </w:r>
    </w:p>
    <w:p w14:paraId="2F0F4C3F" w14:textId="77777777" w:rsidR="00340DFD" w:rsidRPr="00340DFD" w:rsidRDefault="00340DFD" w:rsidP="00340DFD">
      <w:pPr>
        <w:numPr>
          <w:ilvl w:val="0"/>
          <w:numId w:val="10"/>
        </w:numPr>
        <w:rPr>
          <w:rFonts w:ascii="Arial" w:hAnsi="Arial" w:cs="Arial"/>
        </w:rPr>
      </w:pPr>
      <w:r w:rsidRPr="00340DFD">
        <w:rPr>
          <w:rFonts w:ascii="Arial" w:hAnsi="Arial" w:cs="Arial"/>
          <w:i/>
          <w:iCs/>
        </w:rPr>
        <w:t>Estudios Pedagógicos</w:t>
      </w:r>
      <w:r w:rsidRPr="00340DFD">
        <w:rPr>
          <w:rFonts w:ascii="Arial" w:hAnsi="Arial" w:cs="Arial"/>
        </w:rPr>
        <w:t xml:space="preserve">. (2021). Mediación tecnológica en el proceso formativo inicial: desafíos y oportunidades. </w:t>
      </w:r>
      <w:r w:rsidRPr="00340DFD">
        <w:rPr>
          <w:rFonts w:ascii="Arial" w:hAnsi="Arial" w:cs="Arial"/>
          <w:i/>
          <w:iCs/>
        </w:rPr>
        <w:t>Estudios Pedagógicos (Valdivia)</w:t>
      </w:r>
      <w:r w:rsidRPr="00340DFD">
        <w:rPr>
          <w:rFonts w:ascii="Arial" w:hAnsi="Arial" w:cs="Arial"/>
        </w:rPr>
        <w:t xml:space="preserve">, 47(2), 28-45. Recuperado de </w:t>
      </w:r>
      <w:hyperlink r:id="rId7" w:tgtFrame="_blank" w:history="1">
        <w:r w:rsidRPr="00340DFD">
          <w:rPr>
            <w:rStyle w:val="Hipervnculo"/>
            <w:rFonts w:ascii="Arial" w:hAnsi="Arial" w:cs="Arial"/>
          </w:rPr>
          <w:t>https://www.scielo.cl/scielo.php?script=sci_arttext&amp;pid=S0718-97292021000200028</w:t>
        </w:r>
      </w:hyperlink>
    </w:p>
    <w:p w14:paraId="78ECDFFB" w14:textId="77777777" w:rsidR="00340DFD" w:rsidRPr="00340DFD" w:rsidRDefault="00340DFD" w:rsidP="00340DFD">
      <w:pPr>
        <w:numPr>
          <w:ilvl w:val="0"/>
          <w:numId w:val="10"/>
        </w:numPr>
        <w:rPr>
          <w:rFonts w:ascii="Arial" w:hAnsi="Arial" w:cs="Arial"/>
        </w:rPr>
      </w:pPr>
      <w:r w:rsidRPr="00340DFD">
        <w:rPr>
          <w:rFonts w:ascii="Arial" w:hAnsi="Arial" w:cs="Arial"/>
        </w:rPr>
        <w:t xml:space="preserve">UNICEF Chile. (2020). </w:t>
      </w:r>
      <w:r w:rsidRPr="00340DFD">
        <w:rPr>
          <w:rFonts w:ascii="Arial" w:hAnsi="Arial" w:cs="Arial"/>
          <w:i/>
          <w:iCs/>
        </w:rPr>
        <w:t>Informe de UNICEF en Chile revela importantes desigualdades que impactan a niños, niñas y adolescentes</w:t>
      </w:r>
      <w:r w:rsidRPr="00340DFD">
        <w:rPr>
          <w:rFonts w:ascii="Arial" w:hAnsi="Arial" w:cs="Arial"/>
        </w:rPr>
        <w:t xml:space="preserve">. Santiago: Fondo de las Naciones Unidas para la Infancia. Recuperado de </w:t>
      </w:r>
      <w:hyperlink r:id="rId8" w:tgtFrame="_blank" w:history="1">
        <w:r w:rsidRPr="00340DFD">
          <w:rPr>
            <w:rStyle w:val="Hipervnculo"/>
            <w:rFonts w:ascii="Arial" w:hAnsi="Arial" w:cs="Arial"/>
          </w:rPr>
          <w:t>https://www.unicef.org/chile/comunicados-prensa/informe-de-unicef-en-chile-revela-importantes-desigualdades-que-impactan-niños</w:t>
        </w:r>
      </w:hyperlink>
    </w:p>
    <w:p w14:paraId="190C02C7" w14:textId="77777777" w:rsidR="00340DFD" w:rsidRPr="00340DFD" w:rsidRDefault="00340DFD" w:rsidP="00340DFD">
      <w:pPr>
        <w:ind w:left="1440"/>
        <w:rPr>
          <w:rFonts w:ascii="Arial" w:hAnsi="Arial" w:cs="Arial"/>
        </w:rPr>
      </w:pPr>
    </w:p>
    <w:sectPr w:rsidR="00340DFD" w:rsidRPr="00340DF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3635C"/>
    <w:multiLevelType w:val="multilevel"/>
    <w:tmpl w:val="1BA2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C3082"/>
    <w:multiLevelType w:val="multilevel"/>
    <w:tmpl w:val="340E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443DB"/>
    <w:multiLevelType w:val="multilevel"/>
    <w:tmpl w:val="CE8A1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41817"/>
    <w:multiLevelType w:val="multilevel"/>
    <w:tmpl w:val="AFAE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D5FFC"/>
    <w:multiLevelType w:val="multilevel"/>
    <w:tmpl w:val="3F94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45E19"/>
    <w:multiLevelType w:val="multilevel"/>
    <w:tmpl w:val="834E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F266C"/>
    <w:multiLevelType w:val="multilevel"/>
    <w:tmpl w:val="5E925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44FA1"/>
    <w:multiLevelType w:val="multilevel"/>
    <w:tmpl w:val="4ECA1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B6BAA"/>
    <w:multiLevelType w:val="multilevel"/>
    <w:tmpl w:val="3F88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6D7D53"/>
    <w:multiLevelType w:val="multilevel"/>
    <w:tmpl w:val="434888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380F59"/>
    <w:multiLevelType w:val="multilevel"/>
    <w:tmpl w:val="1A92A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912081">
    <w:abstractNumId w:val="5"/>
  </w:num>
  <w:num w:numId="2" w16cid:durableId="697321103">
    <w:abstractNumId w:val="0"/>
  </w:num>
  <w:num w:numId="3" w16cid:durableId="1079912371">
    <w:abstractNumId w:val="3"/>
  </w:num>
  <w:num w:numId="4" w16cid:durableId="747653332">
    <w:abstractNumId w:val="8"/>
  </w:num>
  <w:num w:numId="5" w16cid:durableId="1258292997">
    <w:abstractNumId w:val="2"/>
  </w:num>
  <w:num w:numId="6" w16cid:durableId="1799570407">
    <w:abstractNumId w:val="9"/>
  </w:num>
  <w:num w:numId="7" w16cid:durableId="2070573641">
    <w:abstractNumId w:val="6"/>
  </w:num>
  <w:num w:numId="8" w16cid:durableId="1028532908">
    <w:abstractNumId w:val="1"/>
  </w:num>
  <w:num w:numId="9" w16cid:durableId="1677423414">
    <w:abstractNumId w:val="7"/>
  </w:num>
  <w:num w:numId="10" w16cid:durableId="757409136">
    <w:abstractNumId w:val="4"/>
  </w:num>
  <w:num w:numId="11" w16cid:durableId="19673465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B68"/>
    <w:rsid w:val="000959B3"/>
    <w:rsid w:val="00305A59"/>
    <w:rsid w:val="00323B68"/>
    <w:rsid w:val="00340DFD"/>
    <w:rsid w:val="004B0EAE"/>
    <w:rsid w:val="00ED086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491CE"/>
  <w15:chartTrackingRefBased/>
  <w15:docId w15:val="{1E6DC5CC-8911-4095-BDA3-0846E5576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3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23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3B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3B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3B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3B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3B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3B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3B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3B6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23B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3B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3B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3B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3B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3B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3B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3B68"/>
    <w:rPr>
      <w:rFonts w:eastAsiaTheme="majorEastAsia" w:cstheme="majorBidi"/>
      <w:color w:val="272727" w:themeColor="text1" w:themeTint="D8"/>
    </w:rPr>
  </w:style>
  <w:style w:type="paragraph" w:styleId="Ttulo">
    <w:name w:val="Title"/>
    <w:basedOn w:val="Normal"/>
    <w:next w:val="Normal"/>
    <w:link w:val="TtuloCar"/>
    <w:uiPriority w:val="10"/>
    <w:qFormat/>
    <w:rsid w:val="00323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3B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3B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3B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3B68"/>
    <w:pPr>
      <w:spacing w:before="160"/>
      <w:jc w:val="center"/>
    </w:pPr>
    <w:rPr>
      <w:i/>
      <w:iCs/>
      <w:color w:val="404040" w:themeColor="text1" w:themeTint="BF"/>
    </w:rPr>
  </w:style>
  <w:style w:type="character" w:customStyle="1" w:styleId="CitaCar">
    <w:name w:val="Cita Car"/>
    <w:basedOn w:val="Fuentedeprrafopredeter"/>
    <w:link w:val="Cita"/>
    <w:uiPriority w:val="29"/>
    <w:rsid w:val="00323B68"/>
    <w:rPr>
      <w:i/>
      <w:iCs/>
      <w:color w:val="404040" w:themeColor="text1" w:themeTint="BF"/>
    </w:rPr>
  </w:style>
  <w:style w:type="paragraph" w:styleId="Prrafodelista">
    <w:name w:val="List Paragraph"/>
    <w:basedOn w:val="Normal"/>
    <w:uiPriority w:val="34"/>
    <w:qFormat/>
    <w:rsid w:val="00323B68"/>
    <w:pPr>
      <w:ind w:left="720"/>
      <w:contextualSpacing/>
    </w:pPr>
  </w:style>
  <w:style w:type="character" w:styleId="nfasisintenso">
    <w:name w:val="Intense Emphasis"/>
    <w:basedOn w:val="Fuentedeprrafopredeter"/>
    <w:uiPriority w:val="21"/>
    <w:qFormat/>
    <w:rsid w:val="00323B68"/>
    <w:rPr>
      <w:i/>
      <w:iCs/>
      <w:color w:val="0F4761" w:themeColor="accent1" w:themeShade="BF"/>
    </w:rPr>
  </w:style>
  <w:style w:type="paragraph" w:styleId="Citadestacada">
    <w:name w:val="Intense Quote"/>
    <w:basedOn w:val="Normal"/>
    <w:next w:val="Normal"/>
    <w:link w:val="CitadestacadaCar"/>
    <w:uiPriority w:val="30"/>
    <w:qFormat/>
    <w:rsid w:val="00323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3B68"/>
    <w:rPr>
      <w:i/>
      <w:iCs/>
      <w:color w:val="0F4761" w:themeColor="accent1" w:themeShade="BF"/>
    </w:rPr>
  </w:style>
  <w:style w:type="character" w:styleId="Referenciaintensa">
    <w:name w:val="Intense Reference"/>
    <w:basedOn w:val="Fuentedeprrafopredeter"/>
    <w:uiPriority w:val="32"/>
    <w:qFormat/>
    <w:rsid w:val="00323B68"/>
    <w:rPr>
      <w:b/>
      <w:bCs/>
      <w:smallCaps/>
      <w:color w:val="0F4761" w:themeColor="accent1" w:themeShade="BF"/>
      <w:spacing w:val="5"/>
    </w:rPr>
  </w:style>
  <w:style w:type="character" w:styleId="Hipervnculo">
    <w:name w:val="Hyperlink"/>
    <w:basedOn w:val="Fuentedeprrafopredeter"/>
    <w:uiPriority w:val="99"/>
    <w:unhideWhenUsed/>
    <w:rsid w:val="00323B68"/>
    <w:rPr>
      <w:color w:val="467886" w:themeColor="hyperlink"/>
      <w:u w:val="single"/>
    </w:rPr>
  </w:style>
  <w:style w:type="character" w:styleId="Mencinsinresolver">
    <w:name w:val="Unresolved Mention"/>
    <w:basedOn w:val="Fuentedeprrafopredeter"/>
    <w:uiPriority w:val="99"/>
    <w:semiHidden/>
    <w:unhideWhenUsed/>
    <w:rsid w:val="00323B68"/>
    <w:rPr>
      <w:color w:val="605E5C"/>
      <w:shd w:val="clear" w:color="auto" w:fill="E1DFDD"/>
    </w:rPr>
  </w:style>
  <w:style w:type="paragraph" w:styleId="TtuloTDC">
    <w:name w:val="TOC Heading"/>
    <w:basedOn w:val="Ttulo1"/>
    <w:next w:val="Normal"/>
    <w:uiPriority w:val="39"/>
    <w:unhideWhenUsed/>
    <w:qFormat/>
    <w:rsid w:val="00340DFD"/>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340DFD"/>
    <w:pPr>
      <w:spacing w:after="100"/>
    </w:pPr>
  </w:style>
  <w:style w:type="paragraph" w:styleId="TDC2">
    <w:name w:val="toc 2"/>
    <w:basedOn w:val="Normal"/>
    <w:next w:val="Normal"/>
    <w:autoRedefine/>
    <w:uiPriority w:val="39"/>
    <w:unhideWhenUsed/>
    <w:rsid w:val="00340DF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cef.org/chile/comunicados-prensa/informe-de-unicef-en-chile-revela-importantes-desigualdades-que-impactan-ni%C3%B1os" TargetMode="External"/><Relationship Id="rId3" Type="http://schemas.openxmlformats.org/officeDocument/2006/relationships/styles" Target="styles.xml"/><Relationship Id="rId7" Type="http://schemas.openxmlformats.org/officeDocument/2006/relationships/hyperlink" Target="https://www.scielo.cl/scielo.php?script=sci_arttext&amp;pid=S0718-9729202100020002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F6EB5-26DD-424A-8EAC-3D0E5E358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18</Pages>
  <Words>3654</Words>
  <Characters>20103</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Olsjbdd</dc:creator>
  <cp:keywords/>
  <dc:description/>
  <cp:lastModifiedBy>Nico Olsjbdd</cp:lastModifiedBy>
  <cp:revision>3</cp:revision>
  <dcterms:created xsi:type="dcterms:W3CDTF">2026-09-10T22:57:00Z</dcterms:created>
  <dcterms:modified xsi:type="dcterms:W3CDTF">2026-09-10T23:52:00Z</dcterms:modified>
</cp:coreProperties>
</file>