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330"/>
        <w:gridCol w:w="2100"/>
        <w:gridCol w:w="2985"/>
        <w:tblGridChange w:id="0">
          <w:tblGrid>
            <w:gridCol w:w="585"/>
            <w:gridCol w:w="3330"/>
            <w:gridCol w:w="2100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ACTA REUNIÓN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Comité o Grupo: </w:t>
            </w:r>
            <w:r w:rsidDel="00000000" w:rsidR="00000000" w:rsidRPr="00000000">
              <w:rPr>
                <w:rtl w:val="0"/>
              </w:rPr>
              <w:t xml:space="preserve">Planeación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No:</w:t>
            </w:r>
            <w:r w:rsidDel="00000000" w:rsidR="00000000" w:rsidRPr="00000000">
              <w:rPr>
                <w:rtl w:val="0"/>
              </w:rPr>
              <w:t xml:space="preserve"> 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Citada Por: </w:t>
            </w:r>
            <w:r w:rsidDel="00000000" w:rsidR="00000000" w:rsidRPr="00000000">
              <w:rPr>
                <w:rtl w:val="0"/>
              </w:rPr>
              <w:t xml:space="preserve">Lider de planeacion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  <w:t xml:space="preserve">22 de Septiembre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Jose Alejandro Cortazar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Hora: </w:t>
            </w:r>
            <w:r w:rsidDel="00000000" w:rsidR="00000000" w:rsidRPr="00000000">
              <w:rPr>
                <w:rtl w:val="0"/>
              </w:rPr>
              <w:t xml:space="preserve">04:00 pm - 7:00 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Secretario: </w:t>
            </w:r>
            <w:r w:rsidDel="00000000" w:rsidR="00000000" w:rsidRPr="00000000">
              <w:rPr>
                <w:rtl w:val="0"/>
              </w:rPr>
              <w:t xml:space="preserve">Jeison Jara Sastoque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Lugar: </w:t>
            </w:r>
            <w:r w:rsidDel="00000000" w:rsidR="00000000" w:rsidRPr="00000000">
              <w:rPr>
                <w:rtl w:val="0"/>
              </w:rPr>
              <w:t xml:space="preserve">Reunión Virtual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890"/>
        <w:gridCol w:w="2130"/>
        <w:gridCol w:w="2880"/>
        <w:gridCol w:w="1575"/>
        <w:tblGridChange w:id="0">
          <w:tblGrid>
            <w:gridCol w:w="570"/>
            <w:gridCol w:w="1890"/>
            <w:gridCol w:w="2130"/>
            <w:gridCol w:w="288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 Nicolás Mendigaño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bnmendiganom@correo.udistrital.edu.co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66775" cy="2286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Medina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damedinas@correo.udistrial.edu.co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779" cy="38251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79" cy="382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Alejandro Cortazar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jacortazarl@correo.udistrital.edu.co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3438" cy="257175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19678" l="4395" r="0" t="40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8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Jeison Jara Sastoque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jejaras@correo.udistrital,edu.co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66775" cy="304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Discusión general sobre el estado del proyecto, proporcionar una visión más clara sobre este y su futuro para perfeccionar este y ajustar los tiempos de acción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475"/>
        <w:tblGridChange w:id="0">
          <w:tblGrid>
            <w:gridCol w:w="525"/>
            <w:gridCol w:w="8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PUNTOS DE DISCUSIÓN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Discusión de temas a tratar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Discusión sobre problemas presentes y futuros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Rediseño de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al 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reunión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DESARROLLO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completo analiza la situación con el proyecto, todos participan hablando sobre posibles problemas que se puedan generar en el futuro, llevando a cabo una modificación a la base de datos del proyecto, de paso se ajustó el cronograma basado en lo ejercido a lo largo del curso.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dio uso a las las siguientes áreas.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desarrollo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monitorización y control del proyecto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Area de planeacion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calidad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tbl>
    <w:tblPr>
      <w:tblStyle w:val="Table6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85"/>
      <w:gridCol w:w="6615"/>
      <w:tblGridChange w:id="0">
        <w:tblGrid>
          <w:gridCol w:w="2385"/>
          <w:gridCol w:w="661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790575" cy="96719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9671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widowControl w:val="0"/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  <w:t xml:space="preserve"> 1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6">
          <w:pPr>
            <w:widowControl w:val="0"/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CÓDIGO: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SDACT05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REUNIÓN AVANCE PROYECTO</w:t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