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9C30E" w14:textId="687BE5D7" w:rsidR="003F565E" w:rsidRPr="00A83DF0" w:rsidRDefault="003F565E" w:rsidP="003F565E">
      <w:pPr>
        <w:pStyle w:val="Ttulo"/>
        <w:rPr>
          <w:rFonts w:ascii="Arial" w:hAnsi="Arial" w:cs="Arial"/>
        </w:rPr>
      </w:pPr>
      <w:r w:rsidRPr="00A83DF0">
        <w:rPr>
          <w:rFonts w:ascii="Arial" w:hAnsi="Arial" w:cs="Arial"/>
        </w:rPr>
        <w:t xml:space="preserve">Manual de usuario para </w:t>
      </w:r>
      <w:r w:rsidR="009C0F43" w:rsidRPr="00A83DF0">
        <w:rPr>
          <w:rFonts w:ascii="Arial" w:hAnsi="Arial" w:cs="Arial"/>
        </w:rPr>
        <w:t>jefe</w:t>
      </w:r>
      <w:r w:rsidRPr="00A83DF0">
        <w:rPr>
          <w:rFonts w:ascii="Arial" w:hAnsi="Arial" w:cs="Arial"/>
        </w:rPr>
        <w:t xml:space="preserve"> de Ventas</w:t>
      </w:r>
    </w:p>
    <w:p w14:paraId="6F796397" w14:textId="77777777" w:rsidR="003F565E" w:rsidRPr="00A83DF0" w:rsidRDefault="003F565E" w:rsidP="003F565E">
      <w:pPr>
        <w:rPr>
          <w:rFonts w:ascii="Arial" w:hAnsi="Arial" w:cs="Arial"/>
        </w:rPr>
      </w:pPr>
    </w:p>
    <w:p w14:paraId="3E6F75AF" w14:textId="6C7D6835" w:rsidR="003F565E" w:rsidRPr="00A83DF0" w:rsidRDefault="003F565E" w:rsidP="003F565E">
      <w:pPr>
        <w:rPr>
          <w:rFonts w:ascii="Arial" w:hAnsi="Arial" w:cs="Arial"/>
        </w:rPr>
      </w:pPr>
      <w:r w:rsidRPr="00A83DF0">
        <w:rPr>
          <w:rFonts w:ascii="Arial" w:hAnsi="Arial" w:cs="Arial"/>
        </w:rPr>
        <w:t>En el siguiente documento podrá conocer tanto las distintas funcionalidades que tiene la capacidad de usar, como el modo necesario en que tiene que usarlas</w:t>
      </w:r>
    </w:p>
    <w:p w14:paraId="4F0E97A7" w14:textId="515CFA5A" w:rsidR="003F565E" w:rsidRPr="00A83DF0" w:rsidRDefault="003F565E" w:rsidP="003F565E">
      <w:pPr>
        <w:rPr>
          <w:rFonts w:ascii="Arial" w:hAnsi="Arial" w:cs="Arial"/>
        </w:rPr>
      </w:pPr>
      <w:r w:rsidRPr="00A83DF0">
        <w:rPr>
          <w:rFonts w:ascii="Arial" w:hAnsi="Arial" w:cs="Arial"/>
        </w:rPr>
        <w:t>El documento constará de la siguiente estructura:</w:t>
      </w:r>
    </w:p>
    <w:p w14:paraId="0ADABE20" w14:textId="61710506" w:rsidR="00790DF2" w:rsidRPr="00A83DF0" w:rsidRDefault="003F565E" w:rsidP="00790DF2">
      <w:pPr>
        <w:pStyle w:val="Prrafodelista"/>
        <w:numPr>
          <w:ilvl w:val="0"/>
          <w:numId w:val="1"/>
        </w:numPr>
        <w:rPr>
          <w:rFonts w:ascii="Arial" w:hAnsi="Arial" w:cs="Arial"/>
        </w:rPr>
      </w:pPr>
      <w:r w:rsidRPr="00A83DF0">
        <w:rPr>
          <w:rFonts w:ascii="Arial" w:hAnsi="Arial" w:cs="Arial"/>
        </w:rPr>
        <w:t>Iniciar sesión como admin</w:t>
      </w:r>
    </w:p>
    <w:p w14:paraId="678A92A4" w14:textId="75F6EF11" w:rsidR="003F565E" w:rsidRPr="00A83DF0" w:rsidRDefault="003F565E" w:rsidP="003F565E">
      <w:pPr>
        <w:pStyle w:val="Prrafodelista"/>
        <w:numPr>
          <w:ilvl w:val="0"/>
          <w:numId w:val="1"/>
        </w:numPr>
        <w:rPr>
          <w:rFonts w:ascii="Arial" w:hAnsi="Arial" w:cs="Arial"/>
        </w:rPr>
      </w:pPr>
      <w:r w:rsidRPr="00A83DF0">
        <w:rPr>
          <w:rFonts w:ascii="Arial" w:hAnsi="Arial" w:cs="Arial"/>
        </w:rPr>
        <w:t>Página de inicio</w:t>
      </w:r>
    </w:p>
    <w:p w14:paraId="51E505B5" w14:textId="52044AAF" w:rsidR="003F565E" w:rsidRPr="00A83DF0" w:rsidRDefault="003F565E" w:rsidP="00A21CC2">
      <w:pPr>
        <w:pStyle w:val="Prrafodelista"/>
        <w:numPr>
          <w:ilvl w:val="1"/>
          <w:numId w:val="1"/>
        </w:numPr>
        <w:rPr>
          <w:rFonts w:ascii="Arial" w:hAnsi="Arial" w:cs="Arial"/>
        </w:rPr>
      </w:pPr>
      <w:r w:rsidRPr="00A83DF0">
        <w:rPr>
          <w:rFonts w:ascii="Arial" w:hAnsi="Arial" w:cs="Arial"/>
        </w:rPr>
        <w:t>Primer vistazo</w:t>
      </w:r>
    </w:p>
    <w:p w14:paraId="028ED89A" w14:textId="46B23D5D" w:rsidR="003F565E" w:rsidRPr="00A83DF0" w:rsidRDefault="003F565E" w:rsidP="003F565E">
      <w:pPr>
        <w:pStyle w:val="Prrafodelista"/>
        <w:numPr>
          <w:ilvl w:val="0"/>
          <w:numId w:val="1"/>
        </w:numPr>
        <w:rPr>
          <w:rFonts w:ascii="Arial" w:hAnsi="Arial" w:cs="Arial"/>
        </w:rPr>
      </w:pPr>
      <w:r w:rsidRPr="00A83DF0">
        <w:rPr>
          <w:rFonts w:ascii="Arial" w:hAnsi="Arial" w:cs="Arial"/>
        </w:rPr>
        <w:t>Página de admin</w:t>
      </w:r>
    </w:p>
    <w:p w14:paraId="468CDEAC" w14:textId="75791D9C" w:rsidR="00020042" w:rsidRPr="00A83DF0" w:rsidRDefault="00020042" w:rsidP="00020042">
      <w:pPr>
        <w:pStyle w:val="Prrafodelista"/>
        <w:numPr>
          <w:ilvl w:val="1"/>
          <w:numId w:val="1"/>
        </w:numPr>
        <w:rPr>
          <w:rFonts w:ascii="Arial" w:hAnsi="Arial" w:cs="Arial"/>
        </w:rPr>
      </w:pPr>
      <w:r w:rsidRPr="00A83DF0">
        <w:rPr>
          <w:rFonts w:ascii="Arial" w:hAnsi="Arial" w:cs="Arial"/>
        </w:rPr>
        <w:t>Primer vistazo</w:t>
      </w:r>
    </w:p>
    <w:p w14:paraId="076EEFCC" w14:textId="172CA3AB" w:rsidR="003F565E" w:rsidRPr="00A83DF0" w:rsidRDefault="009C0F43" w:rsidP="003F565E">
      <w:pPr>
        <w:pStyle w:val="Prrafodelista"/>
        <w:numPr>
          <w:ilvl w:val="1"/>
          <w:numId w:val="1"/>
        </w:numPr>
        <w:rPr>
          <w:rFonts w:ascii="Arial" w:hAnsi="Arial" w:cs="Arial"/>
        </w:rPr>
      </w:pPr>
      <w:r>
        <w:rPr>
          <w:rFonts w:ascii="Arial" w:hAnsi="Arial" w:cs="Arial"/>
        </w:rPr>
        <w:t xml:space="preserve">Tabla </w:t>
      </w:r>
      <w:r w:rsidR="003F565E" w:rsidRPr="00A83DF0">
        <w:rPr>
          <w:rFonts w:ascii="Arial" w:hAnsi="Arial" w:cs="Arial"/>
        </w:rPr>
        <w:t xml:space="preserve">de </w:t>
      </w:r>
      <w:r>
        <w:rPr>
          <w:rFonts w:ascii="Arial" w:hAnsi="Arial" w:cs="Arial"/>
        </w:rPr>
        <w:t>órdenes</w:t>
      </w:r>
    </w:p>
    <w:p w14:paraId="44B372BE" w14:textId="2ED3ECB6" w:rsidR="004215DD" w:rsidRDefault="004215DD" w:rsidP="004215DD">
      <w:pPr>
        <w:pStyle w:val="Prrafodelista"/>
        <w:numPr>
          <w:ilvl w:val="2"/>
          <w:numId w:val="1"/>
        </w:numPr>
        <w:rPr>
          <w:rFonts w:ascii="Arial" w:hAnsi="Arial" w:cs="Arial"/>
        </w:rPr>
      </w:pPr>
      <w:r w:rsidRPr="00A83DF0">
        <w:rPr>
          <w:rFonts w:ascii="Arial" w:hAnsi="Arial" w:cs="Arial"/>
        </w:rPr>
        <w:t>Filtros de búsqueda</w:t>
      </w:r>
    </w:p>
    <w:p w14:paraId="701D4F34" w14:textId="6EC92C6D" w:rsidR="009C0F43" w:rsidRPr="00A83DF0" w:rsidRDefault="009C0F43" w:rsidP="004215DD">
      <w:pPr>
        <w:pStyle w:val="Prrafodelista"/>
        <w:numPr>
          <w:ilvl w:val="2"/>
          <w:numId w:val="1"/>
        </w:numPr>
        <w:rPr>
          <w:rFonts w:ascii="Arial" w:hAnsi="Arial" w:cs="Arial"/>
        </w:rPr>
      </w:pPr>
      <w:r>
        <w:rPr>
          <w:rFonts w:ascii="Arial" w:hAnsi="Arial" w:cs="Arial"/>
        </w:rPr>
        <w:t>Editar pedidos</w:t>
      </w:r>
    </w:p>
    <w:p w14:paraId="265431A4" w14:textId="01C421B9" w:rsidR="00020042" w:rsidRPr="00A83DF0" w:rsidRDefault="009C0F43" w:rsidP="003F565E">
      <w:pPr>
        <w:pStyle w:val="Prrafodelista"/>
        <w:numPr>
          <w:ilvl w:val="1"/>
          <w:numId w:val="1"/>
        </w:numPr>
        <w:rPr>
          <w:rFonts w:ascii="Arial" w:hAnsi="Arial" w:cs="Arial"/>
        </w:rPr>
      </w:pPr>
      <w:r>
        <w:rPr>
          <w:rFonts w:ascii="Arial" w:hAnsi="Arial" w:cs="Arial"/>
        </w:rPr>
        <w:t xml:space="preserve">Tabla </w:t>
      </w:r>
      <w:r w:rsidR="00020042" w:rsidRPr="00A83DF0">
        <w:rPr>
          <w:rFonts w:ascii="Arial" w:hAnsi="Arial" w:cs="Arial"/>
        </w:rPr>
        <w:t>de servicios</w:t>
      </w:r>
    </w:p>
    <w:p w14:paraId="3835E015" w14:textId="3CA2EF58" w:rsidR="003F565E" w:rsidRPr="009C0F43" w:rsidRDefault="004215DD" w:rsidP="000E4ADB">
      <w:pPr>
        <w:pStyle w:val="Prrafodelista"/>
        <w:numPr>
          <w:ilvl w:val="2"/>
          <w:numId w:val="1"/>
        </w:numPr>
        <w:rPr>
          <w:rFonts w:ascii="Arial" w:hAnsi="Arial" w:cs="Arial"/>
        </w:rPr>
      </w:pPr>
      <w:r w:rsidRPr="009C0F43">
        <w:rPr>
          <w:rFonts w:ascii="Arial" w:hAnsi="Arial" w:cs="Arial"/>
        </w:rPr>
        <w:t>Filtros de búsqueda</w:t>
      </w:r>
    </w:p>
    <w:p w14:paraId="187EC486" w14:textId="4109005A" w:rsidR="003F565E" w:rsidRPr="00A83DF0" w:rsidRDefault="003F565E" w:rsidP="003F565E">
      <w:pPr>
        <w:pStyle w:val="Prrafodelista"/>
        <w:numPr>
          <w:ilvl w:val="1"/>
          <w:numId w:val="1"/>
        </w:numPr>
        <w:rPr>
          <w:rFonts w:ascii="Arial" w:hAnsi="Arial" w:cs="Arial"/>
        </w:rPr>
      </w:pPr>
      <w:r w:rsidRPr="00A83DF0">
        <w:rPr>
          <w:rFonts w:ascii="Arial" w:hAnsi="Arial" w:cs="Arial"/>
        </w:rPr>
        <w:t xml:space="preserve">Lista </w:t>
      </w:r>
      <w:r w:rsidR="004215DD" w:rsidRPr="00A83DF0">
        <w:rPr>
          <w:rFonts w:ascii="Arial" w:hAnsi="Arial" w:cs="Arial"/>
        </w:rPr>
        <w:t>histórica de ventas</w:t>
      </w:r>
    </w:p>
    <w:p w14:paraId="2AF72DBF" w14:textId="31968D81" w:rsidR="00790DF2" w:rsidRPr="00A83DF0" w:rsidRDefault="003F565E" w:rsidP="00790DF2">
      <w:pPr>
        <w:pStyle w:val="Prrafodelista"/>
        <w:numPr>
          <w:ilvl w:val="2"/>
          <w:numId w:val="1"/>
        </w:numPr>
        <w:rPr>
          <w:rFonts w:ascii="Arial" w:hAnsi="Arial" w:cs="Arial"/>
        </w:rPr>
      </w:pPr>
      <w:r w:rsidRPr="00A83DF0">
        <w:rPr>
          <w:rFonts w:ascii="Arial" w:hAnsi="Arial" w:cs="Arial"/>
        </w:rPr>
        <w:t xml:space="preserve">Ver lista </w:t>
      </w:r>
      <w:r w:rsidR="004215DD" w:rsidRPr="00A83DF0">
        <w:rPr>
          <w:rFonts w:ascii="Arial" w:hAnsi="Arial" w:cs="Arial"/>
        </w:rPr>
        <w:t>histórica de ventas</w:t>
      </w:r>
    </w:p>
    <w:p w14:paraId="74F748CE" w14:textId="77777777" w:rsidR="00790DF2" w:rsidRPr="00A83DF0" w:rsidRDefault="00790DF2" w:rsidP="00790DF2">
      <w:pPr>
        <w:rPr>
          <w:rFonts w:ascii="Arial" w:hAnsi="Arial" w:cs="Arial"/>
        </w:rPr>
      </w:pPr>
    </w:p>
    <w:p w14:paraId="4D2015C7" w14:textId="35531821" w:rsidR="00790DF2" w:rsidRPr="00A83DF0" w:rsidRDefault="00790DF2" w:rsidP="00790DF2">
      <w:pPr>
        <w:pStyle w:val="Ttulo1"/>
        <w:rPr>
          <w:rFonts w:ascii="Arial" w:hAnsi="Arial" w:cs="Arial"/>
        </w:rPr>
      </w:pPr>
      <w:r w:rsidRPr="00A83DF0">
        <w:rPr>
          <w:rFonts w:ascii="Arial" w:hAnsi="Arial" w:cs="Arial"/>
        </w:rPr>
        <w:t>Iniciar sesión como admin</w:t>
      </w:r>
    </w:p>
    <w:p w14:paraId="2F7F7E72" w14:textId="0F4AF2F5" w:rsidR="00790DF2" w:rsidRPr="00A83DF0" w:rsidRDefault="00790DF2" w:rsidP="00790DF2">
      <w:pPr>
        <w:rPr>
          <w:rFonts w:ascii="Arial" w:hAnsi="Arial" w:cs="Arial"/>
        </w:rPr>
      </w:pPr>
      <w:r w:rsidRPr="00A83DF0">
        <w:rPr>
          <w:rFonts w:ascii="Arial" w:hAnsi="Arial" w:cs="Arial"/>
        </w:rPr>
        <w:t>Para empezar a utilizar las funciones de admin, es necesario entrar a la ruta “/admin” de la página. Dicho procedimiento se realiza automáticamente al momento de iniciar sesión siempre que se utilicen las credenciales ya establecidas de admin.</w:t>
      </w:r>
    </w:p>
    <w:p w14:paraId="6FCAC775" w14:textId="3FB9FA4B" w:rsidR="00790DF2" w:rsidRPr="00A83DF0" w:rsidRDefault="00790DF2" w:rsidP="00790DF2">
      <w:pPr>
        <w:rPr>
          <w:rFonts w:ascii="Arial" w:hAnsi="Arial" w:cs="Arial"/>
        </w:rPr>
      </w:pPr>
      <w:r w:rsidRPr="00A83DF0">
        <w:rPr>
          <w:rFonts w:ascii="Arial" w:hAnsi="Arial" w:cs="Arial"/>
        </w:rPr>
        <w:t>Las credenciales anteriormente mencionadas son las que pertenecen al usuario admin. Las mismas no pueden ser cambiadas de ninguna manera por el código, pero si se puede solicitar a los desarrolladores backend que la cambien. Las credenciales son las siguientes:</w:t>
      </w:r>
    </w:p>
    <w:p w14:paraId="5F8A686D" w14:textId="7906EE7B" w:rsidR="00790DF2" w:rsidRPr="00A83DF0" w:rsidRDefault="00790DF2" w:rsidP="00790DF2">
      <w:pPr>
        <w:rPr>
          <w:rFonts w:ascii="Arial" w:hAnsi="Arial" w:cs="Arial"/>
        </w:rPr>
      </w:pPr>
      <w:r w:rsidRPr="00A83DF0">
        <w:rPr>
          <w:rFonts w:ascii="Arial" w:hAnsi="Arial" w:cs="Arial"/>
        </w:rPr>
        <w:t>DNI: 23456789</w:t>
      </w:r>
    </w:p>
    <w:p w14:paraId="17C20612" w14:textId="096FA51A" w:rsidR="00790DF2" w:rsidRPr="00A83DF0" w:rsidRDefault="00790DF2" w:rsidP="00790DF2">
      <w:pPr>
        <w:rPr>
          <w:rFonts w:ascii="Arial" w:hAnsi="Arial" w:cs="Arial"/>
        </w:rPr>
      </w:pPr>
      <w:r w:rsidRPr="00A83DF0">
        <w:rPr>
          <w:rFonts w:ascii="Arial" w:hAnsi="Arial" w:cs="Arial"/>
        </w:rPr>
        <w:t>CONTRASEÑA: adminpass</w:t>
      </w:r>
    </w:p>
    <w:p w14:paraId="58690716" w14:textId="6B30921B" w:rsidR="00790DF2" w:rsidRPr="00A83DF0" w:rsidRDefault="00790DF2" w:rsidP="00790DF2">
      <w:pPr>
        <w:rPr>
          <w:rFonts w:ascii="Arial" w:hAnsi="Arial" w:cs="Arial"/>
        </w:rPr>
      </w:pPr>
      <w:r w:rsidRPr="00A83DF0">
        <w:rPr>
          <w:rFonts w:ascii="Arial" w:hAnsi="Arial" w:cs="Arial"/>
        </w:rPr>
        <w:t xml:space="preserve">Una vez inicie sesión como </w:t>
      </w:r>
      <w:r w:rsidR="008963C2" w:rsidRPr="00A83DF0">
        <w:rPr>
          <w:rFonts w:ascii="Arial" w:hAnsi="Arial" w:cs="Arial"/>
        </w:rPr>
        <w:t>usuario admin, automáticamente se le otorgará acceso a las funcionalidades y rutas protegidas. A continuación, se dará un listado de rutas a las que puede acceder.</w:t>
      </w:r>
    </w:p>
    <w:p w14:paraId="66169AE8" w14:textId="73BE2ADE" w:rsidR="008963C2" w:rsidRPr="00A83DF0" w:rsidRDefault="008963C2" w:rsidP="00790DF2">
      <w:pPr>
        <w:rPr>
          <w:rFonts w:ascii="Arial" w:hAnsi="Arial" w:cs="Arial"/>
        </w:rPr>
      </w:pPr>
      <w:r w:rsidRPr="00A83DF0">
        <w:rPr>
          <w:rFonts w:ascii="Arial" w:hAnsi="Arial" w:cs="Arial"/>
        </w:rPr>
        <w:lastRenderedPageBreak/>
        <w:t>“/admin”: Da acceso a la página principal de admin</w:t>
      </w:r>
    </w:p>
    <w:p w14:paraId="73B2F2F5" w14:textId="4F94B6FC" w:rsidR="008963C2" w:rsidRPr="00A83DF0" w:rsidRDefault="008963C2" w:rsidP="00790DF2">
      <w:pPr>
        <w:rPr>
          <w:rFonts w:ascii="Arial" w:hAnsi="Arial" w:cs="Arial"/>
        </w:rPr>
      </w:pPr>
      <w:r w:rsidRPr="00A83DF0">
        <w:rPr>
          <w:rFonts w:ascii="Arial" w:hAnsi="Arial" w:cs="Arial"/>
        </w:rPr>
        <w:t>“admin/sells”:  Da acceso al listado de todas las ventas hechas en la página</w:t>
      </w:r>
    </w:p>
    <w:p w14:paraId="758FB752" w14:textId="2578C90A" w:rsidR="008963C2" w:rsidRPr="00A83DF0" w:rsidRDefault="008963C2" w:rsidP="00790DF2">
      <w:pPr>
        <w:rPr>
          <w:rFonts w:ascii="Arial" w:hAnsi="Arial" w:cs="Arial"/>
        </w:rPr>
      </w:pPr>
      <w:r w:rsidRPr="00A83DF0">
        <w:rPr>
          <w:rFonts w:ascii="Arial" w:hAnsi="Arial" w:cs="Arial"/>
        </w:rPr>
        <w:t>“admin/change-order-status” En esta ruta podrá usar la funcionalidad de cambiar el estatus de las órdenes de los clientes que ya han sido enviadas</w:t>
      </w:r>
    </w:p>
    <w:p w14:paraId="27291232" w14:textId="77777777" w:rsidR="008963C2" w:rsidRPr="00A83DF0" w:rsidRDefault="008963C2" w:rsidP="00790DF2">
      <w:pPr>
        <w:rPr>
          <w:rFonts w:ascii="Arial" w:hAnsi="Arial" w:cs="Arial"/>
        </w:rPr>
      </w:pPr>
    </w:p>
    <w:p w14:paraId="7369704B" w14:textId="1F0DD7B7" w:rsidR="008963C2" w:rsidRPr="00A83DF0" w:rsidRDefault="008963C2" w:rsidP="008963C2">
      <w:pPr>
        <w:pStyle w:val="Ttulo1"/>
        <w:rPr>
          <w:rFonts w:ascii="Arial" w:hAnsi="Arial" w:cs="Arial"/>
        </w:rPr>
      </w:pPr>
      <w:r w:rsidRPr="00A83DF0">
        <w:rPr>
          <w:rFonts w:ascii="Arial" w:hAnsi="Arial" w:cs="Arial"/>
        </w:rPr>
        <w:t>Página de inicio</w:t>
      </w:r>
    </w:p>
    <w:p w14:paraId="0B75F5DC" w14:textId="28CC7FF3" w:rsidR="00A21CC2" w:rsidRPr="00A83DF0" w:rsidRDefault="00A21CC2" w:rsidP="00A21CC2">
      <w:pPr>
        <w:pStyle w:val="Ttulo2"/>
        <w:rPr>
          <w:rFonts w:ascii="Arial" w:hAnsi="Arial" w:cs="Arial"/>
        </w:rPr>
      </w:pPr>
      <w:r w:rsidRPr="00A83DF0">
        <w:rPr>
          <w:rFonts w:ascii="Arial" w:hAnsi="Arial" w:cs="Arial"/>
        </w:rPr>
        <w:t>Primer vistazo</w:t>
      </w:r>
    </w:p>
    <w:p w14:paraId="0B73A8D6" w14:textId="5C5C6DCD" w:rsidR="00A21CC2" w:rsidRPr="00A83DF0" w:rsidRDefault="008963C2" w:rsidP="008963C2">
      <w:pPr>
        <w:rPr>
          <w:rFonts w:ascii="Arial" w:hAnsi="Arial" w:cs="Arial"/>
        </w:rPr>
      </w:pPr>
      <w:r w:rsidRPr="00A83DF0">
        <w:rPr>
          <w:rFonts w:ascii="Arial" w:hAnsi="Arial" w:cs="Arial"/>
        </w:rPr>
        <w:t>La página de inicio de admin no cambiará mucho con respecto a la página de inicio del cliente</w:t>
      </w:r>
      <w:r w:rsidR="00A21CC2" w:rsidRPr="00A83DF0">
        <w:rPr>
          <w:rFonts w:ascii="Arial" w:hAnsi="Arial" w:cs="Arial"/>
        </w:rPr>
        <w:t>. El único cambio que contendrá es un botón añadido en el navbar con la inscripción de “Admin” dentro del mismo. Dicho botón será el que brindará el acceso a una página en la que se le podrá dar uso a todas las funcionalidades de administrador implementadas.</w:t>
      </w:r>
    </w:p>
    <w:p w14:paraId="05922E84" w14:textId="35B65F44" w:rsidR="00A21CC2" w:rsidRPr="00A83DF0" w:rsidRDefault="00A21CC2" w:rsidP="008963C2">
      <w:pPr>
        <w:rPr>
          <w:rFonts w:ascii="Arial" w:hAnsi="Arial" w:cs="Arial"/>
        </w:rPr>
      </w:pPr>
      <w:r w:rsidRPr="00A83DF0">
        <w:rPr>
          <w:rFonts w:ascii="Arial" w:hAnsi="Arial" w:cs="Arial"/>
        </w:rPr>
        <w:t>De resto el funcionamiento no diferirá de manera alguna con la página a las que acceden los clientes</w:t>
      </w:r>
    </w:p>
    <w:p w14:paraId="3B81D252" w14:textId="56876F1D" w:rsidR="0086551C" w:rsidRPr="00A83DF0" w:rsidRDefault="0086551C" w:rsidP="008963C2">
      <w:pPr>
        <w:rPr>
          <w:rFonts w:ascii="Arial" w:hAnsi="Arial" w:cs="Arial"/>
        </w:rPr>
      </w:pPr>
      <w:r w:rsidRPr="00A83DF0">
        <w:rPr>
          <w:rFonts w:ascii="Arial" w:hAnsi="Arial" w:cs="Arial"/>
        </w:rPr>
        <w:t>Si entramos al botón, encontraremos una página distinta en la que ya podemos empezar a realizar cualquier trabajo de admin que requiramos. Dichas funcionalidades serán descriptas en la sección a continuación</w:t>
      </w:r>
    </w:p>
    <w:p w14:paraId="0C880504" w14:textId="77777777" w:rsidR="00A21CC2" w:rsidRPr="00A83DF0" w:rsidRDefault="00A21CC2" w:rsidP="008963C2">
      <w:pPr>
        <w:rPr>
          <w:rFonts w:ascii="Arial" w:hAnsi="Arial" w:cs="Arial"/>
        </w:rPr>
      </w:pPr>
    </w:p>
    <w:p w14:paraId="69030004" w14:textId="60091D86" w:rsidR="00A21CC2" w:rsidRPr="00A83DF0" w:rsidRDefault="00A21CC2" w:rsidP="00A21CC2">
      <w:pPr>
        <w:pStyle w:val="Ttulo1"/>
        <w:rPr>
          <w:rFonts w:ascii="Arial" w:hAnsi="Arial" w:cs="Arial"/>
        </w:rPr>
      </w:pPr>
      <w:r w:rsidRPr="00A83DF0">
        <w:rPr>
          <w:rFonts w:ascii="Arial" w:hAnsi="Arial" w:cs="Arial"/>
        </w:rPr>
        <w:t>Página de admin</w:t>
      </w:r>
    </w:p>
    <w:p w14:paraId="5AD2FC94" w14:textId="28A7CC7B" w:rsidR="008963C2" w:rsidRPr="00A83DF0" w:rsidRDefault="00A21CC2" w:rsidP="00790DF2">
      <w:pPr>
        <w:rPr>
          <w:rFonts w:ascii="Arial" w:hAnsi="Arial" w:cs="Arial"/>
        </w:rPr>
      </w:pPr>
      <w:r w:rsidRPr="00A83DF0">
        <w:rPr>
          <w:rFonts w:ascii="Arial" w:hAnsi="Arial" w:cs="Arial"/>
        </w:rPr>
        <w:t>Una vez que haya sido re</w:t>
      </w:r>
      <w:r w:rsidR="0086551C" w:rsidRPr="00A83DF0">
        <w:rPr>
          <w:rFonts w:ascii="Arial" w:hAnsi="Arial" w:cs="Arial"/>
        </w:rPr>
        <w:t>dirigido mediante el botón Admin, podrá notar que en la página se encuentra una gran tabla en la que se listan todos los pedidos. Dicha tabla presenta un campo para filtrar las órdenes según su estatus, dicho estatus puede ser de “Pendiente”, “Aceptado” o “Anulado”</w:t>
      </w:r>
      <w:r w:rsidR="00A24CCE" w:rsidRPr="00A83DF0">
        <w:rPr>
          <w:rFonts w:ascii="Arial" w:hAnsi="Arial" w:cs="Arial"/>
        </w:rPr>
        <w:t xml:space="preserve"> y puede ser cambiado según se requiera.</w:t>
      </w:r>
      <w:r w:rsidR="00020042" w:rsidRPr="00A83DF0">
        <w:rPr>
          <w:rFonts w:ascii="Arial" w:hAnsi="Arial" w:cs="Arial"/>
        </w:rPr>
        <w:t xml:space="preserve"> Pero por defecto se verán a todos los pedidos que están en estado pendiente.</w:t>
      </w:r>
    </w:p>
    <w:p w14:paraId="5427487C" w14:textId="40D6F7A3" w:rsidR="00E605BF" w:rsidRPr="00A83DF0" w:rsidRDefault="00E605BF" w:rsidP="00790DF2">
      <w:pPr>
        <w:rPr>
          <w:rFonts w:ascii="Arial" w:hAnsi="Arial" w:cs="Arial"/>
        </w:rPr>
      </w:pPr>
      <w:r w:rsidRPr="00A83DF0">
        <w:rPr>
          <w:rFonts w:ascii="Arial" w:hAnsi="Arial" w:cs="Arial"/>
        </w:rPr>
        <w:t>Por encima de la tabla contenedora de órdenes</w:t>
      </w:r>
      <w:r w:rsidR="0092588F" w:rsidRPr="00A83DF0">
        <w:rPr>
          <w:rFonts w:ascii="Arial" w:hAnsi="Arial" w:cs="Arial"/>
        </w:rPr>
        <w:t>, podrá encontrarse con dos viñetas. En la primera viñeta estará inscripto “Órdenes”, mientras que en la segunda estará inscripto “Servicios”.</w:t>
      </w:r>
      <w:r w:rsidR="00020042" w:rsidRPr="00A83DF0">
        <w:rPr>
          <w:rFonts w:ascii="Arial" w:hAnsi="Arial" w:cs="Arial"/>
        </w:rPr>
        <w:t xml:space="preserve"> Como se puede intuir, la primera viñeta le da acceso a la tabla de órdenes y la segunda le dará acceso a la tabla de servicios.</w:t>
      </w:r>
    </w:p>
    <w:p w14:paraId="3064FAB4" w14:textId="6F746352" w:rsidR="009C32E7" w:rsidRPr="00A83DF0" w:rsidRDefault="009C32E7" w:rsidP="009C32E7">
      <w:pPr>
        <w:pStyle w:val="Ttulo2"/>
        <w:rPr>
          <w:rFonts w:ascii="Arial" w:hAnsi="Arial" w:cs="Arial"/>
        </w:rPr>
      </w:pPr>
    </w:p>
    <w:p w14:paraId="0046C6E2" w14:textId="6DF1F131" w:rsidR="009C32E7" w:rsidRPr="00A83DF0" w:rsidRDefault="009C32E7" w:rsidP="009C32E7">
      <w:pPr>
        <w:pStyle w:val="Ttulo2"/>
        <w:rPr>
          <w:rFonts w:ascii="Arial" w:hAnsi="Arial" w:cs="Arial"/>
        </w:rPr>
      </w:pPr>
      <w:r w:rsidRPr="00A83DF0">
        <w:rPr>
          <w:rFonts w:ascii="Arial" w:hAnsi="Arial" w:cs="Arial"/>
        </w:rPr>
        <w:t xml:space="preserve">Tabla de </w:t>
      </w:r>
      <w:r w:rsidR="009C0F43">
        <w:rPr>
          <w:rFonts w:ascii="Arial" w:hAnsi="Arial" w:cs="Arial"/>
        </w:rPr>
        <w:t>órdenes</w:t>
      </w:r>
    </w:p>
    <w:p w14:paraId="68CA7C01" w14:textId="27AEAD2F" w:rsidR="009C32E7" w:rsidRPr="00A83DF0" w:rsidRDefault="009C32E7" w:rsidP="009C32E7">
      <w:pPr>
        <w:rPr>
          <w:rFonts w:ascii="Arial" w:hAnsi="Arial" w:cs="Arial"/>
        </w:rPr>
      </w:pPr>
      <w:r w:rsidRPr="00A83DF0">
        <w:rPr>
          <w:rFonts w:ascii="Arial" w:hAnsi="Arial" w:cs="Arial"/>
        </w:rPr>
        <w:t xml:space="preserve">En la tabla de pedidos se podrá consultar, valga la redundancia, todos los pedidos que se encuentran registrados en la base de datos del sistema. </w:t>
      </w:r>
    </w:p>
    <w:p w14:paraId="1D1DCB90" w14:textId="4F058567" w:rsidR="009C32E7" w:rsidRPr="00A83DF0" w:rsidRDefault="009C32E7" w:rsidP="001340DA">
      <w:pPr>
        <w:rPr>
          <w:rFonts w:ascii="Arial" w:hAnsi="Arial" w:cs="Arial"/>
        </w:rPr>
      </w:pPr>
      <w:r w:rsidRPr="00A83DF0">
        <w:rPr>
          <w:rFonts w:ascii="Arial" w:hAnsi="Arial" w:cs="Arial"/>
        </w:rPr>
        <w:t>En ella, se podrán consultar las siguientes características de cada orden</w:t>
      </w:r>
      <w:r w:rsidR="001340DA" w:rsidRPr="00A83DF0">
        <w:rPr>
          <w:rFonts w:ascii="Arial" w:hAnsi="Arial" w:cs="Arial"/>
        </w:rPr>
        <w:t>:</w:t>
      </w:r>
    </w:p>
    <w:p w14:paraId="7EDC7D1D" w14:textId="623EA57D" w:rsidR="001340DA" w:rsidRPr="00A83DF0" w:rsidRDefault="001340DA" w:rsidP="001340DA">
      <w:pPr>
        <w:pStyle w:val="Prrafodelista"/>
        <w:numPr>
          <w:ilvl w:val="0"/>
          <w:numId w:val="3"/>
        </w:numPr>
        <w:rPr>
          <w:rFonts w:ascii="Arial" w:hAnsi="Arial" w:cs="Arial"/>
        </w:rPr>
      </w:pPr>
      <w:r w:rsidRPr="00A83DF0">
        <w:rPr>
          <w:rFonts w:ascii="Arial" w:hAnsi="Arial" w:cs="Arial"/>
        </w:rPr>
        <w:t>Fecha en la que se emitió la orden</w:t>
      </w:r>
    </w:p>
    <w:p w14:paraId="28B2FD1D" w14:textId="1AB70F0A" w:rsidR="001340DA" w:rsidRPr="00A83DF0" w:rsidRDefault="001340DA" w:rsidP="001340DA">
      <w:pPr>
        <w:pStyle w:val="Prrafodelista"/>
        <w:numPr>
          <w:ilvl w:val="0"/>
          <w:numId w:val="3"/>
        </w:numPr>
        <w:rPr>
          <w:rFonts w:ascii="Arial" w:hAnsi="Arial" w:cs="Arial"/>
        </w:rPr>
      </w:pPr>
      <w:r w:rsidRPr="00A83DF0">
        <w:rPr>
          <w:rFonts w:ascii="Arial" w:hAnsi="Arial" w:cs="Arial"/>
        </w:rPr>
        <w:t>Mail de la persona que realizó la orden</w:t>
      </w:r>
    </w:p>
    <w:p w14:paraId="5BE6EE5A" w14:textId="4B37D66F" w:rsidR="001340DA" w:rsidRPr="00A83DF0" w:rsidRDefault="001340DA" w:rsidP="001340DA">
      <w:pPr>
        <w:pStyle w:val="Prrafodelista"/>
        <w:numPr>
          <w:ilvl w:val="0"/>
          <w:numId w:val="3"/>
        </w:numPr>
        <w:rPr>
          <w:rFonts w:ascii="Arial" w:hAnsi="Arial" w:cs="Arial"/>
        </w:rPr>
      </w:pPr>
      <w:r w:rsidRPr="00A83DF0">
        <w:rPr>
          <w:rFonts w:ascii="Arial" w:hAnsi="Arial" w:cs="Arial"/>
        </w:rPr>
        <w:t>DNI de la persona que realizó la orden</w:t>
      </w:r>
    </w:p>
    <w:p w14:paraId="48FD43C3" w14:textId="012B6235" w:rsidR="001340DA" w:rsidRPr="00A83DF0" w:rsidRDefault="001340DA" w:rsidP="001340DA">
      <w:pPr>
        <w:pStyle w:val="Prrafodelista"/>
        <w:numPr>
          <w:ilvl w:val="0"/>
          <w:numId w:val="3"/>
        </w:numPr>
        <w:rPr>
          <w:rFonts w:ascii="Arial" w:hAnsi="Arial" w:cs="Arial"/>
        </w:rPr>
      </w:pPr>
      <w:r w:rsidRPr="00A83DF0">
        <w:rPr>
          <w:rFonts w:ascii="Arial" w:hAnsi="Arial" w:cs="Arial"/>
        </w:rPr>
        <w:t>Lista de paquetes que se solicitaron de la orden</w:t>
      </w:r>
    </w:p>
    <w:p w14:paraId="10455650" w14:textId="2649EF9B" w:rsidR="001340DA" w:rsidRPr="00A83DF0" w:rsidRDefault="001340DA" w:rsidP="001340DA">
      <w:pPr>
        <w:pStyle w:val="Prrafodelista"/>
        <w:numPr>
          <w:ilvl w:val="0"/>
          <w:numId w:val="3"/>
        </w:numPr>
        <w:rPr>
          <w:rFonts w:ascii="Arial" w:hAnsi="Arial" w:cs="Arial"/>
        </w:rPr>
      </w:pPr>
      <w:r w:rsidRPr="00A83DF0">
        <w:rPr>
          <w:rFonts w:ascii="Arial" w:hAnsi="Arial" w:cs="Arial"/>
        </w:rPr>
        <w:t>Precio total de la orden</w:t>
      </w:r>
    </w:p>
    <w:p w14:paraId="2F0CEAE6" w14:textId="7C639B98" w:rsidR="001340DA" w:rsidRPr="00A83DF0" w:rsidRDefault="001340DA" w:rsidP="001340DA">
      <w:pPr>
        <w:pStyle w:val="Prrafodelista"/>
        <w:numPr>
          <w:ilvl w:val="0"/>
          <w:numId w:val="3"/>
        </w:numPr>
        <w:rPr>
          <w:rFonts w:ascii="Arial" w:hAnsi="Arial" w:cs="Arial"/>
        </w:rPr>
      </w:pPr>
      <w:r w:rsidRPr="00A83DF0">
        <w:rPr>
          <w:rFonts w:ascii="Arial" w:hAnsi="Arial" w:cs="Arial"/>
        </w:rPr>
        <w:t>Estatus de la orden</w:t>
      </w:r>
    </w:p>
    <w:p w14:paraId="2BDB0DA5" w14:textId="5D501B27" w:rsidR="004215DD" w:rsidRPr="00A83DF0" w:rsidRDefault="00C90BF2" w:rsidP="004215DD">
      <w:pPr>
        <w:rPr>
          <w:rFonts w:ascii="Arial" w:hAnsi="Arial" w:cs="Arial"/>
        </w:rPr>
      </w:pPr>
      <w:r w:rsidRPr="00A83DF0">
        <w:rPr>
          <w:rFonts w:ascii="Arial" w:hAnsi="Arial" w:cs="Arial"/>
        </w:rPr>
        <w:t xml:space="preserve">Dentro de la tabla, </w:t>
      </w:r>
      <w:r w:rsidR="007D3BE1" w:rsidRPr="00A83DF0">
        <w:rPr>
          <w:rFonts w:ascii="Arial" w:hAnsi="Arial" w:cs="Arial"/>
        </w:rPr>
        <w:t>en la sección de la lista de paquetes, podrá acceder a los links de las páginas individuales en las que se vende cada producto. En la columna de estatus, el administrador podrá cambiar el estado de la orden</w:t>
      </w:r>
      <w:r w:rsidR="004215DD" w:rsidRPr="00A83DF0">
        <w:rPr>
          <w:rFonts w:ascii="Arial" w:hAnsi="Arial" w:cs="Arial"/>
        </w:rPr>
        <w:t xml:space="preserve"> por el que requiera.</w:t>
      </w:r>
    </w:p>
    <w:p w14:paraId="47C1113D" w14:textId="5E9FBE22" w:rsidR="004215DD" w:rsidRPr="00A83DF0" w:rsidRDefault="004215DD" w:rsidP="004215DD">
      <w:pPr>
        <w:pStyle w:val="Ttulo3"/>
        <w:rPr>
          <w:rFonts w:ascii="Arial" w:hAnsi="Arial" w:cs="Arial"/>
        </w:rPr>
      </w:pPr>
      <w:r w:rsidRPr="00A83DF0">
        <w:rPr>
          <w:rFonts w:ascii="Arial" w:hAnsi="Arial" w:cs="Arial"/>
        </w:rPr>
        <w:t>Filtros de búsqueda de la tabla de pedidos</w:t>
      </w:r>
    </w:p>
    <w:p w14:paraId="19C6A3FD" w14:textId="143A097F" w:rsidR="004215DD" w:rsidRPr="00A83DF0" w:rsidRDefault="004215DD" w:rsidP="004215DD">
      <w:pPr>
        <w:rPr>
          <w:rFonts w:ascii="Arial" w:hAnsi="Arial" w:cs="Arial"/>
        </w:rPr>
      </w:pPr>
      <w:r w:rsidRPr="00A83DF0">
        <w:rPr>
          <w:rFonts w:ascii="Arial" w:hAnsi="Arial" w:cs="Arial"/>
        </w:rPr>
        <w:t>En la tabla de pedidos podrá utilizar filtros de búsqueda para hacer de la búsqueda de una orden en específico más amena sin la necesidad de andar buscando entre decenas o cientos d</w:t>
      </w:r>
      <w:r w:rsidR="00A83DF0" w:rsidRPr="00A83DF0">
        <w:rPr>
          <w:rFonts w:ascii="Arial" w:hAnsi="Arial" w:cs="Arial"/>
        </w:rPr>
        <w:t>e otros pedidos innecesariamente.</w:t>
      </w:r>
    </w:p>
    <w:p w14:paraId="1F2D3BF1" w14:textId="2561510A" w:rsidR="00A83DF0" w:rsidRDefault="00A83DF0" w:rsidP="004215DD">
      <w:pPr>
        <w:rPr>
          <w:rFonts w:ascii="Arial" w:hAnsi="Arial" w:cs="Arial"/>
        </w:rPr>
      </w:pPr>
      <w:r w:rsidRPr="00A83DF0">
        <w:rPr>
          <w:rFonts w:ascii="Arial" w:hAnsi="Arial" w:cs="Arial"/>
        </w:rPr>
        <w:t xml:space="preserve">Cuando se ingresa a la página, se puede notar que hay distintas cajas de selección y entradas de textos. Cada uno de estos representa </w:t>
      </w:r>
      <w:r>
        <w:rPr>
          <w:rFonts w:ascii="Arial" w:hAnsi="Arial" w:cs="Arial"/>
        </w:rPr>
        <w:t>un filtro distinto que se puede aplicar a la búsqueda de pedidos.</w:t>
      </w:r>
    </w:p>
    <w:p w14:paraId="2C1DE28D" w14:textId="16740E5E" w:rsidR="00A83DF0" w:rsidRDefault="00A83DF0" w:rsidP="004215DD">
      <w:pPr>
        <w:rPr>
          <w:rFonts w:ascii="Arial" w:hAnsi="Arial" w:cs="Arial"/>
        </w:rPr>
      </w:pPr>
      <w:r>
        <w:rPr>
          <w:rFonts w:ascii="Arial" w:hAnsi="Arial" w:cs="Arial"/>
        </w:rPr>
        <w:t>Los filtros que se mencionan son los siguientes:</w:t>
      </w:r>
    </w:p>
    <w:p w14:paraId="32A5E6B5" w14:textId="00C0154B" w:rsidR="00A83DF0" w:rsidRDefault="00A83DF0" w:rsidP="00A83DF0">
      <w:pPr>
        <w:pStyle w:val="Prrafodelista"/>
        <w:numPr>
          <w:ilvl w:val="0"/>
          <w:numId w:val="4"/>
        </w:numPr>
        <w:rPr>
          <w:rFonts w:ascii="Arial" w:hAnsi="Arial" w:cs="Arial"/>
        </w:rPr>
      </w:pPr>
      <w:r>
        <w:rPr>
          <w:rFonts w:ascii="Arial" w:hAnsi="Arial" w:cs="Arial"/>
        </w:rPr>
        <w:t>Filtro por estatus de orden: Utilizando este filtro, se podrá establecer si se quiere que se listen los productos de un determinado estatus. Por ejemplo, podrá listar únicamente los pedidos que estén con el estatus de pendientes o únicamente los pedidos que estén con el estatus de aceptados</w:t>
      </w:r>
    </w:p>
    <w:p w14:paraId="40D3B569" w14:textId="03D7F12B" w:rsidR="00A83DF0" w:rsidRDefault="00A83DF0" w:rsidP="00A83DF0">
      <w:pPr>
        <w:pStyle w:val="Prrafodelista"/>
        <w:numPr>
          <w:ilvl w:val="0"/>
          <w:numId w:val="4"/>
        </w:numPr>
        <w:rPr>
          <w:rFonts w:ascii="Arial" w:hAnsi="Arial" w:cs="Arial"/>
        </w:rPr>
      </w:pPr>
      <w:r>
        <w:rPr>
          <w:rFonts w:ascii="Arial" w:hAnsi="Arial" w:cs="Arial"/>
        </w:rPr>
        <w:t>Filtrado por paquetes: Cuando selecciona este filtro, podrá ingresar los distintos productos que le interesan y se listarán únicamente las órdenes que tengan dicho producto en su lista de ítems. Por ejemplo, para listar todas las órdenes que contengan al paquete de Río de Janeiro</w:t>
      </w:r>
    </w:p>
    <w:p w14:paraId="7451484A" w14:textId="1268C4DB" w:rsidR="00114714" w:rsidRDefault="00114714" w:rsidP="00114714">
      <w:pPr>
        <w:pStyle w:val="Prrafodelista"/>
        <w:numPr>
          <w:ilvl w:val="0"/>
          <w:numId w:val="4"/>
        </w:numPr>
        <w:rPr>
          <w:rFonts w:ascii="Arial" w:hAnsi="Arial" w:cs="Arial"/>
        </w:rPr>
      </w:pPr>
      <w:r>
        <w:rPr>
          <w:rFonts w:ascii="Arial" w:hAnsi="Arial" w:cs="Arial"/>
        </w:rPr>
        <w:t>Filtro por precio exacto: En este filtro se podrá ingresar un precio que necesite buscar y el programa le devolverá todos los pedidos cuyos precios totales sean igual al valor ingresado. Por ejemplo, devolver todas las órdenes con un precio total de 570.000.</w:t>
      </w:r>
    </w:p>
    <w:p w14:paraId="7CE2D8E9" w14:textId="672FD972" w:rsidR="00020042" w:rsidRPr="004E715B" w:rsidRDefault="00114714" w:rsidP="004E715B">
      <w:pPr>
        <w:pStyle w:val="Prrafodelista"/>
        <w:numPr>
          <w:ilvl w:val="0"/>
          <w:numId w:val="4"/>
        </w:numPr>
        <w:rPr>
          <w:rFonts w:ascii="Arial" w:hAnsi="Arial" w:cs="Arial"/>
        </w:rPr>
      </w:pPr>
      <w:r>
        <w:rPr>
          <w:rFonts w:ascii="Arial" w:hAnsi="Arial" w:cs="Arial"/>
        </w:rPr>
        <w:t xml:space="preserve">Filtro por rango de precio: Este constará de dos entradas de texto en el que podrá ingresar dos valores numéricos y el programa se encargará </w:t>
      </w:r>
      <w:r>
        <w:rPr>
          <w:rFonts w:ascii="Arial" w:hAnsi="Arial" w:cs="Arial"/>
        </w:rPr>
        <w:lastRenderedPageBreak/>
        <w:t xml:space="preserve">de mostrar todas las órdenes que posean un precio total que esté dentro del intervalo especificado. </w:t>
      </w:r>
      <w:r w:rsidR="008B3DB0">
        <w:rPr>
          <w:rFonts w:ascii="Arial" w:hAnsi="Arial" w:cs="Arial"/>
        </w:rPr>
        <w:t>Por ejemplo, listar cada orden cuyo precio total se encuentre entre 500.000$ y 1.500.000$</w:t>
      </w:r>
      <w:r w:rsidR="004E715B">
        <w:rPr>
          <w:rFonts w:ascii="Arial" w:hAnsi="Arial" w:cs="Arial"/>
        </w:rPr>
        <w:t>.</w:t>
      </w:r>
    </w:p>
    <w:p w14:paraId="45D8F6AB" w14:textId="046A55BC" w:rsidR="000E4ADB" w:rsidRDefault="009C0F43" w:rsidP="007E4D5F">
      <w:pPr>
        <w:pStyle w:val="Ttulo2"/>
        <w:rPr>
          <w:rFonts w:ascii="Arial" w:hAnsi="Arial" w:cs="Arial"/>
        </w:rPr>
      </w:pPr>
      <w:r w:rsidRPr="007E4D5F">
        <w:rPr>
          <w:rFonts w:ascii="Arial" w:hAnsi="Arial" w:cs="Arial"/>
        </w:rPr>
        <w:t>Tabla de servicios</w:t>
      </w:r>
    </w:p>
    <w:p w14:paraId="21E540BB" w14:textId="1483C4C1" w:rsidR="007E4D5F" w:rsidRDefault="007E4D5F" w:rsidP="007E4D5F">
      <w:pPr>
        <w:rPr>
          <w:rFonts w:ascii="Arial" w:hAnsi="Arial" w:cs="Arial"/>
        </w:rPr>
      </w:pPr>
      <w:r>
        <w:rPr>
          <w:rFonts w:ascii="Arial" w:hAnsi="Arial" w:cs="Arial"/>
        </w:rPr>
        <w:t>En la tabla de servicios se listarán todos los servicios que han sido registrados en el sitio</w:t>
      </w:r>
      <w:r w:rsidR="00DE4ACB">
        <w:rPr>
          <w:rFonts w:ascii="Arial" w:hAnsi="Arial" w:cs="Arial"/>
        </w:rPr>
        <w:t xml:space="preserve">. </w:t>
      </w:r>
    </w:p>
    <w:p w14:paraId="45F7025F" w14:textId="77777777" w:rsidR="004C540F" w:rsidRDefault="004C540F" w:rsidP="004C540F">
      <w:pPr>
        <w:pStyle w:val="Ttulo2"/>
      </w:pPr>
    </w:p>
    <w:p w14:paraId="42CDDC4C" w14:textId="5DCBDFF0" w:rsidR="004C540F" w:rsidRPr="004C540F" w:rsidRDefault="004C540F" w:rsidP="004C540F">
      <w:pPr>
        <w:pStyle w:val="Ttulo2"/>
        <w:rPr>
          <w:rFonts w:ascii="Arial" w:hAnsi="Arial" w:cs="Arial"/>
        </w:rPr>
      </w:pPr>
      <w:r w:rsidRPr="004C540F">
        <w:rPr>
          <w:rFonts w:ascii="Arial" w:hAnsi="Arial" w:cs="Arial"/>
        </w:rPr>
        <w:t>Lista histórica de ventas</w:t>
      </w:r>
    </w:p>
    <w:p w14:paraId="2224F523" w14:textId="77777777" w:rsidR="004C540F" w:rsidRPr="007E4D5F" w:rsidRDefault="004C540F" w:rsidP="007E4D5F">
      <w:pPr>
        <w:rPr>
          <w:rFonts w:ascii="Arial" w:hAnsi="Arial" w:cs="Arial"/>
        </w:rPr>
      </w:pPr>
    </w:p>
    <w:sectPr w:rsidR="004C540F" w:rsidRPr="007E4D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27D2"/>
    <w:multiLevelType w:val="hybridMultilevel"/>
    <w:tmpl w:val="C0DC5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803AF7"/>
    <w:multiLevelType w:val="hybridMultilevel"/>
    <w:tmpl w:val="BDCCCE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20565A"/>
    <w:multiLevelType w:val="hybridMultilevel"/>
    <w:tmpl w:val="F7948C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D4D7301"/>
    <w:multiLevelType w:val="hybridMultilevel"/>
    <w:tmpl w:val="A01E4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2469704">
    <w:abstractNumId w:val="1"/>
  </w:num>
  <w:num w:numId="2" w16cid:durableId="1745373838">
    <w:abstractNumId w:val="3"/>
  </w:num>
  <w:num w:numId="3" w16cid:durableId="1174566486">
    <w:abstractNumId w:val="0"/>
  </w:num>
  <w:num w:numId="4" w16cid:durableId="102461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5E"/>
    <w:rsid w:val="00013FDB"/>
    <w:rsid w:val="00020042"/>
    <w:rsid w:val="000E4ADB"/>
    <w:rsid w:val="00114714"/>
    <w:rsid w:val="001340DA"/>
    <w:rsid w:val="00215366"/>
    <w:rsid w:val="003F565E"/>
    <w:rsid w:val="004215DD"/>
    <w:rsid w:val="004C540F"/>
    <w:rsid w:val="004E715B"/>
    <w:rsid w:val="00585428"/>
    <w:rsid w:val="005A0573"/>
    <w:rsid w:val="00790DF2"/>
    <w:rsid w:val="007D3BE1"/>
    <w:rsid w:val="007E4D5F"/>
    <w:rsid w:val="008617D8"/>
    <w:rsid w:val="0086551C"/>
    <w:rsid w:val="008963C2"/>
    <w:rsid w:val="008A6999"/>
    <w:rsid w:val="008B3DB0"/>
    <w:rsid w:val="0092588F"/>
    <w:rsid w:val="009C0F43"/>
    <w:rsid w:val="009C32E7"/>
    <w:rsid w:val="00A21CC2"/>
    <w:rsid w:val="00A24CCE"/>
    <w:rsid w:val="00A40828"/>
    <w:rsid w:val="00A83DF0"/>
    <w:rsid w:val="00AC34CE"/>
    <w:rsid w:val="00B472CF"/>
    <w:rsid w:val="00BA3448"/>
    <w:rsid w:val="00BC564B"/>
    <w:rsid w:val="00C90BF2"/>
    <w:rsid w:val="00D46E0F"/>
    <w:rsid w:val="00DE4ACB"/>
    <w:rsid w:val="00E605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2CC6"/>
  <w15:chartTrackingRefBased/>
  <w15:docId w15:val="{D3DB0844-4556-4172-A503-BCC27233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56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3F56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3F565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F565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F565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F56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56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56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56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565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3F565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3F565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F565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F565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F56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56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56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565E"/>
    <w:rPr>
      <w:rFonts w:eastAsiaTheme="majorEastAsia" w:cstheme="majorBidi"/>
      <w:color w:val="272727" w:themeColor="text1" w:themeTint="D8"/>
    </w:rPr>
  </w:style>
  <w:style w:type="paragraph" w:styleId="Ttulo">
    <w:name w:val="Title"/>
    <w:basedOn w:val="Normal"/>
    <w:next w:val="Normal"/>
    <w:link w:val="TtuloCar"/>
    <w:uiPriority w:val="10"/>
    <w:qFormat/>
    <w:rsid w:val="003F5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56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56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56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565E"/>
    <w:pPr>
      <w:spacing w:before="160"/>
      <w:jc w:val="center"/>
    </w:pPr>
    <w:rPr>
      <w:i/>
      <w:iCs/>
      <w:color w:val="404040" w:themeColor="text1" w:themeTint="BF"/>
    </w:rPr>
  </w:style>
  <w:style w:type="character" w:customStyle="1" w:styleId="CitaCar">
    <w:name w:val="Cita Car"/>
    <w:basedOn w:val="Fuentedeprrafopredeter"/>
    <w:link w:val="Cita"/>
    <w:uiPriority w:val="29"/>
    <w:rsid w:val="003F565E"/>
    <w:rPr>
      <w:i/>
      <w:iCs/>
      <w:color w:val="404040" w:themeColor="text1" w:themeTint="BF"/>
    </w:rPr>
  </w:style>
  <w:style w:type="paragraph" w:styleId="Prrafodelista">
    <w:name w:val="List Paragraph"/>
    <w:basedOn w:val="Normal"/>
    <w:uiPriority w:val="34"/>
    <w:qFormat/>
    <w:rsid w:val="003F565E"/>
    <w:pPr>
      <w:ind w:left="720"/>
      <w:contextualSpacing/>
    </w:pPr>
  </w:style>
  <w:style w:type="character" w:styleId="nfasisintenso">
    <w:name w:val="Intense Emphasis"/>
    <w:basedOn w:val="Fuentedeprrafopredeter"/>
    <w:uiPriority w:val="21"/>
    <w:qFormat/>
    <w:rsid w:val="003F565E"/>
    <w:rPr>
      <w:i/>
      <w:iCs/>
      <w:color w:val="2F5496" w:themeColor="accent1" w:themeShade="BF"/>
    </w:rPr>
  </w:style>
  <w:style w:type="paragraph" w:styleId="Citadestacada">
    <w:name w:val="Intense Quote"/>
    <w:basedOn w:val="Normal"/>
    <w:next w:val="Normal"/>
    <w:link w:val="CitadestacadaCar"/>
    <w:uiPriority w:val="30"/>
    <w:qFormat/>
    <w:rsid w:val="003F56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F565E"/>
    <w:rPr>
      <w:i/>
      <w:iCs/>
      <w:color w:val="2F5496" w:themeColor="accent1" w:themeShade="BF"/>
    </w:rPr>
  </w:style>
  <w:style w:type="character" w:styleId="Referenciaintensa">
    <w:name w:val="Intense Reference"/>
    <w:basedOn w:val="Fuentedeprrafopredeter"/>
    <w:uiPriority w:val="32"/>
    <w:qFormat/>
    <w:rsid w:val="003F56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4</Pages>
  <Words>840</Words>
  <Characters>4620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 - 247</dc:creator>
  <cp:keywords/>
  <dc:description/>
  <cp:lastModifiedBy>𝖆𝖇𝖎𝖙𝖙𝖔 .</cp:lastModifiedBy>
  <cp:revision>10</cp:revision>
  <dcterms:created xsi:type="dcterms:W3CDTF">2025-07-03T19:10:00Z</dcterms:created>
  <dcterms:modified xsi:type="dcterms:W3CDTF">2025-07-07T02:17:00Z</dcterms:modified>
</cp:coreProperties>
</file>