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DE5D" w14:textId="7B09F0A6" w:rsidR="00E1739A" w:rsidRPr="00EE3B6A" w:rsidRDefault="00E1739A" w:rsidP="00E1739A">
      <w:pPr>
        <w:rPr>
          <w:sz w:val="24"/>
          <w:szCs w:val="24"/>
        </w:rPr>
      </w:pPr>
      <w:r w:rsidRPr="00EE3B6A">
        <w:rPr>
          <w:sz w:val="24"/>
          <w:szCs w:val="24"/>
        </w:rPr>
        <w:t>B</w:t>
      </w:r>
      <w:r w:rsidR="00EE3B6A" w:rsidRPr="00EE3B6A">
        <w:rPr>
          <w:sz w:val="24"/>
          <w:szCs w:val="24"/>
        </w:rPr>
        <w:t>ASQUIN</w:t>
      </w:r>
      <w:r w:rsidRPr="00EE3B6A">
        <w:rPr>
          <w:sz w:val="24"/>
          <w:szCs w:val="24"/>
        </w:rPr>
        <w:t xml:space="preserve"> </w:t>
      </w:r>
      <w:r w:rsidR="00EE3B6A" w:rsidRPr="00EE3B6A">
        <w:rPr>
          <w:sz w:val="24"/>
          <w:szCs w:val="24"/>
        </w:rPr>
        <w:t>N</w:t>
      </w:r>
      <w:r w:rsidRPr="00EE3B6A">
        <w:rPr>
          <w:sz w:val="24"/>
          <w:szCs w:val="24"/>
        </w:rPr>
        <w:t>icolas</w:t>
      </w:r>
    </w:p>
    <w:p w14:paraId="564FEBB2" w14:textId="0519953E" w:rsidR="00857095" w:rsidRPr="00EE3B6A" w:rsidRDefault="00857095" w:rsidP="00E1739A">
      <w:pPr>
        <w:rPr>
          <w:sz w:val="24"/>
          <w:szCs w:val="24"/>
        </w:rPr>
      </w:pPr>
      <w:r w:rsidRPr="00EE3B6A">
        <w:rPr>
          <w:sz w:val="24"/>
          <w:szCs w:val="24"/>
        </w:rPr>
        <w:t xml:space="preserve">CHHEAN </w:t>
      </w:r>
      <w:proofErr w:type="spellStart"/>
      <w:r w:rsidRPr="00EE3B6A">
        <w:rPr>
          <w:sz w:val="24"/>
          <w:szCs w:val="24"/>
        </w:rPr>
        <w:t>Sokchy</w:t>
      </w:r>
      <w:proofErr w:type="spellEnd"/>
    </w:p>
    <w:p w14:paraId="684BBF1B" w14:textId="2FD18CA8" w:rsidR="00EE3B6A" w:rsidRPr="00EE3B6A" w:rsidRDefault="00EE3B6A" w:rsidP="00E1739A">
      <w:pPr>
        <w:rPr>
          <w:sz w:val="24"/>
          <w:szCs w:val="24"/>
        </w:rPr>
      </w:pPr>
      <w:r w:rsidRPr="00EE3B6A">
        <w:rPr>
          <w:sz w:val="24"/>
          <w:szCs w:val="24"/>
        </w:rPr>
        <w:t>BA Sidi</w:t>
      </w:r>
    </w:p>
    <w:p w14:paraId="047ABD6A" w14:textId="77777777" w:rsidR="00E1739A" w:rsidRDefault="00E1739A" w:rsidP="000328A2">
      <w:pPr>
        <w:pStyle w:val="Titre"/>
        <w:rPr>
          <w:b/>
          <w:bCs/>
          <w:sz w:val="40"/>
          <w:szCs w:val="40"/>
        </w:rPr>
      </w:pPr>
    </w:p>
    <w:p w14:paraId="447A9629" w14:textId="5BBA8AFD" w:rsidR="00BD23E7" w:rsidRPr="000328A2" w:rsidRDefault="000328A2" w:rsidP="000328A2">
      <w:pPr>
        <w:pStyle w:val="Titre"/>
        <w:rPr>
          <w:b/>
          <w:bCs/>
          <w:sz w:val="40"/>
          <w:szCs w:val="40"/>
        </w:rPr>
      </w:pPr>
      <w:r w:rsidRPr="000328A2">
        <w:rPr>
          <w:b/>
          <w:bCs/>
          <w:sz w:val="40"/>
          <w:szCs w:val="40"/>
        </w:rPr>
        <w:t>1-</w:t>
      </w:r>
      <w:r w:rsidR="00741083" w:rsidRPr="000328A2">
        <w:rPr>
          <w:b/>
          <w:bCs/>
          <w:sz w:val="40"/>
          <w:szCs w:val="40"/>
        </w:rPr>
        <w:t>Mod</w:t>
      </w:r>
      <w:r w:rsidR="00E62E49">
        <w:rPr>
          <w:b/>
          <w:bCs/>
          <w:sz w:val="40"/>
          <w:szCs w:val="40"/>
        </w:rPr>
        <w:t>è</w:t>
      </w:r>
      <w:r w:rsidR="00741083" w:rsidRPr="000328A2">
        <w:rPr>
          <w:b/>
          <w:bCs/>
          <w:sz w:val="40"/>
          <w:szCs w:val="40"/>
        </w:rPr>
        <w:t>l</w:t>
      </w:r>
      <w:r w:rsidR="00E62E49">
        <w:rPr>
          <w:b/>
          <w:bCs/>
          <w:sz w:val="40"/>
          <w:szCs w:val="40"/>
        </w:rPr>
        <w:t>e</w:t>
      </w:r>
      <w:r w:rsidR="00741083" w:rsidRPr="000328A2">
        <w:rPr>
          <w:b/>
          <w:bCs/>
          <w:sz w:val="40"/>
          <w:szCs w:val="40"/>
        </w:rPr>
        <w:t xml:space="preserve"> conceptuel de données</w:t>
      </w:r>
      <w:r>
        <w:rPr>
          <w:b/>
          <w:bCs/>
          <w:sz w:val="40"/>
          <w:szCs w:val="40"/>
        </w:rPr>
        <w:t> :</w:t>
      </w:r>
    </w:p>
    <w:p w14:paraId="3A2B1791" w14:textId="4373E51D" w:rsidR="00741083" w:rsidRDefault="00741083" w:rsidP="00741083">
      <w:pPr>
        <w:pStyle w:val="Paragraphedeliste"/>
        <w:ind w:left="0"/>
      </w:pPr>
    </w:p>
    <w:p w14:paraId="50296C4A" w14:textId="442DD04C" w:rsidR="00741083" w:rsidRDefault="004E13BC" w:rsidP="0074018B">
      <w:pPr>
        <w:pStyle w:val="Paragraphedeliste"/>
        <w:ind w:left="0"/>
        <w:jc w:val="both"/>
      </w:pPr>
      <w:r w:rsidRPr="004E13BC">
        <w:rPr>
          <w:noProof/>
        </w:rPr>
        <w:drawing>
          <wp:inline distT="0" distB="0" distL="0" distR="0" wp14:anchorId="2C9CD8C4" wp14:editId="7B9D1F14">
            <wp:extent cx="6381750" cy="4229100"/>
            <wp:effectExtent l="152400" t="152400" r="361950" b="3619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2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74753" w14:textId="0678E4BB" w:rsidR="00741083" w:rsidRDefault="00741083" w:rsidP="00741083">
      <w:pPr>
        <w:pStyle w:val="Paragraphedeliste"/>
        <w:ind w:left="0"/>
      </w:pPr>
    </w:p>
    <w:p w14:paraId="66EB8F21" w14:textId="2055DF60" w:rsidR="00741083" w:rsidRPr="000328A2" w:rsidRDefault="00741083" w:rsidP="00741083">
      <w:pPr>
        <w:pStyle w:val="Paragraphedeliste"/>
        <w:ind w:left="0"/>
        <w:rPr>
          <w:b/>
          <w:bCs/>
          <w:sz w:val="40"/>
          <w:szCs w:val="40"/>
        </w:rPr>
      </w:pPr>
      <w:r w:rsidRPr="000328A2">
        <w:rPr>
          <w:b/>
          <w:bCs/>
          <w:sz w:val="40"/>
          <w:szCs w:val="40"/>
        </w:rPr>
        <w:t>2-M</w:t>
      </w:r>
      <w:r w:rsidR="00E62E49">
        <w:rPr>
          <w:b/>
          <w:bCs/>
          <w:sz w:val="40"/>
          <w:szCs w:val="40"/>
        </w:rPr>
        <w:t>odèle relationnel</w:t>
      </w:r>
    </w:p>
    <w:p w14:paraId="5195E359" w14:textId="7E3FB3AE" w:rsidR="00741083" w:rsidRDefault="00741083" w:rsidP="00741083">
      <w:pPr>
        <w:pStyle w:val="Paragraphedeliste"/>
        <w:ind w:left="0"/>
      </w:pPr>
    </w:p>
    <w:p w14:paraId="185CCF55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ETAT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id_etat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libelle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B8AA3BB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utilisateur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id_user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username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password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role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est_actif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pseudo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email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0B80B15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Type_chaussure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id_type_chaussure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libelle_type_chaussure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F8E0FC7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couleur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id_couleur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desination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8001564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marque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id_marque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libelle_marque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6417DD6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livraison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id_livraison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adresse_livraison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num_livraison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98552C8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fournisseurs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>_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id_fournisseurs</w:t>
      </w:r>
      <w:proofErr w:type="spellEnd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_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libelle_fournisseurs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AC5ACE7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COMMANDE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id_commande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date_achat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id_user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id_etat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#id_livraison, #id_etat_1, #id_user_1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C87097D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CHAUSSURE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id_chaussure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poiture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DECIMAL(3,2)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DECIMAL(6,2)</w:t>
      </w:r>
      <w:r>
        <w:rPr>
          <w:rFonts w:ascii="Calibri" w:hAnsi="Calibri" w:cs="Calibri"/>
          <w:color w:val="090000"/>
          <w:sz w:val="24"/>
          <w:szCs w:val="24"/>
        </w:rPr>
        <w:t>, libelle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stock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#id_marque, #id_couleur, #id_type_chaussure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383C5B9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PANIER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id_panier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date_ajout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id_user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id_chaussure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prix_unit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DECIMAL(6,2)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quantite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#id_user_1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#id_chaussure_1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144FE5C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commentaire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id_commentaire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color w:val="090000"/>
          <w:sz w:val="24"/>
          <w:szCs w:val="24"/>
        </w:rPr>
        <w:t>, avis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#id_chaussure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EDED316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LIGNE_COMMANDE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#id_commande, #id_chaussure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prix_unit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DECIMAL(6,2)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quantite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554A74A" w14:textId="77777777" w:rsidR="00643E86" w:rsidRDefault="00643E86" w:rsidP="00643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est</w:t>
      </w:r>
      <w:proofErr w:type="gramEnd"/>
      <w:r>
        <w:rPr>
          <w:rFonts w:ascii="Calibri" w:hAnsi="Calibri" w:cs="Calibri"/>
          <w:b/>
          <w:bCs/>
          <w:color w:val="090000"/>
          <w:sz w:val="28"/>
          <w:szCs w:val="28"/>
        </w:rPr>
        <w:t>_fournisseurs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#id_marque, #id_fournisseurs_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1E490AF" w14:textId="77777777" w:rsidR="00741083" w:rsidRDefault="00741083" w:rsidP="0074108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CDD1F0E" w14:textId="4D79A01F" w:rsidR="00741083" w:rsidRDefault="00741083" w:rsidP="00741083">
      <w:pPr>
        <w:pStyle w:val="Paragraphedeliste"/>
        <w:ind w:left="0"/>
      </w:pPr>
    </w:p>
    <w:p w14:paraId="4E0093F0" w14:textId="133365D8" w:rsidR="000328A2" w:rsidRDefault="000328A2" w:rsidP="00741083">
      <w:pPr>
        <w:pStyle w:val="Paragraphedeliste"/>
        <w:ind w:left="0"/>
        <w:rPr>
          <w:b/>
          <w:bCs/>
          <w:sz w:val="40"/>
          <w:szCs w:val="40"/>
        </w:rPr>
      </w:pPr>
      <w:r w:rsidRPr="000328A2">
        <w:rPr>
          <w:b/>
          <w:bCs/>
          <w:sz w:val="40"/>
          <w:szCs w:val="40"/>
        </w:rPr>
        <w:t xml:space="preserve">3- explication et justification </w:t>
      </w:r>
      <w:r w:rsidR="00E62E49">
        <w:rPr>
          <w:b/>
          <w:bCs/>
          <w:sz w:val="40"/>
          <w:szCs w:val="40"/>
        </w:rPr>
        <w:t xml:space="preserve">du </w:t>
      </w:r>
      <w:r w:rsidRPr="000328A2">
        <w:rPr>
          <w:b/>
          <w:bCs/>
          <w:sz w:val="40"/>
          <w:szCs w:val="40"/>
        </w:rPr>
        <w:t>MCD</w:t>
      </w:r>
      <w:r>
        <w:rPr>
          <w:b/>
          <w:bCs/>
          <w:sz w:val="40"/>
          <w:szCs w:val="40"/>
        </w:rPr>
        <w:t> :</w:t>
      </w:r>
    </w:p>
    <w:p w14:paraId="4CEF6CA6" w14:textId="7D7A53B2" w:rsidR="000328A2" w:rsidRDefault="000328A2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 </w:t>
      </w:r>
      <w:r w:rsidR="0066564E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utilisateur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enregistre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(ach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ète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)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une paire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ou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plusieurs 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paires de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chaussures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et 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une 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paire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de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chaussure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s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peut être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enregistr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ée</w:t>
      </w:r>
      <w:r w:rsidR="00D854F6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(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acheté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e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)</w:t>
      </w:r>
      <w:r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par un ou plusieurs clients</w:t>
      </w:r>
      <w:r w:rsidR="00D854F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.</w:t>
      </w:r>
    </w:p>
    <w:p w14:paraId="18E3CE5B" w14:textId="77777777" w:rsidR="00C51305" w:rsidRDefault="00C51305" w:rsidP="00C51305">
      <w:p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</w:p>
    <w:p w14:paraId="48783C24" w14:textId="24C48F83" w:rsidR="00C26B9A" w:rsidRPr="00C26B9A" w:rsidRDefault="00D854F6" w:rsidP="00C26B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 utilisateur ne passe aucune ou plusieurs commandes.</w:t>
      </w:r>
    </w:p>
    <w:p w14:paraId="0F72F6F1" w14:textId="30C1F629" w:rsidR="00C26B9A" w:rsidRPr="0086462E" w:rsidRDefault="00C26B9A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utilisateur</w:t>
      </w:r>
      <w:r w:rsidR="0086462E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peut enregistrer aucun ou un seul panier</w:t>
      </w:r>
      <w:r w:rsidR="00D35502">
        <w:rPr>
          <w:rFonts w:ascii="Verdana" w:hAnsi="Verdana"/>
          <w:color w:val="333333"/>
          <w:sz w:val="20"/>
          <w:szCs w:val="20"/>
          <w:shd w:val="clear" w:color="auto" w:fill="FAFAFA"/>
        </w:rPr>
        <w:t>.</w:t>
      </w:r>
    </w:p>
    <w:p w14:paraId="74A793F2" w14:textId="65D12D52" w:rsidR="00D854F6" w:rsidRPr="00D854F6" w:rsidRDefault="00D854F6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 commande est passé</w:t>
      </w:r>
      <w:r w:rsidR="00C51305">
        <w:rPr>
          <w:rFonts w:ascii="Verdana" w:hAnsi="Verdana"/>
          <w:color w:val="333333"/>
          <w:sz w:val="20"/>
          <w:szCs w:val="20"/>
          <w:shd w:val="clear" w:color="auto" w:fill="FAFAFA"/>
        </w:rPr>
        <w:t>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par un et un seul utilisateur.</w:t>
      </w:r>
    </w:p>
    <w:p w14:paraId="7F6BAF0F" w14:textId="6034D4B6" w:rsidR="00D854F6" w:rsidRPr="00D854F6" w:rsidRDefault="00D854F6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Une commande peut contenir </w:t>
      </w:r>
      <w:r w:rsidR="00EC43C4">
        <w:rPr>
          <w:rFonts w:ascii="Verdana" w:hAnsi="Verdana"/>
          <w:color w:val="333333"/>
          <w:sz w:val="20"/>
          <w:szCs w:val="20"/>
          <w:shd w:val="clear" w:color="auto" w:fill="FAFAFA"/>
        </w:rPr>
        <w:t>une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ou </w:t>
      </w:r>
      <w:r w:rsidR="00EC43C4">
        <w:rPr>
          <w:rFonts w:ascii="Verdana" w:hAnsi="Verdana"/>
          <w:color w:val="333333"/>
          <w:sz w:val="20"/>
          <w:szCs w:val="20"/>
          <w:shd w:val="clear" w:color="auto" w:fill="FAFAFA"/>
        </w:rPr>
        <w:t>plusieurs lignes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de commande.</w:t>
      </w:r>
    </w:p>
    <w:p w14:paraId="34A61007" w14:textId="222AD4DD" w:rsidR="00D854F6" w:rsidRPr="00EC43C4" w:rsidRDefault="00EC43C4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 ligne de commande contient un</w:t>
      </w:r>
      <w:r w:rsidR="00C51305">
        <w:rPr>
          <w:rFonts w:ascii="Verdana" w:hAnsi="Verdana"/>
          <w:color w:val="333333"/>
          <w:sz w:val="20"/>
          <w:szCs w:val="20"/>
          <w:shd w:val="clear" w:color="auto" w:fill="FAFAFA"/>
        </w:rPr>
        <w:t>e paire ou plusieurs paires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chaussures.</w:t>
      </w:r>
    </w:p>
    <w:p w14:paraId="7BB9DC0D" w14:textId="09FE2DF8" w:rsidR="00EC43C4" w:rsidRDefault="00EC43C4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Une commande </w:t>
      </w:r>
      <w:r w:rsidR="00C51305" w:rsidRPr="000328A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peut être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effectu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ée</w:t>
      </w:r>
      <w:r w:rsidR="00C5130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par une seule livraison.</w:t>
      </w:r>
    </w:p>
    <w:p w14:paraId="7F8F92E3" w14:textId="022E9B72" w:rsidR="00C51305" w:rsidRPr="00C51305" w:rsidRDefault="00C51305" w:rsidP="000328A2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Une livraison peut </w:t>
      </w:r>
      <w:r w:rsidR="00E62E49">
        <w:rPr>
          <w:rFonts w:ascii="Verdana" w:hAnsi="Verdana"/>
          <w:color w:val="333333"/>
          <w:sz w:val="20"/>
          <w:szCs w:val="20"/>
          <w:shd w:val="clear" w:color="auto" w:fill="FAFAFA"/>
        </w:rPr>
        <w:t>s’occuper d’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 ou plusieurs commandes.</w:t>
      </w:r>
    </w:p>
    <w:p w14:paraId="144A94B5" w14:textId="38752C3B" w:rsidR="00C51305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 w:rsidRPr="0022160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 paire de chaussure peut avoir aucun ou plusieurs commentaires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.</w:t>
      </w:r>
    </w:p>
    <w:p w14:paraId="0C659EE3" w14:textId="048394A8" w:rsidR="00221609" w:rsidRPr="00221609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 commentaire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concerne qu'une seule paire de chaussure.</w:t>
      </w:r>
    </w:p>
    <w:p w14:paraId="3A57DFB0" w14:textId="46198D72" w:rsidR="00221609" w:rsidRPr="00221609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Une paire de chaussure</w:t>
      </w:r>
      <w:r w:rsidR="00E62E49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ne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peut avoir</w:t>
      </w:r>
      <w:r w:rsidR="00E62E49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qu’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un</w:t>
      </w:r>
      <w:r w:rsidR="00E62E49">
        <w:rPr>
          <w:rFonts w:ascii="Verdana" w:hAnsi="Verdana"/>
          <w:color w:val="333333"/>
          <w:sz w:val="20"/>
          <w:szCs w:val="20"/>
          <w:shd w:val="clear" w:color="auto" w:fill="FAFAFA"/>
        </w:rPr>
        <w:t>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seul</w:t>
      </w:r>
      <w:r w:rsidR="00E62E49">
        <w:rPr>
          <w:rFonts w:ascii="Verdana" w:hAnsi="Verdana"/>
          <w:color w:val="333333"/>
          <w:sz w:val="20"/>
          <w:szCs w:val="20"/>
          <w:shd w:val="clear" w:color="auto" w:fill="FAFAFA"/>
        </w:rPr>
        <w:t>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couleur</w:t>
      </w:r>
      <w:r w:rsidR="00E62E49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associée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.</w:t>
      </w:r>
    </w:p>
    <w:p w14:paraId="45393A1A" w14:textId="11C29DF7" w:rsidR="00221609" w:rsidRPr="00221609" w:rsidRDefault="00221609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 couleur 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peut concerner une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ou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plusieurs paires de chaussure.</w:t>
      </w:r>
    </w:p>
    <w:p w14:paraId="6B293C98" w14:textId="22231C8A" w:rsidR="00221609" w:rsidRDefault="001E337C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Une paire de chaussure peut avoir 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qu’ </w:t>
      </w:r>
      <w:r w:rsidR="004419A1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 seule marque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.</w:t>
      </w:r>
    </w:p>
    <w:p w14:paraId="78E1A86F" w14:textId="22D3EE54" w:rsidR="004419A1" w:rsidRDefault="00B06BA1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 marque</w:t>
      </w:r>
      <w:r w:rsidR="00BD0DC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peut avoir une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ou plusieurs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paires</w:t>
      </w:r>
      <w:r w:rsidR="00BD0DC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de chaussure</w:t>
      </w:r>
      <w:r w:rsidR="00D3550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s.</w:t>
      </w:r>
    </w:p>
    <w:p w14:paraId="79602CC0" w14:textId="1C0D60B5" w:rsidR="00643E86" w:rsidRDefault="006A028A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Une</w:t>
      </w:r>
      <w:r w:rsidR="0031745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paire de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chaussure</w:t>
      </w:r>
      <w:r w:rsidR="00D3550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s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correspond </w:t>
      </w:r>
      <w:r w:rsidR="0031745B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à 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seul type</w:t>
      </w:r>
      <w:r w:rsidR="00E62E49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de </w:t>
      </w: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chaussure</w:t>
      </w:r>
      <w:r w:rsidR="00D35502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s.</w:t>
      </w:r>
    </w:p>
    <w:p w14:paraId="500A09A3" w14:textId="508F6041" w:rsidR="0031745B" w:rsidRDefault="0031745B" w:rsidP="004F419A">
      <w:pPr>
        <w:numPr>
          <w:ilvl w:val="0"/>
          <w:numId w:val="2"/>
        </w:num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Un type</w:t>
      </w:r>
      <w:r w:rsidR="0080144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de chaussure correspond </w:t>
      </w:r>
      <w:r w:rsidR="0031578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à</w:t>
      </w:r>
      <w:r w:rsidR="00801445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 xml:space="preserve"> un</w:t>
      </w:r>
      <w:r w:rsidR="00315786"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  <w:t>e ou plusieurs paires de chaussure.</w:t>
      </w:r>
    </w:p>
    <w:p w14:paraId="5F46397D" w14:textId="77777777" w:rsidR="00B06BA1" w:rsidRPr="000328A2" w:rsidRDefault="00B06BA1" w:rsidP="00EE3B6A">
      <w:pPr>
        <w:shd w:val="clear" w:color="auto" w:fill="FAFAFA"/>
        <w:spacing w:after="0" w:line="240" w:lineRule="auto"/>
        <w:ind w:left="1320" w:right="600"/>
        <w:rPr>
          <w:rFonts w:ascii="Verdana" w:eastAsia="Times New Roman" w:hAnsi="Verdana" w:cs="Times New Roman"/>
          <w:color w:val="333333"/>
          <w:sz w:val="20"/>
          <w:szCs w:val="20"/>
          <w:lang w:eastAsia="fr-FR"/>
        </w:rPr>
      </w:pPr>
    </w:p>
    <w:p w14:paraId="1AE81B0D" w14:textId="77777777" w:rsidR="000328A2" w:rsidRPr="000328A2" w:rsidRDefault="000328A2" w:rsidP="00741083">
      <w:pPr>
        <w:pStyle w:val="Paragraphedeliste"/>
        <w:ind w:left="0"/>
        <w:rPr>
          <w:b/>
          <w:bCs/>
          <w:sz w:val="40"/>
          <w:szCs w:val="40"/>
        </w:rPr>
      </w:pPr>
    </w:p>
    <w:sectPr w:rsidR="000328A2" w:rsidRPr="00032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50936"/>
    <w:multiLevelType w:val="hybridMultilevel"/>
    <w:tmpl w:val="A77493FC"/>
    <w:lvl w:ilvl="0" w:tplc="3A74F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53561"/>
    <w:multiLevelType w:val="multilevel"/>
    <w:tmpl w:val="322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83"/>
    <w:rsid w:val="000328A2"/>
    <w:rsid w:val="001E337C"/>
    <w:rsid w:val="00221609"/>
    <w:rsid w:val="002B11CF"/>
    <w:rsid w:val="00315786"/>
    <w:rsid w:val="0031745B"/>
    <w:rsid w:val="003B5D27"/>
    <w:rsid w:val="004419A1"/>
    <w:rsid w:val="004E13BC"/>
    <w:rsid w:val="00643E86"/>
    <w:rsid w:val="0066564E"/>
    <w:rsid w:val="006A028A"/>
    <w:rsid w:val="006F66F6"/>
    <w:rsid w:val="0074018B"/>
    <w:rsid w:val="00741083"/>
    <w:rsid w:val="00801445"/>
    <w:rsid w:val="00857095"/>
    <w:rsid w:val="0086462E"/>
    <w:rsid w:val="009905C5"/>
    <w:rsid w:val="009B0912"/>
    <w:rsid w:val="00A83F1C"/>
    <w:rsid w:val="00B06BA1"/>
    <w:rsid w:val="00BD0DC5"/>
    <w:rsid w:val="00BD23E7"/>
    <w:rsid w:val="00C26B9A"/>
    <w:rsid w:val="00C51305"/>
    <w:rsid w:val="00C65A49"/>
    <w:rsid w:val="00D35502"/>
    <w:rsid w:val="00D536F7"/>
    <w:rsid w:val="00D854F6"/>
    <w:rsid w:val="00E1739A"/>
    <w:rsid w:val="00E62E49"/>
    <w:rsid w:val="00EC43C4"/>
    <w:rsid w:val="00E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5280"/>
  <w15:chartTrackingRefBased/>
  <w15:docId w15:val="{D440C27D-CD6C-4775-8C20-11EF676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10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 lçrm</dc:creator>
  <cp:keywords/>
  <dc:description/>
  <cp:lastModifiedBy>Nicolas Basquin</cp:lastModifiedBy>
  <cp:revision>4</cp:revision>
  <dcterms:created xsi:type="dcterms:W3CDTF">2022-02-11T07:43:00Z</dcterms:created>
  <dcterms:modified xsi:type="dcterms:W3CDTF">2022-02-21T14:31:00Z</dcterms:modified>
</cp:coreProperties>
</file>