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📲 Rotina SDR / Social Selling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site (histórico preservado no fim do arquivo). Missão e "Abordagem (exemplos)" reescritos usando o mesmo gancho já validado no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script-hunter-irbis.md</w:t>
      </w:r>
      <w:r>
        <w:rPr>
          <w:i/>
          <w:iCs/>
        </w:rPr>
        <w:t xml:space="preserve"> — a pendência de "gancho depende de qual frente" está resolvida: os ganchos são sobre dor de operação, não sobre qual das 3 frentes (isso se descobre na conversa).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Grupo JDP. Até 09/ago/2026 a IRBIS era solo (quem prospecta também entrega); a partir de agora pode haver um colaborador comercial dedicado a isso. A rotina é enxuta: 1–2 blocos de social selling por dia, não um turno inteiro. O objetivo é sempre o mesmo — </w:t>
      </w:r>
      <w:r>
        <w:rPr>
          <w:b/>
          <w:bCs/>
          <w:i/>
          <w:iCs/>
        </w:rPr>
        <w:t xml:space="preserve">transformar interação em reunião</w:t>
      </w:r>
      <w:r>
        <w:rPr>
          <w:i/>
          <w:iCs/>
        </w:rPr>
        <w:t xml:space="preserve">, sem parecer venda.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Papel</w:t>
      </w:r>
    </w:p>
    <w:p>
      <w:pPr>
        <w:spacing w:after="160"/>
      </w:pPr>
      <w:r>
        <w:t xml:space="preserve">Iniciar conversas nas redes (principalmente Instagram) com: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Novos seguidores (o conteúdo do Dia 4 traz eles)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engajou (curtiu, comentou, viu story)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Contatos antigos parados</w:t>
      </w:r>
    </w:p>
    <w:p>
      <w:pPr>
        <w:spacing w:after="160"/>
      </w:pPr>
      <w:r>
        <w:rPr>
          <w:b/>
          <w:bCs/>
        </w:rPr>
        <w:t xml:space="preserve">Objetivo único: gerar reunião de diagnóstico.</w:t>
      </w:r>
    </w:p>
    <w:p>
      <w:pPr>
        <w:pStyle w:val="Heading2"/>
        <w:spacing w:after="120" w:before="240"/>
      </w:pPr>
      <w:r>
        <w:t xml:space="preserve">Missão</w:t>
      </w:r>
    </w:p>
    <w:p>
      <w:pPr>
        <w:spacing w:after="160"/>
      </w:pPr>
      <w:r>
        <w:t xml:space="preserve">Transformar interação social em oportunidade de sistema, automação ou IA — de forma humana, consultiva e nada invasiva.</w:t>
      </w:r>
    </w:p>
    <w:p>
      <w:pPr>
        <w:pStyle w:val="Heading2"/>
        <w:spacing w:after="120" w:before="240"/>
      </w:pPr>
      <w:r>
        <w:t xml:space="preserve">O que garante performance (8 fundamentos)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Fale com quem já demonstrou interesse</w:t>
      </w:r>
      <w:r>
        <w:t xml:space="preserve"> — quem parou na vitrine (seguiu, curtiu, viu story).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Abordagem invisível</w:t>
      </w:r>
      <w:r>
        <w:t xml:space="preserve"> — escuta antes de oferecer qualquer coisa.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Educação + desapego + interesse genuíno</w:t>
      </w:r>
      <w:r>
        <w:t xml:space="preserve"> — respeito e naturalidade; você escolhe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Venda o agendamento, não o projeto</w:t>
      </w:r>
      <w:r>
        <w:t xml:space="preserve"> — o foco é levar pra reunião.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Menos é mais</w:t>
      </w:r>
      <w:r>
        <w:t xml:space="preserve"> — mensagem curta converte mais.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Personalização real</w:t>
      </w:r>
      <w:r>
        <w:t xml:space="preserve"> — usa algo do perfil/negócio dele.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Finalize com pergunta</w:t>
      </w:r>
      <w:r>
        <w:t xml:space="preserve"> — mantém a conversa viva e conduzida.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Tripé do relacionamento</w:t>
      </w:r>
      <w:r>
        <w:t xml:space="preserve"> — ponto em comum + apreciação + interesse genuíno.</w:t>
      </w:r>
    </w:p>
    <w:p>
      <w:pPr>
        <w:pStyle w:val="Heading2"/>
        <w:spacing w:after="120" w:before="240"/>
      </w:pPr>
      <w:r>
        <w:t xml:space="preserve">O que é social selling (venda invisível)</w:t>
      </w:r>
    </w:p>
    <w:p>
      <w:pPr>
        <w:spacing w:after="160"/>
      </w:pPr>
      <w:r>
        <w:t xml:space="preserve">Criar um canal que conduz o lead do ponto A ao B por interações — muitas vezes sem parecer venda.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conversa conduz, não empurra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interação é oportunidade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 conversa bem feita avança o lead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Rotina realista</w:t>
      </w:r>
    </w:p>
    <w:p>
      <w:pPr>
        <w:spacing w:after="160"/>
      </w:pPr>
      <w:r>
        <w:t xml:space="preserve">Não precisa do dia todo. </w:t>
      </w:r>
      <w:r>
        <w:rPr>
          <w:b/>
          <w:bCs/>
        </w:rPr>
        <w:t xml:space="preserve">2 blocos fixos resolvem: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Bloco manhã (30–45 min):</w:t>
      </w:r>
      <w:r>
        <w:t xml:space="preserve"> responder DMs/comentários + abordar 5 novos seguidores/engajados.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Bloco fim de tarde (30–45 min):</w:t>
      </w:r>
      <w:r>
        <w:t xml:space="preserve"> follow-up dos que não responderam + 5 abordagens novas + atualizar pipeline.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resto do dia é entrega de projeto ou outras funções. Social selling é constância, não volume bruto.</w:t>
      </w:r>
    </w:p>
    <w:p>
      <w:pPr>
        <w:pStyle w:val="Heading2"/>
        <w:spacing w:after="120" w:before="240"/>
      </w:pPr>
      <w:r>
        <w:t xml:space="preserve">Ritmo ideal por 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5–10 abordagens novas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5–10 follow-ups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Responder 100% de quem interagiu (DM/comentário/story)</w:t>
      </w:r>
    </w:p>
    <w:p>
      <w:pPr>
        <w:pStyle w:val="Heading2"/>
        <w:spacing w:after="120" w:before="240"/>
      </w:pPr>
      <w:r>
        <w:t xml:space="preserve">Abordagem (exemplos)</w:t>
      </w:r>
    </w:p>
    <w:p>
      <w:pPr>
        <w:spacing w:after="160"/>
      </w:pPr>
      <w:r>
        <w:t xml:space="preserve">Mesmos ganchos do </w:t>
      </w:r>
      <w:r>
        <w:rPr>
          <w:rFonts w:ascii="Courier New" w:cs="Courier New" w:eastAsia="Courier New" w:hAnsi="Courier New"/>
          <w:shd w:fill="F0F0F0" w:val="clear"/>
        </w:rPr>
        <w:t xml:space="preserve">script-hunter-irbis.md</w:t>
      </w:r>
      <w:r>
        <w:t xml:space="preserve"> — gancho real, sem pitch nem preço no DM.</w:t>
      </w:r>
    </w:p>
    <w:p>
      <w:pPr>
        <w:spacing w:after="160"/>
      </w:pPr>
      <w:r>
        <w:rPr>
          <w:b/>
          <w:bCs/>
        </w:rPr>
        <w:t xml:space="preserve">Novo seguidor (negócio com sinal de operação manual):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Opa {{nome}}, valeu por seguir! Dei uma olhada em como vocês operam — curti o trabalho.
Vocês tocam isso tudo na mão ainda, ou já tem sistema rodando por trás?</w:t>
      </w:r>
    </w:p>
    <w:p>
      <w:pPr>
        <w:spacing w:after="160"/>
      </w:pPr>
      <w:r>
        <w:rPr>
          <w:b/>
          <w:bCs/>
        </w:rPr>
        <w:t xml:space="preserve">Engajou num post de prova (case/resultado):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{{nome}}, vi que você curtiu o post sobre [case/resultado]. Faz sentido pro momento de vocês?
Se quiser, te mostro rapidinho o que daria pra sistematizar na operação de vocês.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Nunca pitch nem preço no DM. Gancho → pergunta → conduz pra reunião (preço nasce na reunião, calibrado ao vivo — ver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calculadora-preco-build-irbis.md</w:t>
      </w:r>
      <w:r>
        <w:rPr>
          <w:i/>
          <w:iCs/>
        </w:rPr>
        <w:t xml:space="preserve">).</w:t>
      </w:r>
    </w:p>
    <w:p>
      <w:pPr>
        <w:pStyle w:val="Heading2"/>
        <w:spacing w:after="120" w:before="240"/>
      </w:pPr>
      <w:r>
        <w:t xml:space="preserve">CRM / Pipeline (Notion)</w:t>
      </w:r>
    </w:p>
    <w:p>
      <w:pPr>
        <w:spacing w:after="160"/>
      </w:pPr>
      <w:r>
        <w:t xml:space="preserve">Move o card conforme avança: </w:t>
      </w:r>
      <w:r>
        <w:rPr>
          <w:rFonts w:ascii="Courier New" w:cs="Courier New" w:eastAsia="Courier New" w:hAnsi="Courier New"/>
          <w:shd w:fill="F0F0F0" w:val="clear"/>
        </w:rPr>
        <w:t xml:space="preserve">A contatar → Contatado → Respondeu → Conversa fluiu → Reunião agendada</w:t>
      </w:r>
      <w:r>
        <w:t xml:space="preserve"> Origem = </w:t>
      </w:r>
      <w:r>
        <w:rPr>
          <w:b/>
          <w:bCs/>
        </w:rPr>
        <w:t xml:space="preserve">Social selling</w:t>
      </w:r>
      <w:r>
        <w:t xml:space="preserve">. Atualiza no fim de cada bloco.</w:t>
      </w:r>
    </w:p>
    <w:p>
      <w:pPr>
        <w:pStyle w:val="Heading2"/>
        <w:spacing w:after="120" w:before="240"/>
      </w:pPr>
      <w:r>
        <w:t xml:space="preserve">Follow-up (níveis)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Tentativa inicial · 2. Interesse leve · 3. Quase convertido · 4. No-show · 5. Pós-reunião · 6. Longo prazo</w:t>
      </w:r>
    </w:p>
    <w:p>
      <w:pPr>
        <w:spacing w:after="160"/>
      </w:pPr>
      <w:r>
        <w:t xml:space="preserve">Detalhe de cada um no </w:t>
      </w:r>
      <w:r>
        <w:rPr>
          <w:b/>
          <w:bCs/>
        </w:rPr>
        <w:t xml:space="preserve">Manual de Follow-up</w:t>
      </w:r>
      <w:r>
        <w:t xml:space="preserve">. Regra: quem não responde hoje pode fechar amanhã.</w:t>
      </w:r>
    </w:p>
    <w:p>
      <w:pPr>
        <w:pStyle w:val="Heading2"/>
        <w:spacing w:after="120" w:before="240"/>
      </w:pPr>
      <w:r>
        <w:t xml:space="preserve">Ferramentas (IRBIS)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Notion</w:t>
      </w:r>
      <w:r>
        <w:t xml:space="preserve"> — pipeline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Instagram + WhatsApp</w:t>
      </w:r>
      <w:r>
        <w:t xml:space="preserve"> — canal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Phantom Buster</w:t>
      </w:r>
      <w:r>
        <w:t xml:space="preserve"> — lista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Canva</w:t>
      </w:r>
      <w:r>
        <w:t xml:space="preserve"> — deck/prova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Google Meet / Zoom</w:t>
      </w:r>
      <w:r>
        <w:t xml:space="preserve"> — reunião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Chip/número dedicado pra prospecção (opcional)</w:t>
      </w:r>
    </w:p>
    <w:p>
      <w:pPr>
        <w:pStyle w:val="Heading2"/>
        <w:spacing w:after="120" w:before="240"/>
      </w:pPr>
      <w:r>
        <w:t xml:space="preserve">Fim do dia (mini-relatório)</w:t>
      </w:r>
    </w:p>
    <w:p>
      <w:pPr>
        <w:spacing w:after="160"/>
      </w:pPr>
      <w:r>
        <w:t xml:space="preserve">Anota: abordagens feitas · conversas abertas · reuniões agendadas · 1 aprendizado. Sem isso você não sabe onde o funil trava.</w:t>
      </w:r>
    </w:p>
    <w:p>
      <w:pPr>
        <w:pStyle w:val="Heading2"/>
        <w:spacing w:after="120" w:before="240"/>
      </w:pPr>
      <w:r>
        <w:t xml:space="preserve">Regra final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Objeção é parte do jogo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Follow-up é obrigatório, não opcional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Consistência &gt; intensidade. Quem aparece todo dia, fecha.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spacing w:after="160"/>
      </w:pPr>
      <w:r>
        <w:rPr>
          <w:b/>
          <w:bCs/>
        </w:rPr>
        <w:t xml:space="preserve">Missão original:</w:t>
      </w:r>
      <w:r>
        <w:t xml:space="preserve"> "Transformar interação social em oportunidade de site."</w:t>
      </w:r>
    </w:p>
    <w:p>
      <w:pPr>
        <w:spacing w:after="160"/>
      </w:pPr>
      <w:r>
        <w:rPr>
          <w:b/>
          <w:bCs/>
        </w:rPr>
        <w:t xml:space="preserve">Abordagem (novo seguidor):</w:t>
      </w:r>
      <w:r>
        <w:t xml:space="preserve"> "Dei uma olhada na [clínica/loja] de vocês — curti o trabalho. Vocês cuidam do site internamente ou tá meio parado?"</w:t>
      </w:r>
    </w:p>
    <w:p>
      <w:pPr>
        <w:spacing w:after="160"/>
      </w:pPr>
      <w:r>
        <w:rPr>
          <w:b/>
          <w:bCs/>
        </w:rPr>
        <w:t xml:space="preserve">Abordagem (engajou):</w:t>
      </w:r>
      <w:r>
        <w:t xml:space="preserve"> "...Se quiser, te mostro rapidinho o que daria pra fazer no site de vocês." Fechamento citava deck + âncora de R$7.000 na reunião.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2026-08-10T20:19:55.978Z</dcterms:created>
  <dcterms:modified xsi:type="dcterms:W3CDTF">2026-08-10T20:19:55.978Z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