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peça: Canais e cadência versão: v1.0 data: 2026-07-28 mudou da anterior: primeira versão sai quando: junto das boas-vindas</w:t>
      </w:r>
    </w:p>
    <w:p>
      <w:pPr>
        <w:pBdr>
          <w:bottom w:val="single" w:color="AAAAAA" w:sz="6"/>
        </w:pBdr>
        <w:spacing w:after="200"/>
      </w:pPr>
    </w:p>
    <w:p>
      <w:pPr>
        <w:spacing w:after="160"/>
      </w:pPr>
      <w:r>
        <w:t xml:space="preserve">{{primeiro_nome}}, como a gente se fala durante o {{projeto}}:</w:t>
      </w:r>
    </w:p>
    <w:p>
      <w:pPr>
        <w:spacing w:after="160"/>
      </w:pPr>
      <w:r>
        <w:t xml:space="preserve">Canal principal: {{canal, ex: WhatsApp}}. Uso pra dúvida rápida e atualização de andamento. Canal de aprovação: {{canal, ex: e-mail}}. Uso pra mandar entregas que precisam do seu ok.</w:t>
      </w:r>
    </w:p>
    <w:p>
      <w:pPr>
        <w:spacing w:after="160"/>
      </w:pPr>
      <w:r>
        <w:t xml:space="preserve">Tempo de resposta que você pode esperar de mim: {{prazo, ex: até 1 dia útil}}. Tempo de resposta que eu preciso do seu lado, pra manter o prazo: {{prazo, ex: até 2 dias úteis}} em itens que travam a próxima etapa.</w:t>
      </w:r>
    </w:p>
    <w:p>
      <w:pPr>
        <w:spacing w:after="160"/>
      </w:pPr>
      <w:r>
        <w:t xml:space="preserve">Atualização de andamento: {{frequência, ex: toda sexta}}.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  <w:lvl w:ilvl="1" w15:tentative="1">
      <w:start w:val="1"/>
      <w:numFmt w:val="lowerLetter"/>
      <w:lvlText w:val="%2."/>
      <w:lvlJc w:val="start"/>
      <w:pPr>
        <w:ind w:left="7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2026-08-10T20:19:56.222Z</dcterms:created>
  <dcterms:modified xsi:type="dcterms:W3CDTF">2026-08-10T20:19:56.222Z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