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2EF7B" w14:textId="3AB5EB0A" w:rsidR="00955F08" w:rsidRPr="00955F08" w:rsidRDefault="00955F08" w:rsidP="00955F08">
      <w:pPr>
        <w:pStyle w:val="revtitulo"/>
        <w:rPr>
          <w:rFonts w:eastAsia="Arial Unicode MS"/>
          <w:b w:val="0"/>
          <w:bCs/>
          <w:sz w:val="32"/>
          <w:szCs w:val="32"/>
        </w:rPr>
      </w:pPr>
      <w:r w:rsidRPr="00955F08">
        <w:rPr>
          <w:rFonts w:eastAsia="Arial Unicode MS"/>
          <w:b w:val="0"/>
          <w:bCs/>
          <w:sz w:val="32"/>
          <w:szCs w:val="32"/>
        </w:rPr>
        <w:t>Computación Blanda</w:t>
      </w:r>
    </w:p>
    <w:p w14:paraId="7006BFBD" w14:textId="374F22D8" w:rsidR="00955F08" w:rsidRDefault="00955F08" w:rsidP="00955F08">
      <w:pPr>
        <w:pStyle w:val="revtitulo"/>
        <w:rPr>
          <w:rFonts w:eastAsia="Arial Unicode MS"/>
          <w:sz w:val="24"/>
          <w:szCs w:val="24"/>
        </w:rPr>
      </w:pPr>
      <w:r>
        <w:rPr>
          <w:rFonts w:eastAsia="Arial Unicode MS"/>
          <w:sz w:val="24"/>
          <w:szCs w:val="24"/>
        </w:rPr>
        <w:t>Soft Computing</w:t>
      </w:r>
    </w:p>
    <w:p w14:paraId="3BEA2BEF" w14:textId="673559AD" w:rsidR="00955F08" w:rsidRDefault="00955F08" w:rsidP="00955F08">
      <w:pPr>
        <w:pStyle w:val="revautores"/>
        <w:rPr>
          <w:rFonts w:eastAsia="Arial Unicode MS"/>
          <w:sz w:val="24"/>
          <w:szCs w:val="24"/>
        </w:rPr>
      </w:pPr>
      <w:r w:rsidRPr="00955F08">
        <w:rPr>
          <w:rFonts w:eastAsia="Arial Unicode MS"/>
          <w:b/>
          <w:bCs/>
          <w:sz w:val="24"/>
          <w:szCs w:val="24"/>
        </w:rPr>
        <w:t>Autor:</w:t>
      </w:r>
      <w:r>
        <w:rPr>
          <w:rFonts w:eastAsia="Arial Unicode MS"/>
          <w:sz w:val="24"/>
          <w:szCs w:val="24"/>
        </w:rPr>
        <w:t xml:space="preserve"> </w:t>
      </w:r>
      <w:r w:rsidRPr="00D809C7">
        <w:rPr>
          <w:rFonts w:eastAsia="Arial Unicode MS"/>
          <w:sz w:val="24"/>
          <w:szCs w:val="24"/>
        </w:rPr>
        <w:t>Nicolás Aguirre Espinosa</w:t>
      </w:r>
    </w:p>
    <w:p w14:paraId="68353804" w14:textId="16E1DF5D" w:rsidR="00955F08" w:rsidRPr="00D809C7" w:rsidRDefault="00955F08" w:rsidP="00955F08">
      <w:pPr>
        <w:pStyle w:val="revinstitucion"/>
        <w:rPr>
          <w:rFonts w:eastAsia="Arial Unicode MS"/>
          <w:sz w:val="24"/>
          <w:szCs w:val="24"/>
        </w:rPr>
      </w:pPr>
      <w:r>
        <w:rPr>
          <w:rFonts w:eastAsia="Arial Unicode MS"/>
          <w:sz w:val="24"/>
          <w:szCs w:val="24"/>
        </w:rPr>
        <w:t xml:space="preserve">IS&amp;C, </w:t>
      </w:r>
      <w:r w:rsidRPr="00D809C7">
        <w:rPr>
          <w:rFonts w:eastAsia="Arial Unicode MS"/>
          <w:sz w:val="24"/>
          <w:szCs w:val="24"/>
        </w:rPr>
        <w:t>Universidad Tecnológica de Pereira</w:t>
      </w:r>
      <w:r>
        <w:rPr>
          <w:rFonts w:eastAsia="Arial Unicode MS"/>
          <w:sz w:val="24"/>
          <w:szCs w:val="24"/>
        </w:rPr>
        <w:t xml:space="preserve">, Pereira, Colombia </w:t>
      </w:r>
    </w:p>
    <w:p w14:paraId="5FCDF263" w14:textId="455C3ED0" w:rsidR="00D31550" w:rsidRDefault="00955F08" w:rsidP="00955F08">
      <w:pPr>
        <w:jc w:val="center"/>
        <w:rPr>
          <w:rFonts w:ascii="Times New Roman" w:hAnsi="Times New Roman" w:cs="Times New Roman"/>
          <w:sz w:val="24"/>
          <w:szCs w:val="24"/>
        </w:rPr>
      </w:pPr>
      <w:r w:rsidRPr="00955F08">
        <w:rPr>
          <w:rFonts w:ascii="Times New Roman" w:hAnsi="Times New Roman" w:cs="Times New Roman"/>
          <w:b/>
          <w:bCs/>
          <w:sz w:val="24"/>
          <w:szCs w:val="24"/>
        </w:rPr>
        <w:t>Correo-e:</w:t>
      </w:r>
      <w:r>
        <w:rPr>
          <w:rFonts w:ascii="Times New Roman" w:hAnsi="Times New Roman" w:cs="Times New Roman"/>
          <w:sz w:val="24"/>
          <w:szCs w:val="24"/>
        </w:rPr>
        <w:t xml:space="preserve"> </w:t>
      </w:r>
      <w:hyperlink r:id="rId8" w:history="1">
        <w:r w:rsidRPr="005C2B25">
          <w:rPr>
            <w:rStyle w:val="Hipervnculo"/>
            <w:rFonts w:ascii="Times New Roman" w:hAnsi="Times New Roman" w:cs="Times New Roman"/>
            <w:sz w:val="24"/>
            <w:szCs w:val="24"/>
          </w:rPr>
          <w:t>nicolas.aguirre@utp.edu.co</w:t>
        </w:r>
      </w:hyperlink>
    </w:p>
    <w:p w14:paraId="5BC1E686" w14:textId="0EAD7163" w:rsidR="00EB253B" w:rsidRPr="00977BD3" w:rsidRDefault="00EB253B" w:rsidP="00977BD3">
      <w:pPr>
        <w:spacing w:line="276" w:lineRule="auto"/>
        <w:jc w:val="both"/>
        <w:rPr>
          <w:rFonts w:ascii="Times New Roman" w:hAnsi="Times New Roman" w:cs="Times New Roman"/>
          <w:sz w:val="24"/>
          <w:szCs w:val="24"/>
        </w:rPr>
      </w:pPr>
    </w:p>
    <w:p w14:paraId="1BE6728A" w14:textId="77777777" w:rsidR="00EB253B" w:rsidRPr="00977BD3" w:rsidRDefault="00EB253B" w:rsidP="00977BD3">
      <w:pPr>
        <w:spacing w:line="276" w:lineRule="auto"/>
        <w:jc w:val="both"/>
        <w:rPr>
          <w:rFonts w:ascii="Times New Roman" w:hAnsi="Times New Roman" w:cs="Times New Roman"/>
          <w:sz w:val="24"/>
          <w:szCs w:val="24"/>
        </w:rPr>
        <w:sectPr w:rsidR="00EB253B" w:rsidRPr="00977BD3" w:rsidSect="00EB253B">
          <w:headerReference w:type="default" r:id="rId9"/>
          <w:pgSz w:w="12240" w:h="15840"/>
          <w:pgMar w:top="1417" w:right="1701" w:bottom="1417" w:left="1701" w:header="708" w:footer="708" w:gutter="0"/>
          <w:cols w:space="708"/>
          <w:docGrid w:linePitch="360"/>
        </w:sectPr>
      </w:pPr>
    </w:p>
    <w:p w14:paraId="0C181933" w14:textId="77777777" w:rsidR="00713922" w:rsidRPr="00977BD3" w:rsidRDefault="00AF62CC" w:rsidP="00977BD3">
      <w:pPr>
        <w:spacing w:line="276" w:lineRule="auto"/>
        <w:jc w:val="center"/>
        <w:rPr>
          <w:rFonts w:ascii="Times New Roman" w:hAnsi="Times New Roman" w:cs="Times New Roman"/>
          <w:b/>
          <w:bCs/>
          <w:i/>
          <w:iCs/>
          <w:sz w:val="24"/>
          <w:szCs w:val="24"/>
        </w:rPr>
      </w:pPr>
      <w:r w:rsidRPr="00977BD3">
        <w:rPr>
          <w:rFonts w:ascii="Times New Roman" w:hAnsi="Times New Roman" w:cs="Times New Roman"/>
          <w:b/>
          <w:bCs/>
          <w:sz w:val="24"/>
          <w:szCs w:val="24"/>
        </w:rPr>
        <w:t>Resumen</w:t>
      </w:r>
    </w:p>
    <w:p w14:paraId="3A633BB3" w14:textId="7E497A3B" w:rsidR="00FC61F5" w:rsidRDefault="00D708E6" w:rsidP="00D708E6">
      <w:pPr>
        <w:spacing w:line="276" w:lineRule="auto"/>
        <w:jc w:val="both"/>
        <w:rPr>
          <w:rFonts w:ascii="Times New Roman" w:hAnsi="Times New Roman" w:cs="Times New Roman"/>
          <w:sz w:val="24"/>
          <w:szCs w:val="24"/>
        </w:rPr>
      </w:pPr>
      <w:r w:rsidRPr="00D708E6">
        <w:rPr>
          <w:rFonts w:ascii="Times New Roman" w:hAnsi="Times New Roman" w:cs="Times New Roman"/>
          <w:sz w:val="24"/>
          <w:szCs w:val="24"/>
        </w:rPr>
        <w:t xml:space="preserve">El Reconocimiento Automático de </w:t>
      </w:r>
      <w:r w:rsidR="00A011EB">
        <w:rPr>
          <w:rFonts w:ascii="Times New Roman" w:hAnsi="Times New Roman" w:cs="Times New Roman"/>
          <w:sz w:val="24"/>
          <w:szCs w:val="24"/>
        </w:rPr>
        <w:t>Locutor o Reconocimiento de Locutores</w:t>
      </w:r>
      <w:r w:rsidR="00991F6D">
        <w:rPr>
          <w:rFonts w:ascii="Times New Roman" w:hAnsi="Times New Roman" w:cs="Times New Roman"/>
          <w:sz w:val="24"/>
          <w:szCs w:val="24"/>
        </w:rPr>
        <w:t xml:space="preserve"> </w:t>
      </w:r>
      <w:r w:rsidR="001F2FB0">
        <w:rPr>
          <w:rFonts w:ascii="Times New Roman" w:hAnsi="Times New Roman" w:cs="Times New Roman"/>
          <w:sz w:val="24"/>
          <w:szCs w:val="24"/>
        </w:rPr>
        <w:t>(ASR)</w:t>
      </w:r>
      <w:r w:rsidR="00A011EB">
        <w:rPr>
          <w:rFonts w:ascii="Times New Roman" w:hAnsi="Times New Roman" w:cs="Times New Roman"/>
          <w:sz w:val="24"/>
          <w:szCs w:val="24"/>
        </w:rPr>
        <w:t xml:space="preserve">, </w:t>
      </w:r>
      <w:r w:rsidRPr="00D708E6">
        <w:rPr>
          <w:rFonts w:ascii="Times New Roman" w:hAnsi="Times New Roman" w:cs="Times New Roman"/>
          <w:sz w:val="24"/>
          <w:szCs w:val="24"/>
        </w:rPr>
        <w:t>es un campo de investigación de</w:t>
      </w:r>
      <w:r>
        <w:rPr>
          <w:rFonts w:ascii="Times New Roman" w:hAnsi="Times New Roman" w:cs="Times New Roman"/>
          <w:sz w:val="24"/>
          <w:szCs w:val="24"/>
        </w:rPr>
        <w:t xml:space="preserve"> </w:t>
      </w:r>
      <w:r w:rsidRPr="00D708E6">
        <w:rPr>
          <w:rFonts w:ascii="Times New Roman" w:hAnsi="Times New Roman" w:cs="Times New Roman"/>
          <w:sz w:val="24"/>
          <w:szCs w:val="24"/>
        </w:rPr>
        <w:t>creciente relevancia que día a día se gana más adeptos.</w:t>
      </w:r>
      <w:r>
        <w:rPr>
          <w:rFonts w:ascii="Times New Roman" w:hAnsi="Times New Roman" w:cs="Times New Roman"/>
          <w:sz w:val="24"/>
          <w:szCs w:val="24"/>
        </w:rPr>
        <w:t xml:space="preserve"> </w:t>
      </w:r>
      <w:r w:rsidRPr="00D708E6">
        <w:rPr>
          <w:rFonts w:ascii="Times New Roman" w:hAnsi="Times New Roman" w:cs="Times New Roman"/>
          <w:sz w:val="24"/>
          <w:szCs w:val="24"/>
        </w:rPr>
        <w:t xml:space="preserve">El desarrollo de mejores algoritmos y de modelados </w:t>
      </w:r>
      <w:r w:rsidR="009044F3" w:rsidRPr="00D708E6">
        <w:rPr>
          <w:rFonts w:ascii="Times New Roman" w:hAnsi="Times New Roman" w:cs="Times New Roman"/>
          <w:sz w:val="24"/>
          <w:szCs w:val="24"/>
        </w:rPr>
        <w:t>más</w:t>
      </w:r>
      <w:r>
        <w:rPr>
          <w:rFonts w:ascii="Times New Roman" w:hAnsi="Times New Roman" w:cs="Times New Roman"/>
          <w:sz w:val="24"/>
          <w:szCs w:val="24"/>
        </w:rPr>
        <w:t xml:space="preserve"> </w:t>
      </w:r>
      <w:r w:rsidRPr="00D708E6">
        <w:rPr>
          <w:rFonts w:ascii="Times New Roman" w:hAnsi="Times New Roman" w:cs="Times New Roman"/>
          <w:sz w:val="24"/>
          <w:szCs w:val="24"/>
        </w:rPr>
        <w:t>precisos, junto con la aparición de sistemas informáticos</w:t>
      </w:r>
      <w:r>
        <w:rPr>
          <w:rFonts w:ascii="Times New Roman" w:hAnsi="Times New Roman" w:cs="Times New Roman"/>
          <w:sz w:val="24"/>
          <w:szCs w:val="24"/>
        </w:rPr>
        <w:t xml:space="preserve"> </w:t>
      </w:r>
      <w:r w:rsidR="00FC61F5" w:rsidRPr="00D708E6">
        <w:rPr>
          <w:rFonts w:ascii="Times New Roman" w:hAnsi="Times New Roman" w:cs="Times New Roman"/>
          <w:sz w:val="24"/>
          <w:szCs w:val="24"/>
        </w:rPr>
        <w:t>más</w:t>
      </w:r>
      <w:r w:rsidRPr="00D708E6">
        <w:rPr>
          <w:rFonts w:ascii="Times New Roman" w:hAnsi="Times New Roman" w:cs="Times New Roman"/>
          <w:sz w:val="24"/>
          <w:szCs w:val="24"/>
        </w:rPr>
        <w:t xml:space="preserve"> potentes y </w:t>
      </w:r>
      <w:r w:rsidR="00FC61F5" w:rsidRPr="00D708E6">
        <w:rPr>
          <w:rFonts w:ascii="Times New Roman" w:hAnsi="Times New Roman" w:cs="Times New Roman"/>
          <w:sz w:val="24"/>
          <w:szCs w:val="24"/>
        </w:rPr>
        <w:t>asequibles</w:t>
      </w:r>
      <w:r w:rsidRPr="00D708E6">
        <w:rPr>
          <w:rFonts w:ascii="Times New Roman" w:hAnsi="Times New Roman" w:cs="Times New Roman"/>
          <w:sz w:val="24"/>
          <w:szCs w:val="24"/>
        </w:rPr>
        <w:t>, posibilita la integración de</w:t>
      </w:r>
      <w:r>
        <w:rPr>
          <w:rFonts w:ascii="Times New Roman" w:hAnsi="Times New Roman" w:cs="Times New Roman"/>
          <w:sz w:val="24"/>
          <w:szCs w:val="24"/>
        </w:rPr>
        <w:t xml:space="preserve"> </w:t>
      </w:r>
      <w:r w:rsidRPr="00D708E6">
        <w:rPr>
          <w:rFonts w:ascii="Times New Roman" w:hAnsi="Times New Roman" w:cs="Times New Roman"/>
          <w:sz w:val="24"/>
          <w:szCs w:val="24"/>
        </w:rPr>
        <w:t>los sistemas de dialogo hombre-máquina a través de la</w:t>
      </w:r>
      <w:r>
        <w:rPr>
          <w:rFonts w:ascii="Times New Roman" w:hAnsi="Times New Roman" w:cs="Times New Roman"/>
          <w:sz w:val="24"/>
          <w:szCs w:val="24"/>
        </w:rPr>
        <w:t xml:space="preserve"> </w:t>
      </w:r>
      <w:r w:rsidRPr="00D708E6">
        <w:rPr>
          <w:rFonts w:ascii="Times New Roman" w:hAnsi="Times New Roman" w:cs="Times New Roman"/>
          <w:sz w:val="24"/>
          <w:szCs w:val="24"/>
        </w:rPr>
        <w:t>voz en numerosos ámbitos de la sociedad actual.</w:t>
      </w:r>
    </w:p>
    <w:p w14:paraId="4B9B5FF8" w14:textId="4FC10F1C" w:rsidR="00FC61F5" w:rsidRPr="008E0E1D" w:rsidRDefault="00D708E6" w:rsidP="00FC61F5">
      <w:pPr>
        <w:spacing w:line="276" w:lineRule="auto"/>
        <w:jc w:val="both"/>
        <w:rPr>
          <w:rFonts w:ascii="Times New Roman" w:hAnsi="Times New Roman" w:cs="Times New Roman"/>
          <w:b/>
          <w:bCs/>
          <w:sz w:val="24"/>
          <w:szCs w:val="24"/>
        </w:rPr>
      </w:pPr>
      <w:r w:rsidRPr="00D708E6">
        <w:rPr>
          <w:rFonts w:ascii="Times New Roman" w:hAnsi="Times New Roman" w:cs="Times New Roman"/>
          <w:sz w:val="24"/>
          <w:szCs w:val="24"/>
        </w:rPr>
        <w:t xml:space="preserve">El objetivo general de este </w:t>
      </w:r>
      <w:r w:rsidR="00FC61F5">
        <w:rPr>
          <w:rFonts w:ascii="Times New Roman" w:hAnsi="Times New Roman" w:cs="Times New Roman"/>
          <w:sz w:val="24"/>
          <w:szCs w:val="24"/>
        </w:rPr>
        <w:t xml:space="preserve">documento </w:t>
      </w:r>
      <w:r w:rsidR="00FC61F5" w:rsidRPr="00D708E6">
        <w:rPr>
          <w:rFonts w:ascii="Times New Roman" w:hAnsi="Times New Roman" w:cs="Times New Roman"/>
          <w:sz w:val="24"/>
          <w:szCs w:val="24"/>
        </w:rPr>
        <w:t>es</w:t>
      </w:r>
      <w:r w:rsidR="00FC61F5">
        <w:rPr>
          <w:rFonts w:ascii="Times New Roman" w:hAnsi="Times New Roman" w:cs="Times New Roman"/>
          <w:sz w:val="24"/>
          <w:szCs w:val="24"/>
        </w:rPr>
        <w:t xml:space="preserve"> presentar una visión general de los principales aspectos y punto de interés relacionados con el </w:t>
      </w:r>
      <w:r w:rsidR="007324C7" w:rsidRPr="008E0E1D">
        <w:rPr>
          <w:rFonts w:ascii="Times New Roman" w:hAnsi="Times New Roman" w:cs="Times New Roman"/>
          <w:sz w:val="24"/>
          <w:szCs w:val="24"/>
        </w:rPr>
        <w:t>Reconocimiento</w:t>
      </w:r>
      <w:r w:rsidRPr="008E0E1D">
        <w:rPr>
          <w:rFonts w:ascii="Times New Roman" w:hAnsi="Times New Roman" w:cs="Times New Roman"/>
          <w:sz w:val="24"/>
          <w:szCs w:val="24"/>
        </w:rPr>
        <w:t xml:space="preserve"> del </w:t>
      </w:r>
      <w:r w:rsidR="00FC61F5" w:rsidRPr="008E0E1D">
        <w:rPr>
          <w:rFonts w:ascii="Times New Roman" w:hAnsi="Times New Roman" w:cs="Times New Roman"/>
          <w:sz w:val="24"/>
          <w:szCs w:val="24"/>
        </w:rPr>
        <w:t>Automático del locutor</w:t>
      </w:r>
      <w:r w:rsidR="008E0E1D">
        <w:rPr>
          <w:rFonts w:ascii="Times New Roman" w:hAnsi="Times New Roman" w:cs="Times New Roman"/>
          <w:sz w:val="24"/>
          <w:szCs w:val="24"/>
        </w:rPr>
        <w:t>, así como sus principales aplicaciones y dificultades en el ámbito práctico y teórico.</w:t>
      </w:r>
      <w:r w:rsidR="009044F3">
        <w:rPr>
          <w:rFonts w:ascii="Times New Roman" w:hAnsi="Times New Roman" w:cs="Times New Roman"/>
          <w:sz w:val="24"/>
          <w:szCs w:val="24"/>
        </w:rPr>
        <w:t xml:space="preserve"> A su vez se describirán los principales aspectos </w:t>
      </w:r>
      <w:proofErr w:type="gramStart"/>
      <w:r w:rsidR="009044F3">
        <w:rPr>
          <w:rFonts w:ascii="Times New Roman" w:hAnsi="Times New Roman" w:cs="Times New Roman"/>
          <w:sz w:val="24"/>
          <w:szCs w:val="24"/>
        </w:rPr>
        <w:t>a</w:t>
      </w:r>
      <w:proofErr w:type="gramEnd"/>
      <w:r w:rsidR="009044F3">
        <w:rPr>
          <w:rFonts w:ascii="Times New Roman" w:hAnsi="Times New Roman" w:cs="Times New Roman"/>
          <w:sz w:val="24"/>
          <w:szCs w:val="24"/>
        </w:rPr>
        <w:t xml:space="preserve"> tener en cuenta a la hora de implementar el algoritmo de </w:t>
      </w:r>
      <w:r w:rsidR="009044F3" w:rsidRPr="009044F3">
        <w:rPr>
          <w:rFonts w:ascii="Times New Roman" w:hAnsi="Times New Roman" w:cs="Times New Roman"/>
          <w:sz w:val="24"/>
          <w:szCs w:val="24"/>
        </w:rPr>
        <w:t>K-NN o de N vecinos cercanos.</w:t>
      </w:r>
    </w:p>
    <w:p w14:paraId="675FEE1D" w14:textId="7DBFE4B2" w:rsidR="001951A9" w:rsidRPr="00977BD3" w:rsidRDefault="001951A9" w:rsidP="005E738F">
      <w:pPr>
        <w:spacing w:line="276" w:lineRule="auto"/>
        <w:jc w:val="both"/>
        <w:rPr>
          <w:rFonts w:ascii="Times New Roman" w:hAnsi="Times New Roman" w:cs="Times New Roman"/>
          <w:sz w:val="24"/>
          <w:szCs w:val="24"/>
        </w:rPr>
      </w:pPr>
      <w:r w:rsidRPr="00977BD3">
        <w:rPr>
          <w:rFonts w:ascii="Times New Roman" w:hAnsi="Times New Roman" w:cs="Times New Roman"/>
          <w:b/>
          <w:bCs/>
          <w:sz w:val="24"/>
          <w:szCs w:val="24"/>
        </w:rPr>
        <w:t xml:space="preserve">Palabras claves: </w:t>
      </w:r>
      <w:r w:rsidRPr="00977BD3">
        <w:rPr>
          <w:rFonts w:ascii="Times New Roman" w:hAnsi="Times New Roman" w:cs="Times New Roman"/>
          <w:sz w:val="24"/>
          <w:szCs w:val="24"/>
        </w:rPr>
        <w:t xml:space="preserve">inteligencia </w:t>
      </w:r>
      <w:r w:rsidR="00F409B8" w:rsidRPr="00977BD3">
        <w:rPr>
          <w:rFonts w:ascii="Times New Roman" w:hAnsi="Times New Roman" w:cs="Times New Roman"/>
          <w:sz w:val="24"/>
          <w:szCs w:val="24"/>
        </w:rPr>
        <w:t>artificial,</w:t>
      </w:r>
      <w:r w:rsidR="00A011EB">
        <w:rPr>
          <w:rFonts w:ascii="Times New Roman" w:hAnsi="Times New Roman" w:cs="Times New Roman"/>
          <w:sz w:val="24"/>
          <w:szCs w:val="24"/>
        </w:rPr>
        <w:t xml:space="preserve"> reconocimiento de locutores, </w:t>
      </w:r>
      <w:r w:rsidR="00432A0D">
        <w:rPr>
          <w:rFonts w:ascii="Times New Roman" w:hAnsi="Times New Roman" w:cs="Times New Roman"/>
          <w:sz w:val="24"/>
          <w:szCs w:val="24"/>
        </w:rPr>
        <w:t>reconocimiento</w:t>
      </w:r>
      <w:r w:rsidR="003D4379">
        <w:rPr>
          <w:rFonts w:ascii="Times New Roman" w:hAnsi="Times New Roman" w:cs="Times New Roman"/>
          <w:sz w:val="24"/>
          <w:szCs w:val="24"/>
        </w:rPr>
        <w:t xml:space="preserve"> </w:t>
      </w:r>
      <w:r w:rsidR="00432A0D">
        <w:rPr>
          <w:rFonts w:ascii="Times New Roman" w:hAnsi="Times New Roman" w:cs="Times New Roman"/>
          <w:sz w:val="24"/>
          <w:szCs w:val="24"/>
        </w:rPr>
        <w:t>de</w:t>
      </w:r>
      <w:r w:rsidR="003D4379">
        <w:rPr>
          <w:rFonts w:ascii="Times New Roman" w:hAnsi="Times New Roman" w:cs="Times New Roman"/>
          <w:sz w:val="24"/>
          <w:szCs w:val="24"/>
        </w:rPr>
        <w:t xml:space="preserve"> </w:t>
      </w:r>
      <w:r w:rsidR="00432A0D">
        <w:rPr>
          <w:rFonts w:ascii="Times New Roman" w:hAnsi="Times New Roman" w:cs="Times New Roman"/>
          <w:sz w:val="24"/>
          <w:szCs w:val="24"/>
        </w:rPr>
        <w:t>voz,</w:t>
      </w:r>
      <w:r w:rsidR="003D4379">
        <w:rPr>
          <w:rFonts w:ascii="Times New Roman" w:hAnsi="Times New Roman" w:cs="Times New Roman"/>
          <w:sz w:val="24"/>
          <w:szCs w:val="24"/>
        </w:rPr>
        <w:t xml:space="preserve"> </w:t>
      </w:r>
      <w:r w:rsidR="008E0E1D">
        <w:rPr>
          <w:rFonts w:ascii="Times New Roman" w:hAnsi="Times New Roman" w:cs="Times New Roman"/>
          <w:sz w:val="24"/>
          <w:szCs w:val="24"/>
        </w:rPr>
        <w:t>informática</w:t>
      </w:r>
      <w:r w:rsidR="00432A0D">
        <w:rPr>
          <w:rFonts w:ascii="Times New Roman" w:hAnsi="Times New Roman" w:cs="Times New Roman"/>
          <w:sz w:val="24"/>
          <w:szCs w:val="24"/>
        </w:rPr>
        <w:t>,</w:t>
      </w:r>
      <w:r w:rsidR="003D4379">
        <w:rPr>
          <w:rFonts w:ascii="Times New Roman" w:hAnsi="Times New Roman" w:cs="Times New Roman"/>
          <w:sz w:val="24"/>
          <w:szCs w:val="24"/>
        </w:rPr>
        <w:t xml:space="preserve"> </w:t>
      </w:r>
      <w:r w:rsidR="00432A0D">
        <w:rPr>
          <w:rFonts w:ascii="Times New Roman" w:hAnsi="Times New Roman" w:cs="Times New Roman"/>
          <w:sz w:val="24"/>
          <w:szCs w:val="24"/>
        </w:rPr>
        <w:t>reconocimiento automático del locutor</w:t>
      </w:r>
      <w:r w:rsidR="001F2FB0">
        <w:rPr>
          <w:rFonts w:ascii="Times New Roman" w:hAnsi="Times New Roman" w:cs="Times New Roman"/>
          <w:sz w:val="24"/>
          <w:szCs w:val="24"/>
        </w:rPr>
        <w:t>, ASR</w:t>
      </w:r>
      <w:r w:rsidR="005E738F">
        <w:rPr>
          <w:rFonts w:ascii="Times New Roman" w:hAnsi="Times New Roman" w:cs="Times New Roman"/>
          <w:sz w:val="24"/>
          <w:szCs w:val="24"/>
        </w:rPr>
        <w:t>, algoritmo K-NN</w:t>
      </w:r>
      <w:r w:rsidR="001F2FB0">
        <w:rPr>
          <w:rFonts w:ascii="Times New Roman" w:hAnsi="Times New Roman" w:cs="Times New Roman"/>
          <w:sz w:val="24"/>
          <w:szCs w:val="24"/>
        </w:rPr>
        <w:t>.</w:t>
      </w:r>
    </w:p>
    <w:p w14:paraId="58C6ACC9" w14:textId="77777777" w:rsidR="005D5ECC" w:rsidRDefault="005D5ECC" w:rsidP="00977BD3">
      <w:pPr>
        <w:spacing w:line="276" w:lineRule="auto"/>
        <w:ind w:left="708" w:firstLine="708"/>
        <w:jc w:val="both"/>
        <w:rPr>
          <w:rFonts w:ascii="Times New Roman" w:hAnsi="Times New Roman" w:cs="Times New Roman"/>
          <w:b/>
          <w:bCs/>
          <w:sz w:val="24"/>
          <w:szCs w:val="24"/>
          <w:lang w:val="en-US"/>
        </w:rPr>
      </w:pPr>
    </w:p>
    <w:p w14:paraId="62ADEA62" w14:textId="6FB39E24" w:rsidR="00713922" w:rsidRPr="0017124C" w:rsidRDefault="00FA4E30" w:rsidP="00977BD3">
      <w:pPr>
        <w:spacing w:line="276" w:lineRule="auto"/>
        <w:ind w:left="708" w:firstLine="708"/>
        <w:jc w:val="both"/>
        <w:rPr>
          <w:rFonts w:ascii="Times New Roman" w:hAnsi="Times New Roman" w:cs="Times New Roman"/>
          <w:b/>
          <w:bCs/>
          <w:sz w:val="24"/>
          <w:szCs w:val="24"/>
          <w:lang w:val="en-US"/>
        </w:rPr>
      </w:pPr>
      <w:r w:rsidRPr="0017124C">
        <w:rPr>
          <w:rFonts w:ascii="Times New Roman" w:hAnsi="Times New Roman" w:cs="Times New Roman"/>
          <w:b/>
          <w:bCs/>
          <w:sz w:val="24"/>
          <w:szCs w:val="24"/>
          <w:lang w:val="en-US"/>
        </w:rPr>
        <w:t>Abstract</w:t>
      </w:r>
    </w:p>
    <w:p w14:paraId="73EAD196" w14:textId="3A553319" w:rsidR="00A011EB" w:rsidRPr="00A011EB" w:rsidRDefault="00A011EB" w:rsidP="00A011EB">
      <w:pPr>
        <w:spacing w:line="276" w:lineRule="auto"/>
        <w:jc w:val="both"/>
        <w:rPr>
          <w:rFonts w:ascii="Times New Roman" w:hAnsi="Times New Roman" w:cs="Times New Roman"/>
          <w:sz w:val="24"/>
          <w:szCs w:val="24"/>
          <w:lang w:val="en-US"/>
        </w:rPr>
      </w:pPr>
      <w:r w:rsidRPr="00A011EB">
        <w:rPr>
          <w:rFonts w:ascii="Times New Roman" w:hAnsi="Times New Roman" w:cs="Times New Roman"/>
          <w:sz w:val="24"/>
          <w:szCs w:val="24"/>
          <w:lang w:val="en-US"/>
        </w:rPr>
        <w:t>Automatic Announcer Recognition or Announcer Recognition</w:t>
      </w:r>
      <w:r w:rsidR="001F2FB0">
        <w:rPr>
          <w:rFonts w:ascii="Times New Roman" w:hAnsi="Times New Roman" w:cs="Times New Roman"/>
          <w:sz w:val="24"/>
          <w:szCs w:val="24"/>
          <w:lang w:val="en-US"/>
        </w:rPr>
        <w:t xml:space="preserve"> (</w:t>
      </w:r>
      <w:proofErr w:type="gramStart"/>
      <w:r w:rsidR="001F2FB0">
        <w:rPr>
          <w:rFonts w:ascii="Times New Roman" w:hAnsi="Times New Roman" w:cs="Times New Roman"/>
          <w:sz w:val="24"/>
          <w:szCs w:val="24"/>
          <w:lang w:val="en-US"/>
        </w:rPr>
        <w:t xml:space="preserve">ASR) </w:t>
      </w:r>
      <w:r w:rsidRPr="00A011EB">
        <w:rPr>
          <w:rFonts w:ascii="Times New Roman" w:hAnsi="Times New Roman" w:cs="Times New Roman"/>
          <w:sz w:val="24"/>
          <w:szCs w:val="24"/>
          <w:lang w:val="en-US"/>
        </w:rPr>
        <w:t xml:space="preserve"> is</w:t>
      </w:r>
      <w:proofErr w:type="gramEnd"/>
      <w:r w:rsidRPr="00A011EB">
        <w:rPr>
          <w:rFonts w:ascii="Times New Roman" w:hAnsi="Times New Roman" w:cs="Times New Roman"/>
          <w:sz w:val="24"/>
          <w:szCs w:val="24"/>
          <w:lang w:val="en-US"/>
        </w:rPr>
        <w:t xml:space="preserve"> a field of research of increasing relevance that is gaining more followers every day. The development of better algorithms and more precise modeling, together with the emergence of more powerful and affordable computer systems, makes it possible to integrate human-machine dialogue systems through voice in many areas of today's society.</w:t>
      </w:r>
    </w:p>
    <w:p w14:paraId="2011C1EC" w14:textId="79635F1E" w:rsidR="00A011EB" w:rsidRPr="009044F3" w:rsidRDefault="00A011EB" w:rsidP="009044F3">
      <w:pPr>
        <w:spacing w:line="276" w:lineRule="auto"/>
        <w:jc w:val="both"/>
        <w:rPr>
          <w:rFonts w:ascii="Times New Roman" w:hAnsi="Times New Roman" w:cs="Times New Roman"/>
          <w:sz w:val="24"/>
          <w:szCs w:val="24"/>
          <w:lang w:val="en-US"/>
        </w:rPr>
      </w:pPr>
      <w:r w:rsidRPr="00A011EB">
        <w:rPr>
          <w:rFonts w:ascii="Times New Roman" w:hAnsi="Times New Roman" w:cs="Times New Roman"/>
          <w:sz w:val="24"/>
          <w:szCs w:val="24"/>
          <w:lang w:val="en-US"/>
        </w:rPr>
        <w:t>The general objective of this document is to present an overview of the main aspects and points of interest related to the Automatic Speaker Recognition, as well as its main applications and difficulties in the practical and theoretical field.</w:t>
      </w:r>
      <w:r w:rsidR="009044F3">
        <w:rPr>
          <w:rFonts w:ascii="Times New Roman" w:hAnsi="Times New Roman" w:cs="Times New Roman"/>
          <w:sz w:val="24"/>
          <w:szCs w:val="24"/>
          <w:lang w:val="en-US"/>
        </w:rPr>
        <w:t xml:space="preserve"> </w:t>
      </w:r>
      <w:r w:rsidR="009044F3" w:rsidRPr="009044F3">
        <w:rPr>
          <w:rFonts w:ascii="Times New Roman" w:hAnsi="Times New Roman" w:cs="Times New Roman"/>
          <w:sz w:val="24"/>
          <w:szCs w:val="24"/>
          <w:lang w:val="en-US"/>
        </w:rPr>
        <w:t>In turn, the main aspects to be taken into account when implementing the K-NN or N close neighbors algorithm will be described.</w:t>
      </w:r>
    </w:p>
    <w:p w14:paraId="355EBD5F" w14:textId="6C61C0F7" w:rsidR="001951A9" w:rsidRPr="00977BD3" w:rsidRDefault="001951A9" w:rsidP="00A011EB">
      <w:pPr>
        <w:spacing w:line="276" w:lineRule="auto"/>
        <w:jc w:val="both"/>
        <w:rPr>
          <w:rFonts w:ascii="Times New Roman" w:hAnsi="Times New Roman" w:cs="Times New Roman"/>
          <w:b/>
          <w:bCs/>
          <w:sz w:val="24"/>
          <w:szCs w:val="24"/>
          <w:lang w:val="en-US"/>
        </w:rPr>
      </w:pPr>
      <w:r w:rsidRPr="00977BD3">
        <w:rPr>
          <w:rFonts w:ascii="Times New Roman" w:hAnsi="Times New Roman" w:cs="Times New Roman"/>
          <w:b/>
          <w:bCs/>
          <w:sz w:val="24"/>
          <w:szCs w:val="24"/>
          <w:lang w:val="en-US"/>
        </w:rPr>
        <w:t xml:space="preserve">Keywords: </w:t>
      </w:r>
      <w:r w:rsidR="008E0E1D" w:rsidRPr="008E0E1D">
        <w:rPr>
          <w:rFonts w:ascii="Times New Roman" w:hAnsi="Times New Roman" w:cs="Times New Roman"/>
          <w:sz w:val="24"/>
          <w:szCs w:val="24"/>
          <w:lang w:val="en-US"/>
        </w:rPr>
        <w:t>artificial intelligence,</w:t>
      </w:r>
      <w:r w:rsidR="00A011EB">
        <w:rPr>
          <w:rFonts w:ascii="Times New Roman" w:hAnsi="Times New Roman" w:cs="Times New Roman"/>
          <w:sz w:val="24"/>
          <w:szCs w:val="24"/>
          <w:lang w:val="en-US"/>
        </w:rPr>
        <w:t xml:space="preserve"> announcer recognition,</w:t>
      </w:r>
      <w:r w:rsidR="008E0E1D" w:rsidRPr="008E0E1D">
        <w:rPr>
          <w:rFonts w:ascii="Times New Roman" w:hAnsi="Times New Roman" w:cs="Times New Roman"/>
          <w:sz w:val="24"/>
          <w:szCs w:val="24"/>
          <w:lang w:val="en-US"/>
        </w:rPr>
        <w:t xml:space="preserve"> voice recognition, computing, automatic speaker </w:t>
      </w:r>
      <w:r w:rsidR="00A011EB" w:rsidRPr="008E0E1D">
        <w:rPr>
          <w:rFonts w:ascii="Times New Roman" w:hAnsi="Times New Roman" w:cs="Times New Roman"/>
          <w:sz w:val="24"/>
          <w:szCs w:val="24"/>
          <w:lang w:val="en-US"/>
        </w:rPr>
        <w:t>recognition</w:t>
      </w:r>
      <w:r w:rsidR="001F2FB0">
        <w:rPr>
          <w:rFonts w:ascii="Times New Roman" w:hAnsi="Times New Roman" w:cs="Times New Roman"/>
          <w:sz w:val="24"/>
          <w:szCs w:val="24"/>
          <w:lang w:val="en-US"/>
        </w:rPr>
        <w:t>, ASR</w:t>
      </w:r>
      <w:r w:rsidR="005E738F">
        <w:rPr>
          <w:rFonts w:ascii="Times New Roman" w:hAnsi="Times New Roman" w:cs="Times New Roman"/>
          <w:sz w:val="24"/>
          <w:szCs w:val="24"/>
          <w:lang w:val="en-US"/>
        </w:rPr>
        <w:t>,</w:t>
      </w:r>
      <w:r w:rsidR="005E738F" w:rsidRPr="005E738F">
        <w:rPr>
          <w:rFonts w:ascii="Times New Roman" w:hAnsi="Times New Roman" w:cs="Times New Roman"/>
          <w:sz w:val="24"/>
          <w:szCs w:val="24"/>
          <w:lang w:val="en-US"/>
        </w:rPr>
        <w:t xml:space="preserve"> </w:t>
      </w:r>
      <w:r w:rsidR="005E738F" w:rsidRPr="005E738F">
        <w:rPr>
          <w:rFonts w:ascii="Times New Roman" w:hAnsi="Times New Roman" w:cs="Times New Roman"/>
          <w:sz w:val="24"/>
          <w:szCs w:val="24"/>
          <w:lang w:val="en-US"/>
        </w:rPr>
        <w:t>K-NN algorithm</w:t>
      </w:r>
      <w:r w:rsidR="001F2FB0">
        <w:rPr>
          <w:rFonts w:ascii="Times New Roman" w:hAnsi="Times New Roman" w:cs="Times New Roman"/>
          <w:sz w:val="24"/>
          <w:szCs w:val="24"/>
          <w:lang w:val="en-US"/>
        </w:rPr>
        <w:t>.</w:t>
      </w:r>
    </w:p>
    <w:p w14:paraId="394C6A73" w14:textId="4F519151" w:rsidR="00FA4E30" w:rsidRDefault="00FA4E30" w:rsidP="00977BD3">
      <w:pPr>
        <w:spacing w:line="276" w:lineRule="auto"/>
        <w:jc w:val="center"/>
        <w:rPr>
          <w:rFonts w:ascii="Times New Roman" w:hAnsi="Times New Roman" w:cs="Times New Roman"/>
          <w:b/>
          <w:bCs/>
          <w:sz w:val="24"/>
          <w:szCs w:val="24"/>
        </w:rPr>
      </w:pPr>
      <w:r w:rsidRPr="00977BD3">
        <w:rPr>
          <w:rFonts w:ascii="Times New Roman" w:hAnsi="Times New Roman" w:cs="Times New Roman"/>
          <w:b/>
          <w:bCs/>
          <w:sz w:val="24"/>
          <w:szCs w:val="24"/>
        </w:rPr>
        <w:t>Introducción:</w:t>
      </w:r>
    </w:p>
    <w:p w14:paraId="0740C252" w14:textId="482CA820" w:rsidR="0017124C" w:rsidRDefault="0017124C" w:rsidP="00BA17F1">
      <w:pPr>
        <w:spacing w:line="276" w:lineRule="auto"/>
        <w:jc w:val="both"/>
        <w:rPr>
          <w:rFonts w:ascii="Times New Roman" w:hAnsi="Times New Roman" w:cs="Times New Roman"/>
          <w:sz w:val="24"/>
          <w:szCs w:val="24"/>
        </w:rPr>
      </w:pPr>
      <w:r>
        <w:rPr>
          <w:rFonts w:ascii="Times New Roman" w:hAnsi="Times New Roman" w:cs="Times New Roman"/>
          <w:sz w:val="24"/>
          <w:szCs w:val="24"/>
        </w:rPr>
        <w:t>Uno de los aspectos que con el pasar del tiempo</w:t>
      </w:r>
      <w:r w:rsidR="00BA17F1">
        <w:rPr>
          <w:rFonts w:ascii="Times New Roman" w:hAnsi="Times New Roman" w:cs="Times New Roman"/>
          <w:sz w:val="24"/>
          <w:szCs w:val="24"/>
        </w:rPr>
        <w:t xml:space="preserve"> </w:t>
      </w:r>
      <w:r>
        <w:rPr>
          <w:rFonts w:ascii="Times New Roman" w:hAnsi="Times New Roman" w:cs="Times New Roman"/>
          <w:sz w:val="24"/>
          <w:szCs w:val="24"/>
        </w:rPr>
        <w:t xml:space="preserve">ha recobrado mayor importancia es el desarrollo de equipos, programas y </w:t>
      </w:r>
      <w:r>
        <w:rPr>
          <w:rFonts w:ascii="Times New Roman" w:hAnsi="Times New Roman" w:cs="Times New Roman"/>
          <w:sz w:val="24"/>
          <w:szCs w:val="24"/>
        </w:rPr>
        <w:lastRenderedPageBreak/>
        <w:t>sistemas de computación que contemplen y mejoren la comunicación con el usuario.</w:t>
      </w:r>
      <w:r w:rsidR="00BA17F1">
        <w:rPr>
          <w:rFonts w:ascii="Times New Roman" w:hAnsi="Times New Roman" w:cs="Times New Roman"/>
          <w:sz w:val="24"/>
          <w:szCs w:val="24"/>
        </w:rPr>
        <w:t xml:space="preserve"> </w:t>
      </w:r>
    </w:p>
    <w:p w14:paraId="37443946" w14:textId="14583011" w:rsidR="004A6889" w:rsidRDefault="004A6889" w:rsidP="004A688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Hace ya tiempo que se vienen desarrollando interfaces hombre- máquina controlados por voz que permitan sustituir en ciertas aplicaciones </w:t>
      </w:r>
      <w:r w:rsidRPr="004A6889">
        <w:rPr>
          <w:rFonts w:ascii="Times New Roman" w:hAnsi="Times New Roman" w:cs="Times New Roman"/>
          <w:sz w:val="24"/>
          <w:szCs w:val="24"/>
        </w:rPr>
        <w:t>a l</w:t>
      </w:r>
      <w:r>
        <w:rPr>
          <w:rFonts w:ascii="Times New Roman" w:hAnsi="Times New Roman" w:cs="Times New Roman"/>
          <w:sz w:val="24"/>
          <w:szCs w:val="24"/>
        </w:rPr>
        <w:t>a</w:t>
      </w:r>
      <w:r w:rsidRPr="004A6889">
        <w:rPr>
          <w:rFonts w:ascii="Times New Roman" w:hAnsi="Times New Roman" w:cs="Times New Roman"/>
          <w:sz w:val="24"/>
          <w:szCs w:val="24"/>
        </w:rPr>
        <w:t>s interfaces tradicionales</w:t>
      </w:r>
      <w:r>
        <w:rPr>
          <w:rFonts w:ascii="Times New Roman" w:hAnsi="Times New Roman" w:cs="Times New Roman"/>
          <w:sz w:val="24"/>
          <w:szCs w:val="24"/>
        </w:rPr>
        <w:t xml:space="preserve"> </w:t>
      </w:r>
      <w:r w:rsidRPr="004A6889">
        <w:rPr>
          <w:rFonts w:ascii="Times New Roman" w:hAnsi="Times New Roman" w:cs="Times New Roman"/>
          <w:sz w:val="24"/>
          <w:szCs w:val="24"/>
        </w:rPr>
        <w:t>basad</w:t>
      </w:r>
      <w:r>
        <w:rPr>
          <w:rFonts w:ascii="Times New Roman" w:hAnsi="Times New Roman" w:cs="Times New Roman"/>
          <w:sz w:val="24"/>
          <w:szCs w:val="24"/>
        </w:rPr>
        <w:t>a</w:t>
      </w:r>
      <w:r w:rsidRPr="004A6889">
        <w:rPr>
          <w:rFonts w:ascii="Times New Roman" w:hAnsi="Times New Roman" w:cs="Times New Roman"/>
          <w:sz w:val="24"/>
          <w:szCs w:val="24"/>
        </w:rPr>
        <w:t>s en teclados, paneles y dispositivos similares</w:t>
      </w:r>
      <w:r w:rsidR="003D4379">
        <w:rPr>
          <w:rFonts w:ascii="Times New Roman" w:hAnsi="Times New Roman" w:cs="Times New Roman"/>
          <w:sz w:val="24"/>
          <w:szCs w:val="24"/>
        </w:rPr>
        <w:t xml:space="preserve">. </w:t>
      </w:r>
      <w:r>
        <w:rPr>
          <w:rFonts w:ascii="Times New Roman" w:hAnsi="Times New Roman" w:cs="Times New Roman"/>
          <w:sz w:val="24"/>
          <w:szCs w:val="24"/>
        </w:rPr>
        <w:t>Los primeros avances en este campo fueron a inicios de los</w:t>
      </w:r>
      <w:r w:rsidR="0090733D">
        <w:rPr>
          <w:rFonts w:ascii="Times New Roman" w:hAnsi="Times New Roman" w:cs="Times New Roman"/>
          <w:sz w:val="24"/>
          <w:szCs w:val="24"/>
        </w:rPr>
        <w:t xml:space="preserve"> años 50</w:t>
      </w:r>
      <w:r>
        <w:rPr>
          <w:rFonts w:ascii="Times New Roman" w:hAnsi="Times New Roman" w:cs="Times New Roman"/>
          <w:sz w:val="24"/>
          <w:szCs w:val="24"/>
        </w:rPr>
        <w:t xml:space="preserve"> con </w:t>
      </w:r>
      <w:r w:rsidRPr="004A6889">
        <w:rPr>
          <w:rFonts w:ascii="Times New Roman" w:hAnsi="Times New Roman" w:cs="Times New Roman"/>
          <w:sz w:val="24"/>
          <w:szCs w:val="24"/>
        </w:rPr>
        <w:t xml:space="preserve">Davis, </w:t>
      </w:r>
      <w:proofErr w:type="spellStart"/>
      <w:r w:rsidRPr="004A6889">
        <w:rPr>
          <w:rFonts w:ascii="Times New Roman" w:hAnsi="Times New Roman" w:cs="Times New Roman"/>
          <w:sz w:val="24"/>
          <w:szCs w:val="24"/>
        </w:rPr>
        <w:t>Bidulph</w:t>
      </w:r>
      <w:proofErr w:type="spellEnd"/>
      <w:r w:rsidRPr="004A6889">
        <w:rPr>
          <w:rFonts w:ascii="Times New Roman" w:hAnsi="Times New Roman" w:cs="Times New Roman"/>
          <w:sz w:val="24"/>
          <w:szCs w:val="24"/>
        </w:rPr>
        <w:t xml:space="preserve"> y </w:t>
      </w:r>
      <w:proofErr w:type="spellStart"/>
      <w:r w:rsidRPr="004A6889">
        <w:rPr>
          <w:rFonts w:ascii="Times New Roman" w:hAnsi="Times New Roman" w:cs="Times New Roman"/>
          <w:sz w:val="24"/>
          <w:szCs w:val="24"/>
        </w:rPr>
        <w:t>Balashek</w:t>
      </w:r>
      <w:proofErr w:type="spellEnd"/>
      <w:r w:rsidRPr="004A6889">
        <w:rPr>
          <w:rFonts w:ascii="Times New Roman" w:hAnsi="Times New Roman" w:cs="Times New Roman"/>
          <w:sz w:val="24"/>
          <w:szCs w:val="24"/>
        </w:rPr>
        <w:t>, de los</w:t>
      </w:r>
      <w:r>
        <w:rPr>
          <w:rFonts w:ascii="Times New Roman" w:hAnsi="Times New Roman" w:cs="Times New Roman"/>
          <w:sz w:val="24"/>
          <w:szCs w:val="24"/>
        </w:rPr>
        <w:t xml:space="preserve"> </w:t>
      </w:r>
      <w:r w:rsidRPr="004A6889">
        <w:rPr>
          <w:rFonts w:ascii="Times New Roman" w:hAnsi="Times New Roman" w:cs="Times New Roman"/>
          <w:sz w:val="24"/>
          <w:szCs w:val="24"/>
        </w:rPr>
        <w:t>laboratorios Bell fabrica</w:t>
      </w:r>
      <w:r w:rsidR="0090733D">
        <w:rPr>
          <w:rFonts w:ascii="Times New Roman" w:hAnsi="Times New Roman" w:cs="Times New Roman"/>
          <w:sz w:val="24"/>
          <w:szCs w:val="24"/>
        </w:rPr>
        <w:t xml:space="preserve">ndo </w:t>
      </w:r>
      <w:r w:rsidRPr="004A6889">
        <w:rPr>
          <w:rFonts w:ascii="Times New Roman" w:hAnsi="Times New Roman" w:cs="Times New Roman"/>
          <w:sz w:val="24"/>
          <w:szCs w:val="24"/>
        </w:rPr>
        <w:t>el primer reconocedor</w:t>
      </w:r>
      <w:r w:rsidR="0090733D">
        <w:rPr>
          <w:rFonts w:ascii="Times New Roman" w:hAnsi="Times New Roman" w:cs="Times New Roman"/>
          <w:sz w:val="24"/>
          <w:szCs w:val="24"/>
        </w:rPr>
        <w:t xml:space="preserve"> </w:t>
      </w:r>
      <w:r w:rsidRPr="004A6889">
        <w:rPr>
          <w:rFonts w:ascii="Times New Roman" w:hAnsi="Times New Roman" w:cs="Times New Roman"/>
          <w:sz w:val="24"/>
          <w:szCs w:val="24"/>
        </w:rPr>
        <w:t>capaz de discriminar con cierta precisión los diez</w:t>
      </w:r>
      <w:r w:rsidR="0090733D">
        <w:rPr>
          <w:rFonts w:ascii="Times New Roman" w:hAnsi="Times New Roman" w:cs="Times New Roman"/>
          <w:sz w:val="24"/>
          <w:szCs w:val="24"/>
        </w:rPr>
        <w:t xml:space="preserve"> </w:t>
      </w:r>
      <w:r w:rsidRPr="004A6889">
        <w:rPr>
          <w:rFonts w:ascii="Times New Roman" w:hAnsi="Times New Roman" w:cs="Times New Roman"/>
          <w:sz w:val="24"/>
          <w:szCs w:val="24"/>
        </w:rPr>
        <w:t>dígitos ingleses pronunciados de forma aislada por un</w:t>
      </w:r>
      <w:r w:rsidR="0090733D">
        <w:rPr>
          <w:rFonts w:ascii="Times New Roman" w:hAnsi="Times New Roman" w:cs="Times New Roman"/>
          <w:sz w:val="24"/>
          <w:szCs w:val="24"/>
        </w:rPr>
        <w:t xml:space="preserve"> </w:t>
      </w:r>
      <w:r w:rsidRPr="004A6889">
        <w:rPr>
          <w:rFonts w:ascii="Times New Roman" w:hAnsi="Times New Roman" w:cs="Times New Roman"/>
          <w:sz w:val="24"/>
          <w:szCs w:val="24"/>
        </w:rPr>
        <w:t>único lector. El dispositivo era totalmente electrónico.</w:t>
      </w:r>
      <w:r w:rsidR="0090733D">
        <w:rPr>
          <w:rFonts w:ascii="Times New Roman" w:hAnsi="Times New Roman" w:cs="Times New Roman"/>
          <w:sz w:val="24"/>
          <w:szCs w:val="24"/>
        </w:rPr>
        <w:t xml:space="preserve"> </w:t>
      </w:r>
      <w:r w:rsidRPr="004A6889">
        <w:rPr>
          <w:rFonts w:ascii="Times New Roman" w:hAnsi="Times New Roman" w:cs="Times New Roman"/>
          <w:sz w:val="24"/>
          <w:szCs w:val="24"/>
        </w:rPr>
        <w:t>Los primeros trabajos que hacen uso de tecnología</w:t>
      </w:r>
      <w:r w:rsidR="0090733D">
        <w:rPr>
          <w:rFonts w:ascii="Times New Roman" w:hAnsi="Times New Roman" w:cs="Times New Roman"/>
          <w:sz w:val="24"/>
          <w:szCs w:val="24"/>
        </w:rPr>
        <w:t xml:space="preserve"> </w:t>
      </w:r>
      <w:r w:rsidR="0090733D" w:rsidRPr="004A6889">
        <w:rPr>
          <w:rFonts w:ascii="Times New Roman" w:hAnsi="Times New Roman" w:cs="Times New Roman"/>
          <w:sz w:val="24"/>
          <w:szCs w:val="24"/>
        </w:rPr>
        <w:t>informática</w:t>
      </w:r>
      <w:r w:rsidRPr="004A6889">
        <w:rPr>
          <w:rFonts w:ascii="Times New Roman" w:hAnsi="Times New Roman" w:cs="Times New Roman"/>
          <w:sz w:val="24"/>
          <w:szCs w:val="24"/>
        </w:rPr>
        <w:t xml:space="preserve"> comienzan a aparecer en </w:t>
      </w:r>
      <w:r w:rsidR="0090733D">
        <w:rPr>
          <w:rFonts w:ascii="Times New Roman" w:hAnsi="Times New Roman" w:cs="Times New Roman"/>
          <w:sz w:val="24"/>
          <w:szCs w:val="24"/>
        </w:rPr>
        <w:t>a finales de los años 50 e inicios de los años 60.</w:t>
      </w:r>
      <w:r w:rsidR="003D4379">
        <w:rPr>
          <w:rFonts w:ascii="Times New Roman" w:hAnsi="Times New Roman" w:cs="Times New Roman"/>
          <w:sz w:val="24"/>
          <w:szCs w:val="24"/>
        </w:rPr>
        <w:t xml:space="preserve"> </w:t>
      </w:r>
      <w:proofErr w:type="spellStart"/>
      <w:r w:rsidRPr="004A6889">
        <w:rPr>
          <w:rFonts w:ascii="Times New Roman" w:hAnsi="Times New Roman" w:cs="Times New Roman"/>
          <w:sz w:val="24"/>
          <w:szCs w:val="24"/>
        </w:rPr>
        <w:t>Deves</w:t>
      </w:r>
      <w:proofErr w:type="spellEnd"/>
      <w:r w:rsidRPr="004A6889">
        <w:rPr>
          <w:rFonts w:ascii="Times New Roman" w:hAnsi="Times New Roman" w:cs="Times New Roman"/>
          <w:sz w:val="24"/>
          <w:szCs w:val="24"/>
        </w:rPr>
        <w:t xml:space="preserve"> y Mathews introducen el concepto de</w:t>
      </w:r>
      <w:r w:rsidR="0090733D">
        <w:rPr>
          <w:rFonts w:ascii="Times New Roman" w:hAnsi="Times New Roman" w:cs="Times New Roman"/>
          <w:sz w:val="24"/>
          <w:szCs w:val="24"/>
        </w:rPr>
        <w:t xml:space="preserve"> </w:t>
      </w:r>
      <w:r w:rsidRPr="004A6889">
        <w:rPr>
          <w:rFonts w:ascii="Times New Roman" w:hAnsi="Times New Roman" w:cs="Times New Roman"/>
          <w:sz w:val="24"/>
          <w:szCs w:val="24"/>
        </w:rPr>
        <w:t>normalización temporal no lineal, que permite la</w:t>
      </w:r>
      <w:r w:rsidR="0090733D">
        <w:rPr>
          <w:rFonts w:ascii="Times New Roman" w:hAnsi="Times New Roman" w:cs="Times New Roman"/>
          <w:sz w:val="24"/>
          <w:szCs w:val="24"/>
        </w:rPr>
        <w:t xml:space="preserve"> </w:t>
      </w:r>
      <w:r w:rsidRPr="004A6889">
        <w:rPr>
          <w:rFonts w:ascii="Times New Roman" w:hAnsi="Times New Roman" w:cs="Times New Roman"/>
          <w:sz w:val="24"/>
          <w:szCs w:val="24"/>
        </w:rPr>
        <w:t>comparación de parámetros de palabras iguales</w:t>
      </w:r>
      <w:r w:rsidR="0090733D">
        <w:rPr>
          <w:rFonts w:ascii="Times New Roman" w:hAnsi="Times New Roman" w:cs="Times New Roman"/>
          <w:sz w:val="24"/>
          <w:szCs w:val="24"/>
        </w:rPr>
        <w:t xml:space="preserve"> </w:t>
      </w:r>
      <w:r w:rsidRPr="004A6889">
        <w:rPr>
          <w:rFonts w:ascii="Times New Roman" w:hAnsi="Times New Roman" w:cs="Times New Roman"/>
          <w:sz w:val="24"/>
          <w:szCs w:val="24"/>
        </w:rPr>
        <w:t>pronunciadas a distinta velocidad.</w:t>
      </w:r>
      <w:r w:rsidR="007D4E45">
        <w:rPr>
          <w:rFonts w:ascii="Times New Roman" w:hAnsi="Times New Roman" w:cs="Times New Roman"/>
          <w:sz w:val="24"/>
          <w:szCs w:val="24"/>
        </w:rPr>
        <w:t xml:space="preserve"> </w:t>
      </w:r>
    </w:p>
    <w:p w14:paraId="5FAA4167" w14:textId="55F20D17" w:rsidR="007324C7" w:rsidRDefault="007D4E45" w:rsidP="007324C7">
      <w:pPr>
        <w:spacing w:line="276" w:lineRule="auto"/>
        <w:jc w:val="both"/>
        <w:rPr>
          <w:rFonts w:ascii="Times New Roman" w:hAnsi="Times New Roman" w:cs="Times New Roman"/>
          <w:sz w:val="24"/>
          <w:szCs w:val="24"/>
        </w:rPr>
      </w:pPr>
      <w:r w:rsidRPr="007D4E45">
        <w:rPr>
          <w:rFonts w:ascii="Times New Roman" w:hAnsi="Times New Roman" w:cs="Times New Roman"/>
          <w:sz w:val="24"/>
          <w:szCs w:val="24"/>
        </w:rPr>
        <w:t>A partir de estas fechas comienza</w:t>
      </w:r>
      <w:r w:rsidR="00F05CB4">
        <w:rPr>
          <w:rFonts w:ascii="Times New Roman" w:hAnsi="Times New Roman" w:cs="Times New Roman"/>
          <w:sz w:val="24"/>
          <w:szCs w:val="24"/>
        </w:rPr>
        <w:t xml:space="preserve"> el auge por la investigación de este campo</w:t>
      </w:r>
      <w:r w:rsidRPr="007D4E45">
        <w:rPr>
          <w:rFonts w:ascii="Times New Roman" w:hAnsi="Times New Roman" w:cs="Times New Roman"/>
          <w:sz w:val="24"/>
          <w:szCs w:val="24"/>
        </w:rPr>
        <w:t>,</w:t>
      </w:r>
      <w:r w:rsidR="00F05CB4">
        <w:rPr>
          <w:rFonts w:ascii="Times New Roman" w:hAnsi="Times New Roman" w:cs="Times New Roman"/>
          <w:sz w:val="24"/>
          <w:szCs w:val="24"/>
        </w:rPr>
        <w:t xml:space="preserve"> dando como resultado un sin fin de trabajos, enfocados </w:t>
      </w:r>
      <w:r w:rsidRPr="007D4E45">
        <w:rPr>
          <w:rFonts w:ascii="Times New Roman" w:hAnsi="Times New Roman" w:cs="Times New Roman"/>
          <w:sz w:val="24"/>
          <w:szCs w:val="24"/>
        </w:rPr>
        <w:t xml:space="preserve">principalmente </w:t>
      </w:r>
      <w:r w:rsidR="00F05CB4">
        <w:rPr>
          <w:rFonts w:ascii="Times New Roman" w:hAnsi="Times New Roman" w:cs="Times New Roman"/>
          <w:sz w:val="24"/>
          <w:szCs w:val="24"/>
        </w:rPr>
        <w:t>en el</w:t>
      </w:r>
      <w:r>
        <w:rPr>
          <w:rFonts w:ascii="Times New Roman" w:hAnsi="Times New Roman" w:cs="Times New Roman"/>
          <w:sz w:val="24"/>
          <w:szCs w:val="24"/>
        </w:rPr>
        <w:t xml:space="preserve"> </w:t>
      </w:r>
      <w:r w:rsidRPr="007D4E45">
        <w:rPr>
          <w:rFonts w:ascii="Times New Roman" w:hAnsi="Times New Roman" w:cs="Times New Roman"/>
          <w:sz w:val="24"/>
          <w:szCs w:val="24"/>
        </w:rPr>
        <w:t xml:space="preserve">reconocimiento de palabras </w:t>
      </w:r>
      <w:r w:rsidR="00F05CB4">
        <w:rPr>
          <w:rFonts w:ascii="Times New Roman" w:hAnsi="Times New Roman" w:cs="Times New Roman"/>
          <w:sz w:val="24"/>
          <w:szCs w:val="24"/>
        </w:rPr>
        <w:t>aisladas</w:t>
      </w:r>
      <w:r w:rsidR="007324C7">
        <w:rPr>
          <w:rFonts w:ascii="Times New Roman" w:hAnsi="Times New Roman" w:cs="Times New Roman"/>
          <w:sz w:val="24"/>
          <w:szCs w:val="24"/>
        </w:rPr>
        <w:t>; e</w:t>
      </w:r>
      <w:r w:rsidRPr="007D4E45">
        <w:rPr>
          <w:rFonts w:ascii="Times New Roman" w:hAnsi="Times New Roman" w:cs="Times New Roman"/>
          <w:sz w:val="24"/>
          <w:szCs w:val="24"/>
        </w:rPr>
        <w:t>n poco tiempo,</w:t>
      </w:r>
      <w:r>
        <w:rPr>
          <w:rFonts w:ascii="Times New Roman" w:hAnsi="Times New Roman" w:cs="Times New Roman"/>
          <w:sz w:val="24"/>
          <w:szCs w:val="24"/>
        </w:rPr>
        <w:t xml:space="preserve"> se avanzó notablemente en</w:t>
      </w:r>
      <w:r w:rsidRPr="007D4E45">
        <w:rPr>
          <w:rFonts w:ascii="Times New Roman" w:hAnsi="Times New Roman" w:cs="Times New Roman"/>
          <w:sz w:val="24"/>
          <w:szCs w:val="24"/>
        </w:rPr>
        <w:t xml:space="preserve"> sistemas capaces de reconocer de forma precisa</w:t>
      </w:r>
      <w:r>
        <w:rPr>
          <w:rFonts w:ascii="Times New Roman" w:hAnsi="Times New Roman" w:cs="Times New Roman"/>
          <w:sz w:val="24"/>
          <w:szCs w:val="24"/>
        </w:rPr>
        <w:t xml:space="preserve"> </w:t>
      </w:r>
      <w:r w:rsidRPr="007D4E45">
        <w:rPr>
          <w:rFonts w:ascii="Times New Roman" w:hAnsi="Times New Roman" w:cs="Times New Roman"/>
          <w:sz w:val="24"/>
          <w:szCs w:val="24"/>
        </w:rPr>
        <w:t>frases cualesquiera, pronunciadas por un lector</w:t>
      </w:r>
      <w:r>
        <w:rPr>
          <w:rFonts w:ascii="Times New Roman" w:hAnsi="Times New Roman" w:cs="Times New Roman"/>
          <w:sz w:val="24"/>
          <w:szCs w:val="24"/>
        </w:rPr>
        <w:t xml:space="preserve"> </w:t>
      </w:r>
      <w:r w:rsidRPr="007D4E45">
        <w:rPr>
          <w:rFonts w:ascii="Times New Roman" w:hAnsi="Times New Roman" w:cs="Times New Roman"/>
          <w:sz w:val="24"/>
          <w:szCs w:val="24"/>
        </w:rPr>
        <w:t>cualquiera, de forma continua</w:t>
      </w:r>
      <w:r w:rsidR="007324C7">
        <w:rPr>
          <w:rFonts w:ascii="Times New Roman" w:hAnsi="Times New Roman" w:cs="Times New Roman"/>
          <w:sz w:val="24"/>
          <w:szCs w:val="24"/>
        </w:rPr>
        <w:t>. Motivados con los resultados obtenidos alrededor de este campo</w:t>
      </w:r>
      <w:r w:rsidR="007324C7" w:rsidRPr="007324C7">
        <w:rPr>
          <w:rFonts w:ascii="Times New Roman" w:hAnsi="Times New Roman" w:cs="Times New Roman"/>
          <w:sz w:val="24"/>
          <w:szCs w:val="24"/>
        </w:rPr>
        <w:t>, se</w:t>
      </w:r>
      <w:r w:rsidR="007324C7">
        <w:rPr>
          <w:rFonts w:ascii="Times New Roman" w:hAnsi="Times New Roman" w:cs="Times New Roman"/>
          <w:sz w:val="24"/>
          <w:szCs w:val="24"/>
        </w:rPr>
        <w:t xml:space="preserve"> </w:t>
      </w:r>
      <w:r w:rsidR="007324C7" w:rsidRPr="007324C7">
        <w:rPr>
          <w:rFonts w:ascii="Times New Roman" w:hAnsi="Times New Roman" w:cs="Times New Roman"/>
          <w:sz w:val="24"/>
          <w:szCs w:val="24"/>
        </w:rPr>
        <w:t xml:space="preserve">lanzan grandes proyectos de investigación </w:t>
      </w:r>
      <w:r w:rsidR="007324C7">
        <w:rPr>
          <w:rFonts w:ascii="Times New Roman" w:hAnsi="Times New Roman" w:cs="Times New Roman"/>
          <w:sz w:val="24"/>
          <w:szCs w:val="24"/>
        </w:rPr>
        <w:t xml:space="preserve">en todo el mundo </w:t>
      </w:r>
      <w:r w:rsidR="007324C7" w:rsidRPr="007324C7">
        <w:rPr>
          <w:rFonts w:ascii="Times New Roman" w:hAnsi="Times New Roman" w:cs="Times New Roman"/>
          <w:sz w:val="24"/>
          <w:szCs w:val="24"/>
        </w:rPr>
        <w:t>en los que</w:t>
      </w:r>
      <w:r w:rsidR="007324C7">
        <w:rPr>
          <w:rFonts w:ascii="Times New Roman" w:hAnsi="Times New Roman" w:cs="Times New Roman"/>
          <w:sz w:val="24"/>
          <w:szCs w:val="24"/>
        </w:rPr>
        <w:t xml:space="preserve"> se </w:t>
      </w:r>
      <w:r w:rsidR="007324C7" w:rsidRPr="007324C7">
        <w:rPr>
          <w:rFonts w:ascii="Times New Roman" w:hAnsi="Times New Roman" w:cs="Times New Roman"/>
          <w:sz w:val="24"/>
          <w:szCs w:val="24"/>
        </w:rPr>
        <w:t>pretend</w:t>
      </w:r>
      <w:r w:rsidR="007324C7">
        <w:rPr>
          <w:rFonts w:ascii="Times New Roman" w:hAnsi="Times New Roman" w:cs="Times New Roman"/>
          <w:sz w:val="24"/>
          <w:szCs w:val="24"/>
        </w:rPr>
        <w:t xml:space="preserve">ía </w:t>
      </w:r>
      <w:r w:rsidR="007324C7" w:rsidRPr="007324C7">
        <w:rPr>
          <w:rFonts w:ascii="Times New Roman" w:hAnsi="Times New Roman" w:cs="Times New Roman"/>
          <w:sz w:val="24"/>
          <w:szCs w:val="24"/>
        </w:rPr>
        <w:t>llegar a las menores restricciones</w:t>
      </w:r>
      <w:r w:rsidR="007324C7">
        <w:rPr>
          <w:rFonts w:ascii="Times New Roman" w:hAnsi="Times New Roman" w:cs="Times New Roman"/>
          <w:sz w:val="24"/>
          <w:szCs w:val="24"/>
        </w:rPr>
        <w:t xml:space="preserve"> </w:t>
      </w:r>
      <w:r w:rsidR="007324C7" w:rsidRPr="007324C7">
        <w:rPr>
          <w:rFonts w:ascii="Times New Roman" w:hAnsi="Times New Roman" w:cs="Times New Roman"/>
          <w:sz w:val="24"/>
          <w:szCs w:val="24"/>
        </w:rPr>
        <w:t>gramaticales posibles de las frases a reconocer, así</w:t>
      </w:r>
      <w:r w:rsidR="007324C7">
        <w:rPr>
          <w:rFonts w:ascii="Times New Roman" w:hAnsi="Times New Roman" w:cs="Times New Roman"/>
          <w:sz w:val="24"/>
          <w:szCs w:val="24"/>
        </w:rPr>
        <w:t xml:space="preserve"> </w:t>
      </w:r>
      <w:r w:rsidR="007324C7" w:rsidRPr="007324C7">
        <w:rPr>
          <w:rFonts w:ascii="Times New Roman" w:hAnsi="Times New Roman" w:cs="Times New Roman"/>
          <w:sz w:val="24"/>
          <w:szCs w:val="24"/>
        </w:rPr>
        <w:t>como del léxico utilizado</w:t>
      </w:r>
    </w:p>
    <w:p w14:paraId="7C847601" w14:textId="1638C0F6" w:rsidR="007D4E45" w:rsidRDefault="007324C7" w:rsidP="007D4E45">
      <w:pPr>
        <w:spacing w:line="276" w:lineRule="auto"/>
        <w:jc w:val="both"/>
        <w:rPr>
          <w:rFonts w:ascii="Times New Roman" w:hAnsi="Times New Roman" w:cs="Times New Roman"/>
          <w:sz w:val="24"/>
          <w:szCs w:val="24"/>
        </w:rPr>
      </w:pPr>
      <w:r>
        <w:rPr>
          <w:rFonts w:ascii="Times New Roman" w:hAnsi="Times New Roman" w:cs="Times New Roman"/>
          <w:sz w:val="24"/>
          <w:szCs w:val="24"/>
        </w:rPr>
        <w:t>Aunque</w:t>
      </w:r>
      <w:r w:rsidR="00F05CB4">
        <w:rPr>
          <w:rFonts w:ascii="Times New Roman" w:hAnsi="Times New Roman" w:cs="Times New Roman"/>
          <w:sz w:val="24"/>
          <w:szCs w:val="24"/>
        </w:rPr>
        <w:t xml:space="preserve"> m</w:t>
      </w:r>
      <w:r w:rsidR="007D4E45">
        <w:rPr>
          <w:rFonts w:ascii="Times New Roman" w:hAnsi="Times New Roman" w:cs="Times New Roman"/>
          <w:sz w:val="24"/>
          <w:szCs w:val="24"/>
        </w:rPr>
        <w:t>uchos de</w:t>
      </w:r>
      <w:r w:rsidR="007D4E45" w:rsidRPr="007D4E45">
        <w:rPr>
          <w:rFonts w:ascii="Times New Roman" w:hAnsi="Times New Roman" w:cs="Times New Roman"/>
          <w:sz w:val="24"/>
          <w:szCs w:val="24"/>
        </w:rPr>
        <w:t xml:space="preserve"> los ambiciosos proyectos</w:t>
      </w:r>
      <w:r w:rsidR="007D4E45">
        <w:rPr>
          <w:rFonts w:ascii="Times New Roman" w:hAnsi="Times New Roman" w:cs="Times New Roman"/>
          <w:sz w:val="24"/>
          <w:szCs w:val="24"/>
        </w:rPr>
        <w:t xml:space="preserve"> lanzados por la época </w:t>
      </w:r>
      <w:r w:rsidR="007D4E45" w:rsidRPr="007D4E45">
        <w:rPr>
          <w:rFonts w:ascii="Times New Roman" w:hAnsi="Times New Roman" w:cs="Times New Roman"/>
          <w:sz w:val="24"/>
          <w:szCs w:val="24"/>
        </w:rPr>
        <w:t>no llegaron realmente a</w:t>
      </w:r>
      <w:r w:rsidR="007D4E45">
        <w:rPr>
          <w:rFonts w:ascii="Times New Roman" w:hAnsi="Times New Roman" w:cs="Times New Roman"/>
          <w:sz w:val="24"/>
          <w:szCs w:val="24"/>
        </w:rPr>
        <w:t xml:space="preserve"> </w:t>
      </w:r>
      <w:r w:rsidR="007D4E45" w:rsidRPr="007D4E45">
        <w:rPr>
          <w:rFonts w:ascii="Times New Roman" w:hAnsi="Times New Roman" w:cs="Times New Roman"/>
          <w:sz w:val="24"/>
          <w:szCs w:val="24"/>
        </w:rPr>
        <w:t>alcanzar</w:t>
      </w:r>
      <w:r w:rsidR="007D4E45">
        <w:rPr>
          <w:rFonts w:ascii="Times New Roman" w:hAnsi="Times New Roman" w:cs="Times New Roman"/>
          <w:sz w:val="24"/>
          <w:szCs w:val="24"/>
        </w:rPr>
        <w:t xml:space="preserve"> los objetivos que se habían planteado</w:t>
      </w:r>
      <w:r>
        <w:rPr>
          <w:rFonts w:ascii="Times New Roman" w:hAnsi="Times New Roman" w:cs="Times New Roman"/>
          <w:sz w:val="24"/>
          <w:szCs w:val="24"/>
        </w:rPr>
        <w:t>, e</w:t>
      </w:r>
      <w:r w:rsidR="007D4E45">
        <w:rPr>
          <w:rFonts w:ascii="Times New Roman" w:hAnsi="Times New Roman" w:cs="Times New Roman"/>
          <w:sz w:val="24"/>
          <w:szCs w:val="24"/>
        </w:rPr>
        <w:t xml:space="preserve">ste proceso trajo consigo múltiples </w:t>
      </w:r>
      <w:r w:rsidR="007D4E45" w:rsidRPr="007D4E45">
        <w:rPr>
          <w:rFonts w:ascii="Times New Roman" w:hAnsi="Times New Roman" w:cs="Times New Roman"/>
          <w:sz w:val="24"/>
          <w:szCs w:val="24"/>
        </w:rPr>
        <w:t>aport</w:t>
      </w:r>
      <w:r w:rsidR="004C4A17">
        <w:rPr>
          <w:rFonts w:ascii="Times New Roman" w:hAnsi="Times New Roman" w:cs="Times New Roman"/>
          <w:sz w:val="24"/>
          <w:szCs w:val="24"/>
        </w:rPr>
        <w:t>es</w:t>
      </w:r>
      <w:r w:rsidR="007D4E45" w:rsidRPr="007D4E45">
        <w:rPr>
          <w:rFonts w:ascii="Times New Roman" w:hAnsi="Times New Roman" w:cs="Times New Roman"/>
          <w:sz w:val="24"/>
          <w:szCs w:val="24"/>
        </w:rPr>
        <w:t xml:space="preserve"> derivad</w:t>
      </w:r>
      <w:r w:rsidR="004C4A17">
        <w:rPr>
          <w:rFonts w:ascii="Times New Roman" w:hAnsi="Times New Roman" w:cs="Times New Roman"/>
          <w:sz w:val="24"/>
          <w:szCs w:val="24"/>
        </w:rPr>
        <w:t>o</w:t>
      </w:r>
      <w:r w:rsidR="007D4E45" w:rsidRPr="007D4E45">
        <w:rPr>
          <w:rFonts w:ascii="Times New Roman" w:hAnsi="Times New Roman" w:cs="Times New Roman"/>
          <w:sz w:val="24"/>
          <w:szCs w:val="24"/>
        </w:rPr>
        <w:t>s,</w:t>
      </w:r>
      <w:r>
        <w:rPr>
          <w:rFonts w:ascii="Times New Roman" w:hAnsi="Times New Roman" w:cs="Times New Roman"/>
          <w:sz w:val="24"/>
          <w:szCs w:val="24"/>
        </w:rPr>
        <w:t xml:space="preserve"> entre ell</w:t>
      </w:r>
      <w:r w:rsidR="004C4A17">
        <w:rPr>
          <w:rFonts w:ascii="Times New Roman" w:hAnsi="Times New Roman" w:cs="Times New Roman"/>
          <w:sz w:val="24"/>
          <w:szCs w:val="24"/>
        </w:rPr>
        <w:t>o</w:t>
      </w:r>
      <w:r>
        <w:rPr>
          <w:rFonts w:ascii="Times New Roman" w:hAnsi="Times New Roman" w:cs="Times New Roman"/>
          <w:sz w:val="24"/>
          <w:szCs w:val="24"/>
        </w:rPr>
        <w:t xml:space="preserve">s, el desarrollo de </w:t>
      </w:r>
      <w:r w:rsidR="007D4E45" w:rsidRPr="007D4E45">
        <w:rPr>
          <w:rFonts w:ascii="Times New Roman" w:hAnsi="Times New Roman" w:cs="Times New Roman"/>
          <w:sz w:val="24"/>
          <w:szCs w:val="24"/>
        </w:rPr>
        <w:t>un mejor</w:t>
      </w:r>
      <w:r w:rsidR="007D4E45">
        <w:rPr>
          <w:rFonts w:ascii="Times New Roman" w:hAnsi="Times New Roman" w:cs="Times New Roman"/>
          <w:sz w:val="24"/>
          <w:szCs w:val="24"/>
        </w:rPr>
        <w:t xml:space="preserve"> </w:t>
      </w:r>
      <w:r w:rsidR="007D4E45" w:rsidRPr="007D4E45">
        <w:rPr>
          <w:rFonts w:ascii="Times New Roman" w:hAnsi="Times New Roman" w:cs="Times New Roman"/>
          <w:sz w:val="24"/>
          <w:szCs w:val="24"/>
        </w:rPr>
        <w:t xml:space="preserve">conocimiento </w:t>
      </w:r>
      <w:r>
        <w:rPr>
          <w:rFonts w:ascii="Times New Roman" w:hAnsi="Times New Roman" w:cs="Times New Roman"/>
          <w:sz w:val="24"/>
          <w:szCs w:val="24"/>
        </w:rPr>
        <w:t xml:space="preserve">alrededor de los </w:t>
      </w:r>
      <w:r w:rsidRPr="007D4E45">
        <w:rPr>
          <w:rFonts w:ascii="Times New Roman" w:hAnsi="Times New Roman" w:cs="Times New Roman"/>
          <w:sz w:val="24"/>
          <w:szCs w:val="24"/>
        </w:rPr>
        <w:t>mecanismos</w:t>
      </w:r>
      <w:r w:rsidR="007D4E45" w:rsidRPr="007D4E45">
        <w:rPr>
          <w:rFonts w:ascii="Times New Roman" w:hAnsi="Times New Roman" w:cs="Times New Roman"/>
          <w:sz w:val="24"/>
          <w:szCs w:val="24"/>
        </w:rPr>
        <w:t xml:space="preserve"> del habla y de las</w:t>
      </w:r>
      <w:r w:rsidR="007D4E45">
        <w:rPr>
          <w:rFonts w:ascii="Times New Roman" w:hAnsi="Times New Roman" w:cs="Times New Roman"/>
          <w:sz w:val="24"/>
          <w:szCs w:val="24"/>
        </w:rPr>
        <w:t xml:space="preserve"> </w:t>
      </w:r>
      <w:r w:rsidR="007D4E45" w:rsidRPr="007D4E45">
        <w:rPr>
          <w:rFonts w:ascii="Times New Roman" w:hAnsi="Times New Roman" w:cs="Times New Roman"/>
          <w:sz w:val="24"/>
          <w:szCs w:val="24"/>
        </w:rPr>
        <w:t>limitaciones de los sistemas automáticos de</w:t>
      </w:r>
      <w:r w:rsidR="007D4E45">
        <w:rPr>
          <w:rFonts w:ascii="Times New Roman" w:hAnsi="Times New Roman" w:cs="Times New Roman"/>
          <w:sz w:val="24"/>
          <w:szCs w:val="24"/>
        </w:rPr>
        <w:t xml:space="preserve"> </w:t>
      </w:r>
      <w:r w:rsidR="007D4E45" w:rsidRPr="007D4E45">
        <w:rPr>
          <w:rFonts w:ascii="Times New Roman" w:hAnsi="Times New Roman" w:cs="Times New Roman"/>
          <w:sz w:val="24"/>
          <w:szCs w:val="24"/>
        </w:rPr>
        <w:t>reconocimiento.</w:t>
      </w:r>
    </w:p>
    <w:p w14:paraId="1A4F6D78" w14:textId="6744A800" w:rsidR="003D4379" w:rsidRDefault="003D4379" w:rsidP="003D4379">
      <w:pPr>
        <w:spacing w:line="276" w:lineRule="auto"/>
        <w:jc w:val="both"/>
        <w:rPr>
          <w:rFonts w:ascii="Times New Roman" w:hAnsi="Times New Roman" w:cs="Times New Roman"/>
          <w:sz w:val="24"/>
          <w:szCs w:val="24"/>
        </w:rPr>
      </w:pPr>
      <w:r w:rsidRPr="003D4379">
        <w:rPr>
          <w:rFonts w:ascii="Times New Roman" w:hAnsi="Times New Roman" w:cs="Times New Roman"/>
          <w:sz w:val="24"/>
          <w:szCs w:val="24"/>
        </w:rPr>
        <w:t>Los avances que se producen en el ámbito de las</w:t>
      </w:r>
      <w:r>
        <w:rPr>
          <w:rFonts w:ascii="Times New Roman" w:hAnsi="Times New Roman" w:cs="Times New Roman"/>
          <w:sz w:val="24"/>
          <w:szCs w:val="24"/>
        </w:rPr>
        <w:t xml:space="preserve"> </w:t>
      </w:r>
      <w:r w:rsidRPr="003D4379">
        <w:rPr>
          <w:rFonts w:ascii="Times New Roman" w:hAnsi="Times New Roman" w:cs="Times New Roman"/>
          <w:sz w:val="24"/>
          <w:szCs w:val="24"/>
        </w:rPr>
        <w:t>tecnologías del habla son día a día más significativos</w:t>
      </w:r>
      <w:r w:rsidR="00A011EB">
        <w:rPr>
          <w:rFonts w:ascii="Times New Roman" w:hAnsi="Times New Roman" w:cs="Times New Roman"/>
          <w:sz w:val="24"/>
          <w:szCs w:val="24"/>
        </w:rPr>
        <w:t xml:space="preserve">, pero en este documento </w:t>
      </w:r>
      <w:r w:rsidR="00F25172">
        <w:rPr>
          <w:rFonts w:ascii="Times New Roman" w:hAnsi="Times New Roman" w:cs="Times New Roman"/>
          <w:sz w:val="24"/>
          <w:szCs w:val="24"/>
        </w:rPr>
        <w:t xml:space="preserve">nos enfocaremos en el Reconocimiento Automático de Locutor, rama de la inteligencia artificial que consiste en identificar automáticamente a una persona a través de su voz. </w:t>
      </w:r>
      <w:r w:rsidR="00F25172" w:rsidRPr="00F25172">
        <w:rPr>
          <w:rFonts w:ascii="Times New Roman" w:hAnsi="Times New Roman" w:cs="Times New Roman"/>
          <w:sz w:val="24"/>
          <w:szCs w:val="24"/>
        </w:rPr>
        <w:t>El hecho de poder distinguir un locutor de otro está relacionado mayoritariamente con las características fisiológicas y los hábitos lingüísticos de cada uno</w:t>
      </w:r>
      <w:r w:rsidR="00CF652A">
        <w:rPr>
          <w:rFonts w:ascii="Times New Roman" w:hAnsi="Times New Roman" w:cs="Times New Roman"/>
          <w:sz w:val="24"/>
          <w:szCs w:val="24"/>
        </w:rPr>
        <w:t xml:space="preserve"> ellos</w:t>
      </w:r>
      <w:r w:rsidR="00F25172" w:rsidRPr="00F25172">
        <w:rPr>
          <w:rFonts w:ascii="Times New Roman" w:hAnsi="Times New Roman" w:cs="Times New Roman"/>
          <w:sz w:val="24"/>
          <w:szCs w:val="24"/>
        </w:rPr>
        <w:t>. El reconocimiento conlleva un procesado de audio que permite extraer este conjunto de rasgos inherentes al locutor y la posterior búsqueda de posibles coincidencias mediante un proceso de reconocimiento de patrones.</w:t>
      </w:r>
      <w:r w:rsidR="00CF652A">
        <w:rPr>
          <w:rFonts w:ascii="Times New Roman" w:hAnsi="Times New Roman" w:cs="Times New Roman"/>
          <w:sz w:val="24"/>
          <w:szCs w:val="24"/>
        </w:rPr>
        <w:t xml:space="preserve"> </w:t>
      </w:r>
    </w:p>
    <w:p w14:paraId="1F0B2C16" w14:textId="3F0922D3" w:rsidR="00CF652A" w:rsidRPr="00CF652A" w:rsidRDefault="00CF652A" w:rsidP="00CF652A">
      <w:pPr>
        <w:spacing w:line="276" w:lineRule="auto"/>
        <w:jc w:val="both"/>
        <w:rPr>
          <w:rFonts w:ascii="Times New Roman" w:hAnsi="Times New Roman" w:cs="Times New Roman"/>
          <w:sz w:val="24"/>
          <w:szCs w:val="24"/>
        </w:rPr>
      </w:pPr>
      <w:r w:rsidRPr="00CF652A">
        <w:rPr>
          <w:rFonts w:ascii="Times New Roman" w:hAnsi="Times New Roman" w:cs="Times New Roman"/>
          <w:sz w:val="24"/>
          <w:szCs w:val="24"/>
        </w:rPr>
        <w:t xml:space="preserve">Los sistemas de reconocimiento automático de locutor se pueden clasificar en </w:t>
      </w:r>
      <w:r w:rsidR="00C9395B">
        <w:rPr>
          <w:rFonts w:ascii="Times New Roman" w:hAnsi="Times New Roman" w:cs="Times New Roman"/>
          <w:sz w:val="24"/>
          <w:szCs w:val="24"/>
        </w:rPr>
        <w:t xml:space="preserve">dos </w:t>
      </w:r>
      <w:r w:rsidRPr="00CF652A">
        <w:rPr>
          <w:rFonts w:ascii="Times New Roman" w:hAnsi="Times New Roman" w:cs="Times New Roman"/>
          <w:sz w:val="24"/>
          <w:szCs w:val="24"/>
        </w:rPr>
        <w:t>tipos</w:t>
      </w:r>
      <w:r w:rsidR="00C9395B">
        <w:rPr>
          <w:rFonts w:ascii="Times New Roman" w:hAnsi="Times New Roman" w:cs="Times New Roman"/>
          <w:sz w:val="24"/>
          <w:szCs w:val="24"/>
        </w:rPr>
        <w:t xml:space="preserve"> principales</w:t>
      </w:r>
      <w:r w:rsidRPr="00CF652A">
        <w:rPr>
          <w:rFonts w:ascii="Times New Roman" w:hAnsi="Times New Roman" w:cs="Times New Roman"/>
          <w:sz w:val="24"/>
          <w:szCs w:val="24"/>
        </w:rPr>
        <w:t>:</w:t>
      </w:r>
    </w:p>
    <w:p w14:paraId="0AA719AB" w14:textId="60221EF9" w:rsidR="00CF652A" w:rsidRPr="00CF652A" w:rsidRDefault="00CF652A" w:rsidP="00CF652A">
      <w:pPr>
        <w:spacing w:line="276" w:lineRule="auto"/>
        <w:jc w:val="both"/>
        <w:rPr>
          <w:rFonts w:ascii="Times New Roman" w:hAnsi="Times New Roman" w:cs="Times New Roman"/>
          <w:sz w:val="24"/>
          <w:szCs w:val="24"/>
        </w:rPr>
      </w:pPr>
      <w:r w:rsidRPr="00CF652A">
        <w:rPr>
          <w:rFonts w:ascii="Times New Roman" w:hAnsi="Times New Roman" w:cs="Times New Roman"/>
          <w:sz w:val="24"/>
          <w:szCs w:val="24"/>
        </w:rPr>
        <w:t>•Identificación de locutores</w:t>
      </w:r>
    </w:p>
    <w:p w14:paraId="09F84809" w14:textId="3DC429D6" w:rsidR="00CF652A" w:rsidRDefault="00CF652A" w:rsidP="00C9395B">
      <w:pPr>
        <w:spacing w:line="276" w:lineRule="auto"/>
        <w:jc w:val="both"/>
        <w:rPr>
          <w:rFonts w:ascii="Times New Roman" w:hAnsi="Times New Roman" w:cs="Times New Roman"/>
          <w:sz w:val="24"/>
          <w:szCs w:val="24"/>
        </w:rPr>
      </w:pPr>
      <w:r w:rsidRPr="00CF652A">
        <w:rPr>
          <w:rFonts w:ascii="Times New Roman" w:hAnsi="Times New Roman" w:cs="Times New Roman"/>
          <w:sz w:val="24"/>
          <w:szCs w:val="24"/>
        </w:rPr>
        <w:t>•Verificación</w:t>
      </w:r>
      <w:r w:rsidR="003B2865">
        <w:rPr>
          <w:rFonts w:ascii="Times New Roman" w:hAnsi="Times New Roman" w:cs="Times New Roman"/>
          <w:sz w:val="24"/>
          <w:szCs w:val="24"/>
        </w:rPr>
        <w:t xml:space="preserve"> o detección</w:t>
      </w:r>
      <w:r w:rsidRPr="00CF652A">
        <w:rPr>
          <w:rFonts w:ascii="Times New Roman" w:hAnsi="Times New Roman" w:cs="Times New Roman"/>
          <w:sz w:val="24"/>
          <w:szCs w:val="24"/>
        </w:rPr>
        <w:t xml:space="preserve"> de locutores</w:t>
      </w:r>
    </w:p>
    <w:p w14:paraId="52B6F6E3" w14:textId="3910C5D8" w:rsidR="004B72A2" w:rsidRPr="004B72A2" w:rsidRDefault="004B72A2" w:rsidP="009D701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Identificación de locutores</w:t>
      </w:r>
    </w:p>
    <w:p w14:paraId="3979157E" w14:textId="59FA4408" w:rsidR="00C9395B" w:rsidRDefault="00CF652A" w:rsidP="00CF652A">
      <w:pPr>
        <w:spacing w:line="276" w:lineRule="auto"/>
        <w:jc w:val="both"/>
        <w:rPr>
          <w:rFonts w:ascii="Times New Roman" w:hAnsi="Times New Roman" w:cs="Times New Roman"/>
          <w:sz w:val="24"/>
          <w:szCs w:val="24"/>
        </w:rPr>
      </w:pPr>
      <w:r w:rsidRPr="00CF652A">
        <w:rPr>
          <w:rFonts w:ascii="Times New Roman" w:hAnsi="Times New Roman" w:cs="Times New Roman"/>
          <w:sz w:val="24"/>
          <w:szCs w:val="24"/>
        </w:rPr>
        <w:t>En la identificación de locutor</w:t>
      </w:r>
      <w:r w:rsidR="00C9395B">
        <w:rPr>
          <w:rFonts w:ascii="Times New Roman" w:hAnsi="Times New Roman" w:cs="Times New Roman"/>
          <w:sz w:val="24"/>
          <w:szCs w:val="24"/>
        </w:rPr>
        <w:t>,</w:t>
      </w:r>
      <w:r w:rsidRPr="00CF652A">
        <w:rPr>
          <w:rFonts w:ascii="Times New Roman" w:hAnsi="Times New Roman" w:cs="Times New Roman"/>
          <w:sz w:val="24"/>
          <w:szCs w:val="24"/>
        </w:rPr>
        <w:t xml:space="preserve"> el locutor no aporta información sobre su identidad y es</w:t>
      </w:r>
      <w:r>
        <w:rPr>
          <w:rFonts w:ascii="Times New Roman" w:hAnsi="Times New Roman" w:cs="Times New Roman"/>
          <w:sz w:val="24"/>
          <w:szCs w:val="24"/>
        </w:rPr>
        <w:t xml:space="preserve"> </w:t>
      </w:r>
      <w:r w:rsidRPr="00CF652A">
        <w:rPr>
          <w:rFonts w:ascii="Times New Roman" w:hAnsi="Times New Roman" w:cs="Times New Roman"/>
          <w:sz w:val="24"/>
          <w:szCs w:val="24"/>
        </w:rPr>
        <w:t xml:space="preserve">el sistema el que determina quién es a partir de su voz dentro de un conjunto de </w:t>
      </w:r>
      <w:r w:rsidRPr="00CF652A">
        <w:rPr>
          <w:rFonts w:ascii="Times New Roman" w:hAnsi="Times New Roman" w:cs="Times New Roman"/>
          <w:sz w:val="24"/>
          <w:szCs w:val="24"/>
        </w:rPr>
        <w:lastRenderedPageBreak/>
        <w:t>posibles</w:t>
      </w:r>
      <w:r>
        <w:rPr>
          <w:rFonts w:ascii="Times New Roman" w:hAnsi="Times New Roman" w:cs="Times New Roman"/>
          <w:sz w:val="24"/>
          <w:szCs w:val="24"/>
        </w:rPr>
        <w:t xml:space="preserve"> </w:t>
      </w:r>
      <w:r w:rsidRPr="00CF652A">
        <w:rPr>
          <w:rFonts w:ascii="Times New Roman" w:hAnsi="Times New Roman" w:cs="Times New Roman"/>
          <w:sz w:val="24"/>
          <w:szCs w:val="24"/>
        </w:rPr>
        <w:t>candidatos o, si se trata de identificación en conjunto abierto, si el locutor es conocido o</w:t>
      </w:r>
      <w:r>
        <w:rPr>
          <w:rFonts w:ascii="Times New Roman" w:hAnsi="Times New Roman" w:cs="Times New Roman"/>
          <w:sz w:val="24"/>
          <w:szCs w:val="24"/>
        </w:rPr>
        <w:t xml:space="preserve"> </w:t>
      </w:r>
      <w:r w:rsidRPr="00CF652A">
        <w:rPr>
          <w:rFonts w:ascii="Times New Roman" w:hAnsi="Times New Roman" w:cs="Times New Roman"/>
          <w:sz w:val="24"/>
          <w:szCs w:val="24"/>
        </w:rPr>
        <w:t>no por el sistema.</w:t>
      </w:r>
      <w:r>
        <w:rPr>
          <w:rFonts w:ascii="Times New Roman" w:hAnsi="Times New Roman" w:cs="Times New Roman"/>
          <w:sz w:val="24"/>
          <w:szCs w:val="24"/>
        </w:rPr>
        <w:t xml:space="preserve"> </w:t>
      </w:r>
      <w:r w:rsidR="00C9395B" w:rsidRPr="00C9395B">
        <w:rPr>
          <w:rFonts w:ascii="Times New Roman" w:hAnsi="Times New Roman" w:cs="Times New Roman"/>
          <w:sz w:val="24"/>
          <w:szCs w:val="24"/>
        </w:rPr>
        <w:t>En un sistema de identificación el sistema suele recibir una o varias muestras de voz y las contrasta con una base de datos con voces cuyas identidades son conocidas. Luego, el sistema asigna una puntuación de semejanza a cada una de estas identidades, obteniendo puntajes más altos los de aquellas personas cuyas voces tienen mayor coincidencia con la muestra con la que se están comparando.</w:t>
      </w:r>
    </w:p>
    <w:p w14:paraId="7110BBA6" w14:textId="5382C02A" w:rsidR="004B72A2" w:rsidRPr="004B72A2" w:rsidRDefault="004B72A2" w:rsidP="009D701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Verificación</w:t>
      </w:r>
      <w:r w:rsidR="003B2865">
        <w:rPr>
          <w:rFonts w:ascii="Times New Roman" w:hAnsi="Times New Roman" w:cs="Times New Roman"/>
          <w:b/>
          <w:bCs/>
          <w:sz w:val="24"/>
          <w:szCs w:val="24"/>
        </w:rPr>
        <w:t xml:space="preserve"> o detección</w:t>
      </w:r>
      <w:r>
        <w:rPr>
          <w:rFonts w:ascii="Times New Roman" w:hAnsi="Times New Roman" w:cs="Times New Roman"/>
          <w:b/>
          <w:bCs/>
          <w:sz w:val="24"/>
          <w:szCs w:val="24"/>
        </w:rPr>
        <w:t xml:space="preserve"> de lo</w:t>
      </w:r>
      <w:r w:rsidR="00292C5D">
        <w:rPr>
          <w:rFonts w:ascii="Times New Roman" w:hAnsi="Times New Roman" w:cs="Times New Roman"/>
          <w:b/>
          <w:bCs/>
          <w:sz w:val="24"/>
          <w:szCs w:val="24"/>
        </w:rPr>
        <w:t>cutores</w:t>
      </w:r>
    </w:p>
    <w:p w14:paraId="7C67400B" w14:textId="76A9C9C3" w:rsidR="00C9395B" w:rsidRDefault="00292C5D" w:rsidP="00CF652A">
      <w:pPr>
        <w:spacing w:line="276" w:lineRule="auto"/>
        <w:jc w:val="both"/>
        <w:rPr>
          <w:rFonts w:ascii="Times New Roman" w:hAnsi="Times New Roman" w:cs="Times New Roman"/>
          <w:sz w:val="24"/>
          <w:szCs w:val="24"/>
        </w:rPr>
      </w:pPr>
      <w:r>
        <w:rPr>
          <w:rFonts w:ascii="Times New Roman" w:hAnsi="Times New Roman" w:cs="Times New Roman"/>
          <w:sz w:val="24"/>
          <w:szCs w:val="24"/>
        </w:rPr>
        <w:t>L</w:t>
      </w:r>
      <w:r w:rsidR="00CF652A" w:rsidRPr="00CF652A">
        <w:rPr>
          <w:rFonts w:ascii="Times New Roman" w:hAnsi="Times New Roman" w:cs="Times New Roman"/>
          <w:sz w:val="24"/>
          <w:szCs w:val="24"/>
        </w:rPr>
        <w:t>a tarea de los sistemas de verificación de locutor es</w:t>
      </w:r>
      <w:r w:rsidR="00CF652A">
        <w:rPr>
          <w:rFonts w:ascii="Times New Roman" w:hAnsi="Times New Roman" w:cs="Times New Roman"/>
          <w:sz w:val="24"/>
          <w:szCs w:val="24"/>
        </w:rPr>
        <w:t xml:space="preserve"> </w:t>
      </w:r>
      <w:r w:rsidR="00CF652A" w:rsidRPr="00CF652A">
        <w:rPr>
          <w:rFonts w:ascii="Times New Roman" w:hAnsi="Times New Roman" w:cs="Times New Roman"/>
          <w:sz w:val="24"/>
          <w:szCs w:val="24"/>
        </w:rPr>
        <w:t xml:space="preserve">determinar si el locutor es o no quién dice ser. </w:t>
      </w:r>
      <w:r w:rsidR="00C9395B" w:rsidRPr="00C9395B">
        <w:rPr>
          <w:rFonts w:ascii="Times New Roman" w:hAnsi="Times New Roman" w:cs="Times New Roman"/>
          <w:sz w:val="24"/>
          <w:szCs w:val="24"/>
        </w:rPr>
        <w:t>La decisión es binaria; el sistema recibe una grabación con la voz del locutor y la identidad proclamada por este y luego el sistema da como salida el éxito o fracaso de esta verificación.</w:t>
      </w:r>
    </w:p>
    <w:p w14:paraId="4FEDF04D" w14:textId="709AA5DA" w:rsidR="00CF652A" w:rsidRDefault="00C9395B" w:rsidP="00CF652A">
      <w:pPr>
        <w:spacing w:line="276" w:lineRule="auto"/>
        <w:jc w:val="both"/>
        <w:rPr>
          <w:rFonts w:ascii="Times New Roman" w:hAnsi="Times New Roman" w:cs="Times New Roman"/>
          <w:sz w:val="24"/>
          <w:szCs w:val="24"/>
        </w:rPr>
      </w:pPr>
      <w:r>
        <w:rPr>
          <w:rFonts w:ascii="Times New Roman" w:hAnsi="Times New Roman" w:cs="Times New Roman"/>
          <w:sz w:val="24"/>
          <w:szCs w:val="24"/>
        </w:rPr>
        <w:t>En muchos casos se puede considerar un tercer tipo que sería el s</w:t>
      </w:r>
      <w:r w:rsidRPr="00C9395B">
        <w:rPr>
          <w:rFonts w:ascii="Times New Roman" w:hAnsi="Times New Roman" w:cs="Times New Roman"/>
          <w:sz w:val="24"/>
          <w:szCs w:val="24"/>
        </w:rPr>
        <w:t xml:space="preserve">eguimiento y agrupamiento de locutores </w:t>
      </w:r>
      <w:r>
        <w:rPr>
          <w:rFonts w:ascii="Times New Roman" w:hAnsi="Times New Roman" w:cs="Times New Roman"/>
          <w:sz w:val="24"/>
          <w:szCs w:val="24"/>
        </w:rPr>
        <w:t xml:space="preserve">que </w:t>
      </w:r>
      <w:r w:rsidRPr="00CF652A">
        <w:rPr>
          <w:rFonts w:ascii="Times New Roman" w:hAnsi="Times New Roman" w:cs="Times New Roman"/>
          <w:sz w:val="24"/>
          <w:szCs w:val="24"/>
        </w:rPr>
        <w:t>consiste</w:t>
      </w:r>
      <w:r w:rsidR="00CF652A" w:rsidRPr="00CF652A">
        <w:rPr>
          <w:rFonts w:ascii="Times New Roman" w:hAnsi="Times New Roman" w:cs="Times New Roman"/>
          <w:sz w:val="24"/>
          <w:szCs w:val="24"/>
        </w:rPr>
        <w:t xml:space="preserve"> en etiquetar qué locutor está hablando en un segmento de voz y</w:t>
      </w:r>
      <w:r w:rsidR="00CF652A">
        <w:rPr>
          <w:rFonts w:ascii="Times New Roman" w:hAnsi="Times New Roman" w:cs="Times New Roman"/>
          <w:sz w:val="24"/>
          <w:szCs w:val="24"/>
        </w:rPr>
        <w:t xml:space="preserve"> </w:t>
      </w:r>
      <w:r w:rsidR="00CF652A" w:rsidRPr="00CF652A">
        <w:rPr>
          <w:rFonts w:ascii="Times New Roman" w:hAnsi="Times New Roman" w:cs="Times New Roman"/>
          <w:sz w:val="24"/>
          <w:szCs w:val="24"/>
        </w:rPr>
        <w:t>cuándo se producen cambios de locutores.</w:t>
      </w:r>
    </w:p>
    <w:p w14:paraId="26C0D07C" w14:textId="456D184F" w:rsidR="00C9395B" w:rsidRDefault="004B72A2" w:rsidP="00CF652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En algunos campos como lo es el forense es común </w:t>
      </w:r>
      <w:r w:rsidRPr="004B72A2">
        <w:rPr>
          <w:rFonts w:ascii="Times New Roman" w:hAnsi="Times New Roman" w:cs="Times New Roman"/>
          <w:sz w:val="24"/>
          <w:szCs w:val="24"/>
        </w:rPr>
        <w:t>llevar a cabo primeramente un proceso de identificación para crear una lista de identidades con alta probabilidad de coincidencia. Luego, un proceso de verificación permite llegar a un resultado final, con una única identidad definida.</w:t>
      </w:r>
    </w:p>
    <w:p w14:paraId="054A7953" w14:textId="113DBE8F" w:rsidR="004B72A2" w:rsidRDefault="004B72A2" w:rsidP="00CF652A">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Según el contenido de la señal de voz empleada las modalidades de reconocimiento se clasifican en </w:t>
      </w:r>
      <w:r>
        <w:rPr>
          <w:rFonts w:ascii="Times New Roman" w:hAnsi="Times New Roman" w:cs="Times New Roman"/>
          <w:sz w:val="24"/>
          <w:szCs w:val="24"/>
        </w:rPr>
        <w:t>independientes del texto y dependientes del texto.</w:t>
      </w:r>
    </w:p>
    <w:p w14:paraId="08C43E6E" w14:textId="7D1F1ED9" w:rsidR="004B72A2" w:rsidRDefault="00292C5D" w:rsidP="009D701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Independientes del texto</w:t>
      </w:r>
    </w:p>
    <w:p w14:paraId="2DEF5F0C" w14:textId="1B8119A4" w:rsidR="00292C5D" w:rsidRPr="00EF386F" w:rsidRDefault="00EF386F" w:rsidP="00CF652A">
      <w:pPr>
        <w:spacing w:line="276" w:lineRule="auto"/>
        <w:jc w:val="both"/>
        <w:rPr>
          <w:rFonts w:ascii="Times New Roman" w:hAnsi="Times New Roman" w:cs="Times New Roman"/>
          <w:sz w:val="24"/>
          <w:szCs w:val="24"/>
          <w:lang w:val="es-ES"/>
        </w:rPr>
      </w:pPr>
      <w:r w:rsidRPr="00EF386F">
        <w:rPr>
          <w:rFonts w:ascii="Times New Roman" w:hAnsi="Times New Roman" w:cs="Times New Roman"/>
          <w:sz w:val="24"/>
          <w:szCs w:val="24"/>
        </w:rPr>
        <w:t>Éste es el caso general, donde el sistema no conoce el texto hablado por la persona. Este modo de operación es obligatorio en aquellas aplicaciones donde el usuario no sabe que es evaluado por un sistema de reconocimiento, como sucede en algunas aplicaciones forenses</w:t>
      </w:r>
      <w:r>
        <w:rPr>
          <w:rFonts w:ascii="Times New Roman" w:hAnsi="Times New Roman" w:cs="Times New Roman"/>
          <w:sz w:val="24"/>
          <w:szCs w:val="24"/>
        </w:rPr>
        <w:t xml:space="preserve">, </w:t>
      </w:r>
      <w:r w:rsidRPr="00EF386F">
        <w:rPr>
          <w:rFonts w:ascii="Times New Roman" w:hAnsi="Times New Roman" w:cs="Times New Roman"/>
          <w:sz w:val="24"/>
          <w:szCs w:val="24"/>
        </w:rPr>
        <w:t>o al simplificar el uso de un servicio donde la identidad es inferida para establecer un diálogo hombre/maquina, como se hace en ciertos servicios bancarios. Esto permite mayor flexibilidad, pero también aumenta la complejidad del problema. Si es necesario, para el reconocimiento del discurso se puede proporcionar el conocimiento del texto hablado. En este modo uno puede utilizar indirectamente la coocurrencia típica de las palabras del locutor, para evaluarlo desde una probabilidad gramatical. Este modelo de coocurrencia se conoce como n- gramas, y permiten determinar la probabilidad de que n palabras consecutivas sean pronunciadas por un locutor.</w:t>
      </w:r>
    </w:p>
    <w:p w14:paraId="7FC713E0" w14:textId="64B5A263" w:rsidR="000A5CBB" w:rsidRDefault="00B72F4E" w:rsidP="009D7012">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Dependientes del texto:</w:t>
      </w:r>
    </w:p>
    <w:p w14:paraId="27239951" w14:textId="12A397EE" w:rsidR="00B72F4E" w:rsidRDefault="00335EEE" w:rsidP="00CF652A">
      <w:pPr>
        <w:spacing w:line="276" w:lineRule="auto"/>
        <w:jc w:val="both"/>
        <w:rPr>
          <w:rFonts w:ascii="Times New Roman" w:hAnsi="Times New Roman" w:cs="Times New Roman"/>
          <w:sz w:val="24"/>
          <w:szCs w:val="24"/>
        </w:rPr>
      </w:pPr>
      <w:r w:rsidRPr="00335EEE">
        <w:rPr>
          <w:rFonts w:ascii="Times New Roman" w:hAnsi="Times New Roman" w:cs="Times New Roman"/>
          <w:sz w:val="24"/>
          <w:szCs w:val="24"/>
        </w:rPr>
        <w:t xml:space="preserve">Este modo de operación implica que el sistema conoce el texto hablado por las personas. Puede ser un texto predefinido o inducido. En general, El conocimiento del texto hablado nos permite mejorar el funcionamiento del sistema con respecto a la categoría anterior. Este modo es de gran importancia en las aplicaciones donde se hacen estrictos controles de entrada al usuario de un sistema, o en las </w:t>
      </w:r>
      <w:r w:rsidRPr="00335EEE">
        <w:rPr>
          <w:rFonts w:ascii="Times New Roman" w:hAnsi="Times New Roman" w:cs="Times New Roman"/>
          <w:sz w:val="24"/>
          <w:szCs w:val="24"/>
        </w:rPr>
        <w:lastRenderedPageBreak/>
        <w:t>aplicaciones donde una unidad de diálogo va orientando al usuario.</w:t>
      </w:r>
    </w:p>
    <w:p w14:paraId="3C7BA10C" w14:textId="23507458" w:rsidR="00335EEE" w:rsidRDefault="00335EEE" w:rsidP="00335EEE">
      <w:pPr>
        <w:spacing w:line="276" w:lineRule="auto"/>
        <w:jc w:val="both"/>
        <w:rPr>
          <w:rFonts w:ascii="Times New Roman" w:hAnsi="Times New Roman" w:cs="Times New Roman"/>
          <w:sz w:val="24"/>
          <w:szCs w:val="24"/>
        </w:rPr>
      </w:pPr>
      <w:r w:rsidRPr="00335EEE">
        <w:rPr>
          <w:rFonts w:ascii="Times New Roman" w:hAnsi="Times New Roman" w:cs="Times New Roman"/>
          <w:sz w:val="24"/>
          <w:szCs w:val="24"/>
        </w:rPr>
        <w:t xml:space="preserve">En un sistema de verificación de locutor (y en general, en cualquier sistema de reconocimiento de voz), siempre nos vamos a encontrar con </w:t>
      </w:r>
      <w:r>
        <w:rPr>
          <w:rFonts w:ascii="Times New Roman" w:hAnsi="Times New Roman" w:cs="Times New Roman"/>
          <w:sz w:val="24"/>
          <w:szCs w:val="24"/>
        </w:rPr>
        <w:t>tres</w:t>
      </w:r>
      <w:r w:rsidRPr="00335EEE">
        <w:rPr>
          <w:rFonts w:ascii="Times New Roman" w:hAnsi="Times New Roman" w:cs="Times New Roman"/>
          <w:sz w:val="24"/>
          <w:szCs w:val="24"/>
        </w:rPr>
        <w:t xml:space="preserve"> fases o etapas:</w:t>
      </w:r>
    </w:p>
    <w:p w14:paraId="59B9EDA0" w14:textId="5A07B8A0" w:rsidR="00335EEE" w:rsidRDefault="00335EEE" w:rsidP="00335EEE">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Fase de </w:t>
      </w:r>
      <w:r w:rsidRPr="00335EEE">
        <w:rPr>
          <w:rFonts w:ascii="Times New Roman" w:hAnsi="Times New Roman" w:cs="Times New Roman"/>
          <w:b/>
          <w:bCs/>
          <w:sz w:val="24"/>
          <w:szCs w:val="24"/>
        </w:rPr>
        <w:t>Entrenamiento:</w:t>
      </w:r>
      <w:r w:rsidRPr="00335EEE">
        <w:rPr>
          <w:rFonts w:ascii="Times New Roman" w:hAnsi="Times New Roman" w:cs="Times New Roman"/>
          <w:sz w:val="24"/>
          <w:szCs w:val="24"/>
        </w:rPr>
        <w:t xml:space="preserve"> En esta fase, que puede ser realizada con el sistema en funcionamiento (on-line) o como un proceso independiente y anterior a la puesta en marcha </w:t>
      </w:r>
      <w:proofErr w:type="gramStart"/>
      <w:r w:rsidRPr="00335EEE">
        <w:rPr>
          <w:rFonts w:ascii="Times New Roman" w:hAnsi="Times New Roman" w:cs="Times New Roman"/>
          <w:sz w:val="24"/>
          <w:szCs w:val="24"/>
        </w:rPr>
        <w:t>del mismo</w:t>
      </w:r>
      <w:proofErr w:type="gramEnd"/>
      <w:r w:rsidRPr="00335EEE">
        <w:rPr>
          <w:rFonts w:ascii="Times New Roman" w:hAnsi="Times New Roman" w:cs="Times New Roman"/>
          <w:sz w:val="24"/>
          <w:szCs w:val="24"/>
        </w:rPr>
        <w:t xml:space="preserve"> (off-line), se obtiene la información necesaria (en forma de patrones o modelos) que se usará como valor de referencia correspondiente a cada uno de los usuarios del sistema.</w:t>
      </w:r>
    </w:p>
    <w:p w14:paraId="7542BA59" w14:textId="1D8D71B3" w:rsidR="00335EEE" w:rsidRDefault="00335EEE" w:rsidP="00335EEE">
      <w:pPr>
        <w:spacing w:line="276" w:lineRule="auto"/>
        <w:jc w:val="both"/>
        <w:rPr>
          <w:rFonts w:ascii="Times New Roman" w:hAnsi="Times New Roman" w:cs="Times New Roman"/>
          <w:sz w:val="24"/>
          <w:szCs w:val="24"/>
        </w:rPr>
      </w:pPr>
      <w:r>
        <w:rPr>
          <w:rFonts w:ascii="Times New Roman" w:hAnsi="Times New Roman" w:cs="Times New Roman"/>
          <w:b/>
          <w:bCs/>
          <w:sz w:val="24"/>
          <w:szCs w:val="24"/>
        </w:rPr>
        <w:t xml:space="preserve">Fase de Prueba o Test: </w:t>
      </w:r>
      <w:r w:rsidRPr="00335EEE">
        <w:rPr>
          <w:rFonts w:ascii="Times New Roman" w:hAnsi="Times New Roman" w:cs="Times New Roman"/>
          <w:sz w:val="24"/>
          <w:szCs w:val="24"/>
        </w:rPr>
        <w:t>Esta será la fase de utilización del sistema; en ella, a partir de nuevas señales habladas, el sistema tomará decisiones acerca de la identidad del hablante.</w:t>
      </w:r>
    </w:p>
    <w:p w14:paraId="38F346AC" w14:textId="28FC26BF" w:rsidR="0076593C" w:rsidRPr="0076593C" w:rsidRDefault="00335EEE" w:rsidP="0076593C">
      <w:pPr>
        <w:spacing w:line="276" w:lineRule="auto"/>
        <w:jc w:val="both"/>
        <w:rPr>
          <w:rFonts w:ascii="Times New Roman" w:hAnsi="Times New Roman" w:cs="Times New Roman"/>
          <w:sz w:val="24"/>
          <w:szCs w:val="24"/>
        </w:rPr>
      </w:pPr>
      <w:r>
        <w:rPr>
          <w:rFonts w:ascii="Times New Roman" w:hAnsi="Times New Roman" w:cs="Times New Roman"/>
          <w:b/>
          <w:bCs/>
          <w:sz w:val="24"/>
          <w:szCs w:val="24"/>
        </w:rPr>
        <w:t>Fase de actualización o mantenimiento:</w:t>
      </w:r>
      <w:r w:rsidRPr="00335EEE">
        <w:t xml:space="preserve"> </w:t>
      </w:r>
      <w:r w:rsidRPr="00335EEE">
        <w:rPr>
          <w:rFonts w:ascii="Times New Roman" w:hAnsi="Times New Roman" w:cs="Times New Roman"/>
          <w:sz w:val="24"/>
          <w:szCs w:val="24"/>
        </w:rPr>
        <w:t>Durante la vida útil del sistema, éste deberá ser</w:t>
      </w:r>
      <w:r>
        <w:rPr>
          <w:rFonts w:ascii="Times New Roman" w:hAnsi="Times New Roman" w:cs="Times New Roman"/>
          <w:sz w:val="24"/>
          <w:szCs w:val="24"/>
        </w:rPr>
        <w:t xml:space="preserve"> </w:t>
      </w:r>
      <w:r w:rsidRPr="00335EEE">
        <w:rPr>
          <w:rFonts w:ascii="Times New Roman" w:hAnsi="Times New Roman" w:cs="Times New Roman"/>
          <w:sz w:val="24"/>
          <w:szCs w:val="24"/>
        </w:rPr>
        <w:t>capaz de incorporar nuevos locutores, dar de baja a usuarios y,</w:t>
      </w:r>
      <w:r>
        <w:rPr>
          <w:rFonts w:ascii="Times New Roman" w:hAnsi="Times New Roman" w:cs="Times New Roman"/>
          <w:sz w:val="24"/>
          <w:szCs w:val="24"/>
        </w:rPr>
        <w:t xml:space="preserve"> </w:t>
      </w:r>
      <w:r w:rsidRPr="00335EEE">
        <w:rPr>
          <w:rFonts w:ascii="Times New Roman" w:hAnsi="Times New Roman" w:cs="Times New Roman"/>
          <w:sz w:val="24"/>
          <w:szCs w:val="24"/>
        </w:rPr>
        <w:t>opcionalmente, actualizar o mejorar los modelos y referencias</w:t>
      </w:r>
      <w:r>
        <w:rPr>
          <w:rFonts w:ascii="Times New Roman" w:hAnsi="Times New Roman" w:cs="Times New Roman"/>
          <w:sz w:val="24"/>
          <w:szCs w:val="24"/>
        </w:rPr>
        <w:t xml:space="preserve"> </w:t>
      </w:r>
      <w:r w:rsidRPr="00335EEE">
        <w:rPr>
          <w:rFonts w:ascii="Times New Roman" w:hAnsi="Times New Roman" w:cs="Times New Roman"/>
          <w:sz w:val="24"/>
          <w:szCs w:val="24"/>
        </w:rPr>
        <w:t>correspondientes a los usuarios presentes en el sistema.</w:t>
      </w:r>
    </w:p>
    <w:p w14:paraId="4B56690D" w14:textId="1F531D28" w:rsidR="00335EEE" w:rsidRDefault="00935F6A" w:rsidP="00335EEE">
      <w:pPr>
        <w:spacing w:line="276" w:lineRule="auto"/>
        <w:jc w:val="both"/>
        <w:rPr>
          <w:rFonts w:ascii="Times New Roman" w:hAnsi="Times New Roman" w:cs="Times New Roman"/>
          <w:sz w:val="24"/>
          <w:szCs w:val="24"/>
        </w:rPr>
      </w:pPr>
      <w:r w:rsidRPr="00935F6A">
        <w:rPr>
          <w:rFonts w:ascii="Times New Roman" w:hAnsi="Times New Roman" w:cs="Times New Roman"/>
          <w:noProof/>
          <w:sz w:val="24"/>
          <w:szCs w:val="24"/>
        </w:rPr>
        <w:drawing>
          <wp:inline distT="0" distB="0" distL="0" distR="0" wp14:anchorId="5AAC86EF" wp14:editId="57AC1EAD">
            <wp:extent cx="2826304" cy="1790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8401" cy="1842715"/>
                    </a:xfrm>
                    <a:prstGeom prst="rect">
                      <a:avLst/>
                    </a:prstGeom>
                  </pic:spPr>
                </pic:pic>
              </a:graphicData>
            </a:graphic>
          </wp:inline>
        </w:drawing>
      </w:r>
    </w:p>
    <w:p w14:paraId="52924AD1" w14:textId="45EE9F67" w:rsidR="005D4D17" w:rsidRDefault="005D4D17" w:rsidP="005D4D17">
      <w:pPr>
        <w:spacing w:line="276" w:lineRule="auto"/>
        <w:jc w:val="center"/>
        <w:rPr>
          <w:rFonts w:ascii="Times New Roman" w:hAnsi="Times New Roman" w:cs="Times New Roman"/>
          <w:i/>
          <w:iCs/>
          <w:sz w:val="20"/>
          <w:szCs w:val="20"/>
        </w:rPr>
      </w:pPr>
      <w:r>
        <w:rPr>
          <w:rFonts w:ascii="Times New Roman" w:hAnsi="Times New Roman" w:cs="Times New Roman"/>
          <w:i/>
          <w:iCs/>
          <w:sz w:val="20"/>
          <w:szCs w:val="20"/>
        </w:rPr>
        <w:t>Diagrama de sistema genérico de reconocimiento de locutores</w:t>
      </w:r>
    </w:p>
    <w:p w14:paraId="27984951" w14:textId="46930005" w:rsidR="005D4D17" w:rsidRDefault="005D4D17" w:rsidP="005D4D17">
      <w:pPr>
        <w:spacing w:line="276" w:lineRule="auto"/>
        <w:jc w:val="both"/>
        <w:rPr>
          <w:rFonts w:ascii="Times New Roman" w:hAnsi="Times New Roman" w:cs="Times New Roman"/>
          <w:sz w:val="24"/>
          <w:szCs w:val="24"/>
        </w:rPr>
      </w:pPr>
      <w:r>
        <w:rPr>
          <w:rFonts w:ascii="Times New Roman" w:hAnsi="Times New Roman" w:cs="Times New Roman"/>
          <w:sz w:val="24"/>
          <w:szCs w:val="24"/>
        </w:rPr>
        <w:t>Como se</w:t>
      </w:r>
      <w:r w:rsidRPr="005D4D17">
        <w:rPr>
          <w:rFonts w:ascii="Times New Roman" w:hAnsi="Times New Roman" w:cs="Times New Roman"/>
          <w:sz w:val="24"/>
          <w:szCs w:val="24"/>
        </w:rPr>
        <w:t xml:space="preserve"> presenta en </w:t>
      </w:r>
      <w:r w:rsidR="00C44313">
        <w:rPr>
          <w:rFonts w:ascii="Times New Roman" w:hAnsi="Times New Roman" w:cs="Times New Roman"/>
          <w:sz w:val="24"/>
          <w:szCs w:val="24"/>
        </w:rPr>
        <w:t>la anterior figura</w:t>
      </w:r>
      <w:r w:rsidR="008965A0">
        <w:rPr>
          <w:rFonts w:ascii="Times New Roman" w:hAnsi="Times New Roman" w:cs="Times New Roman"/>
          <w:sz w:val="24"/>
          <w:szCs w:val="24"/>
        </w:rPr>
        <w:t xml:space="preserve"> </w:t>
      </w:r>
      <w:r w:rsidR="008965A0" w:rsidRPr="005D4D17">
        <w:rPr>
          <w:rFonts w:ascii="Times New Roman" w:hAnsi="Times New Roman" w:cs="Times New Roman"/>
          <w:sz w:val="24"/>
          <w:szCs w:val="24"/>
        </w:rPr>
        <w:t>el</w:t>
      </w:r>
      <w:r w:rsidRPr="005D4D17">
        <w:rPr>
          <w:rFonts w:ascii="Times New Roman" w:hAnsi="Times New Roman" w:cs="Times New Roman"/>
          <w:sz w:val="24"/>
          <w:szCs w:val="24"/>
        </w:rPr>
        <w:t xml:space="preserve"> diagrama de bloques de un sistema de</w:t>
      </w:r>
      <w:r>
        <w:rPr>
          <w:rFonts w:ascii="Times New Roman" w:hAnsi="Times New Roman" w:cs="Times New Roman"/>
          <w:sz w:val="24"/>
          <w:szCs w:val="24"/>
        </w:rPr>
        <w:t xml:space="preserve"> </w:t>
      </w:r>
      <w:r w:rsidRPr="005D4D17">
        <w:rPr>
          <w:rFonts w:ascii="Times New Roman" w:hAnsi="Times New Roman" w:cs="Times New Roman"/>
          <w:sz w:val="24"/>
          <w:szCs w:val="24"/>
        </w:rPr>
        <w:t>reconocimiento genérico de locutores</w:t>
      </w:r>
      <w:r>
        <w:rPr>
          <w:rFonts w:ascii="Times New Roman" w:hAnsi="Times New Roman" w:cs="Times New Roman"/>
          <w:sz w:val="24"/>
          <w:szCs w:val="24"/>
        </w:rPr>
        <w:t xml:space="preserve"> consiste principalmente en los </w:t>
      </w:r>
      <w:r w:rsidR="00F42114">
        <w:rPr>
          <w:rFonts w:ascii="Times New Roman" w:hAnsi="Times New Roman" w:cs="Times New Roman"/>
          <w:sz w:val="24"/>
          <w:szCs w:val="24"/>
        </w:rPr>
        <w:t>siguientes pasos</w:t>
      </w:r>
      <w:r w:rsidRPr="005D4D17">
        <w:rPr>
          <w:rFonts w:ascii="Times New Roman" w:hAnsi="Times New Roman" w:cs="Times New Roman"/>
          <w:sz w:val="24"/>
          <w:szCs w:val="24"/>
        </w:rPr>
        <w:t>:</w:t>
      </w:r>
    </w:p>
    <w:p w14:paraId="4B9F2A7A" w14:textId="77777777" w:rsidR="009D7012" w:rsidRDefault="005D4D17" w:rsidP="00B46D2E">
      <w:pPr>
        <w:pStyle w:val="Prrafodelista"/>
        <w:numPr>
          <w:ilvl w:val="0"/>
          <w:numId w:val="14"/>
        </w:numPr>
        <w:spacing w:line="276" w:lineRule="auto"/>
        <w:jc w:val="both"/>
        <w:rPr>
          <w:rFonts w:ascii="Times New Roman" w:hAnsi="Times New Roman" w:cs="Times New Roman"/>
          <w:sz w:val="24"/>
          <w:szCs w:val="24"/>
        </w:rPr>
      </w:pPr>
      <w:r w:rsidRPr="009D7012">
        <w:rPr>
          <w:rFonts w:ascii="Times New Roman" w:hAnsi="Times New Roman" w:cs="Times New Roman"/>
          <w:sz w:val="24"/>
          <w:szCs w:val="24"/>
        </w:rPr>
        <w:t>El sistema parte de una locución procedente de un locutor no clasificado.</w:t>
      </w:r>
    </w:p>
    <w:p w14:paraId="631A58DC" w14:textId="77777777" w:rsidR="009D7012" w:rsidRDefault="005D4D17" w:rsidP="002D038A">
      <w:pPr>
        <w:pStyle w:val="Prrafodelista"/>
        <w:numPr>
          <w:ilvl w:val="0"/>
          <w:numId w:val="14"/>
        </w:numPr>
        <w:spacing w:line="276" w:lineRule="auto"/>
        <w:jc w:val="both"/>
        <w:rPr>
          <w:rFonts w:ascii="Times New Roman" w:hAnsi="Times New Roman" w:cs="Times New Roman"/>
          <w:sz w:val="24"/>
          <w:szCs w:val="24"/>
        </w:rPr>
      </w:pPr>
      <w:r w:rsidRPr="009D7012">
        <w:rPr>
          <w:rFonts w:ascii="Times New Roman" w:hAnsi="Times New Roman" w:cs="Times New Roman"/>
          <w:sz w:val="24"/>
          <w:szCs w:val="24"/>
        </w:rPr>
        <w:t xml:space="preserve">El módulo llamado </w:t>
      </w:r>
      <w:r w:rsidRPr="009D7012">
        <w:rPr>
          <w:rFonts w:ascii="Times New Roman" w:hAnsi="Times New Roman" w:cs="Times New Roman"/>
          <w:i/>
          <w:iCs/>
          <w:sz w:val="24"/>
          <w:szCs w:val="24"/>
        </w:rPr>
        <w:t>Preprocesado Acústico</w:t>
      </w:r>
      <w:r w:rsidRPr="009D7012">
        <w:rPr>
          <w:rFonts w:ascii="Times New Roman" w:hAnsi="Times New Roman" w:cs="Times New Roman"/>
          <w:sz w:val="24"/>
          <w:szCs w:val="24"/>
        </w:rPr>
        <w:t>, convertirá la señal acústica de entrada en una serie de vectores de características que extraigan de forma eficiente la información de locutor presente en la señal de voz. Opcionalmente se podrán incluir funciones para dotar de mayor robustez acústica el sistema.</w:t>
      </w:r>
    </w:p>
    <w:p w14:paraId="4C022768" w14:textId="77777777" w:rsidR="009D7012" w:rsidRDefault="005D4D17" w:rsidP="00294BC0">
      <w:pPr>
        <w:pStyle w:val="Prrafodelista"/>
        <w:numPr>
          <w:ilvl w:val="0"/>
          <w:numId w:val="14"/>
        </w:numPr>
        <w:spacing w:line="276" w:lineRule="auto"/>
        <w:jc w:val="both"/>
        <w:rPr>
          <w:rFonts w:ascii="Times New Roman" w:hAnsi="Times New Roman" w:cs="Times New Roman"/>
          <w:sz w:val="24"/>
          <w:szCs w:val="24"/>
        </w:rPr>
      </w:pPr>
      <w:r w:rsidRPr="009D7012">
        <w:rPr>
          <w:rFonts w:ascii="Times New Roman" w:hAnsi="Times New Roman" w:cs="Times New Roman"/>
          <w:sz w:val="24"/>
          <w:szCs w:val="24"/>
        </w:rPr>
        <w:t>El módulo de patrones/referencias dispondrá de patrones o referencias correspondientes a los distintos locutores conocidos por el sistema (usuarios) y obtenidos en la fase de entrenamiento.</w:t>
      </w:r>
    </w:p>
    <w:p w14:paraId="2E7E5660" w14:textId="77777777" w:rsidR="009D7012" w:rsidRDefault="005D4D17" w:rsidP="00CB63A3">
      <w:pPr>
        <w:pStyle w:val="Prrafodelista"/>
        <w:numPr>
          <w:ilvl w:val="0"/>
          <w:numId w:val="14"/>
        </w:numPr>
        <w:spacing w:line="276" w:lineRule="auto"/>
        <w:jc w:val="both"/>
        <w:rPr>
          <w:rFonts w:ascii="Times New Roman" w:hAnsi="Times New Roman" w:cs="Times New Roman"/>
          <w:sz w:val="24"/>
          <w:szCs w:val="24"/>
        </w:rPr>
      </w:pPr>
      <w:r w:rsidRPr="009D7012">
        <w:rPr>
          <w:rFonts w:ascii="Times New Roman" w:hAnsi="Times New Roman" w:cs="Times New Roman"/>
          <w:sz w:val="24"/>
          <w:szCs w:val="24"/>
        </w:rPr>
        <w:t>El módulo de cálculo de similitudes, una vez obtenidos los vectores de características correspondientes a la señal de voz de entrada, y teniendo disponibles los modelos o patrones correspondientes a los distintos locutores, calculará el parecido o similitud entre la realización acústica de entrada y cualquiera de los modelos conocidos por el reconocedor.</w:t>
      </w:r>
    </w:p>
    <w:p w14:paraId="74A2677B" w14:textId="77777777" w:rsidR="00C54B38" w:rsidRDefault="005D4D17" w:rsidP="007C360A">
      <w:pPr>
        <w:pStyle w:val="Prrafodelista"/>
        <w:numPr>
          <w:ilvl w:val="0"/>
          <w:numId w:val="14"/>
        </w:numPr>
        <w:spacing w:line="276" w:lineRule="auto"/>
        <w:jc w:val="both"/>
        <w:rPr>
          <w:rFonts w:ascii="Times New Roman" w:hAnsi="Times New Roman" w:cs="Times New Roman"/>
          <w:sz w:val="24"/>
          <w:szCs w:val="24"/>
        </w:rPr>
      </w:pPr>
      <w:r w:rsidRPr="00C54B38">
        <w:rPr>
          <w:rFonts w:ascii="Times New Roman" w:hAnsi="Times New Roman" w:cs="Times New Roman"/>
          <w:sz w:val="24"/>
          <w:szCs w:val="24"/>
        </w:rPr>
        <w:t xml:space="preserve">El módulo final de toma de decisiones, a partir de los valores de similitud obtenidos, deberá tomar una decisión acerca de la </w:t>
      </w:r>
      <w:r w:rsidRPr="00C54B38">
        <w:rPr>
          <w:rFonts w:ascii="Times New Roman" w:hAnsi="Times New Roman" w:cs="Times New Roman"/>
          <w:sz w:val="24"/>
          <w:szCs w:val="24"/>
        </w:rPr>
        <w:lastRenderedPageBreak/>
        <w:t>identidad del locutor que ha generado la locución de entrada.</w:t>
      </w:r>
    </w:p>
    <w:p w14:paraId="05B35B47" w14:textId="3B1D7871" w:rsidR="00CF652A" w:rsidRPr="00C54B38" w:rsidRDefault="00C44313" w:rsidP="004728DC">
      <w:pPr>
        <w:spacing w:line="276" w:lineRule="auto"/>
        <w:jc w:val="both"/>
        <w:rPr>
          <w:rFonts w:ascii="Times New Roman" w:hAnsi="Times New Roman" w:cs="Times New Roman"/>
          <w:sz w:val="24"/>
          <w:szCs w:val="24"/>
        </w:rPr>
      </w:pPr>
      <w:r w:rsidRPr="00C54B38">
        <w:rPr>
          <w:rFonts w:ascii="Times New Roman" w:hAnsi="Times New Roman" w:cs="Times New Roman"/>
          <w:sz w:val="24"/>
          <w:szCs w:val="24"/>
        </w:rPr>
        <w:t>Si bien este es el esquema que seguirán todos los sistemas de reconocimiento en general, se podrán diferenciar entre sí dependiendo de diversas características propias de cada sistema. Entre ellas la más destacada es su comportamiento ante el texto pronunciado y su dependencia ente él.</w:t>
      </w:r>
    </w:p>
    <w:p w14:paraId="5289E85C" w14:textId="2C653C28" w:rsidR="00236F36" w:rsidRDefault="00236F36" w:rsidP="00236F36">
      <w:pPr>
        <w:jc w:val="center"/>
        <w:rPr>
          <w:rFonts w:ascii="Times New Roman" w:hAnsi="Times New Roman" w:cs="Times New Roman"/>
          <w:b/>
          <w:bCs/>
          <w:sz w:val="24"/>
          <w:szCs w:val="24"/>
        </w:rPr>
      </w:pPr>
      <w:r>
        <w:rPr>
          <w:rFonts w:ascii="Times New Roman" w:hAnsi="Times New Roman" w:cs="Times New Roman"/>
          <w:b/>
          <w:bCs/>
          <w:sz w:val="24"/>
          <w:szCs w:val="24"/>
        </w:rPr>
        <w:t>Problemas de aplicación:</w:t>
      </w:r>
    </w:p>
    <w:p w14:paraId="1833CF40" w14:textId="45324AE6" w:rsidR="00B75C80" w:rsidRDefault="00A94B23" w:rsidP="00A94B23">
      <w:pPr>
        <w:jc w:val="both"/>
        <w:rPr>
          <w:rFonts w:ascii="Times New Roman" w:hAnsi="Times New Roman" w:cs="Times New Roman"/>
          <w:sz w:val="24"/>
          <w:szCs w:val="24"/>
        </w:rPr>
      </w:pPr>
      <w:r w:rsidRPr="00A94B23">
        <w:rPr>
          <w:rFonts w:ascii="Times New Roman" w:hAnsi="Times New Roman" w:cs="Times New Roman"/>
          <w:sz w:val="24"/>
          <w:szCs w:val="24"/>
        </w:rPr>
        <w:t xml:space="preserve">A pesar de </w:t>
      </w:r>
      <w:r>
        <w:rPr>
          <w:rFonts w:ascii="Times New Roman" w:hAnsi="Times New Roman" w:cs="Times New Roman"/>
          <w:sz w:val="24"/>
          <w:szCs w:val="24"/>
        </w:rPr>
        <w:t xml:space="preserve">lo básico </w:t>
      </w:r>
      <w:r w:rsidRPr="00A94B23">
        <w:rPr>
          <w:rFonts w:ascii="Times New Roman" w:hAnsi="Times New Roman" w:cs="Times New Roman"/>
          <w:sz w:val="24"/>
          <w:szCs w:val="24"/>
        </w:rPr>
        <w:t xml:space="preserve">que </w:t>
      </w:r>
      <w:r>
        <w:rPr>
          <w:rFonts w:ascii="Times New Roman" w:hAnsi="Times New Roman" w:cs="Times New Roman"/>
          <w:sz w:val="24"/>
          <w:szCs w:val="24"/>
        </w:rPr>
        <w:t xml:space="preserve">aparente ser </w:t>
      </w:r>
      <w:r w:rsidRPr="00A94B23">
        <w:rPr>
          <w:rFonts w:ascii="Times New Roman" w:hAnsi="Times New Roman" w:cs="Times New Roman"/>
          <w:sz w:val="24"/>
          <w:szCs w:val="24"/>
        </w:rPr>
        <w:t xml:space="preserve">el problema </w:t>
      </w:r>
      <w:r w:rsidR="000E4F17" w:rsidRPr="00A94B23">
        <w:rPr>
          <w:rFonts w:ascii="Times New Roman" w:hAnsi="Times New Roman" w:cs="Times New Roman"/>
          <w:sz w:val="24"/>
          <w:szCs w:val="24"/>
        </w:rPr>
        <w:t>de identificación</w:t>
      </w:r>
      <w:r>
        <w:rPr>
          <w:rFonts w:ascii="Times New Roman" w:hAnsi="Times New Roman" w:cs="Times New Roman"/>
          <w:sz w:val="24"/>
          <w:szCs w:val="24"/>
        </w:rPr>
        <w:t xml:space="preserve"> de un locutor </w:t>
      </w:r>
      <w:r w:rsidRPr="00A94B23">
        <w:rPr>
          <w:rFonts w:ascii="Times New Roman" w:hAnsi="Times New Roman" w:cs="Times New Roman"/>
          <w:sz w:val="24"/>
          <w:szCs w:val="24"/>
        </w:rPr>
        <w:t xml:space="preserve">para los humanos, el estudio de la </w:t>
      </w:r>
      <w:r w:rsidR="00B75C80" w:rsidRPr="00A94B23">
        <w:rPr>
          <w:rFonts w:ascii="Times New Roman" w:hAnsi="Times New Roman" w:cs="Times New Roman"/>
          <w:sz w:val="24"/>
          <w:szCs w:val="24"/>
        </w:rPr>
        <w:t>misma</w:t>
      </w:r>
      <w:r w:rsidRPr="00A94B23">
        <w:rPr>
          <w:rFonts w:ascii="Times New Roman" w:hAnsi="Times New Roman" w:cs="Times New Roman"/>
          <w:sz w:val="24"/>
          <w:szCs w:val="24"/>
        </w:rPr>
        <w:t xml:space="preserve"> muestra de forma inmediata, una enorme complejidad.</w:t>
      </w:r>
      <w:r w:rsidR="00503709">
        <w:rPr>
          <w:rFonts w:ascii="Times New Roman" w:hAnsi="Times New Roman" w:cs="Times New Roman"/>
          <w:sz w:val="24"/>
          <w:szCs w:val="24"/>
        </w:rPr>
        <w:t xml:space="preserve"> </w:t>
      </w:r>
      <w:r w:rsidR="00B75C80">
        <w:rPr>
          <w:rFonts w:ascii="Times New Roman" w:hAnsi="Times New Roman" w:cs="Times New Roman"/>
          <w:sz w:val="24"/>
          <w:szCs w:val="24"/>
        </w:rPr>
        <w:t>El principal problema que presenta el ASR es su carácter interdisciplinar, es decir, deber ser abordado a través de diferente técnicas y procedimientos en distintas áreas del conocimiento, no obstante, está no es la única dificulta en la implementación del ASR, también existen otros aspectos prácticos que se pueden agrupar en las siguientes categorías:</w:t>
      </w:r>
    </w:p>
    <w:p w14:paraId="57827CFC" w14:textId="42F7365C" w:rsidR="002F15FF" w:rsidRPr="002F15FF" w:rsidRDefault="002F15FF" w:rsidP="002F15FF">
      <w:pPr>
        <w:jc w:val="both"/>
        <w:rPr>
          <w:rFonts w:ascii="Times New Roman" w:hAnsi="Times New Roman" w:cs="Times New Roman"/>
          <w:sz w:val="24"/>
          <w:szCs w:val="24"/>
        </w:rPr>
      </w:pPr>
      <w:r w:rsidRPr="002F15FF">
        <w:rPr>
          <w:rFonts w:ascii="Times New Roman" w:hAnsi="Times New Roman" w:cs="Times New Roman"/>
          <w:b/>
          <w:bCs/>
          <w:sz w:val="24"/>
          <w:szCs w:val="24"/>
        </w:rPr>
        <w:t>Continuidad</w:t>
      </w:r>
      <w:r w:rsidRPr="002F15FF">
        <w:rPr>
          <w:rFonts w:ascii="Times New Roman" w:hAnsi="Times New Roman" w:cs="Times New Roman"/>
          <w:sz w:val="24"/>
          <w:szCs w:val="24"/>
        </w:rPr>
        <w:t xml:space="preserve">: </w:t>
      </w:r>
      <w:r>
        <w:rPr>
          <w:rFonts w:ascii="Times New Roman" w:hAnsi="Times New Roman" w:cs="Times New Roman"/>
          <w:sz w:val="24"/>
          <w:szCs w:val="24"/>
        </w:rPr>
        <w:t>E</w:t>
      </w:r>
      <w:r w:rsidRPr="002F15FF">
        <w:rPr>
          <w:rFonts w:ascii="Times New Roman" w:hAnsi="Times New Roman" w:cs="Times New Roman"/>
          <w:sz w:val="24"/>
          <w:szCs w:val="24"/>
        </w:rPr>
        <w:t>n el lenguaje natural no existen separadores entre las unidades, ya que no existen silencios, en algunos casos, ni entre las palabras.</w:t>
      </w:r>
    </w:p>
    <w:p w14:paraId="4401BAC5" w14:textId="62C92F08" w:rsidR="002F15FF" w:rsidRPr="002F15FF" w:rsidRDefault="002F15FF" w:rsidP="002F15FF">
      <w:pPr>
        <w:jc w:val="both"/>
        <w:rPr>
          <w:rFonts w:ascii="Times New Roman" w:hAnsi="Times New Roman" w:cs="Times New Roman"/>
          <w:b/>
          <w:bCs/>
          <w:sz w:val="24"/>
          <w:szCs w:val="24"/>
        </w:rPr>
      </w:pPr>
      <w:r w:rsidRPr="002F15FF">
        <w:rPr>
          <w:rFonts w:ascii="Times New Roman" w:hAnsi="Times New Roman" w:cs="Times New Roman"/>
          <w:b/>
          <w:bCs/>
          <w:sz w:val="24"/>
          <w:szCs w:val="24"/>
        </w:rPr>
        <w:t xml:space="preserve">Dependencia del contexto: </w:t>
      </w:r>
      <w:r>
        <w:rPr>
          <w:rFonts w:ascii="Times New Roman" w:hAnsi="Times New Roman" w:cs="Times New Roman"/>
          <w:sz w:val="24"/>
          <w:szCs w:val="24"/>
        </w:rPr>
        <w:t>C</w:t>
      </w:r>
      <w:r w:rsidRPr="002F15FF">
        <w:rPr>
          <w:rFonts w:ascii="Times New Roman" w:hAnsi="Times New Roman" w:cs="Times New Roman"/>
          <w:sz w:val="24"/>
          <w:szCs w:val="24"/>
        </w:rPr>
        <w:t>ada sonido elemental en los que se puede dividir el habla es modificado por el contexto en el que se encuentra.</w:t>
      </w:r>
      <w:r w:rsidRPr="002F15FF">
        <w:rPr>
          <w:rFonts w:ascii="Times New Roman" w:hAnsi="Times New Roman" w:cs="Times New Roman"/>
          <w:b/>
          <w:bCs/>
          <w:sz w:val="24"/>
          <w:szCs w:val="24"/>
        </w:rPr>
        <w:t xml:space="preserve"> </w:t>
      </w:r>
    </w:p>
    <w:p w14:paraId="1166EEA3" w14:textId="5BE90B16" w:rsidR="002F15FF" w:rsidRPr="002F15FF" w:rsidRDefault="002F15FF" w:rsidP="002F15FF">
      <w:pPr>
        <w:jc w:val="both"/>
        <w:rPr>
          <w:rFonts w:ascii="Times New Roman" w:hAnsi="Times New Roman" w:cs="Times New Roman"/>
          <w:sz w:val="24"/>
          <w:szCs w:val="24"/>
        </w:rPr>
      </w:pPr>
      <w:r w:rsidRPr="002F15FF">
        <w:rPr>
          <w:rFonts w:ascii="Times New Roman" w:hAnsi="Times New Roman" w:cs="Times New Roman"/>
          <w:b/>
          <w:bCs/>
          <w:sz w:val="24"/>
          <w:szCs w:val="24"/>
        </w:rPr>
        <w:t xml:space="preserve">Variabilidad: </w:t>
      </w:r>
      <w:r w:rsidRPr="002F15FF">
        <w:rPr>
          <w:rFonts w:ascii="Times New Roman" w:hAnsi="Times New Roman" w:cs="Times New Roman"/>
          <w:sz w:val="24"/>
          <w:szCs w:val="24"/>
        </w:rPr>
        <w:t xml:space="preserve">Se pueden distinguir dos tipos de variabilidad. La variabilidad intra- hablante está relacionada con las modificaciones introducidas por un mismo hablante sobre diferentes pronunciaciones de los mismos fonemas o palabras. La </w:t>
      </w:r>
      <w:r w:rsidRPr="002F15FF">
        <w:rPr>
          <w:rFonts w:ascii="Times New Roman" w:hAnsi="Times New Roman" w:cs="Times New Roman"/>
          <w:sz w:val="24"/>
          <w:szCs w:val="24"/>
        </w:rPr>
        <w:t xml:space="preserve">variabilidad </w:t>
      </w:r>
      <w:proofErr w:type="spellStart"/>
      <w:r w:rsidRPr="002F15FF">
        <w:rPr>
          <w:rFonts w:ascii="Times New Roman" w:hAnsi="Times New Roman" w:cs="Times New Roman"/>
          <w:sz w:val="24"/>
          <w:szCs w:val="24"/>
        </w:rPr>
        <w:t>inter-hablante</w:t>
      </w:r>
      <w:proofErr w:type="spellEnd"/>
      <w:r w:rsidRPr="002F15FF">
        <w:rPr>
          <w:rFonts w:ascii="Times New Roman" w:hAnsi="Times New Roman" w:cs="Times New Roman"/>
          <w:sz w:val="24"/>
          <w:szCs w:val="24"/>
        </w:rPr>
        <w:t xml:space="preserve"> se debe a aspectos relacionados con el locutor y el entorno, ya que la señal obtenida dependerá de los dispositivos utilizados en su captación, del entorno donde se obtiene y, principalmente, de aspectos anatómicos particulares del aparato fonador de cada hablante.</w:t>
      </w:r>
    </w:p>
    <w:p w14:paraId="34DD993D" w14:textId="42AC2506" w:rsidR="002F15FF" w:rsidRPr="002F15FF" w:rsidRDefault="002F15FF" w:rsidP="002F15FF">
      <w:pPr>
        <w:jc w:val="both"/>
        <w:rPr>
          <w:rFonts w:ascii="Times New Roman" w:hAnsi="Times New Roman" w:cs="Times New Roman"/>
          <w:sz w:val="24"/>
          <w:szCs w:val="24"/>
        </w:rPr>
      </w:pPr>
      <w:r w:rsidRPr="002F15FF">
        <w:rPr>
          <w:rFonts w:ascii="Times New Roman" w:hAnsi="Times New Roman" w:cs="Times New Roman"/>
          <w:b/>
          <w:bCs/>
          <w:sz w:val="24"/>
          <w:szCs w:val="24"/>
        </w:rPr>
        <w:t xml:space="preserve">Necesidades de almacenamiento: </w:t>
      </w:r>
      <w:r w:rsidRPr="002F15FF">
        <w:rPr>
          <w:rFonts w:ascii="Times New Roman" w:hAnsi="Times New Roman" w:cs="Times New Roman"/>
          <w:sz w:val="24"/>
          <w:szCs w:val="24"/>
        </w:rPr>
        <w:t>Debido a las causas anteriores, se hace necesario procesar y almacenar grandes cantidades de datos.</w:t>
      </w:r>
    </w:p>
    <w:p w14:paraId="344C9194" w14:textId="69B5C87E" w:rsidR="002F15FF" w:rsidRPr="002F15FF" w:rsidRDefault="002F15FF" w:rsidP="002F15FF">
      <w:pPr>
        <w:jc w:val="both"/>
        <w:rPr>
          <w:rFonts w:ascii="Times New Roman" w:hAnsi="Times New Roman" w:cs="Times New Roman"/>
          <w:sz w:val="24"/>
          <w:szCs w:val="24"/>
        </w:rPr>
      </w:pPr>
      <w:r w:rsidRPr="002F15FF">
        <w:rPr>
          <w:rFonts w:ascii="Times New Roman" w:hAnsi="Times New Roman" w:cs="Times New Roman"/>
          <w:b/>
          <w:bCs/>
          <w:sz w:val="24"/>
          <w:szCs w:val="24"/>
        </w:rPr>
        <w:t>Estructuración:</w:t>
      </w:r>
      <w:r>
        <w:rPr>
          <w:rFonts w:ascii="Times New Roman" w:hAnsi="Times New Roman" w:cs="Times New Roman"/>
          <w:b/>
          <w:bCs/>
          <w:sz w:val="24"/>
          <w:szCs w:val="24"/>
        </w:rPr>
        <w:t xml:space="preserve"> </w:t>
      </w:r>
      <w:r w:rsidRPr="002F15FF">
        <w:rPr>
          <w:rFonts w:ascii="Times New Roman" w:hAnsi="Times New Roman" w:cs="Times New Roman"/>
          <w:sz w:val="24"/>
          <w:szCs w:val="24"/>
        </w:rPr>
        <w:t>La misma señal contiene información sobre varios niveles de descripción. De esta forma, una frase puede ser descrita a nivel semántico, sintáctico o fonético. Por otra parte, una señal de voz contiene información sobre el locutor que la emite. Así, es posible distinguir el sexo y la identidad de la persona a partir de la propia señal.</w:t>
      </w:r>
    </w:p>
    <w:p w14:paraId="5AF73AC6" w14:textId="77777777" w:rsidR="002F15FF" w:rsidRDefault="002F15FF" w:rsidP="002F15FF">
      <w:pPr>
        <w:jc w:val="both"/>
        <w:rPr>
          <w:rFonts w:ascii="Times New Roman" w:hAnsi="Times New Roman" w:cs="Times New Roman"/>
          <w:sz w:val="24"/>
          <w:szCs w:val="24"/>
        </w:rPr>
      </w:pPr>
      <w:r w:rsidRPr="002F15FF">
        <w:rPr>
          <w:rFonts w:ascii="Times New Roman" w:hAnsi="Times New Roman" w:cs="Times New Roman"/>
          <w:b/>
          <w:bCs/>
          <w:sz w:val="24"/>
          <w:szCs w:val="24"/>
        </w:rPr>
        <w:t xml:space="preserve">Inexistencia de reglas de descripción y redundancia: </w:t>
      </w:r>
      <w:r w:rsidRPr="002F15FF">
        <w:rPr>
          <w:rFonts w:ascii="Times New Roman" w:hAnsi="Times New Roman" w:cs="Times New Roman"/>
          <w:sz w:val="24"/>
          <w:szCs w:val="24"/>
        </w:rPr>
        <w:t xml:space="preserve">No existen reglas precisas capaces de describir los diferentes niveles en los que se presenta la información. </w:t>
      </w:r>
    </w:p>
    <w:p w14:paraId="26C13857" w14:textId="28854617" w:rsidR="008D4908" w:rsidRDefault="008D4908" w:rsidP="00C54B38">
      <w:pPr>
        <w:jc w:val="center"/>
        <w:rPr>
          <w:rFonts w:ascii="Times New Roman" w:hAnsi="Times New Roman" w:cs="Times New Roman"/>
          <w:b/>
          <w:bCs/>
          <w:sz w:val="24"/>
          <w:szCs w:val="24"/>
        </w:rPr>
      </w:pPr>
      <w:r>
        <w:rPr>
          <w:rFonts w:ascii="Times New Roman" w:hAnsi="Times New Roman" w:cs="Times New Roman"/>
          <w:b/>
          <w:bCs/>
          <w:sz w:val="24"/>
          <w:szCs w:val="24"/>
        </w:rPr>
        <w:t>Aplicaciones</w:t>
      </w:r>
    </w:p>
    <w:p w14:paraId="1E352D80" w14:textId="64B974DA" w:rsidR="00C54B38" w:rsidRDefault="008D4908" w:rsidP="00C54B38">
      <w:pPr>
        <w:jc w:val="both"/>
        <w:rPr>
          <w:rFonts w:ascii="Times New Roman" w:hAnsi="Times New Roman" w:cs="Times New Roman"/>
          <w:sz w:val="24"/>
          <w:szCs w:val="24"/>
        </w:rPr>
      </w:pPr>
      <w:r w:rsidRPr="008D4908">
        <w:rPr>
          <w:rFonts w:ascii="Times New Roman" w:hAnsi="Times New Roman" w:cs="Times New Roman"/>
          <w:sz w:val="24"/>
          <w:szCs w:val="24"/>
        </w:rPr>
        <w:t>El desarrollo de tecnologías encargadas de reconocer automáticamente a una persona mediante su voz ha experimentado un creciente interés en los últimos años debido a sus múltiples aplicaciones</w:t>
      </w:r>
      <w:r>
        <w:rPr>
          <w:rFonts w:ascii="Times New Roman" w:hAnsi="Times New Roman" w:cs="Times New Roman"/>
          <w:sz w:val="24"/>
          <w:szCs w:val="24"/>
        </w:rPr>
        <w:t xml:space="preserve">, </w:t>
      </w:r>
      <w:r w:rsidR="00C54B38">
        <w:rPr>
          <w:rFonts w:ascii="Times New Roman" w:hAnsi="Times New Roman" w:cs="Times New Roman"/>
          <w:sz w:val="24"/>
          <w:szCs w:val="24"/>
        </w:rPr>
        <w:t>entre ellas están</w:t>
      </w:r>
      <w:r>
        <w:rPr>
          <w:rFonts w:ascii="Times New Roman" w:hAnsi="Times New Roman" w:cs="Times New Roman"/>
          <w:sz w:val="24"/>
          <w:szCs w:val="24"/>
        </w:rPr>
        <w:t>:</w:t>
      </w:r>
    </w:p>
    <w:p w14:paraId="48EEACFF" w14:textId="75B78D25" w:rsidR="00C54B38" w:rsidRPr="00403CDD" w:rsidRDefault="00C54B38" w:rsidP="00403CDD">
      <w:pPr>
        <w:pStyle w:val="Prrafodelista"/>
        <w:numPr>
          <w:ilvl w:val="0"/>
          <w:numId w:val="17"/>
        </w:numPr>
        <w:jc w:val="both"/>
        <w:rPr>
          <w:rFonts w:ascii="Times New Roman" w:hAnsi="Times New Roman" w:cs="Times New Roman"/>
          <w:sz w:val="24"/>
          <w:szCs w:val="24"/>
        </w:rPr>
      </w:pPr>
      <w:r w:rsidRPr="00403CDD">
        <w:rPr>
          <w:rFonts w:ascii="Times New Roman" w:hAnsi="Times New Roman" w:cs="Times New Roman"/>
          <w:b/>
          <w:bCs/>
          <w:sz w:val="24"/>
          <w:szCs w:val="24"/>
        </w:rPr>
        <w:t>Control de acceso:</w:t>
      </w:r>
      <w:r w:rsidRPr="00C54B38">
        <w:t xml:space="preserve"> </w:t>
      </w:r>
      <w:r w:rsidRPr="00403CDD">
        <w:rPr>
          <w:rFonts w:ascii="Times New Roman" w:hAnsi="Times New Roman" w:cs="Times New Roman"/>
          <w:sz w:val="24"/>
          <w:szCs w:val="24"/>
        </w:rPr>
        <w:t>Acceso a instalaciones físicas, acceso a un ordenador.</w:t>
      </w:r>
    </w:p>
    <w:p w14:paraId="1CD22D72" w14:textId="750C3BB1" w:rsidR="00C54B38" w:rsidRPr="00403CDD" w:rsidRDefault="00C54B38" w:rsidP="00403CDD">
      <w:pPr>
        <w:pStyle w:val="Prrafodelista"/>
        <w:numPr>
          <w:ilvl w:val="0"/>
          <w:numId w:val="18"/>
        </w:numPr>
        <w:jc w:val="both"/>
        <w:rPr>
          <w:rFonts w:ascii="Times New Roman" w:hAnsi="Times New Roman" w:cs="Times New Roman"/>
          <w:sz w:val="24"/>
          <w:szCs w:val="24"/>
        </w:rPr>
      </w:pPr>
      <w:r w:rsidRPr="00403CDD">
        <w:rPr>
          <w:rFonts w:ascii="Times New Roman" w:hAnsi="Times New Roman" w:cs="Times New Roman"/>
          <w:b/>
          <w:bCs/>
          <w:sz w:val="24"/>
          <w:szCs w:val="24"/>
        </w:rPr>
        <w:t>Transacciones de autenticación:</w:t>
      </w:r>
      <w:r w:rsidRPr="00C54B38">
        <w:t xml:space="preserve"> </w:t>
      </w:r>
      <w:r w:rsidRPr="00403CDD">
        <w:rPr>
          <w:rFonts w:ascii="Times New Roman" w:hAnsi="Times New Roman" w:cs="Times New Roman"/>
          <w:sz w:val="24"/>
          <w:szCs w:val="24"/>
        </w:rPr>
        <w:t>Comercio electrónico, transacciones bancarias.</w:t>
      </w:r>
    </w:p>
    <w:p w14:paraId="46585AAD" w14:textId="7126B575" w:rsidR="00C54B38" w:rsidRPr="00403CDD" w:rsidRDefault="00C54B38" w:rsidP="00403CDD">
      <w:pPr>
        <w:pStyle w:val="Prrafodelista"/>
        <w:numPr>
          <w:ilvl w:val="0"/>
          <w:numId w:val="19"/>
        </w:numPr>
        <w:jc w:val="both"/>
        <w:rPr>
          <w:rFonts w:ascii="Times New Roman" w:hAnsi="Times New Roman" w:cs="Times New Roman"/>
          <w:b/>
          <w:bCs/>
          <w:sz w:val="24"/>
          <w:szCs w:val="24"/>
        </w:rPr>
      </w:pPr>
      <w:r w:rsidRPr="00403CDD">
        <w:rPr>
          <w:rFonts w:ascii="Times New Roman" w:hAnsi="Times New Roman" w:cs="Times New Roman"/>
          <w:b/>
          <w:bCs/>
          <w:sz w:val="24"/>
          <w:szCs w:val="24"/>
        </w:rPr>
        <w:t>Servicio personalizado:</w:t>
      </w:r>
      <w:r w:rsidRPr="00403CDD">
        <w:rPr>
          <w:rFonts w:ascii="Times New Roman" w:hAnsi="Times New Roman" w:cs="Times New Roman"/>
          <w:sz w:val="24"/>
          <w:szCs w:val="24"/>
        </w:rPr>
        <w:t xml:space="preserve"> Aplicaciones de domótica.</w:t>
      </w:r>
    </w:p>
    <w:p w14:paraId="43F4EF73" w14:textId="07CA9351" w:rsidR="00C54B38" w:rsidRPr="00403CDD" w:rsidRDefault="00C54B38" w:rsidP="00403CDD">
      <w:pPr>
        <w:pStyle w:val="Prrafodelista"/>
        <w:numPr>
          <w:ilvl w:val="0"/>
          <w:numId w:val="19"/>
        </w:numPr>
        <w:jc w:val="both"/>
        <w:rPr>
          <w:rFonts w:ascii="Times New Roman" w:hAnsi="Times New Roman" w:cs="Times New Roman"/>
          <w:b/>
          <w:bCs/>
          <w:sz w:val="24"/>
          <w:szCs w:val="24"/>
        </w:rPr>
      </w:pPr>
      <w:r w:rsidRPr="00403CDD">
        <w:rPr>
          <w:rFonts w:ascii="Times New Roman" w:hAnsi="Times New Roman" w:cs="Times New Roman"/>
          <w:b/>
          <w:bCs/>
          <w:sz w:val="24"/>
          <w:szCs w:val="24"/>
        </w:rPr>
        <w:lastRenderedPageBreak/>
        <w:t xml:space="preserve">Gestión de audio: </w:t>
      </w:r>
      <w:r w:rsidRPr="00403CDD">
        <w:rPr>
          <w:rFonts w:ascii="Times New Roman" w:hAnsi="Times New Roman" w:cs="Times New Roman"/>
          <w:sz w:val="24"/>
          <w:szCs w:val="24"/>
        </w:rPr>
        <w:t>Indexación automática de contenidos de audio</w:t>
      </w:r>
    </w:p>
    <w:p w14:paraId="371168A6" w14:textId="5A3AF96F" w:rsidR="00C54B38" w:rsidRPr="00305564" w:rsidRDefault="00C54B38" w:rsidP="00403CDD">
      <w:pPr>
        <w:pStyle w:val="Prrafodelista"/>
        <w:numPr>
          <w:ilvl w:val="0"/>
          <w:numId w:val="20"/>
        </w:numPr>
        <w:jc w:val="both"/>
        <w:rPr>
          <w:rFonts w:ascii="Times New Roman" w:hAnsi="Times New Roman" w:cs="Times New Roman"/>
          <w:b/>
          <w:bCs/>
          <w:sz w:val="24"/>
          <w:szCs w:val="24"/>
        </w:rPr>
      </w:pPr>
      <w:r w:rsidRPr="00403CDD">
        <w:rPr>
          <w:rFonts w:ascii="Times New Roman" w:hAnsi="Times New Roman" w:cs="Times New Roman"/>
          <w:b/>
          <w:bCs/>
          <w:sz w:val="24"/>
          <w:szCs w:val="24"/>
        </w:rPr>
        <w:t xml:space="preserve">Forense: </w:t>
      </w:r>
      <w:r w:rsidRPr="00403CDD">
        <w:rPr>
          <w:rFonts w:ascii="Times New Roman" w:hAnsi="Times New Roman" w:cs="Times New Roman"/>
          <w:sz w:val="24"/>
          <w:szCs w:val="24"/>
        </w:rPr>
        <w:t>Identificación de personas a través de grabaciones para validar pruebas</w:t>
      </w:r>
      <w:r w:rsidR="007B39CF">
        <w:rPr>
          <w:rFonts w:ascii="Times New Roman" w:hAnsi="Times New Roman" w:cs="Times New Roman"/>
          <w:sz w:val="24"/>
          <w:szCs w:val="24"/>
        </w:rPr>
        <w:t>.</w:t>
      </w:r>
    </w:p>
    <w:p w14:paraId="541B0CEE" w14:textId="3F528A0E" w:rsidR="000D2AD6" w:rsidRPr="000D2AD6" w:rsidRDefault="00305564" w:rsidP="000D2AD6">
      <w:pPr>
        <w:jc w:val="both"/>
        <w:rPr>
          <w:rFonts w:ascii="Times New Roman" w:hAnsi="Times New Roman" w:cs="Times New Roman"/>
          <w:sz w:val="24"/>
          <w:szCs w:val="24"/>
        </w:rPr>
      </w:pPr>
      <w:r>
        <w:rPr>
          <w:rFonts w:ascii="Times New Roman" w:hAnsi="Times New Roman" w:cs="Times New Roman"/>
          <w:sz w:val="24"/>
          <w:szCs w:val="24"/>
        </w:rPr>
        <w:t xml:space="preserve">Como se </w:t>
      </w:r>
      <w:r w:rsidR="000D2AD6">
        <w:rPr>
          <w:rFonts w:ascii="Times New Roman" w:hAnsi="Times New Roman" w:cs="Times New Roman"/>
          <w:sz w:val="24"/>
          <w:szCs w:val="24"/>
        </w:rPr>
        <w:t xml:space="preserve">hizo </w:t>
      </w:r>
      <w:r w:rsidR="009044F3">
        <w:rPr>
          <w:rFonts w:ascii="Times New Roman" w:hAnsi="Times New Roman" w:cs="Times New Roman"/>
          <w:sz w:val="24"/>
          <w:szCs w:val="24"/>
        </w:rPr>
        <w:t>alusión</w:t>
      </w:r>
      <w:r>
        <w:rPr>
          <w:rFonts w:ascii="Times New Roman" w:hAnsi="Times New Roman" w:cs="Times New Roman"/>
          <w:sz w:val="24"/>
          <w:szCs w:val="24"/>
        </w:rPr>
        <w:t xml:space="preserve"> anteriormente el ARS tiene una amplia variedad de algoritmos y formas de aplicación, en este caso nos centraremos en </w:t>
      </w:r>
      <w:r w:rsidR="000D2AD6">
        <w:rPr>
          <w:rFonts w:ascii="Times New Roman" w:hAnsi="Times New Roman" w:cs="Times New Roman"/>
          <w:sz w:val="24"/>
          <w:szCs w:val="24"/>
        </w:rPr>
        <w:t xml:space="preserve">uno </w:t>
      </w:r>
      <w:r w:rsidR="000D2AD6" w:rsidRPr="00305564">
        <w:rPr>
          <w:rFonts w:ascii="Times New Roman" w:hAnsi="Times New Roman" w:cs="Times New Roman"/>
          <w:sz w:val="24"/>
          <w:szCs w:val="24"/>
        </w:rPr>
        <w:t>el</w:t>
      </w:r>
      <w:r w:rsidRPr="00305564">
        <w:rPr>
          <w:rFonts w:ascii="Times New Roman" w:hAnsi="Times New Roman" w:cs="Times New Roman"/>
          <w:sz w:val="24"/>
          <w:szCs w:val="24"/>
        </w:rPr>
        <w:t xml:space="preserve"> algoritmo</w:t>
      </w:r>
      <w:r w:rsidR="000D2AD6">
        <w:rPr>
          <w:rFonts w:ascii="Times New Roman" w:hAnsi="Times New Roman" w:cs="Times New Roman"/>
          <w:sz w:val="24"/>
          <w:szCs w:val="24"/>
        </w:rPr>
        <w:t xml:space="preserve"> </w:t>
      </w:r>
      <w:r w:rsidR="000D2AD6" w:rsidRPr="000D2AD6">
        <w:rPr>
          <w:rFonts w:ascii="Times New Roman" w:hAnsi="Times New Roman" w:cs="Times New Roman"/>
          <w:sz w:val="24"/>
          <w:szCs w:val="24"/>
        </w:rPr>
        <w:t>de aprendizaje supervisado</w:t>
      </w:r>
      <w:r w:rsidRPr="00305564">
        <w:rPr>
          <w:rFonts w:ascii="Times New Roman" w:hAnsi="Times New Roman" w:cs="Times New Roman"/>
          <w:sz w:val="24"/>
          <w:szCs w:val="24"/>
        </w:rPr>
        <w:t xml:space="preserve"> K-NN o de N vecinos cercanos</w:t>
      </w:r>
      <w:r>
        <w:rPr>
          <w:rFonts w:ascii="Times New Roman" w:hAnsi="Times New Roman" w:cs="Times New Roman"/>
          <w:sz w:val="24"/>
          <w:szCs w:val="24"/>
        </w:rPr>
        <w:t xml:space="preserve">, </w:t>
      </w:r>
      <w:r w:rsidR="000D2AD6">
        <w:rPr>
          <w:rFonts w:ascii="Times New Roman" w:hAnsi="Times New Roman" w:cs="Times New Roman"/>
          <w:sz w:val="24"/>
          <w:szCs w:val="24"/>
        </w:rPr>
        <w:t xml:space="preserve">consiste en </w:t>
      </w:r>
      <w:r w:rsidR="000D2AD6" w:rsidRPr="000D2AD6">
        <w:rPr>
          <w:rFonts w:ascii="Times New Roman" w:hAnsi="Times New Roman" w:cs="Times New Roman"/>
          <w:sz w:val="24"/>
          <w:szCs w:val="24"/>
        </w:rPr>
        <w:t>asocia</w:t>
      </w:r>
      <w:r w:rsidR="00D835B3">
        <w:rPr>
          <w:rFonts w:ascii="Times New Roman" w:hAnsi="Times New Roman" w:cs="Times New Roman"/>
          <w:sz w:val="24"/>
          <w:szCs w:val="24"/>
        </w:rPr>
        <w:t>r</w:t>
      </w:r>
      <w:r w:rsidR="000D2AD6" w:rsidRPr="000D2AD6">
        <w:rPr>
          <w:rFonts w:ascii="Times New Roman" w:hAnsi="Times New Roman" w:cs="Times New Roman"/>
          <w:sz w:val="24"/>
          <w:szCs w:val="24"/>
        </w:rPr>
        <w:t xml:space="preserve"> a cada trama de la</w:t>
      </w:r>
      <w:r w:rsidR="000D2AD6">
        <w:rPr>
          <w:rFonts w:ascii="Times New Roman" w:hAnsi="Times New Roman" w:cs="Times New Roman"/>
          <w:sz w:val="24"/>
          <w:szCs w:val="24"/>
        </w:rPr>
        <w:t xml:space="preserve"> </w:t>
      </w:r>
      <w:r w:rsidR="000D2AD6" w:rsidRPr="000D2AD6">
        <w:rPr>
          <w:rFonts w:ascii="Times New Roman" w:hAnsi="Times New Roman" w:cs="Times New Roman"/>
          <w:sz w:val="24"/>
          <w:szCs w:val="24"/>
        </w:rPr>
        <w:t>matriz test su hablante más parecido basándose en los N vectores más similares de la</w:t>
      </w:r>
      <w:r w:rsidR="000D2AD6">
        <w:rPr>
          <w:rFonts w:ascii="Times New Roman" w:hAnsi="Times New Roman" w:cs="Times New Roman"/>
          <w:sz w:val="24"/>
          <w:szCs w:val="24"/>
        </w:rPr>
        <w:t xml:space="preserve"> </w:t>
      </w:r>
      <w:r w:rsidR="000D2AD6" w:rsidRPr="000D2AD6">
        <w:rPr>
          <w:rFonts w:ascii="Times New Roman" w:hAnsi="Times New Roman" w:cs="Times New Roman"/>
          <w:sz w:val="24"/>
          <w:szCs w:val="24"/>
        </w:rPr>
        <w:t xml:space="preserve">matriz </w:t>
      </w:r>
      <w:proofErr w:type="spellStart"/>
      <w:r w:rsidR="000D2AD6" w:rsidRPr="000D2AD6">
        <w:rPr>
          <w:rFonts w:ascii="Times New Roman" w:hAnsi="Times New Roman" w:cs="Times New Roman"/>
          <w:sz w:val="24"/>
          <w:szCs w:val="24"/>
        </w:rPr>
        <w:t>train</w:t>
      </w:r>
      <w:proofErr w:type="spellEnd"/>
      <w:r w:rsidR="000D2AD6" w:rsidRPr="000D2AD6">
        <w:rPr>
          <w:rFonts w:ascii="Times New Roman" w:hAnsi="Times New Roman" w:cs="Times New Roman"/>
          <w:sz w:val="24"/>
          <w:szCs w:val="24"/>
        </w:rPr>
        <w:t>. Para medir esa semejanza entre vectores de coeficientes se utiliza la</w:t>
      </w:r>
      <w:r w:rsidR="000D2AD6">
        <w:rPr>
          <w:rFonts w:ascii="Times New Roman" w:hAnsi="Times New Roman" w:cs="Times New Roman"/>
          <w:sz w:val="24"/>
          <w:szCs w:val="24"/>
        </w:rPr>
        <w:t xml:space="preserve"> </w:t>
      </w:r>
      <w:r w:rsidR="000D2AD6" w:rsidRPr="000D2AD6">
        <w:rPr>
          <w:rFonts w:ascii="Times New Roman" w:hAnsi="Times New Roman" w:cs="Times New Roman"/>
          <w:sz w:val="24"/>
          <w:szCs w:val="24"/>
        </w:rPr>
        <w:t>distancia euclídea.</w:t>
      </w:r>
    </w:p>
    <w:p w14:paraId="599B5D8D" w14:textId="77777777" w:rsidR="00305564" w:rsidRDefault="000D2AD6" w:rsidP="000D2AD6">
      <w:pPr>
        <w:jc w:val="both"/>
        <w:rPr>
          <w:rFonts w:ascii="Times New Roman" w:hAnsi="Times New Roman" w:cs="Times New Roman"/>
          <w:sz w:val="24"/>
          <w:szCs w:val="24"/>
        </w:rPr>
      </w:pPr>
      <w:r w:rsidRPr="000D2AD6">
        <w:rPr>
          <w:rFonts w:ascii="Times New Roman" w:hAnsi="Times New Roman" w:cs="Times New Roman"/>
          <w:sz w:val="24"/>
          <w:szCs w:val="24"/>
        </w:rPr>
        <w:t>Tendremos por lo tanto un conjunto de valores que señalan con qué hablante se</w:t>
      </w:r>
      <w:r>
        <w:rPr>
          <w:rFonts w:ascii="Times New Roman" w:hAnsi="Times New Roman" w:cs="Times New Roman"/>
          <w:sz w:val="24"/>
          <w:szCs w:val="24"/>
        </w:rPr>
        <w:t xml:space="preserve"> </w:t>
      </w:r>
      <w:r w:rsidRPr="000D2AD6">
        <w:rPr>
          <w:rFonts w:ascii="Times New Roman" w:hAnsi="Times New Roman" w:cs="Times New Roman"/>
          <w:sz w:val="24"/>
          <w:szCs w:val="24"/>
        </w:rPr>
        <w:t>estima que se corresponde cada una de las tramas de sonido. Por último, sólo queda</w:t>
      </w:r>
      <w:r>
        <w:rPr>
          <w:rFonts w:ascii="Times New Roman" w:hAnsi="Times New Roman" w:cs="Times New Roman"/>
          <w:sz w:val="24"/>
          <w:szCs w:val="24"/>
        </w:rPr>
        <w:t xml:space="preserve"> </w:t>
      </w:r>
      <w:r w:rsidRPr="000D2AD6">
        <w:rPr>
          <w:rFonts w:ascii="Times New Roman" w:hAnsi="Times New Roman" w:cs="Times New Roman"/>
          <w:sz w:val="24"/>
          <w:szCs w:val="24"/>
        </w:rPr>
        <w:t>determinar a qué hablante se corresponde todo el audio, para lo cual bastará con</w:t>
      </w:r>
      <w:r>
        <w:rPr>
          <w:rFonts w:ascii="Times New Roman" w:hAnsi="Times New Roman" w:cs="Times New Roman"/>
          <w:sz w:val="24"/>
          <w:szCs w:val="24"/>
        </w:rPr>
        <w:t xml:space="preserve"> </w:t>
      </w:r>
      <w:r w:rsidRPr="000D2AD6">
        <w:rPr>
          <w:rFonts w:ascii="Times New Roman" w:hAnsi="Times New Roman" w:cs="Times New Roman"/>
          <w:sz w:val="24"/>
          <w:szCs w:val="24"/>
        </w:rPr>
        <w:t>elegir el locutor que más veces se haya estimado en el paso anterior.</w:t>
      </w:r>
    </w:p>
    <w:p w14:paraId="41E8EE80" w14:textId="1DF6CF57" w:rsidR="009044F3" w:rsidRDefault="009044F3" w:rsidP="009044F3">
      <w:pPr>
        <w:jc w:val="both"/>
        <w:rPr>
          <w:rFonts w:ascii="Times New Roman" w:hAnsi="Times New Roman" w:cs="Times New Roman"/>
          <w:sz w:val="24"/>
          <w:szCs w:val="24"/>
        </w:rPr>
      </w:pPr>
      <w:r w:rsidRPr="009044F3">
        <w:rPr>
          <w:rFonts w:ascii="Times New Roman" w:hAnsi="Times New Roman" w:cs="Times New Roman"/>
          <w:sz w:val="24"/>
          <w:szCs w:val="24"/>
        </w:rPr>
        <w:t xml:space="preserve">El esquema de la figura </w:t>
      </w:r>
      <w:r>
        <w:rPr>
          <w:rFonts w:ascii="Times New Roman" w:hAnsi="Times New Roman" w:cs="Times New Roman"/>
          <w:sz w:val="24"/>
          <w:szCs w:val="24"/>
        </w:rPr>
        <w:t>a continuación</w:t>
      </w:r>
      <w:r w:rsidRPr="009044F3">
        <w:rPr>
          <w:rFonts w:ascii="Times New Roman" w:hAnsi="Times New Roman" w:cs="Times New Roman"/>
          <w:sz w:val="24"/>
          <w:szCs w:val="24"/>
        </w:rPr>
        <w:t xml:space="preserve"> muestra el algoritmo seguido durante todo el</w:t>
      </w:r>
      <w:r>
        <w:rPr>
          <w:rFonts w:ascii="Times New Roman" w:hAnsi="Times New Roman" w:cs="Times New Roman"/>
          <w:sz w:val="24"/>
          <w:szCs w:val="24"/>
        </w:rPr>
        <w:t xml:space="preserve"> </w:t>
      </w:r>
      <w:r w:rsidRPr="009044F3">
        <w:rPr>
          <w:rFonts w:ascii="Times New Roman" w:hAnsi="Times New Roman" w:cs="Times New Roman"/>
          <w:sz w:val="24"/>
          <w:szCs w:val="24"/>
        </w:rPr>
        <w:t xml:space="preserve">programa hasta determinar a qué hablante pertenece cada audio </w:t>
      </w:r>
      <w:proofErr w:type="gramStart"/>
      <w:r w:rsidRPr="009044F3">
        <w:rPr>
          <w:rFonts w:ascii="Times New Roman" w:hAnsi="Times New Roman" w:cs="Times New Roman"/>
          <w:sz w:val="24"/>
          <w:szCs w:val="24"/>
        </w:rPr>
        <w:t>de test</w:t>
      </w:r>
      <w:proofErr w:type="gramEnd"/>
      <w:r w:rsidRPr="009044F3">
        <w:rPr>
          <w:rFonts w:ascii="Times New Roman" w:hAnsi="Times New Roman" w:cs="Times New Roman"/>
          <w:sz w:val="24"/>
          <w:szCs w:val="24"/>
        </w:rPr>
        <w:t xml:space="preserve"> y en los</w:t>
      </w:r>
      <w:r>
        <w:rPr>
          <w:rFonts w:ascii="Times New Roman" w:hAnsi="Times New Roman" w:cs="Times New Roman"/>
          <w:sz w:val="24"/>
          <w:szCs w:val="24"/>
        </w:rPr>
        <w:t xml:space="preserve"> </w:t>
      </w:r>
      <w:r w:rsidRPr="009044F3">
        <w:rPr>
          <w:rFonts w:ascii="Times New Roman" w:hAnsi="Times New Roman" w:cs="Times New Roman"/>
          <w:sz w:val="24"/>
          <w:szCs w:val="24"/>
        </w:rPr>
        <w:t>siguientes apartados se hablará sobre cada uno de los bloques.</w:t>
      </w:r>
    </w:p>
    <w:p w14:paraId="207D0E21" w14:textId="38CA1086" w:rsidR="005D5ECC" w:rsidRDefault="005D5ECC" w:rsidP="009044F3">
      <w:pPr>
        <w:jc w:val="both"/>
        <w:rPr>
          <w:rFonts w:ascii="Times New Roman" w:hAnsi="Times New Roman" w:cs="Times New Roman"/>
          <w:sz w:val="24"/>
          <w:szCs w:val="24"/>
        </w:rPr>
      </w:pPr>
      <w:r w:rsidRPr="005D5ECC">
        <w:rPr>
          <w:rFonts w:ascii="Times New Roman" w:hAnsi="Times New Roman" w:cs="Times New Roman"/>
          <w:sz w:val="24"/>
          <w:szCs w:val="24"/>
        </w:rPr>
        <w:drawing>
          <wp:inline distT="0" distB="0" distL="0" distR="0" wp14:anchorId="42930175" wp14:editId="0E7E4AFB">
            <wp:extent cx="2484967" cy="1895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17074" cy="1919965"/>
                    </a:xfrm>
                    <a:prstGeom prst="rect">
                      <a:avLst/>
                    </a:prstGeom>
                  </pic:spPr>
                </pic:pic>
              </a:graphicData>
            </a:graphic>
          </wp:inline>
        </w:drawing>
      </w:r>
    </w:p>
    <w:p w14:paraId="3AE8C93C" w14:textId="765660C7" w:rsidR="004728DC" w:rsidRPr="00CD563C" w:rsidRDefault="00CD563C" w:rsidP="00CD563C">
      <w:pPr>
        <w:jc w:val="both"/>
        <w:rPr>
          <w:rFonts w:ascii="Times New Roman" w:hAnsi="Times New Roman" w:cs="Times New Roman"/>
          <w:sz w:val="24"/>
          <w:szCs w:val="24"/>
        </w:rPr>
      </w:pPr>
      <w:r>
        <w:rPr>
          <w:rFonts w:ascii="Times New Roman" w:hAnsi="Times New Roman" w:cs="Times New Roman"/>
          <w:b/>
          <w:bCs/>
          <w:sz w:val="24"/>
          <w:szCs w:val="24"/>
        </w:rPr>
        <w:t>1.</w:t>
      </w:r>
      <w:r w:rsidR="004728DC" w:rsidRPr="00CD563C">
        <w:rPr>
          <w:rFonts w:ascii="Times New Roman" w:hAnsi="Times New Roman" w:cs="Times New Roman"/>
          <w:b/>
          <w:bCs/>
          <w:sz w:val="24"/>
          <w:szCs w:val="24"/>
        </w:rPr>
        <w:t>Procesado de la señal de voz</w:t>
      </w:r>
      <w:r w:rsidR="004728DC" w:rsidRPr="00CD563C">
        <w:rPr>
          <w:rFonts w:ascii="Times New Roman" w:hAnsi="Times New Roman" w:cs="Times New Roman"/>
          <w:b/>
          <w:bCs/>
          <w:sz w:val="24"/>
          <w:szCs w:val="24"/>
        </w:rPr>
        <w:cr/>
      </w:r>
      <w:r w:rsidR="004728DC" w:rsidRPr="00CD563C">
        <w:rPr>
          <w:rFonts w:ascii="Times New Roman" w:hAnsi="Times New Roman" w:cs="Times New Roman"/>
          <w:sz w:val="24"/>
          <w:szCs w:val="24"/>
        </w:rPr>
        <w:t>El primer bloque del sistema consiste en la selección de los audios y un</w:t>
      </w:r>
      <w:r w:rsidR="004728DC" w:rsidRPr="00CD563C">
        <w:rPr>
          <w:rFonts w:ascii="Times New Roman" w:hAnsi="Times New Roman" w:cs="Times New Roman"/>
          <w:sz w:val="24"/>
          <w:szCs w:val="24"/>
        </w:rPr>
        <w:t xml:space="preserve"> </w:t>
      </w:r>
      <w:r w:rsidR="004728DC" w:rsidRPr="00CD563C">
        <w:rPr>
          <w:rFonts w:ascii="Times New Roman" w:hAnsi="Times New Roman" w:cs="Times New Roman"/>
          <w:sz w:val="24"/>
          <w:szCs w:val="24"/>
        </w:rPr>
        <w:t>procesado de la voz que entra al sistema, con el objetivo de extraer sólo la información</w:t>
      </w:r>
      <w:r w:rsidR="004728DC" w:rsidRPr="00CD563C">
        <w:rPr>
          <w:rFonts w:ascii="Times New Roman" w:hAnsi="Times New Roman" w:cs="Times New Roman"/>
          <w:sz w:val="24"/>
          <w:szCs w:val="24"/>
        </w:rPr>
        <w:t xml:space="preserve"> </w:t>
      </w:r>
      <w:r w:rsidR="004728DC" w:rsidRPr="00CD563C">
        <w:rPr>
          <w:rFonts w:ascii="Times New Roman" w:hAnsi="Times New Roman" w:cs="Times New Roman"/>
          <w:sz w:val="24"/>
          <w:szCs w:val="24"/>
        </w:rPr>
        <w:t>acústica relevante de los audios. Las señales de entrada pueden estar contaminadas</w:t>
      </w:r>
      <w:r w:rsidR="004728DC" w:rsidRPr="00CD563C">
        <w:rPr>
          <w:rFonts w:ascii="Times New Roman" w:hAnsi="Times New Roman" w:cs="Times New Roman"/>
          <w:sz w:val="24"/>
          <w:szCs w:val="24"/>
        </w:rPr>
        <w:t xml:space="preserve"> </w:t>
      </w:r>
      <w:r w:rsidR="004728DC" w:rsidRPr="00CD563C">
        <w:rPr>
          <w:rFonts w:ascii="Times New Roman" w:hAnsi="Times New Roman" w:cs="Times New Roman"/>
          <w:sz w:val="24"/>
          <w:szCs w:val="24"/>
        </w:rPr>
        <w:t>con un ruido de fondo o con largos períodos sin habla que convenientemente deben</w:t>
      </w:r>
      <w:r w:rsidR="004728DC" w:rsidRPr="00CD563C">
        <w:rPr>
          <w:rFonts w:ascii="Times New Roman" w:hAnsi="Times New Roman" w:cs="Times New Roman"/>
          <w:sz w:val="24"/>
          <w:szCs w:val="24"/>
        </w:rPr>
        <w:t xml:space="preserve"> </w:t>
      </w:r>
      <w:r w:rsidR="004728DC" w:rsidRPr="00CD563C">
        <w:rPr>
          <w:rFonts w:ascii="Times New Roman" w:hAnsi="Times New Roman" w:cs="Times New Roman"/>
          <w:sz w:val="24"/>
          <w:szCs w:val="24"/>
        </w:rPr>
        <w:t>ser eliminados. Esta función está dividida en tres pasos fundamentales: Selección de</w:t>
      </w:r>
      <w:r w:rsidR="004728DC" w:rsidRPr="00CD563C">
        <w:rPr>
          <w:rFonts w:ascii="Times New Roman" w:hAnsi="Times New Roman" w:cs="Times New Roman"/>
          <w:sz w:val="24"/>
          <w:szCs w:val="24"/>
        </w:rPr>
        <w:t xml:space="preserve"> </w:t>
      </w:r>
      <w:r w:rsidR="004728DC" w:rsidRPr="00CD563C">
        <w:rPr>
          <w:rFonts w:ascii="Times New Roman" w:hAnsi="Times New Roman" w:cs="Times New Roman"/>
          <w:sz w:val="24"/>
          <w:szCs w:val="24"/>
        </w:rPr>
        <w:t>audios, reducción de ruido y supresión de silencios.</w:t>
      </w:r>
    </w:p>
    <w:p w14:paraId="38657CE5" w14:textId="300696E9" w:rsidR="009848A4" w:rsidRDefault="00CD563C" w:rsidP="00CD563C">
      <w:pPr>
        <w:jc w:val="both"/>
        <w:rPr>
          <w:rFonts w:ascii="Times New Roman" w:hAnsi="Times New Roman" w:cs="Times New Roman"/>
          <w:sz w:val="24"/>
          <w:szCs w:val="24"/>
        </w:rPr>
      </w:pPr>
      <w:r>
        <w:rPr>
          <w:rFonts w:ascii="Times New Roman" w:hAnsi="Times New Roman" w:cs="Times New Roman"/>
          <w:b/>
          <w:bCs/>
          <w:sz w:val="24"/>
          <w:szCs w:val="24"/>
        </w:rPr>
        <w:t>2.</w:t>
      </w:r>
      <w:r w:rsidR="009848A4" w:rsidRPr="009848A4">
        <w:rPr>
          <w:rFonts w:ascii="Times New Roman" w:hAnsi="Times New Roman" w:cs="Times New Roman"/>
          <w:b/>
          <w:bCs/>
          <w:sz w:val="24"/>
          <w:szCs w:val="24"/>
        </w:rPr>
        <w:t xml:space="preserve">Extracción de características </w:t>
      </w:r>
      <w:r w:rsidR="009848A4" w:rsidRPr="009848A4">
        <w:rPr>
          <w:rFonts w:ascii="Times New Roman" w:hAnsi="Times New Roman" w:cs="Times New Roman"/>
          <w:b/>
          <w:bCs/>
          <w:sz w:val="24"/>
          <w:szCs w:val="24"/>
        </w:rPr>
        <w:cr/>
      </w:r>
      <w:r w:rsidR="009848A4" w:rsidRPr="009848A4">
        <w:rPr>
          <w:rFonts w:ascii="Times New Roman" w:hAnsi="Times New Roman" w:cs="Times New Roman"/>
          <w:sz w:val="24"/>
          <w:szCs w:val="24"/>
        </w:rPr>
        <w:t xml:space="preserve"> La extracción de parámetros o características obtiene vectores de un</w:t>
      </w:r>
      <w:r w:rsidR="009848A4" w:rsidRPr="009848A4">
        <w:rPr>
          <w:rFonts w:ascii="Times New Roman" w:hAnsi="Times New Roman" w:cs="Times New Roman"/>
          <w:sz w:val="24"/>
          <w:szCs w:val="24"/>
        </w:rPr>
        <w:t xml:space="preserve"> </w:t>
      </w:r>
      <w:r w:rsidR="009848A4" w:rsidRPr="009848A4">
        <w:rPr>
          <w:rFonts w:ascii="Times New Roman" w:hAnsi="Times New Roman" w:cs="Times New Roman"/>
          <w:sz w:val="24"/>
          <w:szCs w:val="24"/>
        </w:rPr>
        <w:t>determinado objeto que modelan su patrón.</w:t>
      </w:r>
      <w:r w:rsidR="009848A4" w:rsidRPr="009848A4">
        <w:t xml:space="preserve"> </w:t>
      </w:r>
      <w:r w:rsidR="009848A4">
        <w:t>L</w:t>
      </w:r>
      <w:r w:rsidR="009848A4" w:rsidRPr="009848A4">
        <w:rPr>
          <w:rFonts w:ascii="Times New Roman" w:hAnsi="Times New Roman" w:cs="Times New Roman"/>
          <w:sz w:val="24"/>
          <w:szCs w:val="24"/>
        </w:rPr>
        <w:t>a voz puede simularse como un filtro vocal del cual puede</w:t>
      </w:r>
      <w:r w:rsidR="009848A4">
        <w:rPr>
          <w:rFonts w:ascii="Times New Roman" w:hAnsi="Times New Roman" w:cs="Times New Roman"/>
          <w:sz w:val="24"/>
          <w:szCs w:val="24"/>
        </w:rPr>
        <w:t xml:space="preserve"> </w:t>
      </w:r>
      <w:r w:rsidR="009848A4" w:rsidRPr="009848A4">
        <w:rPr>
          <w:rFonts w:ascii="Times New Roman" w:hAnsi="Times New Roman" w:cs="Times New Roman"/>
          <w:sz w:val="24"/>
          <w:szCs w:val="24"/>
        </w:rPr>
        <w:t>representarse un espectro de las componentes frecuenciales de la voz y extraer</w:t>
      </w:r>
      <w:r w:rsidR="009848A4">
        <w:rPr>
          <w:rFonts w:ascii="Times New Roman" w:hAnsi="Times New Roman" w:cs="Times New Roman"/>
          <w:sz w:val="24"/>
          <w:szCs w:val="24"/>
        </w:rPr>
        <w:t xml:space="preserve"> </w:t>
      </w:r>
      <w:r w:rsidR="009848A4" w:rsidRPr="009848A4">
        <w:rPr>
          <w:rFonts w:ascii="Times New Roman" w:hAnsi="Times New Roman" w:cs="Times New Roman"/>
          <w:sz w:val="24"/>
          <w:szCs w:val="24"/>
        </w:rPr>
        <w:t>información representativa</w:t>
      </w:r>
      <w:r w:rsidR="009848A4">
        <w:rPr>
          <w:rFonts w:ascii="Times New Roman" w:hAnsi="Times New Roman" w:cs="Times New Roman"/>
          <w:sz w:val="24"/>
          <w:szCs w:val="24"/>
        </w:rPr>
        <w:t>.</w:t>
      </w:r>
    </w:p>
    <w:p w14:paraId="7998039B" w14:textId="0BC97FC3" w:rsidR="009848A4" w:rsidRDefault="00CD563C" w:rsidP="00CD563C">
      <w:pPr>
        <w:rPr>
          <w:rFonts w:ascii="Times New Roman" w:hAnsi="Times New Roman" w:cs="Times New Roman"/>
          <w:b/>
          <w:bCs/>
          <w:sz w:val="24"/>
          <w:szCs w:val="24"/>
        </w:rPr>
      </w:pPr>
      <w:r>
        <w:rPr>
          <w:rFonts w:ascii="Times New Roman" w:hAnsi="Times New Roman" w:cs="Times New Roman"/>
          <w:b/>
          <w:bCs/>
          <w:sz w:val="24"/>
          <w:szCs w:val="24"/>
        </w:rPr>
        <w:t>3.</w:t>
      </w:r>
      <w:r w:rsidR="009848A4" w:rsidRPr="009848A4">
        <w:rPr>
          <w:rFonts w:ascii="Times New Roman" w:hAnsi="Times New Roman" w:cs="Times New Roman"/>
          <w:b/>
          <w:bCs/>
          <w:sz w:val="24"/>
          <w:szCs w:val="24"/>
        </w:rPr>
        <w:t>Algoritmo de comparación</w:t>
      </w:r>
    </w:p>
    <w:p w14:paraId="4F2C5827" w14:textId="2D88F241" w:rsidR="009848A4" w:rsidRDefault="009848A4" w:rsidP="009848A4">
      <w:pPr>
        <w:jc w:val="both"/>
        <w:rPr>
          <w:rFonts w:ascii="Times New Roman" w:hAnsi="Times New Roman" w:cs="Times New Roman"/>
          <w:sz w:val="24"/>
          <w:szCs w:val="24"/>
        </w:rPr>
      </w:pPr>
      <w:r w:rsidRPr="009848A4">
        <w:rPr>
          <w:rFonts w:ascii="Times New Roman" w:hAnsi="Times New Roman" w:cs="Times New Roman"/>
          <w:sz w:val="24"/>
          <w:szCs w:val="24"/>
        </w:rPr>
        <w:t>Para asignar una clase a un conjunto de parámetros se utiliza la clasificación de</w:t>
      </w:r>
      <w:r w:rsidRPr="009848A4">
        <w:rPr>
          <w:rFonts w:ascii="Times New Roman" w:hAnsi="Times New Roman" w:cs="Times New Roman"/>
          <w:sz w:val="24"/>
          <w:szCs w:val="24"/>
        </w:rPr>
        <w:t xml:space="preserve"> </w:t>
      </w:r>
      <w:r w:rsidRPr="009848A4">
        <w:rPr>
          <w:rFonts w:ascii="Times New Roman" w:hAnsi="Times New Roman" w:cs="Times New Roman"/>
          <w:sz w:val="24"/>
          <w:szCs w:val="24"/>
        </w:rPr>
        <w:t>patrones. La asignación de clases se realiza para llevar a cabo una diferenciación entre</w:t>
      </w:r>
      <w:r w:rsidRPr="009848A4">
        <w:rPr>
          <w:rFonts w:ascii="Times New Roman" w:hAnsi="Times New Roman" w:cs="Times New Roman"/>
          <w:sz w:val="24"/>
          <w:szCs w:val="24"/>
        </w:rPr>
        <w:t xml:space="preserve"> </w:t>
      </w:r>
      <w:r w:rsidRPr="009848A4">
        <w:rPr>
          <w:rFonts w:ascii="Times New Roman" w:hAnsi="Times New Roman" w:cs="Times New Roman"/>
          <w:sz w:val="24"/>
          <w:szCs w:val="24"/>
        </w:rPr>
        <w:t>subconjuntos de características</w:t>
      </w:r>
      <w:r w:rsidRPr="009848A4">
        <w:rPr>
          <w:rFonts w:ascii="Times New Roman" w:hAnsi="Times New Roman" w:cs="Times New Roman"/>
          <w:sz w:val="24"/>
          <w:szCs w:val="24"/>
        </w:rPr>
        <w:t>.</w:t>
      </w:r>
    </w:p>
    <w:p w14:paraId="4B97F9DD" w14:textId="485585FB" w:rsidR="009848A4" w:rsidRPr="009848A4" w:rsidRDefault="009848A4" w:rsidP="009848A4">
      <w:pPr>
        <w:jc w:val="both"/>
        <w:rPr>
          <w:rFonts w:ascii="Times New Roman" w:hAnsi="Times New Roman" w:cs="Times New Roman"/>
          <w:sz w:val="24"/>
          <w:szCs w:val="24"/>
        </w:rPr>
      </w:pPr>
      <w:r w:rsidRPr="009848A4">
        <w:rPr>
          <w:rFonts w:ascii="Times New Roman" w:hAnsi="Times New Roman" w:cs="Times New Roman"/>
          <w:sz w:val="24"/>
          <w:szCs w:val="24"/>
        </w:rPr>
        <w:t xml:space="preserve">Para los sistemas de </w:t>
      </w:r>
      <w:r>
        <w:rPr>
          <w:rFonts w:ascii="Times New Roman" w:hAnsi="Times New Roman" w:cs="Times New Roman"/>
          <w:sz w:val="24"/>
          <w:szCs w:val="24"/>
        </w:rPr>
        <w:t xml:space="preserve">ARS </w:t>
      </w:r>
      <w:r w:rsidRPr="009848A4">
        <w:rPr>
          <w:rFonts w:ascii="Times New Roman" w:hAnsi="Times New Roman" w:cs="Times New Roman"/>
          <w:sz w:val="24"/>
          <w:szCs w:val="24"/>
        </w:rPr>
        <w:t>es</w:t>
      </w:r>
      <w:r w:rsidRPr="009848A4">
        <w:rPr>
          <w:rFonts w:ascii="Times New Roman" w:hAnsi="Times New Roman" w:cs="Times New Roman"/>
          <w:sz w:val="24"/>
          <w:szCs w:val="24"/>
        </w:rPr>
        <w:t xml:space="preserve"> necesario que los patrones</w:t>
      </w:r>
      <w:r>
        <w:rPr>
          <w:rFonts w:ascii="Times New Roman" w:hAnsi="Times New Roman" w:cs="Times New Roman"/>
          <w:sz w:val="24"/>
          <w:szCs w:val="24"/>
        </w:rPr>
        <w:t xml:space="preserve"> </w:t>
      </w:r>
      <w:r w:rsidRPr="009848A4">
        <w:rPr>
          <w:rFonts w:ascii="Times New Roman" w:hAnsi="Times New Roman" w:cs="Times New Roman"/>
          <w:sz w:val="24"/>
          <w:szCs w:val="24"/>
        </w:rPr>
        <w:t>que describen objetos de una misma clase presenten características similares. Hay</w:t>
      </w:r>
      <w:r>
        <w:rPr>
          <w:rFonts w:ascii="Times New Roman" w:hAnsi="Times New Roman" w:cs="Times New Roman"/>
          <w:sz w:val="24"/>
          <w:szCs w:val="24"/>
        </w:rPr>
        <w:t xml:space="preserve"> </w:t>
      </w:r>
      <w:r w:rsidRPr="009848A4">
        <w:rPr>
          <w:rFonts w:ascii="Times New Roman" w:hAnsi="Times New Roman" w:cs="Times New Roman"/>
          <w:sz w:val="24"/>
          <w:szCs w:val="24"/>
        </w:rPr>
        <w:t>distintos tipos de patrones:</w:t>
      </w:r>
    </w:p>
    <w:p w14:paraId="194CF763" w14:textId="77777777" w:rsidR="009848A4" w:rsidRDefault="009848A4" w:rsidP="009848A4">
      <w:pPr>
        <w:pStyle w:val="Prrafodelista"/>
        <w:numPr>
          <w:ilvl w:val="0"/>
          <w:numId w:val="22"/>
        </w:numPr>
        <w:jc w:val="both"/>
        <w:rPr>
          <w:rFonts w:ascii="Times New Roman" w:hAnsi="Times New Roman" w:cs="Times New Roman"/>
          <w:sz w:val="24"/>
          <w:szCs w:val="24"/>
        </w:rPr>
      </w:pPr>
      <w:r w:rsidRPr="009848A4">
        <w:rPr>
          <w:rFonts w:ascii="Times New Roman" w:hAnsi="Times New Roman" w:cs="Times New Roman"/>
          <w:b/>
          <w:bCs/>
          <w:sz w:val="24"/>
          <w:szCs w:val="24"/>
        </w:rPr>
        <w:t>Patrones vectoriales:</w:t>
      </w:r>
      <w:r w:rsidRPr="009848A4">
        <w:rPr>
          <w:rFonts w:ascii="Times New Roman" w:hAnsi="Times New Roman" w:cs="Times New Roman"/>
          <w:sz w:val="24"/>
          <w:szCs w:val="24"/>
        </w:rPr>
        <w:t xml:space="preserve"> Codifican variables concretas significativas.</w:t>
      </w:r>
    </w:p>
    <w:p w14:paraId="1FCAF772" w14:textId="3ADC4D3D" w:rsidR="007324C7" w:rsidRDefault="009848A4" w:rsidP="009848A4">
      <w:pPr>
        <w:pStyle w:val="Prrafodelista"/>
        <w:numPr>
          <w:ilvl w:val="0"/>
          <w:numId w:val="22"/>
        </w:numPr>
        <w:jc w:val="both"/>
        <w:rPr>
          <w:rFonts w:ascii="Times New Roman" w:hAnsi="Times New Roman" w:cs="Times New Roman"/>
          <w:sz w:val="24"/>
          <w:szCs w:val="24"/>
        </w:rPr>
      </w:pPr>
      <w:r w:rsidRPr="009848A4">
        <w:rPr>
          <w:rFonts w:ascii="Times New Roman" w:hAnsi="Times New Roman" w:cs="Times New Roman"/>
          <w:b/>
          <w:bCs/>
          <w:sz w:val="24"/>
          <w:szCs w:val="24"/>
        </w:rPr>
        <w:t>Patrones</w:t>
      </w:r>
      <w:r>
        <w:rPr>
          <w:rFonts w:ascii="Times New Roman" w:hAnsi="Times New Roman" w:cs="Times New Roman"/>
          <w:b/>
          <w:bCs/>
          <w:sz w:val="24"/>
          <w:szCs w:val="24"/>
        </w:rPr>
        <w:t xml:space="preserve"> </w:t>
      </w:r>
      <w:r w:rsidRPr="009848A4">
        <w:rPr>
          <w:rFonts w:ascii="Times New Roman" w:hAnsi="Times New Roman" w:cs="Times New Roman"/>
          <w:b/>
          <w:bCs/>
          <w:sz w:val="24"/>
          <w:szCs w:val="24"/>
        </w:rPr>
        <w:t>estructurados</w:t>
      </w:r>
      <w:r w:rsidRPr="009848A4">
        <w:rPr>
          <w:rFonts w:ascii="Times New Roman" w:hAnsi="Times New Roman" w:cs="Times New Roman"/>
          <w:sz w:val="24"/>
          <w:szCs w:val="24"/>
        </w:rPr>
        <w:t>: Codifican relaciones entre componentes del objeto o</w:t>
      </w:r>
      <w:r w:rsidRPr="009848A4">
        <w:rPr>
          <w:rFonts w:ascii="Times New Roman" w:hAnsi="Times New Roman" w:cs="Times New Roman"/>
          <w:sz w:val="24"/>
          <w:szCs w:val="24"/>
        </w:rPr>
        <w:t xml:space="preserve"> </w:t>
      </w:r>
      <w:r w:rsidRPr="009848A4">
        <w:rPr>
          <w:rFonts w:ascii="Times New Roman" w:hAnsi="Times New Roman" w:cs="Times New Roman"/>
          <w:sz w:val="24"/>
          <w:szCs w:val="24"/>
        </w:rPr>
        <w:t xml:space="preserve">descriptores. Hay muchos tipos </w:t>
      </w:r>
      <w:r w:rsidRPr="009848A4">
        <w:rPr>
          <w:rFonts w:ascii="Times New Roman" w:hAnsi="Times New Roman" w:cs="Times New Roman"/>
          <w:sz w:val="24"/>
          <w:szCs w:val="24"/>
        </w:rPr>
        <w:lastRenderedPageBreak/>
        <w:t>como por ejemplo árboles o cadenas.</w:t>
      </w:r>
    </w:p>
    <w:p w14:paraId="73BD4266" w14:textId="7600375B" w:rsidR="00EF1D07" w:rsidRDefault="00CD563C" w:rsidP="00CD563C">
      <w:pPr>
        <w:rPr>
          <w:rFonts w:ascii="Times New Roman" w:hAnsi="Times New Roman" w:cs="Times New Roman"/>
          <w:b/>
          <w:bCs/>
          <w:sz w:val="24"/>
          <w:szCs w:val="24"/>
        </w:rPr>
      </w:pPr>
      <w:r>
        <w:rPr>
          <w:rFonts w:ascii="Times New Roman" w:hAnsi="Times New Roman" w:cs="Times New Roman"/>
          <w:b/>
          <w:bCs/>
          <w:sz w:val="24"/>
          <w:szCs w:val="24"/>
        </w:rPr>
        <w:t>4.</w:t>
      </w:r>
      <w:r w:rsidR="00EF1D07" w:rsidRPr="00EF1D07">
        <w:rPr>
          <w:rFonts w:ascii="Times New Roman" w:hAnsi="Times New Roman" w:cs="Times New Roman"/>
          <w:b/>
          <w:bCs/>
          <w:sz w:val="24"/>
          <w:szCs w:val="24"/>
        </w:rPr>
        <w:t>Distancia Euclídea</w:t>
      </w:r>
    </w:p>
    <w:p w14:paraId="70B9BC12" w14:textId="01589161" w:rsidR="009848A4" w:rsidRDefault="00EF1D07" w:rsidP="00EF1D07">
      <w:pPr>
        <w:jc w:val="both"/>
        <w:rPr>
          <w:rFonts w:ascii="Times New Roman" w:hAnsi="Times New Roman" w:cs="Times New Roman"/>
          <w:sz w:val="24"/>
          <w:szCs w:val="24"/>
        </w:rPr>
      </w:pPr>
      <w:r w:rsidRPr="00EF1D07">
        <w:rPr>
          <w:rFonts w:ascii="Times New Roman" w:hAnsi="Times New Roman" w:cs="Times New Roman"/>
          <w:sz w:val="24"/>
          <w:szCs w:val="24"/>
        </w:rPr>
        <w:t>La medida de distorsión más utilizada es la distancia Euclídea. Esta distancia se</w:t>
      </w:r>
      <w:r w:rsidRPr="00EF1D07">
        <w:rPr>
          <w:rFonts w:ascii="Times New Roman" w:hAnsi="Times New Roman" w:cs="Times New Roman"/>
          <w:sz w:val="24"/>
          <w:szCs w:val="24"/>
        </w:rPr>
        <w:t xml:space="preserve"> </w:t>
      </w:r>
      <w:r w:rsidRPr="00EF1D07">
        <w:rPr>
          <w:rFonts w:ascii="Times New Roman" w:hAnsi="Times New Roman" w:cs="Times New Roman"/>
          <w:sz w:val="24"/>
          <w:szCs w:val="24"/>
        </w:rPr>
        <w:t>utiliza para el reconocimiento del hablante como método para calcular las diferencias</w:t>
      </w:r>
      <w:r w:rsidRPr="00EF1D07">
        <w:rPr>
          <w:rFonts w:ascii="Times New Roman" w:hAnsi="Times New Roman" w:cs="Times New Roman"/>
          <w:sz w:val="24"/>
          <w:szCs w:val="24"/>
        </w:rPr>
        <w:t xml:space="preserve"> </w:t>
      </w:r>
      <w:r w:rsidRPr="00EF1D07">
        <w:rPr>
          <w:rFonts w:ascii="Times New Roman" w:hAnsi="Times New Roman" w:cs="Times New Roman"/>
          <w:sz w:val="24"/>
          <w:szCs w:val="24"/>
        </w:rPr>
        <w:t>existentes entre características. El resultado final de dicha comparación son valores</w:t>
      </w:r>
      <w:r w:rsidRPr="00EF1D07">
        <w:rPr>
          <w:rFonts w:ascii="Times New Roman" w:hAnsi="Times New Roman" w:cs="Times New Roman"/>
          <w:sz w:val="24"/>
          <w:szCs w:val="24"/>
        </w:rPr>
        <w:t xml:space="preserve"> </w:t>
      </w:r>
      <w:r w:rsidRPr="00EF1D07">
        <w:rPr>
          <w:rFonts w:ascii="Times New Roman" w:hAnsi="Times New Roman" w:cs="Times New Roman"/>
          <w:sz w:val="24"/>
          <w:szCs w:val="24"/>
        </w:rPr>
        <w:t>numéricos que representan la distancia entre vectores de iguales dimensiones.</w:t>
      </w:r>
    </w:p>
    <w:p w14:paraId="3DCDD855" w14:textId="73A59AAA" w:rsidR="00CD563C" w:rsidRDefault="00E75310" w:rsidP="00EF1D07">
      <w:pPr>
        <w:jc w:val="both"/>
        <w:rPr>
          <w:rFonts w:ascii="Times New Roman" w:hAnsi="Times New Roman" w:cs="Times New Roman"/>
          <w:b/>
          <w:bCs/>
          <w:sz w:val="24"/>
          <w:szCs w:val="24"/>
        </w:rPr>
      </w:pPr>
      <w:r>
        <w:rPr>
          <w:rFonts w:ascii="Times New Roman" w:hAnsi="Times New Roman" w:cs="Times New Roman"/>
          <w:b/>
          <w:bCs/>
          <w:sz w:val="24"/>
          <w:szCs w:val="24"/>
        </w:rPr>
        <w:t>5.Algoritmo K-NN</w:t>
      </w:r>
      <w:r w:rsidR="002C7BB3">
        <w:rPr>
          <w:rFonts w:ascii="Times New Roman" w:hAnsi="Times New Roman" w:cs="Times New Roman"/>
          <w:b/>
          <w:bCs/>
          <w:sz w:val="24"/>
          <w:szCs w:val="24"/>
        </w:rPr>
        <w:t>:</w:t>
      </w:r>
    </w:p>
    <w:p w14:paraId="6FD02682" w14:textId="62ED4450" w:rsidR="002C7BB3" w:rsidRPr="002C7BB3" w:rsidRDefault="002C7BB3" w:rsidP="002C7BB3">
      <w:pPr>
        <w:jc w:val="both"/>
        <w:rPr>
          <w:rFonts w:ascii="Times New Roman" w:hAnsi="Times New Roman" w:cs="Times New Roman"/>
          <w:b/>
          <w:bCs/>
          <w:sz w:val="24"/>
          <w:szCs w:val="24"/>
        </w:rPr>
      </w:pPr>
      <w:r w:rsidRPr="002C7BB3">
        <w:rPr>
          <w:rFonts w:ascii="Times New Roman" w:hAnsi="Times New Roman" w:cs="Times New Roman"/>
          <w:sz w:val="24"/>
          <w:szCs w:val="24"/>
        </w:rPr>
        <w:t xml:space="preserve">La agrupación de objetos atendiendo a sus características ha sido </w:t>
      </w:r>
      <w:r w:rsidRPr="002C7BB3">
        <w:rPr>
          <w:rFonts w:ascii="Times New Roman" w:hAnsi="Times New Roman" w:cs="Times New Roman"/>
          <w:sz w:val="24"/>
          <w:szCs w:val="24"/>
        </w:rPr>
        <w:t>ampliamente estudiada</w:t>
      </w:r>
      <w:r w:rsidRPr="002C7BB3">
        <w:rPr>
          <w:rFonts w:ascii="Times New Roman" w:hAnsi="Times New Roman" w:cs="Times New Roman"/>
          <w:sz w:val="24"/>
          <w:szCs w:val="24"/>
        </w:rPr>
        <w:t xml:space="preserve"> debido a sus numerosas aplicaciones como aprendizaje de máquina</w:t>
      </w:r>
      <w:r w:rsidRPr="002C7BB3">
        <w:rPr>
          <w:rFonts w:ascii="Times New Roman" w:hAnsi="Times New Roman" w:cs="Times New Roman"/>
          <w:sz w:val="24"/>
          <w:szCs w:val="24"/>
        </w:rPr>
        <w:t>.</w:t>
      </w:r>
    </w:p>
    <w:p w14:paraId="32A32BE4" w14:textId="7B451171" w:rsidR="002C7BB3" w:rsidRPr="002C7BB3" w:rsidRDefault="002C7BB3" w:rsidP="002C7BB3">
      <w:pPr>
        <w:jc w:val="both"/>
        <w:rPr>
          <w:rFonts w:ascii="Times New Roman" w:hAnsi="Times New Roman" w:cs="Times New Roman"/>
          <w:sz w:val="24"/>
          <w:szCs w:val="24"/>
        </w:rPr>
      </w:pPr>
      <w:r w:rsidRPr="002C7BB3">
        <w:rPr>
          <w:rFonts w:ascii="Times New Roman" w:hAnsi="Times New Roman" w:cs="Times New Roman"/>
          <w:sz w:val="24"/>
          <w:szCs w:val="24"/>
        </w:rPr>
        <w:t>El objetivo es reorganizar un grupo de objetos, en este caso pequeñas tramas de</w:t>
      </w:r>
      <w:r>
        <w:rPr>
          <w:rFonts w:ascii="Times New Roman" w:hAnsi="Times New Roman" w:cs="Times New Roman"/>
          <w:sz w:val="24"/>
          <w:szCs w:val="24"/>
        </w:rPr>
        <w:t xml:space="preserve"> </w:t>
      </w:r>
      <w:r w:rsidRPr="002C7BB3">
        <w:rPr>
          <w:rFonts w:ascii="Times New Roman" w:hAnsi="Times New Roman" w:cs="Times New Roman"/>
          <w:sz w:val="24"/>
          <w:szCs w:val="24"/>
        </w:rPr>
        <w:t>audio, los cuales tienen asociados vectores multidimensionales en grupos</w:t>
      </w:r>
      <w:r w:rsidRPr="002C7BB3">
        <w:rPr>
          <w:rFonts w:ascii="Times New Roman" w:hAnsi="Times New Roman" w:cs="Times New Roman"/>
          <w:sz w:val="24"/>
          <w:szCs w:val="24"/>
        </w:rPr>
        <w:t xml:space="preserve"> </w:t>
      </w:r>
      <w:r w:rsidRPr="002C7BB3">
        <w:rPr>
          <w:rFonts w:ascii="Times New Roman" w:hAnsi="Times New Roman" w:cs="Times New Roman"/>
          <w:sz w:val="24"/>
          <w:szCs w:val="24"/>
        </w:rPr>
        <w:t>homogéneos, tales que los patrones de cada grupo son similares.</w:t>
      </w:r>
    </w:p>
    <w:p w14:paraId="4E89AC2A" w14:textId="14042871" w:rsidR="002C7BB3" w:rsidRDefault="002C7BB3" w:rsidP="007B39CF">
      <w:pPr>
        <w:jc w:val="center"/>
        <w:rPr>
          <w:rFonts w:ascii="Times New Roman" w:hAnsi="Times New Roman" w:cs="Times New Roman"/>
          <w:b/>
          <w:bCs/>
          <w:sz w:val="24"/>
          <w:szCs w:val="24"/>
        </w:rPr>
      </w:pPr>
      <w:r>
        <w:rPr>
          <w:rFonts w:ascii="Times New Roman" w:hAnsi="Times New Roman" w:cs="Times New Roman"/>
          <w:b/>
          <w:bCs/>
          <w:sz w:val="24"/>
          <w:szCs w:val="24"/>
        </w:rPr>
        <w:t>Toma de decisión</w:t>
      </w:r>
    </w:p>
    <w:p w14:paraId="2EB6310F" w14:textId="77777777" w:rsidR="002C7BB3" w:rsidRPr="002C7BB3" w:rsidRDefault="002C7BB3" w:rsidP="002C7BB3">
      <w:pPr>
        <w:jc w:val="both"/>
        <w:rPr>
          <w:rFonts w:ascii="Times New Roman" w:hAnsi="Times New Roman" w:cs="Times New Roman"/>
          <w:sz w:val="24"/>
          <w:szCs w:val="24"/>
        </w:rPr>
      </w:pPr>
      <w:r w:rsidRPr="002C7BB3">
        <w:rPr>
          <w:rFonts w:ascii="Times New Roman" w:hAnsi="Times New Roman" w:cs="Times New Roman"/>
          <w:sz w:val="24"/>
          <w:szCs w:val="24"/>
        </w:rPr>
        <w:t>El algoritmo de comparación hace prácticamente todo el trabajo con respecto a</w:t>
      </w:r>
      <w:r w:rsidRPr="002C7BB3">
        <w:rPr>
          <w:rFonts w:ascii="Times New Roman" w:hAnsi="Times New Roman" w:cs="Times New Roman"/>
          <w:sz w:val="24"/>
          <w:szCs w:val="24"/>
        </w:rPr>
        <w:t xml:space="preserve"> </w:t>
      </w:r>
      <w:r w:rsidRPr="002C7BB3">
        <w:rPr>
          <w:rFonts w:ascii="Times New Roman" w:hAnsi="Times New Roman" w:cs="Times New Roman"/>
          <w:sz w:val="24"/>
          <w:szCs w:val="24"/>
        </w:rPr>
        <w:t xml:space="preserve">la determinación de a qué clase pertenece cada objeto. </w:t>
      </w:r>
    </w:p>
    <w:p w14:paraId="3A1411AE" w14:textId="2EF700BA" w:rsidR="002C7BB3" w:rsidRPr="002C7BB3" w:rsidRDefault="002C7BB3" w:rsidP="002C7BB3">
      <w:pPr>
        <w:jc w:val="both"/>
        <w:rPr>
          <w:rFonts w:ascii="Times New Roman" w:hAnsi="Times New Roman" w:cs="Times New Roman"/>
          <w:sz w:val="24"/>
          <w:szCs w:val="24"/>
        </w:rPr>
      </w:pPr>
      <w:r w:rsidRPr="002C7BB3">
        <w:rPr>
          <w:rFonts w:ascii="Times New Roman" w:hAnsi="Times New Roman" w:cs="Times New Roman"/>
          <w:sz w:val="24"/>
          <w:szCs w:val="24"/>
        </w:rPr>
        <w:t>E</w:t>
      </w:r>
      <w:r w:rsidRPr="002C7BB3">
        <w:rPr>
          <w:rFonts w:ascii="Times New Roman" w:hAnsi="Times New Roman" w:cs="Times New Roman"/>
          <w:sz w:val="24"/>
          <w:szCs w:val="24"/>
        </w:rPr>
        <w:t>l algoritmo</w:t>
      </w:r>
      <w:r w:rsidRPr="002C7BB3">
        <w:rPr>
          <w:rFonts w:ascii="Times New Roman" w:hAnsi="Times New Roman" w:cs="Times New Roman"/>
          <w:sz w:val="24"/>
          <w:szCs w:val="24"/>
        </w:rPr>
        <w:t xml:space="preserve"> K-NN lo que cataloga</w:t>
      </w:r>
      <w:r w:rsidRPr="002C7BB3">
        <w:rPr>
          <w:rFonts w:ascii="Times New Roman" w:hAnsi="Times New Roman" w:cs="Times New Roman"/>
          <w:sz w:val="24"/>
          <w:szCs w:val="24"/>
        </w:rPr>
        <w:t xml:space="preserve"> son fracciones de audios y no el audio al completo, por lo que el</w:t>
      </w:r>
      <w:r w:rsidRPr="002C7BB3">
        <w:rPr>
          <w:rFonts w:ascii="Times New Roman" w:hAnsi="Times New Roman" w:cs="Times New Roman"/>
          <w:sz w:val="24"/>
          <w:szCs w:val="24"/>
        </w:rPr>
        <w:t xml:space="preserve"> </w:t>
      </w:r>
      <w:r w:rsidRPr="002C7BB3">
        <w:rPr>
          <w:rFonts w:ascii="Times New Roman" w:hAnsi="Times New Roman" w:cs="Times New Roman"/>
          <w:sz w:val="24"/>
          <w:szCs w:val="24"/>
        </w:rPr>
        <w:t>paso final es llegar a una conclusión para catalogar dicho audio.</w:t>
      </w:r>
      <w:r w:rsidRPr="002C7BB3">
        <w:rPr>
          <w:rFonts w:ascii="Times New Roman" w:hAnsi="Times New Roman" w:cs="Times New Roman"/>
          <w:sz w:val="24"/>
          <w:szCs w:val="24"/>
        </w:rPr>
        <w:t xml:space="preserve"> En este caso la detección consistiría </w:t>
      </w:r>
      <w:r w:rsidRPr="002C7BB3">
        <w:rPr>
          <w:rFonts w:ascii="Times New Roman" w:hAnsi="Times New Roman" w:cs="Times New Roman"/>
          <w:sz w:val="24"/>
          <w:szCs w:val="24"/>
        </w:rPr>
        <w:t xml:space="preserve">en </w:t>
      </w:r>
      <w:r w:rsidRPr="002C7BB3">
        <w:rPr>
          <w:rFonts w:ascii="Times New Roman" w:hAnsi="Times New Roman" w:cs="Times New Roman"/>
          <w:sz w:val="24"/>
          <w:szCs w:val="24"/>
        </w:rPr>
        <w:t>elegir</w:t>
      </w:r>
      <w:r w:rsidRPr="002C7BB3">
        <w:rPr>
          <w:rFonts w:ascii="Times New Roman" w:hAnsi="Times New Roman" w:cs="Times New Roman"/>
          <w:sz w:val="24"/>
          <w:szCs w:val="24"/>
        </w:rPr>
        <w:t xml:space="preserve"> hablante final</w:t>
      </w:r>
      <w:r w:rsidRPr="002C7BB3">
        <w:rPr>
          <w:rFonts w:ascii="Times New Roman" w:hAnsi="Times New Roman" w:cs="Times New Roman"/>
          <w:sz w:val="24"/>
          <w:szCs w:val="24"/>
        </w:rPr>
        <w:t xml:space="preserve"> </w:t>
      </w:r>
      <w:r w:rsidRPr="002C7BB3">
        <w:rPr>
          <w:rFonts w:ascii="Times New Roman" w:hAnsi="Times New Roman" w:cs="Times New Roman"/>
          <w:sz w:val="24"/>
          <w:szCs w:val="24"/>
        </w:rPr>
        <w:t>aquel que se ha correspondido más veces con las fracciones de sonido estudiadas.</w:t>
      </w:r>
    </w:p>
    <w:p w14:paraId="41D960B2" w14:textId="77777777" w:rsidR="00D835B3" w:rsidRDefault="00D835B3" w:rsidP="007B39CF">
      <w:pPr>
        <w:jc w:val="center"/>
        <w:rPr>
          <w:rFonts w:ascii="Times New Roman" w:hAnsi="Times New Roman" w:cs="Times New Roman"/>
          <w:b/>
          <w:bCs/>
          <w:sz w:val="24"/>
          <w:szCs w:val="24"/>
        </w:rPr>
      </w:pPr>
    </w:p>
    <w:p w14:paraId="65B78569" w14:textId="5C86FE5F" w:rsidR="00175164" w:rsidRPr="00335EEE" w:rsidRDefault="00175164" w:rsidP="007B39CF">
      <w:pPr>
        <w:jc w:val="center"/>
        <w:rPr>
          <w:rFonts w:ascii="Times New Roman" w:hAnsi="Times New Roman" w:cs="Times New Roman"/>
          <w:b/>
          <w:bCs/>
          <w:sz w:val="24"/>
          <w:szCs w:val="24"/>
        </w:rPr>
      </w:pPr>
      <w:r w:rsidRPr="00335EEE">
        <w:rPr>
          <w:rFonts w:ascii="Times New Roman" w:hAnsi="Times New Roman" w:cs="Times New Roman"/>
          <w:b/>
          <w:bCs/>
          <w:sz w:val="24"/>
          <w:szCs w:val="24"/>
        </w:rPr>
        <w:t>Bibliografía:</w:t>
      </w:r>
    </w:p>
    <w:p w14:paraId="66AB287A" w14:textId="46BDEC24" w:rsidR="00F148CD" w:rsidRPr="00F148CD" w:rsidRDefault="00F148CD" w:rsidP="00F148CD">
      <w:pPr>
        <w:jc w:val="both"/>
        <w:rPr>
          <w:rFonts w:ascii="Times New Roman" w:hAnsi="Times New Roman" w:cs="Times New Roman"/>
          <w:i/>
          <w:iCs/>
          <w:sz w:val="24"/>
          <w:szCs w:val="24"/>
        </w:rPr>
      </w:pPr>
      <w:r>
        <w:rPr>
          <w:rFonts w:ascii="Times New Roman" w:hAnsi="Times New Roman" w:cs="Times New Roman"/>
          <w:i/>
          <w:iCs/>
          <w:sz w:val="24"/>
          <w:szCs w:val="24"/>
        </w:rPr>
        <w:t xml:space="preserve">[1] </w:t>
      </w:r>
      <w:r w:rsidRPr="0093637E">
        <w:rPr>
          <w:rFonts w:ascii="Times New Roman" w:hAnsi="Times New Roman" w:cs="Times New Roman"/>
          <w:sz w:val="24"/>
          <w:szCs w:val="24"/>
        </w:rPr>
        <w:t>G</w:t>
      </w:r>
      <w:r w:rsidR="00505891" w:rsidRPr="0093637E">
        <w:rPr>
          <w:rFonts w:ascii="Times New Roman" w:hAnsi="Times New Roman" w:cs="Times New Roman"/>
          <w:sz w:val="24"/>
          <w:szCs w:val="24"/>
        </w:rPr>
        <w:t>onzález</w:t>
      </w:r>
      <w:r w:rsidRPr="0093637E">
        <w:rPr>
          <w:rFonts w:ascii="Times New Roman" w:hAnsi="Times New Roman" w:cs="Times New Roman"/>
          <w:sz w:val="24"/>
          <w:szCs w:val="24"/>
        </w:rPr>
        <w:t>-</w:t>
      </w:r>
      <w:proofErr w:type="spellStart"/>
      <w:r w:rsidRPr="0093637E">
        <w:rPr>
          <w:rFonts w:ascii="Times New Roman" w:hAnsi="Times New Roman" w:cs="Times New Roman"/>
          <w:sz w:val="24"/>
          <w:szCs w:val="24"/>
        </w:rPr>
        <w:t>R</w:t>
      </w:r>
      <w:r w:rsidR="00505891" w:rsidRPr="0093637E">
        <w:rPr>
          <w:rFonts w:ascii="Times New Roman" w:hAnsi="Times New Roman" w:cs="Times New Roman"/>
          <w:sz w:val="24"/>
          <w:szCs w:val="24"/>
        </w:rPr>
        <w:t>odriguez</w:t>
      </w:r>
      <w:proofErr w:type="spellEnd"/>
      <w:r w:rsidRPr="0093637E">
        <w:rPr>
          <w:rFonts w:ascii="Times New Roman" w:hAnsi="Times New Roman" w:cs="Times New Roman"/>
          <w:sz w:val="24"/>
          <w:szCs w:val="24"/>
        </w:rPr>
        <w:t>, J.; D. T</w:t>
      </w:r>
      <w:r w:rsidR="00505891" w:rsidRPr="0093637E">
        <w:rPr>
          <w:rFonts w:ascii="Times New Roman" w:hAnsi="Times New Roman" w:cs="Times New Roman"/>
          <w:sz w:val="24"/>
          <w:szCs w:val="24"/>
        </w:rPr>
        <w:t>orre</w:t>
      </w:r>
      <w:r w:rsidRPr="0093637E">
        <w:rPr>
          <w:rFonts w:ascii="Times New Roman" w:hAnsi="Times New Roman" w:cs="Times New Roman"/>
          <w:sz w:val="24"/>
          <w:szCs w:val="24"/>
        </w:rPr>
        <w:t xml:space="preserve"> T</w:t>
      </w:r>
      <w:r w:rsidR="00505891" w:rsidRPr="0093637E">
        <w:rPr>
          <w:rFonts w:ascii="Times New Roman" w:hAnsi="Times New Roman" w:cs="Times New Roman"/>
          <w:sz w:val="24"/>
          <w:szCs w:val="24"/>
        </w:rPr>
        <w:t>oledano</w:t>
      </w:r>
      <w:r w:rsidRPr="0093637E">
        <w:rPr>
          <w:rFonts w:ascii="Times New Roman" w:hAnsi="Times New Roman" w:cs="Times New Roman"/>
          <w:sz w:val="24"/>
          <w:szCs w:val="24"/>
        </w:rPr>
        <w:t xml:space="preserve"> y J. O</w:t>
      </w:r>
      <w:r w:rsidR="00505891" w:rsidRPr="0093637E">
        <w:rPr>
          <w:rFonts w:ascii="Times New Roman" w:hAnsi="Times New Roman" w:cs="Times New Roman"/>
          <w:sz w:val="24"/>
          <w:szCs w:val="24"/>
        </w:rPr>
        <w:t>rtega</w:t>
      </w:r>
      <w:r w:rsidRPr="0093637E">
        <w:rPr>
          <w:rFonts w:ascii="Times New Roman" w:hAnsi="Times New Roman" w:cs="Times New Roman"/>
          <w:sz w:val="24"/>
          <w:szCs w:val="24"/>
        </w:rPr>
        <w:t>-G</w:t>
      </w:r>
      <w:r w:rsidR="00505891" w:rsidRPr="0093637E">
        <w:rPr>
          <w:rFonts w:ascii="Times New Roman" w:hAnsi="Times New Roman" w:cs="Times New Roman"/>
          <w:sz w:val="24"/>
          <w:szCs w:val="24"/>
        </w:rPr>
        <w:t xml:space="preserve">arcía </w:t>
      </w:r>
      <w:r w:rsidRPr="0093637E">
        <w:rPr>
          <w:rFonts w:ascii="Times New Roman" w:hAnsi="Times New Roman" w:cs="Times New Roman"/>
          <w:sz w:val="24"/>
          <w:szCs w:val="24"/>
        </w:rPr>
        <w:t>(2008):</w:t>
      </w:r>
    </w:p>
    <w:p w14:paraId="68389775" w14:textId="7C57BB65" w:rsidR="00F148CD" w:rsidRPr="00F148CD" w:rsidRDefault="00F148CD" w:rsidP="00F148CD">
      <w:pPr>
        <w:jc w:val="both"/>
        <w:rPr>
          <w:rFonts w:ascii="Times New Roman" w:hAnsi="Times New Roman" w:cs="Times New Roman"/>
          <w:i/>
          <w:iCs/>
          <w:sz w:val="24"/>
          <w:szCs w:val="24"/>
          <w:lang w:val="en-US"/>
        </w:rPr>
      </w:pPr>
      <w:r w:rsidRPr="00F148CD">
        <w:rPr>
          <w:rFonts w:ascii="Times New Roman" w:hAnsi="Times New Roman" w:cs="Times New Roman"/>
          <w:i/>
          <w:iCs/>
          <w:sz w:val="24"/>
          <w:szCs w:val="24"/>
          <w:lang w:val="en-US"/>
        </w:rPr>
        <w:t xml:space="preserve">«Voice biometrics», </w:t>
      </w:r>
      <w:proofErr w:type="spellStart"/>
      <w:r w:rsidRPr="00F148CD">
        <w:rPr>
          <w:rFonts w:ascii="Times New Roman" w:hAnsi="Times New Roman" w:cs="Times New Roman"/>
          <w:i/>
          <w:iCs/>
          <w:sz w:val="24"/>
          <w:szCs w:val="24"/>
          <w:lang w:val="en-US"/>
        </w:rPr>
        <w:t>en</w:t>
      </w:r>
      <w:proofErr w:type="spellEnd"/>
      <w:r w:rsidRPr="00F148CD">
        <w:rPr>
          <w:rFonts w:ascii="Times New Roman" w:hAnsi="Times New Roman" w:cs="Times New Roman"/>
          <w:i/>
          <w:iCs/>
          <w:sz w:val="24"/>
          <w:szCs w:val="24"/>
          <w:lang w:val="en-US"/>
        </w:rPr>
        <w:t xml:space="preserve"> A. K. Jain., P. Flynn y A. A. Ross (eds): Handbook</w:t>
      </w:r>
      <w:r>
        <w:rPr>
          <w:rFonts w:ascii="Times New Roman" w:hAnsi="Times New Roman" w:cs="Times New Roman"/>
          <w:i/>
          <w:iCs/>
          <w:sz w:val="24"/>
          <w:szCs w:val="24"/>
          <w:lang w:val="en-US"/>
        </w:rPr>
        <w:t xml:space="preserve"> </w:t>
      </w:r>
      <w:r w:rsidRPr="00F148CD">
        <w:rPr>
          <w:rFonts w:ascii="Times New Roman" w:hAnsi="Times New Roman" w:cs="Times New Roman"/>
          <w:i/>
          <w:iCs/>
          <w:sz w:val="24"/>
          <w:szCs w:val="24"/>
          <w:lang w:val="en-US"/>
        </w:rPr>
        <w:t xml:space="preserve">of Biometrics, </w:t>
      </w:r>
      <w:proofErr w:type="spellStart"/>
      <w:r w:rsidRPr="00F148CD">
        <w:rPr>
          <w:rFonts w:ascii="Times New Roman" w:hAnsi="Times New Roman" w:cs="Times New Roman"/>
          <w:i/>
          <w:iCs/>
          <w:sz w:val="24"/>
          <w:szCs w:val="24"/>
          <w:lang w:val="en-US"/>
        </w:rPr>
        <w:t>capítulo</w:t>
      </w:r>
      <w:proofErr w:type="spellEnd"/>
      <w:r w:rsidRPr="00F148CD">
        <w:rPr>
          <w:rFonts w:ascii="Times New Roman" w:hAnsi="Times New Roman" w:cs="Times New Roman"/>
          <w:i/>
          <w:iCs/>
          <w:sz w:val="24"/>
          <w:szCs w:val="24"/>
          <w:lang w:val="en-US"/>
        </w:rPr>
        <w:t xml:space="preserve"> 8. pp. 151-170.</w:t>
      </w:r>
    </w:p>
    <w:p w14:paraId="6E376C6B" w14:textId="6FFB7715" w:rsidR="00F148CD" w:rsidRDefault="0093637E" w:rsidP="0093637E">
      <w:pPr>
        <w:jc w:val="both"/>
        <w:rPr>
          <w:rFonts w:ascii="Times New Roman" w:hAnsi="Times New Roman" w:cs="Times New Roman"/>
          <w:i/>
          <w:iCs/>
          <w:sz w:val="24"/>
          <w:szCs w:val="24"/>
        </w:rPr>
      </w:pPr>
      <w:r w:rsidRPr="0093637E">
        <w:rPr>
          <w:rFonts w:ascii="Times New Roman" w:hAnsi="Times New Roman" w:cs="Times New Roman"/>
          <w:sz w:val="24"/>
          <w:szCs w:val="24"/>
        </w:rPr>
        <w:t>[</w:t>
      </w:r>
      <w:r w:rsidR="00505891">
        <w:rPr>
          <w:rFonts w:ascii="Times New Roman" w:hAnsi="Times New Roman" w:cs="Times New Roman"/>
          <w:sz w:val="24"/>
          <w:szCs w:val="24"/>
        </w:rPr>
        <w:t>2</w:t>
      </w:r>
      <w:r w:rsidRPr="0093637E">
        <w:rPr>
          <w:rFonts w:ascii="Times New Roman" w:hAnsi="Times New Roman" w:cs="Times New Roman"/>
          <w:sz w:val="24"/>
          <w:szCs w:val="24"/>
        </w:rPr>
        <w:t>] B</w:t>
      </w:r>
      <w:r w:rsidR="00A631DA" w:rsidRPr="0093637E">
        <w:rPr>
          <w:rFonts w:ascii="Times New Roman" w:hAnsi="Times New Roman" w:cs="Times New Roman"/>
          <w:sz w:val="24"/>
          <w:szCs w:val="24"/>
        </w:rPr>
        <w:t xml:space="preserve">eatriz </w:t>
      </w:r>
      <w:r w:rsidRPr="0093637E">
        <w:rPr>
          <w:rFonts w:ascii="Times New Roman" w:hAnsi="Times New Roman" w:cs="Times New Roman"/>
          <w:sz w:val="24"/>
          <w:szCs w:val="24"/>
        </w:rPr>
        <w:t>G</w:t>
      </w:r>
      <w:r w:rsidR="00A631DA" w:rsidRPr="0093637E">
        <w:rPr>
          <w:rFonts w:ascii="Times New Roman" w:hAnsi="Times New Roman" w:cs="Times New Roman"/>
          <w:sz w:val="24"/>
          <w:szCs w:val="24"/>
        </w:rPr>
        <w:t>onzález</w:t>
      </w:r>
      <w:r w:rsidRPr="0093637E">
        <w:rPr>
          <w:rFonts w:ascii="Times New Roman" w:hAnsi="Times New Roman" w:cs="Times New Roman"/>
          <w:sz w:val="24"/>
          <w:szCs w:val="24"/>
        </w:rPr>
        <w:t xml:space="preserve"> S</w:t>
      </w:r>
      <w:r w:rsidR="00A631DA" w:rsidRPr="0093637E">
        <w:rPr>
          <w:rFonts w:ascii="Times New Roman" w:hAnsi="Times New Roman" w:cs="Times New Roman"/>
          <w:sz w:val="24"/>
          <w:szCs w:val="24"/>
        </w:rPr>
        <w:t>igüenza</w:t>
      </w:r>
      <w:r w:rsidR="00505891">
        <w:rPr>
          <w:rFonts w:ascii="Times New Roman" w:hAnsi="Times New Roman" w:cs="Times New Roman"/>
          <w:sz w:val="24"/>
          <w:szCs w:val="24"/>
        </w:rPr>
        <w:t xml:space="preserve">. </w:t>
      </w:r>
      <w:r w:rsidR="00BD2817" w:rsidRPr="00BD2817">
        <w:rPr>
          <w:rFonts w:ascii="Times New Roman" w:hAnsi="Times New Roman" w:cs="Times New Roman"/>
          <w:i/>
          <w:iCs/>
          <w:sz w:val="24"/>
          <w:szCs w:val="24"/>
        </w:rPr>
        <w:t>«</w:t>
      </w:r>
      <w:r w:rsidR="00CB6642" w:rsidRPr="0093637E">
        <w:rPr>
          <w:rFonts w:ascii="Times New Roman" w:hAnsi="Times New Roman" w:cs="Times New Roman"/>
          <w:i/>
          <w:iCs/>
          <w:sz w:val="24"/>
          <w:szCs w:val="24"/>
        </w:rPr>
        <w:t xml:space="preserve">BATVOX: </w:t>
      </w:r>
      <w:r w:rsidR="00BD2817">
        <w:rPr>
          <w:rFonts w:ascii="Times New Roman" w:hAnsi="Times New Roman" w:cs="Times New Roman"/>
          <w:i/>
          <w:iCs/>
          <w:sz w:val="24"/>
          <w:szCs w:val="24"/>
        </w:rPr>
        <w:t>S</w:t>
      </w:r>
      <w:r w:rsidRPr="0093637E">
        <w:rPr>
          <w:rFonts w:ascii="Times New Roman" w:hAnsi="Times New Roman" w:cs="Times New Roman"/>
          <w:i/>
          <w:iCs/>
          <w:sz w:val="24"/>
          <w:szCs w:val="24"/>
        </w:rPr>
        <w:t>istema automático</w:t>
      </w:r>
      <w:r>
        <w:rPr>
          <w:rFonts w:ascii="Times New Roman" w:hAnsi="Times New Roman" w:cs="Times New Roman"/>
          <w:i/>
          <w:iCs/>
          <w:sz w:val="24"/>
          <w:szCs w:val="24"/>
        </w:rPr>
        <w:t xml:space="preserve"> </w:t>
      </w:r>
      <w:r w:rsidRPr="0093637E">
        <w:rPr>
          <w:rFonts w:ascii="Times New Roman" w:hAnsi="Times New Roman" w:cs="Times New Roman"/>
          <w:i/>
          <w:iCs/>
          <w:sz w:val="24"/>
          <w:szCs w:val="24"/>
        </w:rPr>
        <w:t>de reconocimiento de locutor</w:t>
      </w:r>
      <w:r w:rsidR="00BD2817" w:rsidRPr="00BD2817">
        <w:rPr>
          <w:rFonts w:ascii="Times New Roman" w:hAnsi="Times New Roman" w:cs="Times New Roman"/>
          <w:i/>
          <w:iCs/>
          <w:sz w:val="24"/>
          <w:szCs w:val="24"/>
        </w:rPr>
        <w:t>»</w:t>
      </w:r>
      <w:r w:rsidR="00505891">
        <w:rPr>
          <w:rFonts w:ascii="Times New Roman" w:hAnsi="Times New Roman" w:cs="Times New Roman"/>
          <w:i/>
          <w:iCs/>
          <w:sz w:val="24"/>
          <w:szCs w:val="24"/>
        </w:rPr>
        <w:t>. PDF</w:t>
      </w:r>
    </w:p>
    <w:p w14:paraId="36931D67" w14:textId="4B4A4774" w:rsidR="00505891" w:rsidRDefault="00A62F30" w:rsidP="0093637E">
      <w:pPr>
        <w:jc w:val="both"/>
        <w:rPr>
          <w:rFonts w:ascii="Times New Roman" w:hAnsi="Times New Roman" w:cs="Times New Roman"/>
          <w:i/>
          <w:iCs/>
          <w:sz w:val="24"/>
          <w:szCs w:val="24"/>
        </w:rPr>
      </w:pPr>
      <w:hyperlink r:id="rId12" w:history="1">
        <w:r w:rsidR="00505891" w:rsidRPr="00CB06FD">
          <w:rPr>
            <w:rStyle w:val="Hipervnculo"/>
            <w:rFonts w:ascii="Times New Roman" w:hAnsi="Times New Roman" w:cs="Times New Roman"/>
            <w:i/>
            <w:iCs/>
            <w:sz w:val="24"/>
            <w:szCs w:val="24"/>
          </w:rPr>
          <w:t>https://www.ub.edu/journalofexperimentalphonetics/pdf-articles</w:t>
        </w:r>
        <w:r w:rsidR="00505891" w:rsidRPr="00CB06FD">
          <w:rPr>
            <w:rStyle w:val="Hipervnculo"/>
            <w:rFonts w:ascii="Times New Roman" w:hAnsi="Times New Roman" w:cs="Times New Roman"/>
            <w:i/>
            <w:iCs/>
            <w:sz w:val="24"/>
            <w:szCs w:val="24"/>
          </w:rPr>
          <w:t>/</w:t>
        </w:r>
        <w:r w:rsidR="00505891" w:rsidRPr="00CB06FD">
          <w:rPr>
            <w:rStyle w:val="Hipervnculo"/>
            <w:rFonts w:ascii="Times New Roman" w:hAnsi="Times New Roman" w:cs="Times New Roman"/>
            <w:i/>
            <w:iCs/>
            <w:sz w:val="24"/>
            <w:szCs w:val="24"/>
          </w:rPr>
          <w:t>XVII-17.pdf</w:t>
        </w:r>
      </w:hyperlink>
    </w:p>
    <w:p w14:paraId="1B597C1D" w14:textId="655C82F3" w:rsidR="00505891" w:rsidRDefault="00505891" w:rsidP="0093637E">
      <w:pPr>
        <w:jc w:val="both"/>
        <w:rPr>
          <w:rFonts w:ascii="Times New Roman" w:hAnsi="Times New Roman" w:cs="Times New Roman"/>
          <w:i/>
          <w:iCs/>
          <w:sz w:val="24"/>
          <w:szCs w:val="24"/>
        </w:rPr>
      </w:pPr>
      <w:r w:rsidRPr="00505891">
        <w:rPr>
          <w:rFonts w:ascii="Times New Roman" w:hAnsi="Times New Roman" w:cs="Times New Roman"/>
          <w:sz w:val="24"/>
          <w:szCs w:val="24"/>
        </w:rPr>
        <w:t>[</w:t>
      </w:r>
      <w:r w:rsidR="001F2FB0">
        <w:rPr>
          <w:rFonts w:ascii="Times New Roman" w:hAnsi="Times New Roman" w:cs="Times New Roman"/>
          <w:sz w:val="24"/>
          <w:szCs w:val="24"/>
        </w:rPr>
        <w:t>3</w:t>
      </w:r>
      <w:r w:rsidRPr="00505891">
        <w:rPr>
          <w:rFonts w:ascii="Times New Roman" w:hAnsi="Times New Roman" w:cs="Times New Roman"/>
          <w:sz w:val="24"/>
          <w:szCs w:val="24"/>
        </w:rPr>
        <w:t>]</w:t>
      </w:r>
      <w:r w:rsidR="00A631DA">
        <w:rPr>
          <w:rFonts w:ascii="Times New Roman" w:hAnsi="Times New Roman" w:cs="Times New Roman"/>
          <w:sz w:val="24"/>
          <w:szCs w:val="24"/>
        </w:rPr>
        <w:t xml:space="preserve"> Maestre R. José y </w:t>
      </w:r>
      <w:proofErr w:type="spellStart"/>
      <w:r w:rsidR="00A631DA">
        <w:rPr>
          <w:rFonts w:ascii="Times New Roman" w:hAnsi="Times New Roman" w:cs="Times New Roman"/>
          <w:sz w:val="24"/>
          <w:szCs w:val="24"/>
        </w:rPr>
        <w:t>Serje</w:t>
      </w:r>
      <w:proofErr w:type="spellEnd"/>
      <w:r w:rsidR="00A631DA">
        <w:rPr>
          <w:rFonts w:ascii="Times New Roman" w:hAnsi="Times New Roman" w:cs="Times New Roman"/>
          <w:sz w:val="24"/>
          <w:szCs w:val="24"/>
        </w:rPr>
        <w:t xml:space="preserve"> D. Christian (2007)</w:t>
      </w:r>
      <w:r w:rsidR="00BD2817">
        <w:rPr>
          <w:rFonts w:ascii="Times New Roman" w:hAnsi="Times New Roman" w:cs="Times New Roman"/>
          <w:sz w:val="24"/>
          <w:szCs w:val="24"/>
        </w:rPr>
        <w:t>:</w:t>
      </w:r>
      <w:r w:rsidR="00BD2817" w:rsidRPr="00BD2817">
        <w:rPr>
          <w:rFonts w:ascii="Times New Roman" w:hAnsi="Times New Roman" w:cs="Times New Roman"/>
          <w:i/>
          <w:iCs/>
          <w:sz w:val="24"/>
          <w:szCs w:val="24"/>
        </w:rPr>
        <w:t xml:space="preserve"> «Técnicas para reconocimiento automático de l</w:t>
      </w:r>
      <w:r w:rsidR="00BD2817">
        <w:rPr>
          <w:rFonts w:ascii="Times New Roman" w:hAnsi="Times New Roman" w:cs="Times New Roman"/>
          <w:i/>
          <w:iCs/>
          <w:sz w:val="24"/>
          <w:szCs w:val="24"/>
        </w:rPr>
        <w:t>ocutores</w:t>
      </w:r>
      <w:r w:rsidR="00BD2817" w:rsidRPr="00BD2817">
        <w:rPr>
          <w:rFonts w:ascii="Times New Roman" w:hAnsi="Times New Roman" w:cs="Times New Roman"/>
          <w:i/>
          <w:iCs/>
          <w:sz w:val="24"/>
          <w:szCs w:val="24"/>
        </w:rPr>
        <w:t>»</w:t>
      </w:r>
      <w:r w:rsidR="00BD2817">
        <w:rPr>
          <w:rFonts w:ascii="Times New Roman" w:hAnsi="Times New Roman" w:cs="Times New Roman"/>
          <w:i/>
          <w:iCs/>
          <w:sz w:val="24"/>
          <w:szCs w:val="24"/>
        </w:rPr>
        <w:t>. PDF</w:t>
      </w:r>
    </w:p>
    <w:p w14:paraId="29188469" w14:textId="4BCA9D5A" w:rsidR="00BD2817" w:rsidRDefault="00A62F30" w:rsidP="0093637E">
      <w:pPr>
        <w:jc w:val="both"/>
        <w:rPr>
          <w:rFonts w:ascii="Times New Roman" w:hAnsi="Times New Roman" w:cs="Times New Roman"/>
          <w:i/>
          <w:iCs/>
          <w:sz w:val="24"/>
          <w:szCs w:val="24"/>
        </w:rPr>
      </w:pPr>
      <w:hyperlink r:id="rId13" w:history="1">
        <w:r w:rsidR="00BD2817" w:rsidRPr="00CB06FD">
          <w:rPr>
            <w:rStyle w:val="Hipervnculo"/>
            <w:rFonts w:ascii="Times New Roman" w:hAnsi="Times New Roman" w:cs="Times New Roman"/>
            <w:i/>
            <w:iCs/>
            <w:sz w:val="24"/>
            <w:szCs w:val="24"/>
          </w:rPr>
          <w:t>https://biblioteca.utb.edu.co/notas/tesis/0040351.pdf</w:t>
        </w:r>
      </w:hyperlink>
    </w:p>
    <w:p w14:paraId="7D98B2EA" w14:textId="4AE6284D" w:rsidR="00BD2817" w:rsidRDefault="00BD2817" w:rsidP="00BD2817">
      <w:pPr>
        <w:jc w:val="both"/>
        <w:rPr>
          <w:rFonts w:ascii="Times New Roman" w:hAnsi="Times New Roman" w:cs="Times New Roman"/>
          <w:i/>
          <w:iCs/>
          <w:sz w:val="24"/>
          <w:szCs w:val="24"/>
        </w:rPr>
      </w:pPr>
      <w:r>
        <w:rPr>
          <w:rFonts w:ascii="Times New Roman" w:hAnsi="Times New Roman" w:cs="Times New Roman"/>
          <w:i/>
          <w:iCs/>
          <w:sz w:val="24"/>
          <w:szCs w:val="24"/>
        </w:rPr>
        <w:t xml:space="preserve">[4] </w:t>
      </w:r>
      <w:r w:rsidRPr="00BD2817">
        <w:rPr>
          <w:rFonts w:ascii="Times New Roman" w:hAnsi="Times New Roman" w:cs="Times New Roman"/>
          <w:i/>
          <w:iCs/>
          <w:sz w:val="24"/>
          <w:szCs w:val="24"/>
        </w:rPr>
        <w:t>«</w:t>
      </w:r>
      <w:r>
        <w:rPr>
          <w:rFonts w:ascii="Times New Roman" w:hAnsi="Times New Roman" w:cs="Times New Roman"/>
          <w:i/>
          <w:iCs/>
          <w:sz w:val="24"/>
          <w:szCs w:val="24"/>
        </w:rPr>
        <w:t>Sistemas de Verificación automática de locutor. PDF</w:t>
      </w:r>
    </w:p>
    <w:p w14:paraId="46851811" w14:textId="42B1ECDD" w:rsidR="00BD2817" w:rsidRDefault="00A62F30" w:rsidP="00BD2817">
      <w:pPr>
        <w:jc w:val="both"/>
        <w:rPr>
          <w:rFonts w:ascii="Times New Roman" w:hAnsi="Times New Roman" w:cs="Times New Roman"/>
          <w:i/>
          <w:iCs/>
          <w:sz w:val="24"/>
          <w:szCs w:val="24"/>
        </w:rPr>
      </w:pPr>
      <w:hyperlink r:id="rId14" w:history="1">
        <w:r w:rsidR="00BD2817" w:rsidRPr="00CB06FD">
          <w:rPr>
            <w:rStyle w:val="Hipervnculo"/>
            <w:rFonts w:ascii="Times New Roman" w:hAnsi="Times New Roman" w:cs="Times New Roman"/>
            <w:i/>
            <w:iCs/>
            <w:sz w:val="24"/>
            <w:szCs w:val="24"/>
          </w:rPr>
          <w:t>http://bibing.us.es/proyectos/abreproy/12054/fichero/MEMORIA%252F7.Cap%C3%ADtulo+2.pdf</w:t>
        </w:r>
      </w:hyperlink>
    </w:p>
    <w:p w14:paraId="72D57A12" w14:textId="60C8B370" w:rsidR="00BD2817" w:rsidRDefault="00BD2817" w:rsidP="00BD2817">
      <w:pPr>
        <w:jc w:val="both"/>
        <w:rPr>
          <w:rFonts w:ascii="Times New Roman" w:hAnsi="Times New Roman" w:cs="Times New Roman"/>
          <w:i/>
          <w:iCs/>
          <w:sz w:val="24"/>
          <w:szCs w:val="24"/>
        </w:rPr>
      </w:pPr>
      <w:r>
        <w:rPr>
          <w:rFonts w:ascii="Times New Roman" w:hAnsi="Times New Roman" w:cs="Times New Roman"/>
          <w:i/>
          <w:iCs/>
          <w:sz w:val="24"/>
          <w:szCs w:val="24"/>
        </w:rPr>
        <w:t xml:space="preserve">[5] </w:t>
      </w:r>
      <w:r w:rsidRPr="00BD2817">
        <w:rPr>
          <w:rFonts w:ascii="Times New Roman" w:hAnsi="Times New Roman" w:cs="Times New Roman"/>
          <w:i/>
          <w:iCs/>
          <w:sz w:val="24"/>
          <w:szCs w:val="24"/>
        </w:rPr>
        <w:t>Eugenio Arévalo González</w:t>
      </w:r>
      <w:r>
        <w:rPr>
          <w:rFonts w:ascii="Times New Roman" w:hAnsi="Times New Roman" w:cs="Times New Roman"/>
          <w:i/>
          <w:iCs/>
          <w:sz w:val="24"/>
          <w:szCs w:val="24"/>
        </w:rPr>
        <w:t xml:space="preserve"> (</w:t>
      </w:r>
      <w:r w:rsidRPr="00BD2817">
        <w:rPr>
          <w:rFonts w:ascii="Times New Roman" w:hAnsi="Times New Roman" w:cs="Times New Roman"/>
          <w:i/>
          <w:iCs/>
          <w:sz w:val="24"/>
          <w:szCs w:val="24"/>
        </w:rPr>
        <w:t>2011</w:t>
      </w:r>
      <w:r>
        <w:rPr>
          <w:rFonts w:ascii="Times New Roman" w:hAnsi="Times New Roman" w:cs="Times New Roman"/>
          <w:i/>
          <w:iCs/>
          <w:sz w:val="24"/>
          <w:szCs w:val="24"/>
        </w:rPr>
        <w:t>):</w:t>
      </w:r>
    </w:p>
    <w:p w14:paraId="3ED8AA3C" w14:textId="0504124B" w:rsidR="00BD2817" w:rsidRDefault="00BD2817" w:rsidP="00BD2817">
      <w:pPr>
        <w:jc w:val="both"/>
        <w:rPr>
          <w:rFonts w:ascii="Times New Roman" w:hAnsi="Times New Roman" w:cs="Times New Roman"/>
          <w:i/>
          <w:iCs/>
          <w:sz w:val="24"/>
          <w:szCs w:val="24"/>
        </w:rPr>
      </w:pPr>
      <w:bookmarkStart w:id="0" w:name="_Hlk50315316"/>
      <w:r w:rsidRPr="00BD2817">
        <w:rPr>
          <w:rFonts w:ascii="Times New Roman" w:hAnsi="Times New Roman" w:cs="Times New Roman"/>
          <w:i/>
          <w:iCs/>
          <w:sz w:val="24"/>
          <w:szCs w:val="24"/>
        </w:rPr>
        <w:t>«Reconocimiento Automático de Locutor en Entornos Forenses</w:t>
      </w:r>
      <w:r>
        <w:rPr>
          <w:rFonts w:ascii="Times New Roman" w:hAnsi="Times New Roman" w:cs="Times New Roman"/>
          <w:i/>
          <w:iCs/>
          <w:sz w:val="24"/>
          <w:szCs w:val="24"/>
        </w:rPr>
        <w:t xml:space="preserve"> </w:t>
      </w:r>
      <w:r w:rsidRPr="00BD2817">
        <w:rPr>
          <w:rFonts w:ascii="Times New Roman" w:hAnsi="Times New Roman" w:cs="Times New Roman"/>
          <w:i/>
          <w:iCs/>
          <w:sz w:val="24"/>
          <w:szCs w:val="24"/>
        </w:rPr>
        <w:t xml:space="preserve">basado en Técnicas de Factor </w:t>
      </w:r>
      <w:proofErr w:type="spellStart"/>
      <w:r w:rsidRPr="00BD2817">
        <w:rPr>
          <w:rFonts w:ascii="Times New Roman" w:hAnsi="Times New Roman" w:cs="Times New Roman"/>
          <w:i/>
          <w:iCs/>
          <w:sz w:val="24"/>
          <w:szCs w:val="24"/>
        </w:rPr>
        <w:t>Analysis</w:t>
      </w:r>
      <w:proofErr w:type="spellEnd"/>
      <w:r w:rsidRPr="00BD2817">
        <w:rPr>
          <w:rFonts w:ascii="Times New Roman" w:hAnsi="Times New Roman" w:cs="Times New Roman"/>
          <w:i/>
          <w:iCs/>
          <w:sz w:val="24"/>
          <w:szCs w:val="24"/>
        </w:rPr>
        <w:t xml:space="preserve"> aplicadas a Nivel</w:t>
      </w:r>
      <w:r>
        <w:rPr>
          <w:rFonts w:ascii="Times New Roman" w:hAnsi="Times New Roman" w:cs="Times New Roman"/>
          <w:i/>
          <w:iCs/>
          <w:sz w:val="24"/>
          <w:szCs w:val="24"/>
        </w:rPr>
        <w:t xml:space="preserve"> </w:t>
      </w:r>
      <w:r w:rsidRPr="00BD2817">
        <w:rPr>
          <w:rFonts w:ascii="Times New Roman" w:hAnsi="Times New Roman" w:cs="Times New Roman"/>
          <w:i/>
          <w:iCs/>
          <w:sz w:val="24"/>
          <w:szCs w:val="24"/>
        </w:rPr>
        <w:t>Acústico»</w:t>
      </w:r>
      <w:r>
        <w:rPr>
          <w:rFonts w:ascii="Times New Roman" w:hAnsi="Times New Roman" w:cs="Times New Roman"/>
          <w:i/>
          <w:iCs/>
          <w:sz w:val="24"/>
          <w:szCs w:val="24"/>
        </w:rPr>
        <w:t>. PDF</w:t>
      </w:r>
    </w:p>
    <w:bookmarkEnd w:id="0"/>
    <w:p w14:paraId="083E8032" w14:textId="7368DA45" w:rsidR="00BD2817" w:rsidRDefault="00BD2817" w:rsidP="00BD2817">
      <w:pPr>
        <w:jc w:val="both"/>
        <w:rPr>
          <w:rFonts w:ascii="Times New Roman" w:hAnsi="Times New Roman" w:cs="Times New Roman"/>
          <w:i/>
          <w:iCs/>
          <w:sz w:val="24"/>
          <w:szCs w:val="24"/>
        </w:rPr>
      </w:pPr>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HYPERLINK "</w:instrText>
      </w:r>
      <w:r w:rsidRPr="00BD2817">
        <w:rPr>
          <w:rFonts w:ascii="Times New Roman" w:hAnsi="Times New Roman" w:cs="Times New Roman"/>
          <w:i/>
          <w:iCs/>
          <w:sz w:val="24"/>
          <w:szCs w:val="24"/>
        </w:rPr>
        <w:instrText>http://arantxa.ii.uam.es/~jms/pfcsteleco/lecturas/20110714EugenioArevalo.pdf</w:instrText>
      </w:r>
      <w:r>
        <w:rPr>
          <w:rFonts w:ascii="Times New Roman" w:hAnsi="Times New Roman" w:cs="Times New Roman"/>
          <w:i/>
          <w:iCs/>
          <w:sz w:val="24"/>
          <w:szCs w:val="24"/>
        </w:rPr>
        <w:instrText xml:space="preserve">" </w:instrText>
      </w:r>
      <w:r>
        <w:rPr>
          <w:rFonts w:ascii="Times New Roman" w:hAnsi="Times New Roman" w:cs="Times New Roman"/>
          <w:i/>
          <w:iCs/>
          <w:sz w:val="24"/>
          <w:szCs w:val="24"/>
        </w:rPr>
        <w:fldChar w:fldCharType="separate"/>
      </w:r>
      <w:r w:rsidRPr="00CB06FD">
        <w:rPr>
          <w:rStyle w:val="Hipervnculo"/>
          <w:rFonts w:ascii="Times New Roman" w:hAnsi="Times New Roman" w:cs="Times New Roman"/>
          <w:i/>
          <w:iCs/>
          <w:sz w:val="24"/>
          <w:szCs w:val="24"/>
        </w:rPr>
        <w:t>http://arantxa.ii.uam.es/~jms/pfcsteleco/lecturas/20110714EugenioArevalo.pdf</w:t>
      </w:r>
      <w:r>
        <w:rPr>
          <w:rFonts w:ascii="Times New Roman" w:hAnsi="Times New Roman" w:cs="Times New Roman"/>
          <w:i/>
          <w:iCs/>
          <w:sz w:val="24"/>
          <w:szCs w:val="24"/>
        </w:rPr>
        <w:fldChar w:fldCharType="end"/>
      </w:r>
    </w:p>
    <w:p w14:paraId="04AB1FAB" w14:textId="691EC355" w:rsidR="00BD2817" w:rsidRDefault="00BD2817" w:rsidP="00BD2817">
      <w:pPr>
        <w:jc w:val="both"/>
        <w:rPr>
          <w:rFonts w:ascii="Times New Roman" w:hAnsi="Times New Roman" w:cs="Times New Roman"/>
          <w:i/>
          <w:iCs/>
          <w:sz w:val="24"/>
          <w:szCs w:val="24"/>
        </w:rPr>
      </w:pPr>
      <w:r>
        <w:rPr>
          <w:rFonts w:ascii="Times New Roman" w:hAnsi="Times New Roman" w:cs="Times New Roman"/>
          <w:i/>
          <w:iCs/>
          <w:sz w:val="24"/>
          <w:szCs w:val="24"/>
        </w:rPr>
        <w:t xml:space="preserve">[6] </w:t>
      </w:r>
      <w:r w:rsidRPr="00BD2817">
        <w:rPr>
          <w:rFonts w:ascii="Times New Roman" w:hAnsi="Times New Roman" w:cs="Times New Roman"/>
          <w:i/>
          <w:iCs/>
          <w:sz w:val="24"/>
          <w:szCs w:val="24"/>
        </w:rPr>
        <w:t>Cristina Esteve Elizalde</w:t>
      </w:r>
      <w:r>
        <w:rPr>
          <w:rFonts w:ascii="Times New Roman" w:hAnsi="Times New Roman" w:cs="Times New Roman"/>
          <w:i/>
          <w:iCs/>
          <w:sz w:val="24"/>
          <w:szCs w:val="24"/>
        </w:rPr>
        <w:t xml:space="preserve"> (2007):</w:t>
      </w:r>
    </w:p>
    <w:p w14:paraId="6CD3F834" w14:textId="7EC9FB80" w:rsidR="00BD2817" w:rsidRDefault="00BD2817" w:rsidP="00BD2817">
      <w:pPr>
        <w:jc w:val="both"/>
        <w:rPr>
          <w:rFonts w:ascii="Times New Roman" w:hAnsi="Times New Roman" w:cs="Times New Roman"/>
          <w:i/>
          <w:iCs/>
          <w:sz w:val="24"/>
          <w:szCs w:val="24"/>
        </w:rPr>
      </w:pPr>
      <w:r w:rsidRPr="00BD2817">
        <w:rPr>
          <w:rFonts w:ascii="Times New Roman" w:hAnsi="Times New Roman" w:cs="Times New Roman"/>
          <w:i/>
          <w:iCs/>
          <w:sz w:val="24"/>
          <w:szCs w:val="24"/>
        </w:rPr>
        <w:t>«</w:t>
      </w:r>
      <w:r>
        <w:rPr>
          <w:rFonts w:ascii="Times New Roman" w:hAnsi="Times New Roman" w:cs="Times New Roman"/>
          <w:i/>
          <w:iCs/>
          <w:sz w:val="24"/>
          <w:szCs w:val="24"/>
        </w:rPr>
        <w:t>R</w:t>
      </w:r>
      <w:r w:rsidRPr="00BD2817">
        <w:rPr>
          <w:rFonts w:ascii="Times New Roman" w:hAnsi="Times New Roman" w:cs="Times New Roman"/>
          <w:i/>
          <w:iCs/>
          <w:sz w:val="24"/>
          <w:szCs w:val="24"/>
        </w:rPr>
        <w:t>econocimiento de locutor</w:t>
      </w:r>
      <w:r>
        <w:rPr>
          <w:rFonts w:ascii="Times New Roman" w:hAnsi="Times New Roman" w:cs="Times New Roman"/>
          <w:i/>
          <w:iCs/>
          <w:sz w:val="24"/>
          <w:szCs w:val="24"/>
        </w:rPr>
        <w:t xml:space="preserve"> </w:t>
      </w:r>
      <w:r w:rsidRPr="00BD2817">
        <w:rPr>
          <w:rFonts w:ascii="Times New Roman" w:hAnsi="Times New Roman" w:cs="Times New Roman"/>
          <w:i/>
          <w:iCs/>
          <w:sz w:val="24"/>
          <w:szCs w:val="24"/>
        </w:rPr>
        <w:t>dependiente de texto</w:t>
      </w:r>
      <w:r>
        <w:rPr>
          <w:rFonts w:ascii="Times New Roman" w:hAnsi="Times New Roman" w:cs="Times New Roman"/>
          <w:i/>
          <w:iCs/>
          <w:sz w:val="24"/>
          <w:szCs w:val="24"/>
        </w:rPr>
        <w:t xml:space="preserve"> </w:t>
      </w:r>
      <w:r w:rsidRPr="00BD2817">
        <w:rPr>
          <w:rFonts w:ascii="Times New Roman" w:hAnsi="Times New Roman" w:cs="Times New Roman"/>
          <w:i/>
          <w:iCs/>
          <w:sz w:val="24"/>
          <w:szCs w:val="24"/>
        </w:rPr>
        <w:t>mediante adaptación de</w:t>
      </w:r>
      <w:r>
        <w:rPr>
          <w:rFonts w:ascii="Times New Roman" w:hAnsi="Times New Roman" w:cs="Times New Roman"/>
          <w:i/>
          <w:iCs/>
          <w:sz w:val="24"/>
          <w:szCs w:val="24"/>
        </w:rPr>
        <w:t xml:space="preserve"> </w:t>
      </w:r>
      <w:r w:rsidRPr="00BD2817">
        <w:rPr>
          <w:rFonts w:ascii="Times New Roman" w:hAnsi="Times New Roman" w:cs="Times New Roman"/>
          <w:i/>
          <w:iCs/>
          <w:sz w:val="24"/>
          <w:szCs w:val="24"/>
        </w:rPr>
        <w:t xml:space="preserve">modelos ocultos de </w:t>
      </w:r>
      <w:proofErr w:type="spellStart"/>
      <w:r w:rsidRPr="00BD2817">
        <w:rPr>
          <w:rFonts w:ascii="Times New Roman" w:hAnsi="Times New Roman" w:cs="Times New Roman"/>
          <w:i/>
          <w:iCs/>
          <w:sz w:val="24"/>
          <w:szCs w:val="24"/>
        </w:rPr>
        <w:t>markov</w:t>
      </w:r>
      <w:proofErr w:type="spellEnd"/>
      <w:r>
        <w:rPr>
          <w:rFonts w:ascii="Times New Roman" w:hAnsi="Times New Roman" w:cs="Times New Roman"/>
          <w:i/>
          <w:iCs/>
          <w:sz w:val="24"/>
          <w:szCs w:val="24"/>
        </w:rPr>
        <w:t xml:space="preserve"> </w:t>
      </w:r>
      <w:r w:rsidRPr="00BD2817">
        <w:rPr>
          <w:rFonts w:ascii="Times New Roman" w:hAnsi="Times New Roman" w:cs="Times New Roman"/>
          <w:i/>
          <w:iCs/>
          <w:sz w:val="24"/>
          <w:szCs w:val="24"/>
        </w:rPr>
        <w:t>fonéticos»</w:t>
      </w:r>
      <w:r>
        <w:rPr>
          <w:rFonts w:ascii="Times New Roman" w:hAnsi="Times New Roman" w:cs="Times New Roman"/>
          <w:i/>
          <w:iCs/>
          <w:sz w:val="24"/>
          <w:szCs w:val="24"/>
        </w:rPr>
        <w:t>. PDF</w:t>
      </w:r>
    </w:p>
    <w:p w14:paraId="25C25397" w14:textId="1E9DA73D" w:rsidR="00BD2817" w:rsidRDefault="00A62F30" w:rsidP="00BD2817">
      <w:pPr>
        <w:jc w:val="both"/>
        <w:rPr>
          <w:rFonts w:ascii="Times New Roman" w:hAnsi="Times New Roman" w:cs="Times New Roman"/>
          <w:i/>
          <w:iCs/>
          <w:sz w:val="24"/>
          <w:szCs w:val="24"/>
        </w:rPr>
      </w:pPr>
      <w:hyperlink r:id="rId15" w:history="1">
        <w:r w:rsidR="00BD2817" w:rsidRPr="00CB06FD">
          <w:rPr>
            <w:rStyle w:val="Hipervnculo"/>
            <w:rFonts w:ascii="Times New Roman" w:hAnsi="Times New Roman" w:cs="Times New Roman"/>
            <w:i/>
            <w:iCs/>
            <w:sz w:val="24"/>
            <w:szCs w:val="24"/>
          </w:rPr>
          <w:t>https://pdfs.semanticscholar.org/780f/3a2d07df0eac52f56c63e8795f3a020fedd7.pdf</w:t>
        </w:r>
      </w:hyperlink>
    </w:p>
    <w:p w14:paraId="45879C47" w14:textId="424F93C0" w:rsidR="00BD2817" w:rsidRDefault="00CB6642" w:rsidP="00BD2817">
      <w:pPr>
        <w:jc w:val="both"/>
        <w:rPr>
          <w:rFonts w:ascii="Times New Roman" w:hAnsi="Times New Roman" w:cs="Times New Roman"/>
          <w:i/>
          <w:iCs/>
          <w:sz w:val="24"/>
          <w:szCs w:val="24"/>
        </w:rPr>
      </w:pPr>
      <w:r>
        <w:rPr>
          <w:rFonts w:ascii="Times New Roman" w:hAnsi="Times New Roman" w:cs="Times New Roman"/>
          <w:i/>
          <w:iCs/>
          <w:sz w:val="24"/>
          <w:szCs w:val="24"/>
        </w:rPr>
        <w:t xml:space="preserve">[7] </w:t>
      </w:r>
      <w:r w:rsidR="00055641">
        <w:rPr>
          <w:rFonts w:ascii="Times New Roman" w:hAnsi="Times New Roman" w:cs="Times New Roman"/>
          <w:i/>
          <w:iCs/>
          <w:sz w:val="24"/>
          <w:szCs w:val="24"/>
        </w:rPr>
        <w:t xml:space="preserve">Wikipedia </w:t>
      </w:r>
      <w:proofErr w:type="spellStart"/>
      <w:r w:rsidR="00055641">
        <w:rPr>
          <w:rFonts w:ascii="Times New Roman" w:hAnsi="Times New Roman" w:cs="Times New Roman"/>
          <w:i/>
          <w:iCs/>
          <w:sz w:val="24"/>
          <w:szCs w:val="24"/>
        </w:rPr>
        <w:t>Org</w:t>
      </w:r>
      <w:proofErr w:type="spellEnd"/>
      <w:r w:rsidR="00055641">
        <w:rPr>
          <w:rFonts w:ascii="Times New Roman" w:hAnsi="Times New Roman" w:cs="Times New Roman"/>
          <w:i/>
          <w:iCs/>
          <w:sz w:val="24"/>
          <w:szCs w:val="24"/>
        </w:rPr>
        <w:t>.</w:t>
      </w:r>
    </w:p>
    <w:p w14:paraId="3DB1A6ED" w14:textId="1291B90D" w:rsidR="00055641" w:rsidRDefault="00055641" w:rsidP="00BD2817">
      <w:pPr>
        <w:jc w:val="both"/>
        <w:rPr>
          <w:rFonts w:ascii="Times New Roman" w:hAnsi="Times New Roman" w:cs="Times New Roman"/>
          <w:i/>
          <w:iCs/>
          <w:sz w:val="24"/>
          <w:szCs w:val="24"/>
        </w:rPr>
      </w:pPr>
      <w:r w:rsidRPr="00BD2817">
        <w:rPr>
          <w:rFonts w:ascii="Times New Roman" w:hAnsi="Times New Roman" w:cs="Times New Roman"/>
          <w:i/>
          <w:iCs/>
          <w:sz w:val="24"/>
          <w:szCs w:val="24"/>
        </w:rPr>
        <w:lastRenderedPageBreak/>
        <w:t>«</w:t>
      </w:r>
      <w:r w:rsidRPr="00055641">
        <w:rPr>
          <w:rFonts w:ascii="Times New Roman" w:hAnsi="Times New Roman" w:cs="Times New Roman"/>
          <w:i/>
          <w:iCs/>
          <w:sz w:val="24"/>
          <w:szCs w:val="24"/>
        </w:rPr>
        <w:t>Reconocimiento de locutores</w:t>
      </w:r>
      <w:r w:rsidRPr="00BD2817">
        <w:rPr>
          <w:rFonts w:ascii="Times New Roman" w:hAnsi="Times New Roman" w:cs="Times New Roman"/>
          <w:i/>
          <w:iCs/>
          <w:sz w:val="24"/>
          <w:szCs w:val="24"/>
        </w:rPr>
        <w:t>»</w:t>
      </w:r>
      <w:r>
        <w:rPr>
          <w:rFonts w:ascii="Times New Roman" w:hAnsi="Times New Roman" w:cs="Times New Roman"/>
          <w:i/>
          <w:iCs/>
          <w:sz w:val="24"/>
          <w:szCs w:val="24"/>
        </w:rPr>
        <w:t>.</w:t>
      </w:r>
    </w:p>
    <w:p w14:paraId="7B74D966" w14:textId="74E941AD" w:rsidR="00055641" w:rsidRDefault="00A62F30" w:rsidP="00BD2817">
      <w:pPr>
        <w:jc w:val="both"/>
        <w:rPr>
          <w:rFonts w:ascii="Times New Roman" w:hAnsi="Times New Roman" w:cs="Times New Roman"/>
          <w:i/>
          <w:iCs/>
          <w:sz w:val="24"/>
          <w:szCs w:val="24"/>
        </w:rPr>
      </w:pPr>
      <w:hyperlink r:id="rId16" w:history="1">
        <w:r w:rsidR="00055641" w:rsidRPr="00CB06FD">
          <w:rPr>
            <w:rStyle w:val="Hipervnculo"/>
            <w:rFonts w:ascii="Times New Roman" w:hAnsi="Times New Roman" w:cs="Times New Roman"/>
            <w:i/>
            <w:iCs/>
            <w:sz w:val="24"/>
            <w:szCs w:val="24"/>
          </w:rPr>
          <w:t>https://es.wikipedia.org/wiki/Reconocimiento_de_locutores</w:t>
        </w:r>
      </w:hyperlink>
    </w:p>
    <w:p w14:paraId="2630B1DF" w14:textId="77777777" w:rsidR="00055641" w:rsidRDefault="00055641" w:rsidP="00BD2817">
      <w:pPr>
        <w:jc w:val="both"/>
        <w:rPr>
          <w:rFonts w:ascii="Times New Roman" w:hAnsi="Times New Roman" w:cs="Times New Roman"/>
          <w:i/>
          <w:iCs/>
          <w:sz w:val="24"/>
          <w:szCs w:val="24"/>
        </w:rPr>
      </w:pPr>
    </w:p>
    <w:p w14:paraId="08DC6D60" w14:textId="77777777" w:rsidR="00BD2817" w:rsidRDefault="00BD2817" w:rsidP="00BD2817">
      <w:pPr>
        <w:jc w:val="both"/>
        <w:rPr>
          <w:rFonts w:ascii="Times New Roman" w:hAnsi="Times New Roman" w:cs="Times New Roman"/>
          <w:i/>
          <w:iCs/>
          <w:sz w:val="24"/>
          <w:szCs w:val="24"/>
        </w:rPr>
      </w:pPr>
    </w:p>
    <w:p w14:paraId="3F339C54" w14:textId="77777777" w:rsidR="00BD2817" w:rsidRDefault="00BD2817" w:rsidP="00BD2817">
      <w:pPr>
        <w:jc w:val="both"/>
        <w:rPr>
          <w:rFonts w:ascii="Times New Roman" w:hAnsi="Times New Roman" w:cs="Times New Roman"/>
          <w:i/>
          <w:iCs/>
          <w:sz w:val="24"/>
          <w:szCs w:val="24"/>
        </w:rPr>
      </w:pPr>
    </w:p>
    <w:p w14:paraId="18DE275A" w14:textId="77777777" w:rsidR="00BD2817" w:rsidRPr="00505891" w:rsidRDefault="00BD2817" w:rsidP="0093637E">
      <w:pPr>
        <w:jc w:val="both"/>
        <w:rPr>
          <w:rFonts w:ascii="Times New Roman" w:hAnsi="Times New Roman" w:cs="Times New Roman"/>
          <w:sz w:val="24"/>
          <w:szCs w:val="24"/>
        </w:rPr>
      </w:pPr>
    </w:p>
    <w:p w14:paraId="105324DD" w14:textId="77777777" w:rsidR="0054600A" w:rsidRPr="0093637E" w:rsidRDefault="0054600A" w:rsidP="005D4D17">
      <w:pPr>
        <w:jc w:val="both"/>
        <w:rPr>
          <w:rFonts w:ascii="Times New Roman" w:hAnsi="Times New Roman" w:cs="Times New Roman"/>
          <w:i/>
          <w:iCs/>
          <w:sz w:val="28"/>
          <w:szCs w:val="28"/>
        </w:rPr>
      </w:pPr>
    </w:p>
    <w:p w14:paraId="368BAB85" w14:textId="77777777" w:rsidR="00250381" w:rsidRPr="0093637E" w:rsidRDefault="00250381" w:rsidP="005D4D17">
      <w:pPr>
        <w:jc w:val="both"/>
        <w:rPr>
          <w:rFonts w:ascii="Times New Roman" w:hAnsi="Times New Roman" w:cs="Times New Roman"/>
          <w:i/>
          <w:iCs/>
          <w:sz w:val="24"/>
          <w:szCs w:val="24"/>
        </w:rPr>
      </w:pPr>
    </w:p>
    <w:p w14:paraId="59CDF947" w14:textId="77777777" w:rsidR="00C52B69" w:rsidRPr="0093637E" w:rsidRDefault="00C52B69" w:rsidP="005D4D17">
      <w:pPr>
        <w:jc w:val="both"/>
        <w:rPr>
          <w:rFonts w:ascii="Times New Roman" w:hAnsi="Times New Roman" w:cs="Times New Roman"/>
          <w:i/>
          <w:iCs/>
          <w:sz w:val="24"/>
          <w:szCs w:val="24"/>
        </w:rPr>
      </w:pPr>
    </w:p>
    <w:p w14:paraId="2EE3A1D5" w14:textId="0D88603E" w:rsidR="00EB253B" w:rsidRPr="0093637E" w:rsidRDefault="00EB253B" w:rsidP="005B2AC8">
      <w:pPr>
        <w:jc w:val="both"/>
        <w:rPr>
          <w:rFonts w:ascii="Times New Roman" w:hAnsi="Times New Roman" w:cs="Times New Roman"/>
          <w:b/>
          <w:bCs/>
          <w:sz w:val="24"/>
          <w:szCs w:val="24"/>
        </w:rPr>
      </w:pPr>
      <w:r w:rsidRPr="0093637E">
        <w:rPr>
          <w:rFonts w:ascii="Times New Roman" w:hAnsi="Times New Roman" w:cs="Times New Roman"/>
          <w:b/>
          <w:bCs/>
          <w:sz w:val="24"/>
          <w:szCs w:val="24"/>
        </w:rPr>
        <w:tab/>
      </w:r>
      <w:r w:rsidRPr="0093637E">
        <w:rPr>
          <w:rFonts w:ascii="Times New Roman" w:hAnsi="Times New Roman" w:cs="Times New Roman"/>
          <w:b/>
          <w:bCs/>
          <w:sz w:val="24"/>
          <w:szCs w:val="24"/>
        </w:rPr>
        <w:tab/>
      </w:r>
      <w:r w:rsidRPr="0093637E">
        <w:rPr>
          <w:rFonts w:ascii="Times New Roman" w:hAnsi="Times New Roman" w:cs="Times New Roman"/>
          <w:b/>
          <w:bCs/>
          <w:sz w:val="24"/>
          <w:szCs w:val="24"/>
        </w:rPr>
        <w:tab/>
      </w:r>
      <w:r w:rsidRPr="0093637E">
        <w:rPr>
          <w:rFonts w:ascii="Times New Roman" w:hAnsi="Times New Roman" w:cs="Times New Roman"/>
          <w:b/>
          <w:bCs/>
          <w:sz w:val="24"/>
          <w:szCs w:val="24"/>
        </w:rPr>
        <w:tab/>
      </w:r>
    </w:p>
    <w:sectPr w:rsidR="00EB253B" w:rsidRPr="0093637E" w:rsidSect="00EB253B">
      <w:type w:val="continuous"/>
      <w:pgSz w:w="12240" w:h="15840"/>
      <w:pgMar w:top="1417" w:right="1701" w:bottom="1417" w:left="170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274B6A" w14:textId="77777777" w:rsidR="00A62F30" w:rsidRDefault="00A62F30" w:rsidP="00955F08">
      <w:pPr>
        <w:spacing w:after="0" w:line="240" w:lineRule="auto"/>
      </w:pPr>
      <w:r>
        <w:separator/>
      </w:r>
    </w:p>
  </w:endnote>
  <w:endnote w:type="continuationSeparator" w:id="0">
    <w:p w14:paraId="6B3887AF" w14:textId="77777777" w:rsidR="00A62F30" w:rsidRDefault="00A62F30" w:rsidP="00955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412B1" w14:textId="77777777" w:rsidR="00A62F30" w:rsidRDefault="00A62F30" w:rsidP="00955F08">
      <w:pPr>
        <w:spacing w:after="0" w:line="240" w:lineRule="auto"/>
      </w:pPr>
      <w:r>
        <w:separator/>
      </w:r>
    </w:p>
  </w:footnote>
  <w:footnote w:type="continuationSeparator" w:id="0">
    <w:p w14:paraId="7DB9B44C" w14:textId="77777777" w:rsidR="00A62F30" w:rsidRDefault="00A62F30" w:rsidP="00955F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C0B12" w14:textId="2C993A68" w:rsidR="00955F08" w:rsidRPr="00955F08" w:rsidRDefault="00955F08">
    <w:pPr>
      <w:pStyle w:val="Encabezado"/>
      <w:rPr>
        <w:rFonts w:ascii="Times New Roman" w:hAnsi="Times New Roman" w:cs="Times New Roman"/>
        <w:sz w:val="16"/>
        <w:szCs w:val="16"/>
      </w:rPr>
    </w:pPr>
    <w:r w:rsidRPr="00955F08">
      <w:rPr>
        <w:rFonts w:ascii="Times New Roman" w:hAnsi="Times New Roman" w:cs="Times New Roman"/>
        <w:sz w:val="16"/>
        <w:szCs w:val="16"/>
      </w:rPr>
      <w:t xml:space="preserve">Computación Blanda – </w:t>
    </w:r>
    <w:r w:rsidR="00F25172">
      <w:rPr>
        <w:rFonts w:ascii="Times New Roman" w:hAnsi="Times New Roman" w:cs="Times New Roman"/>
        <w:sz w:val="16"/>
        <w:szCs w:val="16"/>
      </w:rPr>
      <w:t>Septiembre</w:t>
    </w:r>
    <w:r w:rsidRPr="00955F08">
      <w:rPr>
        <w:rFonts w:ascii="Times New Roman" w:hAnsi="Times New Roman" w:cs="Times New Roman"/>
        <w:sz w:val="16"/>
        <w:szCs w:val="16"/>
      </w:rPr>
      <w:t xml:space="preserve"> 2020. Universidad Tecnológica de Pereira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440AF"/>
    <w:multiLevelType w:val="hybridMultilevel"/>
    <w:tmpl w:val="5D7CDDD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A012AD"/>
    <w:multiLevelType w:val="hybridMultilevel"/>
    <w:tmpl w:val="47A26A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F97182"/>
    <w:multiLevelType w:val="hybridMultilevel"/>
    <w:tmpl w:val="B7281652"/>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15:restartNumberingAfterBreak="0">
    <w:nsid w:val="109F4C3B"/>
    <w:multiLevelType w:val="hybridMultilevel"/>
    <w:tmpl w:val="623AE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B03D41"/>
    <w:multiLevelType w:val="hybridMultilevel"/>
    <w:tmpl w:val="407AE78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CBF7B73"/>
    <w:multiLevelType w:val="hybridMultilevel"/>
    <w:tmpl w:val="CB807A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6926F33"/>
    <w:multiLevelType w:val="hybridMultilevel"/>
    <w:tmpl w:val="9C282B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3466BA"/>
    <w:multiLevelType w:val="hybridMultilevel"/>
    <w:tmpl w:val="75C230E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B3D103B"/>
    <w:multiLevelType w:val="hybridMultilevel"/>
    <w:tmpl w:val="D14CD566"/>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9" w15:restartNumberingAfterBreak="0">
    <w:nsid w:val="3A2D10C7"/>
    <w:multiLevelType w:val="hybridMultilevel"/>
    <w:tmpl w:val="870E96A8"/>
    <w:lvl w:ilvl="0" w:tplc="71F40934">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DC6659"/>
    <w:multiLevelType w:val="hybridMultilevel"/>
    <w:tmpl w:val="79BCA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86E57EC"/>
    <w:multiLevelType w:val="hybridMultilevel"/>
    <w:tmpl w:val="68DAEA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1E366F"/>
    <w:multiLevelType w:val="hybridMultilevel"/>
    <w:tmpl w:val="2166B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E207962"/>
    <w:multiLevelType w:val="hybridMultilevel"/>
    <w:tmpl w:val="E190FC5E"/>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715128B"/>
    <w:multiLevelType w:val="hybridMultilevel"/>
    <w:tmpl w:val="1A56D81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8C3019E"/>
    <w:multiLevelType w:val="hybridMultilevel"/>
    <w:tmpl w:val="DB2CB60C"/>
    <w:lvl w:ilvl="0" w:tplc="480413C6">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D1B2298"/>
    <w:multiLevelType w:val="multilevel"/>
    <w:tmpl w:val="B338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17D9C"/>
    <w:multiLevelType w:val="hybridMultilevel"/>
    <w:tmpl w:val="550E7842"/>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92034B8"/>
    <w:multiLevelType w:val="hybridMultilevel"/>
    <w:tmpl w:val="8576A9A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ADB2D14"/>
    <w:multiLevelType w:val="hybridMultilevel"/>
    <w:tmpl w:val="F23C8546"/>
    <w:lvl w:ilvl="0" w:tplc="080A0001">
      <w:start w:val="1"/>
      <w:numFmt w:val="bullet"/>
      <w:lvlText w:val=""/>
      <w:lvlJc w:val="left"/>
      <w:pPr>
        <w:ind w:left="6480" w:hanging="360"/>
      </w:pPr>
      <w:rPr>
        <w:rFonts w:ascii="Symbol" w:hAnsi="Symbol" w:hint="default"/>
      </w:rPr>
    </w:lvl>
    <w:lvl w:ilvl="1" w:tplc="080A0003" w:tentative="1">
      <w:start w:val="1"/>
      <w:numFmt w:val="bullet"/>
      <w:lvlText w:val="o"/>
      <w:lvlJc w:val="left"/>
      <w:pPr>
        <w:ind w:left="7200" w:hanging="360"/>
      </w:pPr>
      <w:rPr>
        <w:rFonts w:ascii="Courier New" w:hAnsi="Courier New" w:cs="Courier New" w:hint="default"/>
      </w:rPr>
    </w:lvl>
    <w:lvl w:ilvl="2" w:tplc="080A0005" w:tentative="1">
      <w:start w:val="1"/>
      <w:numFmt w:val="bullet"/>
      <w:lvlText w:val=""/>
      <w:lvlJc w:val="left"/>
      <w:pPr>
        <w:ind w:left="7920" w:hanging="360"/>
      </w:pPr>
      <w:rPr>
        <w:rFonts w:ascii="Wingdings" w:hAnsi="Wingdings" w:hint="default"/>
      </w:rPr>
    </w:lvl>
    <w:lvl w:ilvl="3" w:tplc="080A0001" w:tentative="1">
      <w:start w:val="1"/>
      <w:numFmt w:val="bullet"/>
      <w:lvlText w:val=""/>
      <w:lvlJc w:val="left"/>
      <w:pPr>
        <w:ind w:left="8640" w:hanging="360"/>
      </w:pPr>
      <w:rPr>
        <w:rFonts w:ascii="Symbol" w:hAnsi="Symbol" w:hint="default"/>
      </w:rPr>
    </w:lvl>
    <w:lvl w:ilvl="4" w:tplc="080A0003" w:tentative="1">
      <w:start w:val="1"/>
      <w:numFmt w:val="bullet"/>
      <w:lvlText w:val="o"/>
      <w:lvlJc w:val="left"/>
      <w:pPr>
        <w:ind w:left="9360" w:hanging="360"/>
      </w:pPr>
      <w:rPr>
        <w:rFonts w:ascii="Courier New" w:hAnsi="Courier New" w:cs="Courier New" w:hint="default"/>
      </w:rPr>
    </w:lvl>
    <w:lvl w:ilvl="5" w:tplc="080A0005" w:tentative="1">
      <w:start w:val="1"/>
      <w:numFmt w:val="bullet"/>
      <w:lvlText w:val=""/>
      <w:lvlJc w:val="left"/>
      <w:pPr>
        <w:ind w:left="10080" w:hanging="360"/>
      </w:pPr>
      <w:rPr>
        <w:rFonts w:ascii="Wingdings" w:hAnsi="Wingdings" w:hint="default"/>
      </w:rPr>
    </w:lvl>
    <w:lvl w:ilvl="6" w:tplc="080A0001" w:tentative="1">
      <w:start w:val="1"/>
      <w:numFmt w:val="bullet"/>
      <w:lvlText w:val=""/>
      <w:lvlJc w:val="left"/>
      <w:pPr>
        <w:ind w:left="10800" w:hanging="360"/>
      </w:pPr>
      <w:rPr>
        <w:rFonts w:ascii="Symbol" w:hAnsi="Symbol" w:hint="default"/>
      </w:rPr>
    </w:lvl>
    <w:lvl w:ilvl="7" w:tplc="080A0003" w:tentative="1">
      <w:start w:val="1"/>
      <w:numFmt w:val="bullet"/>
      <w:lvlText w:val="o"/>
      <w:lvlJc w:val="left"/>
      <w:pPr>
        <w:ind w:left="11520" w:hanging="360"/>
      </w:pPr>
      <w:rPr>
        <w:rFonts w:ascii="Courier New" w:hAnsi="Courier New" w:cs="Courier New" w:hint="default"/>
      </w:rPr>
    </w:lvl>
    <w:lvl w:ilvl="8" w:tplc="080A0005" w:tentative="1">
      <w:start w:val="1"/>
      <w:numFmt w:val="bullet"/>
      <w:lvlText w:val=""/>
      <w:lvlJc w:val="left"/>
      <w:pPr>
        <w:ind w:left="12240" w:hanging="360"/>
      </w:pPr>
      <w:rPr>
        <w:rFonts w:ascii="Wingdings" w:hAnsi="Wingdings" w:hint="default"/>
      </w:rPr>
    </w:lvl>
  </w:abstractNum>
  <w:abstractNum w:abstractNumId="20" w15:restartNumberingAfterBreak="0">
    <w:nsid w:val="6DDD7AED"/>
    <w:multiLevelType w:val="hybridMultilevel"/>
    <w:tmpl w:val="3D7AE0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ECF5044"/>
    <w:multiLevelType w:val="hybridMultilevel"/>
    <w:tmpl w:val="EB34AA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5B01FE0"/>
    <w:multiLevelType w:val="hybridMultilevel"/>
    <w:tmpl w:val="7F36D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21"/>
  </w:num>
  <w:num w:numId="3">
    <w:abstractNumId w:val="12"/>
  </w:num>
  <w:num w:numId="4">
    <w:abstractNumId w:val="11"/>
  </w:num>
  <w:num w:numId="5">
    <w:abstractNumId w:val="20"/>
  </w:num>
  <w:num w:numId="6">
    <w:abstractNumId w:val="15"/>
  </w:num>
  <w:num w:numId="7">
    <w:abstractNumId w:val="8"/>
  </w:num>
  <w:num w:numId="8">
    <w:abstractNumId w:val="22"/>
  </w:num>
  <w:num w:numId="9">
    <w:abstractNumId w:val="5"/>
  </w:num>
  <w:num w:numId="10">
    <w:abstractNumId w:val="13"/>
  </w:num>
  <w:num w:numId="11">
    <w:abstractNumId w:val="3"/>
  </w:num>
  <w:num w:numId="12">
    <w:abstractNumId w:val="2"/>
  </w:num>
  <w:num w:numId="13">
    <w:abstractNumId w:val="19"/>
  </w:num>
  <w:num w:numId="14">
    <w:abstractNumId w:val="17"/>
  </w:num>
  <w:num w:numId="15">
    <w:abstractNumId w:val="6"/>
  </w:num>
  <w:num w:numId="16">
    <w:abstractNumId w:val="0"/>
  </w:num>
  <w:num w:numId="17">
    <w:abstractNumId w:val="7"/>
  </w:num>
  <w:num w:numId="18">
    <w:abstractNumId w:val="4"/>
  </w:num>
  <w:num w:numId="19">
    <w:abstractNumId w:val="18"/>
  </w:num>
  <w:num w:numId="20">
    <w:abstractNumId w:val="14"/>
  </w:num>
  <w:num w:numId="21">
    <w:abstractNumId w:val="1"/>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F08"/>
    <w:rsid w:val="0000296C"/>
    <w:rsid w:val="00005128"/>
    <w:rsid w:val="00010E4E"/>
    <w:rsid w:val="00055641"/>
    <w:rsid w:val="000A5CBB"/>
    <w:rsid w:val="000D2AD6"/>
    <w:rsid w:val="000D6C29"/>
    <w:rsid w:val="000E4F17"/>
    <w:rsid w:val="000E63ED"/>
    <w:rsid w:val="0017124C"/>
    <w:rsid w:val="00175164"/>
    <w:rsid w:val="001951A9"/>
    <w:rsid w:val="001B16C8"/>
    <w:rsid w:val="001C5C70"/>
    <w:rsid w:val="001F2FB0"/>
    <w:rsid w:val="00201701"/>
    <w:rsid w:val="00236F36"/>
    <w:rsid w:val="00250381"/>
    <w:rsid w:val="0026434F"/>
    <w:rsid w:val="00292C5D"/>
    <w:rsid w:val="002C7BB3"/>
    <w:rsid w:val="002C7E5B"/>
    <w:rsid w:val="002D64AE"/>
    <w:rsid w:val="002F15FF"/>
    <w:rsid w:val="00305564"/>
    <w:rsid w:val="00312DCF"/>
    <w:rsid w:val="00335EEE"/>
    <w:rsid w:val="00352271"/>
    <w:rsid w:val="00382D5D"/>
    <w:rsid w:val="003B2865"/>
    <w:rsid w:val="003D4379"/>
    <w:rsid w:val="00403CDD"/>
    <w:rsid w:val="00406AA1"/>
    <w:rsid w:val="004126D2"/>
    <w:rsid w:val="00427EA0"/>
    <w:rsid w:val="00432A0D"/>
    <w:rsid w:val="00451D8D"/>
    <w:rsid w:val="00472051"/>
    <w:rsid w:val="004728DC"/>
    <w:rsid w:val="004A23A8"/>
    <w:rsid w:val="004A6889"/>
    <w:rsid w:val="004B72A2"/>
    <w:rsid w:val="004C1BD3"/>
    <w:rsid w:val="004C4A17"/>
    <w:rsid w:val="004C58A5"/>
    <w:rsid w:val="004F4A1B"/>
    <w:rsid w:val="004F6E54"/>
    <w:rsid w:val="00503709"/>
    <w:rsid w:val="00505891"/>
    <w:rsid w:val="00512ADF"/>
    <w:rsid w:val="00522D33"/>
    <w:rsid w:val="00533B7F"/>
    <w:rsid w:val="00536AD9"/>
    <w:rsid w:val="0054600A"/>
    <w:rsid w:val="00567A8B"/>
    <w:rsid w:val="005B2AC8"/>
    <w:rsid w:val="005B5333"/>
    <w:rsid w:val="005D4342"/>
    <w:rsid w:val="005D4D17"/>
    <w:rsid w:val="005D5ECC"/>
    <w:rsid w:val="005E738F"/>
    <w:rsid w:val="006559E2"/>
    <w:rsid w:val="006B2B18"/>
    <w:rsid w:val="006B3745"/>
    <w:rsid w:val="00713922"/>
    <w:rsid w:val="007324C7"/>
    <w:rsid w:val="00744CC3"/>
    <w:rsid w:val="0076593C"/>
    <w:rsid w:val="00793AFF"/>
    <w:rsid w:val="007B39CF"/>
    <w:rsid w:val="007D4E45"/>
    <w:rsid w:val="007F0822"/>
    <w:rsid w:val="00803E40"/>
    <w:rsid w:val="008056AD"/>
    <w:rsid w:val="008311C9"/>
    <w:rsid w:val="00873FED"/>
    <w:rsid w:val="00875DB6"/>
    <w:rsid w:val="008764C5"/>
    <w:rsid w:val="0088700F"/>
    <w:rsid w:val="00887318"/>
    <w:rsid w:val="008965A0"/>
    <w:rsid w:val="008A0550"/>
    <w:rsid w:val="008A7840"/>
    <w:rsid w:val="008C0615"/>
    <w:rsid w:val="008D38E7"/>
    <w:rsid w:val="008D4908"/>
    <w:rsid w:val="008E0E1D"/>
    <w:rsid w:val="008F25A0"/>
    <w:rsid w:val="009044F3"/>
    <w:rsid w:val="00905B16"/>
    <w:rsid w:val="00906882"/>
    <w:rsid w:val="0090733D"/>
    <w:rsid w:val="00935F6A"/>
    <w:rsid w:val="0093637E"/>
    <w:rsid w:val="0094302F"/>
    <w:rsid w:val="00955F08"/>
    <w:rsid w:val="009579E1"/>
    <w:rsid w:val="00977BD3"/>
    <w:rsid w:val="009848A4"/>
    <w:rsid w:val="00991F6D"/>
    <w:rsid w:val="009A1892"/>
    <w:rsid w:val="009A7B96"/>
    <w:rsid w:val="009B77CB"/>
    <w:rsid w:val="009D0326"/>
    <w:rsid w:val="009D051E"/>
    <w:rsid w:val="009D7012"/>
    <w:rsid w:val="009F2D6F"/>
    <w:rsid w:val="009F3FA2"/>
    <w:rsid w:val="00A011EB"/>
    <w:rsid w:val="00A055C5"/>
    <w:rsid w:val="00A10962"/>
    <w:rsid w:val="00A15611"/>
    <w:rsid w:val="00A17F09"/>
    <w:rsid w:val="00A44360"/>
    <w:rsid w:val="00A51B3A"/>
    <w:rsid w:val="00A62F30"/>
    <w:rsid w:val="00A631DA"/>
    <w:rsid w:val="00A71659"/>
    <w:rsid w:val="00A94B23"/>
    <w:rsid w:val="00AC70CB"/>
    <w:rsid w:val="00AF62CC"/>
    <w:rsid w:val="00B27410"/>
    <w:rsid w:val="00B433F2"/>
    <w:rsid w:val="00B53C95"/>
    <w:rsid w:val="00B72F4E"/>
    <w:rsid w:val="00B75C80"/>
    <w:rsid w:val="00B77EB4"/>
    <w:rsid w:val="00BA17F1"/>
    <w:rsid w:val="00BD2817"/>
    <w:rsid w:val="00C07559"/>
    <w:rsid w:val="00C26F39"/>
    <w:rsid w:val="00C44313"/>
    <w:rsid w:val="00C52B69"/>
    <w:rsid w:val="00C54B38"/>
    <w:rsid w:val="00C87D9E"/>
    <w:rsid w:val="00C91CD1"/>
    <w:rsid w:val="00C9395B"/>
    <w:rsid w:val="00CB6642"/>
    <w:rsid w:val="00CD563C"/>
    <w:rsid w:val="00CF16AC"/>
    <w:rsid w:val="00CF3521"/>
    <w:rsid w:val="00CF652A"/>
    <w:rsid w:val="00D22838"/>
    <w:rsid w:val="00D31550"/>
    <w:rsid w:val="00D4468B"/>
    <w:rsid w:val="00D47582"/>
    <w:rsid w:val="00D708E6"/>
    <w:rsid w:val="00D835B3"/>
    <w:rsid w:val="00DE665F"/>
    <w:rsid w:val="00E24510"/>
    <w:rsid w:val="00E54B16"/>
    <w:rsid w:val="00E75310"/>
    <w:rsid w:val="00E8249D"/>
    <w:rsid w:val="00EB253B"/>
    <w:rsid w:val="00EC3CD6"/>
    <w:rsid w:val="00EF1D07"/>
    <w:rsid w:val="00EF2FE7"/>
    <w:rsid w:val="00EF386F"/>
    <w:rsid w:val="00EF6271"/>
    <w:rsid w:val="00F05CB4"/>
    <w:rsid w:val="00F06072"/>
    <w:rsid w:val="00F148CD"/>
    <w:rsid w:val="00F25172"/>
    <w:rsid w:val="00F37CCD"/>
    <w:rsid w:val="00F409B8"/>
    <w:rsid w:val="00F42114"/>
    <w:rsid w:val="00F61FA6"/>
    <w:rsid w:val="00F65FFB"/>
    <w:rsid w:val="00F838FA"/>
    <w:rsid w:val="00F958C2"/>
    <w:rsid w:val="00FA4BB4"/>
    <w:rsid w:val="00FA4E30"/>
    <w:rsid w:val="00FC61F5"/>
    <w:rsid w:val="00FF02CD"/>
    <w:rsid w:val="00FF6B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FEB53"/>
  <w15:chartTrackingRefBased/>
  <w15:docId w15:val="{C76E2E35-6481-41AD-ACD5-BCBD8D6BF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revautores">
    <w:name w:val="rev_autores"/>
    <w:basedOn w:val="Normal"/>
    <w:link w:val="revautoresCar"/>
    <w:rsid w:val="00955F08"/>
    <w:pPr>
      <w:spacing w:after="0" w:line="240" w:lineRule="auto"/>
      <w:jc w:val="center"/>
    </w:pPr>
    <w:rPr>
      <w:rFonts w:ascii="Times New Roman" w:eastAsia="Times New Roman" w:hAnsi="Times New Roman" w:cs="Times New Roman"/>
      <w:color w:val="000000"/>
      <w:sz w:val="20"/>
      <w:szCs w:val="20"/>
      <w:lang w:val="es-CO" w:eastAsia="es-ES"/>
    </w:rPr>
  </w:style>
  <w:style w:type="paragraph" w:customStyle="1" w:styleId="revinstitucion">
    <w:name w:val="rev_institucion"/>
    <w:basedOn w:val="Normal"/>
    <w:rsid w:val="00955F08"/>
    <w:pPr>
      <w:spacing w:after="0" w:line="240" w:lineRule="auto"/>
      <w:jc w:val="center"/>
    </w:pPr>
    <w:rPr>
      <w:rFonts w:ascii="Times New Roman" w:eastAsia="Times New Roman" w:hAnsi="Times New Roman" w:cs="Times New Roman"/>
      <w:i/>
      <w:sz w:val="20"/>
      <w:szCs w:val="20"/>
      <w:lang w:val="es-CO" w:eastAsia="es-ES"/>
    </w:rPr>
  </w:style>
  <w:style w:type="paragraph" w:customStyle="1" w:styleId="revtitulo">
    <w:name w:val="rev_titulo"/>
    <w:basedOn w:val="Normal"/>
    <w:link w:val="revtituloCar"/>
    <w:rsid w:val="00955F08"/>
    <w:pPr>
      <w:spacing w:after="240" w:line="240" w:lineRule="auto"/>
      <w:jc w:val="center"/>
    </w:pPr>
    <w:rPr>
      <w:rFonts w:ascii="Times New Roman" w:eastAsia="Times New Roman" w:hAnsi="Times New Roman" w:cs="Times New Roman"/>
      <w:b/>
      <w:sz w:val="20"/>
      <w:szCs w:val="20"/>
      <w:lang w:val="es-ES_tradnl" w:eastAsia="es-ES"/>
    </w:rPr>
  </w:style>
  <w:style w:type="character" w:customStyle="1" w:styleId="revautoresCar">
    <w:name w:val="rev_autores Car"/>
    <w:link w:val="revautores"/>
    <w:rsid w:val="00955F08"/>
    <w:rPr>
      <w:rFonts w:ascii="Times New Roman" w:eastAsia="Times New Roman" w:hAnsi="Times New Roman" w:cs="Times New Roman"/>
      <w:color w:val="000000"/>
      <w:sz w:val="20"/>
      <w:szCs w:val="20"/>
      <w:lang w:val="es-CO" w:eastAsia="es-ES"/>
    </w:rPr>
  </w:style>
  <w:style w:type="character" w:customStyle="1" w:styleId="revtituloCar">
    <w:name w:val="rev_titulo Car"/>
    <w:link w:val="revtitulo"/>
    <w:rsid w:val="00955F08"/>
    <w:rPr>
      <w:rFonts w:ascii="Times New Roman" w:eastAsia="Times New Roman" w:hAnsi="Times New Roman" w:cs="Times New Roman"/>
      <w:b/>
      <w:sz w:val="20"/>
      <w:szCs w:val="20"/>
      <w:lang w:val="es-ES_tradnl" w:eastAsia="es-ES"/>
    </w:rPr>
  </w:style>
  <w:style w:type="paragraph" w:styleId="Encabezado">
    <w:name w:val="header"/>
    <w:basedOn w:val="Normal"/>
    <w:link w:val="EncabezadoCar"/>
    <w:uiPriority w:val="99"/>
    <w:unhideWhenUsed/>
    <w:rsid w:val="00955F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5F08"/>
  </w:style>
  <w:style w:type="paragraph" w:styleId="Piedepgina">
    <w:name w:val="footer"/>
    <w:basedOn w:val="Normal"/>
    <w:link w:val="PiedepginaCar"/>
    <w:uiPriority w:val="99"/>
    <w:unhideWhenUsed/>
    <w:rsid w:val="00955F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5F08"/>
  </w:style>
  <w:style w:type="character" w:styleId="Hipervnculo">
    <w:name w:val="Hyperlink"/>
    <w:basedOn w:val="Fuentedeprrafopredeter"/>
    <w:uiPriority w:val="99"/>
    <w:unhideWhenUsed/>
    <w:rsid w:val="00955F08"/>
    <w:rPr>
      <w:color w:val="0563C1" w:themeColor="hyperlink"/>
      <w:u w:val="single"/>
    </w:rPr>
  </w:style>
  <w:style w:type="character" w:styleId="Mencinsinresolver">
    <w:name w:val="Unresolved Mention"/>
    <w:basedOn w:val="Fuentedeprrafopredeter"/>
    <w:uiPriority w:val="99"/>
    <w:semiHidden/>
    <w:unhideWhenUsed/>
    <w:rsid w:val="00955F08"/>
    <w:rPr>
      <w:color w:val="605E5C"/>
      <w:shd w:val="clear" w:color="auto" w:fill="E1DFDD"/>
    </w:rPr>
  </w:style>
  <w:style w:type="character" w:styleId="Hipervnculovisitado">
    <w:name w:val="FollowedHyperlink"/>
    <w:basedOn w:val="Fuentedeprrafopredeter"/>
    <w:uiPriority w:val="99"/>
    <w:semiHidden/>
    <w:unhideWhenUsed/>
    <w:rsid w:val="00352271"/>
    <w:rPr>
      <w:color w:val="954F72" w:themeColor="followedHyperlink"/>
      <w:u w:val="single"/>
    </w:rPr>
  </w:style>
  <w:style w:type="paragraph" w:styleId="NormalWeb">
    <w:name w:val="Normal (Web)"/>
    <w:basedOn w:val="Normal"/>
    <w:uiPriority w:val="99"/>
    <w:semiHidden/>
    <w:unhideWhenUsed/>
    <w:rsid w:val="009F3FA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9A1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67072">
      <w:bodyDiv w:val="1"/>
      <w:marLeft w:val="0"/>
      <w:marRight w:val="0"/>
      <w:marTop w:val="0"/>
      <w:marBottom w:val="0"/>
      <w:divBdr>
        <w:top w:val="none" w:sz="0" w:space="0" w:color="auto"/>
        <w:left w:val="none" w:sz="0" w:space="0" w:color="auto"/>
        <w:bottom w:val="none" w:sz="0" w:space="0" w:color="auto"/>
        <w:right w:val="none" w:sz="0" w:space="0" w:color="auto"/>
      </w:divBdr>
    </w:div>
    <w:div w:id="228807668">
      <w:bodyDiv w:val="1"/>
      <w:marLeft w:val="0"/>
      <w:marRight w:val="0"/>
      <w:marTop w:val="0"/>
      <w:marBottom w:val="0"/>
      <w:divBdr>
        <w:top w:val="none" w:sz="0" w:space="0" w:color="auto"/>
        <w:left w:val="none" w:sz="0" w:space="0" w:color="auto"/>
        <w:bottom w:val="none" w:sz="0" w:space="0" w:color="auto"/>
        <w:right w:val="none" w:sz="0" w:space="0" w:color="auto"/>
      </w:divBdr>
    </w:div>
    <w:div w:id="248586418">
      <w:bodyDiv w:val="1"/>
      <w:marLeft w:val="0"/>
      <w:marRight w:val="0"/>
      <w:marTop w:val="0"/>
      <w:marBottom w:val="0"/>
      <w:divBdr>
        <w:top w:val="none" w:sz="0" w:space="0" w:color="auto"/>
        <w:left w:val="none" w:sz="0" w:space="0" w:color="auto"/>
        <w:bottom w:val="none" w:sz="0" w:space="0" w:color="auto"/>
        <w:right w:val="none" w:sz="0" w:space="0" w:color="auto"/>
      </w:divBdr>
    </w:div>
    <w:div w:id="340857828">
      <w:bodyDiv w:val="1"/>
      <w:marLeft w:val="0"/>
      <w:marRight w:val="0"/>
      <w:marTop w:val="0"/>
      <w:marBottom w:val="0"/>
      <w:divBdr>
        <w:top w:val="none" w:sz="0" w:space="0" w:color="auto"/>
        <w:left w:val="none" w:sz="0" w:space="0" w:color="auto"/>
        <w:bottom w:val="none" w:sz="0" w:space="0" w:color="auto"/>
        <w:right w:val="none" w:sz="0" w:space="0" w:color="auto"/>
      </w:divBdr>
    </w:div>
    <w:div w:id="391780101">
      <w:bodyDiv w:val="1"/>
      <w:marLeft w:val="0"/>
      <w:marRight w:val="0"/>
      <w:marTop w:val="0"/>
      <w:marBottom w:val="0"/>
      <w:divBdr>
        <w:top w:val="none" w:sz="0" w:space="0" w:color="auto"/>
        <w:left w:val="none" w:sz="0" w:space="0" w:color="auto"/>
        <w:bottom w:val="none" w:sz="0" w:space="0" w:color="auto"/>
        <w:right w:val="none" w:sz="0" w:space="0" w:color="auto"/>
      </w:divBdr>
    </w:div>
    <w:div w:id="519899609">
      <w:bodyDiv w:val="1"/>
      <w:marLeft w:val="0"/>
      <w:marRight w:val="0"/>
      <w:marTop w:val="0"/>
      <w:marBottom w:val="0"/>
      <w:divBdr>
        <w:top w:val="none" w:sz="0" w:space="0" w:color="auto"/>
        <w:left w:val="none" w:sz="0" w:space="0" w:color="auto"/>
        <w:bottom w:val="none" w:sz="0" w:space="0" w:color="auto"/>
        <w:right w:val="none" w:sz="0" w:space="0" w:color="auto"/>
      </w:divBdr>
    </w:div>
    <w:div w:id="696809984">
      <w:bodyDiv w:val="1"/>
      <w:marLeft w:val="0"/>
      <w:marRight w:val="0"/>
      <w:marTop w:val="0"/>
      <w:marBottom w:val="0"/>
      <w:divBdr>
        <w:top w:val="none" w:sz="0" w:space="0" w:color="auto"/>
        <w:left w:val="none" w:sz="0" w:space="0" w:color="auto"/>
        <w:bottom w:val="none" w:sz="0" w:space="0" w:color="auto"/>
        <w:right w:val="none" w:sz="0" w:space="0" w:color="auto"/>
      </w:divBdr>
    </w:div>
    <w:div w:id="916207650">
      <w:bodyDiv w:val="1"/>
      <w:marLeft w:val="0"/>
      <w:marRight w:val="0"/>
      <w:marTop w:val="0"/>
      <w:marBottom w:val="0"/>
      <w:divBdr>
        <w:top w:val="none" w:sz="0" w:space="0" w:color="auto"/>
        <w:left w:val="none" w:sz="0" w:space="0" w:color="auto"/>
        <w:bottom w:val="none" w:sz="0" w:space="0" w:color="auto"/>
        <w:right w:val="none" w:sz="0" w:space="0" w:color="auto"/>
      </w:divBdr>
    </w:div>
    <w:div w:id="937257182">
      <w:bodyDiv w:val="1"/>
      <w:marLeft w:val="0"/>
      <w:marRight w:val="0"/>
      <w:marTop w:val="0"/>
      <w:marBottom w:val="0"/>
      <w:divBdr>
        <w:top w:val="none" w:sz="0" w:space="0" w:color="auto"/>
        <w:left w:val="none" w:sz="0" w:space="0" w:color="auto"/>
        <w:bottom w:val="none" w:sz="0" w:space="0" w:color="auto"/>
        <w:right w:val="none" w:sz="0" w:space="0" w:color="auto"/>
      </w:divBdr>
    </w:div>
    <w:div w:id="1107231854">
      <w:bodyDiv w:val="1"/>
      <w:marLeft w:val="0"/>
      <w:marRight w:val="0"/>
      <w:marTop w:val="0"/>
      <w:marBottom w:val="0"/>
      <w:divBdr>
        <w:top w:val="none" w:sz="0" w:space="0" w:color="auto"/>
        <w:left w:val="none" w:sz="0" w:space="0" w:color="auto"/>
        <w:bottom w:val="none" w:sz="0" w:space="0" w:color="auto"/>
        <w:right w:val="none" w:sz="0" w:space="0" w:color="auto"/>
      </w:divBdr>
    </w:div>
    <w:div w:id="1322081308">
      <w:bodyDiv w:val="1"/>
      <w:marLeft w:val="0"/>
      <w:marRight w:val="0"/>
      <w:marTop w:val="0"/>
      <w:marBottom w:val="0"/>
      <w:divBdr>
        <w:top w:val="none" w:sz="0" w:space="0" w:color="auto"/>
        <w:left w:val="none" w:sz="0" w:space="0" w:color="auto"/>
        <w:bottom w:val="none" w:sz="0" w:space="0" w:color="auto"/>
        <w:right w:val="none" w:sz="0" w:space="0" w:color="auto"/>
      </w:divBdr>
    </w:div>
    <w:div w:id="1400326689">
      <w:bodyDiv w:val="1"/>
      <w:marLeft w:val="0"/>
      <w:marRight w:val="0"/>
      <w:marTop w:val="0"/>
      <w:marBottom w:val="0"/>
      <w:divBdr>
        <w:top w:val="none" w:sz="0" w:space="0" w:color="auto"/>
        <w:left w:val="none" w:sz="0" w:space="0" w:color="auto"/>
        <w:bottom w:val="none" w:sz="0" w:space="0" w:color="auto"/>
        <w:right w:val="none" w:sz="0" w:space="0" w:color="auto"/>
      </w:divBdr>
    </w:div>
    <w:div w:id="1608005765">
      <w:bodyDiv w:val="1"/>
      <w:marLeft w:val="0"/>
      <w:marRight w:val="0"/>
      <w:marTop w:val="0"/>
      <w:marBottom w:val="0"/>
      <w:divBdr>
        <w:top w:val="none" w:sz="0" w:space="0" w:color="auto"/>
        <w:left w:val="none" w:sz="0" w:space="0" w:color="auto"/>
        <w:bottom w:val="none" w:sz="0" w:space="0" w:color="auto"/>
        <w:right w:val="none" w:sz="0" w:space="0" w:color="auto"/>
      </w:divBdr>
    </w:div>
    <w:div w:id="1723941830">
      <w:bodyDiv w:val="1"/>
      <w:marLeft w:val="0"/>
      <w:marRight w:val="0"/>
      <w:marTop w:val="0"/>
      <w:marBottom w:val="0"/>
      <w:divBdr>
        <w:top w:val="none" w:sz="0" w:space="0" w:color="auto"/>
        <w:left w:val="none" w:sz="0" w:space="0" w:color="auto"/>
        <w:bottom w:val="none" w:sz="0" w:space="0" w:color="auto"/>
        <w:right w:val="none" w:sz="0" w:space="0" w:color="auto"/>
      </w:divBdr>
    </w:div>
    <w:div w:id="1747725561">
      <w:bodyDiv w:val="1"/>
      <w:marLeft w:val="0"/>
      <w:marRight w:val="0"/>
      <w:marTop w:val="0"/>
      <w:marBottom w:val="0"/>
      <w:divBdr>
        <w:top w:val="none" w:sz="0" w:space="0" w:color="auto"/>
        <w:left w:val="none" w:sz="0" w:space="0" w:color="auto"/>
        <w:bottom w:val="none" w:sz="0" w:space="0" w:color="auto"/>
        <w:right w:val="none" w:sz="0" w:space="0" w:color="auto"/>
      </w:divBdr>
    </w:div>
    <w:div w:id="1788544485">
      <w:bodyDiv w:val="1"/>
      <w:marLeft w:val="0"/>
      <w:marRight w:val="0"/>
      <w:marTop w:val="0"/>
      <w:marBottom w:val="0"/>
      <w:divBdr>
        <w:top w:val="none" w:sz="0" w:space="0" w:color="auto"/>
        <w:left w:val="none" w:sz="0" w:space="0" w:color="auto"/>
        <w:bottom w:val="none" w:sz="0" w:space="0" w:color="auto"/>
        <w:right w:val="none" w:sz="0" w:space="0" w:color="auto"/>
      </w:divBdr>
    </w:div>
    <w:div w:id="1868908262">
      <w:bodyDiv w:val="1"/>
      <w:marLeft w:val="0"/>
      <w:marRight w:val="0"/>
      <w:marTop w:val="0"/>
      <w:marBottom w:val="0"/>
      <w:divBdr>
        <w:top w:val="none" w:sz="0" w:space="0" w:color="auto"/>
        <w:left w:val="none" w:sz="0" w:space="0" w:color="auto"/>
        <w:bottom w:val="none" w:sz="0" w:space="0" w:color="auto"/>
        <w:right w:val="none" w:sz="0" w:space="0" w:color="auto"/>
      </w:divBdr>
    </w:div>
    <w:div w:id="1898125164">
      <w:bodyDiv w:val="1"/>
      <w:marLeft w:val="0"/>
      <w:marRight w:val="0"/>
      <w:marTop w:val="0"/>
      <w:marBottom w:val="0"/>
      <w:divBdr>
        <w:top w:val="none" w:sz="0" w:space="0" w:color="auto"/>
        <w:left w:val="none" w:sz="0" w:space="0" w:color="auto"/>
        <w:bottom w:val="none" w:sz="0" w:space="0" w:color="auto"/>
        <w:right w:val="none" w:sz="0" w:space="0" w:color="auto"/>
      </w:divBdr>
    </w:div>
    <w:div w:id="1996109797">
      <w:bodyDiv w:val="1"/>
      <w:marLeft w:val="0"/>
      <w:marRight w:val="0"/>
      <w:marTop w:val="0"/>
      <w:marBottom w:val="0"/>
      <w:divBdr>
        <w:top w:val="none" w:sz="0" w:space="0" w:color="auto"/>
        <w:left w:val="none" w:sz="0" w:space="0" w:color="auto"/>
        <w:bottom w:val="none" w:sz="0" w:space="0" w:color="auto"/>
        <w:right w:val="none" w:sz="0" w:space="0" w:color="auto"/>
      </w:divBdr>
    </w:div>
    <w:div w:id="2032761918">
      <w:bodyDiv w:val="1"/>
      <w:marLeft w:val="0"/>
      <w:marRight w:val="0"/>
      <w:marTop w:val="0"/>
      <w:marBottom w:val="0"/>
      <w:divBdr>
        <w:top w:val="none" w:sz="0" w:space="0" w:color="auto"/>
        <w:left w:val="none" w:sz="0" w:space="0" w:color="auto"/>
        <w:bottom w:val="none" w:sz="0" w:space="0" w:color="auto"/>
        <w:right w:val="none" w:sz="0" w:space="0" w:color="auto"/>
      </w:divBdr>
    </w:div>
    <w:div w:id="2033648056">
      <w:bodyDiv w:val="1"/>
      <w:marLeft w:val="0"/>
      <w:marRight w:val="0"/>
      <w:marTop w:val="0"/>
      <w:marBottom w:val="0"/>
      <w:divBdr>
        <w:top w:val="none" w:sz="0" w:space="0" w:color="auto"/>
        <w:left w:val="none" w:sz="0" w:space="0" w:color="auto"/>
        <w:bottom w:val="none" w:sz="0" w:space="0" w:color="auto"/>
        <w:right w:val="none" w:sz="0" w:space="0" w:color="auto"/>
      </w:divBdr>
    </w:div>
    <w:div w:id="2062903254">
      <w:bodyDiv w:val="1"/>
      <w:marLeft w:val="0"/>
      <w:marRight w:val="0"/>
      <w:marTop w:val="0"/>
      <w:marBottom w:val="0"/>
      <w:divBdr>
        <w:top w:val="none" w:sz="0" w:space="0" w:color="auto"/>
        <w:left w:val="none" w:sz="0" w:space="0" w:color="auto"/>
        <w:bottom w:val="none" w:sz="0" w:space="0" w:color="auto"/>
        <w:right w:val="none" w:sz="0" w:space="0" w:color="auto"/>
      </w:divBdr>
    </w:div>
    <w:div w:id="2086762738">
      <w:bodyDiv w:val="1"/>
      <w:marLeft w:val="0"/>
      <w:marRight w:val="0"/>
      <w:marTop w:val="0"/>
      <w:marBottom w:val="0"/>
      <w:divBdr>
        <w:top w:val="none" w:sz="0" w:space="0" w:color="auto"/>
        <w:left w:val="none" w:sz="0" w:space="0" w:color="auto"/>
        <w:bottom w:val="none" w:sz="0" w:space="0" w:color="auto"/>
        <w:right w:val="none" w:sz="0" w:space="0" w:color="auto"/>
      </w:divBdr>
    </w:div>
    <w:div w:id="2117478125">
      <w:bodyDiv w:val="1"/>
      <w:marLeft w:val="0"/>
      <w:marRight w:val="0"/>
      <w:marTop w:val="0"/>
      <w:marBottom w:val="0"/>
      <w:divBdr>
        <w:top w:val="none" w:sz="0" w:space="0" w:color="auto"/>
        <w:left w:val="none" w:sz="0" w:space="0" w:color="auto"/>
        <w:bottom w:val="none" w:sz="0" w:space="0" w:color="auto"/>
        <w:right w:val="none" w:sz="0" w:space="0" w:color="auto"/>
      </w:divBdr>
      <w:divsChild>
        <w:div w:id="1060861483">
          <w:marLeft w:val="0"/>
          <w:marRight w:val="120"/>
          <w:marTop w:val="0"/>
          <w:marBottom w:val="120"/>
          <w:divBdr>
            <w:top w:val="none" w:sz="0" w:space="0" w:color="auto"/>
            <w:left w:val="none" w:sz="0" w:space="0" w:color="auto"/>
            <w:bottom w:val="none" w:sz="0" w:space="0" w:color="auto"/>
            <w:right w:val="none" w:sz="0" w:space="0" w:color="auto"/>
          </w:divBdr>
          <w:divsChild>
            <w:div w:id="1215312204">
              <w:marLeft w:val="0"/>
              <w:marRight w:val="0"/>
              <w:marTop w:val="0"/>
              <w:marBottom w:val="0"/>
              <w:divBdr>
                <w:top w:val="single" w:sz="6" w:space="9" w:color="EEEEEE"/>
                <w:left w:val="single" w:sz="6" w:space="9" w:color="EEEEEE"/>
                <w:bottom w:val="single" w:sz="18" w:space="9" w:color="EEEEEE"/>
                <w:right w:val="single" w:sz="6" w:space="9" w:color="EEEEEE"/>
              </w:divBdr>
            </w:div>
          </w:divsChild>
        </w:div>
      </w:divsChild>
    </w:div>
    <w:div w:id="214716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olas.aguirre@utp.edu.co" TargetMode="External"/><Relationship Id="rId13" Type="http://schemas.openxmlformats.org/officeDocument/2006/relationships/hyperlink" Target="https://biblioteca.utb.edu.co/notas/tesis/0040351.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b.edu/journalofexperimentalphonetics/pdf-articles/XVII-17.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s.wikipedia.org/wiki/Reconocimiento_de_locutor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dfs.semanticscholar.org/780f/3a2d07df0eac52f56c63e8795f3a020fedd7.pdf"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ibing.us.es/proyectos/abreproy/12054/fichero/MEMORIA%252F7.Cap%C3%ADtulo+2.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29D2D-45A1-4CA0-AD33-56B434AC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8</Pages>
  <Words>2888</Words>
  <Characters>15887</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Aguirre Espinosa</dc:creator>
  <cp:keywords/>
  <dc:description/>
  <cp:lastModifiedBy>Nicolás Aguirre Espinosa</cp:lastModifiedBy>
  <cp:revision>57</cp:revision>
  <dcterms:created xsi:type="dcterms:W3CDTF">2020-09-03T01:34:00Z</dcterms:created>
  <dcterms:modified xsi:type="dcterms:W3CDTF">2020-09-07T12:27:00Z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bc740127-cfe4-3302-a5d6-157c7d1307d7</vt:lpwstr>
  </property>
</Properties>
</file>