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>E</w:t>
      </w:r>
      <w:r w:rsidR="00B23E23">
        <w:rPr>
          <w:lang w:val="es-ES"/>
        </w:rPr>
        <w:t>valuación de sistemas computacionales</w:t>
      </w:r>
    </w:p>
    <w:p w:rsidR="00F05A64" w:rsidRDefault="008B19B8" w:rsidP="00F05A64">
      <w:pPr>
        <w:pStyle w:val="Subttulo"/>
        <w:rPr>
          <w:lang w:val="es-ES"/>
        </w:rPr>
      </w:pPr>
      <w:r>
        <w:rPr>
          <w:lang w:val="es-ES"/>
        </w:rPr>
        <w:t>Tema 5</w:t>
      </w:r>
    </w:p>
    <w:p w:rsidR="00F05A64" w:rsidRDefault="00B23E23" w:rsidP="00F05A64">
      <w:pPr>
        <w:pStyle w:val="Ttulo1"/>
        <w:rPr>
          <w:lang w:val="es-ES"/>
        </w:rPr>
      </w:pPr>
      <w:r>
        <w:rPr>
          <w:lang w:val="es-ES"/>
        </w:rPr>
        <w:t>Nutrición</w:t>
      </w:r>
      <w:r w:rsidR="00811A3E">
        <w:rPr>
          <w:lang w:val="es-ES"/>
        </w:rPr>
        <w:t xml:space="preserve"> y Coso</w:t>
      </w:r>
      <w:r w:rsidR="00426E61">
        <w:rPr>
          <w:lang w:val="es-ES"/>
        </w:rPr>
        <w:t xml:space="preserve"> (</w:t>
      </w:r>
      <w:r w:rsidR="00811A3E">
        <w:rPr>
          <w:lang w:val="es-ES"/>
        </w:rPr>
        <w:t>Nutricionista</w:t>
      </w:r>
      <w:r w:rsidR="00426E61">
        <w:rPr>
          <w:lang w:val="es-ES"/>
        </w:rPr>
        <w:t>)</w:t>
      </w:r>
    </w:p>
    <w:p w:rsidR="00784AA3" w:rsidRDefault="00A55FFD" w:rsidP="00A55FFD">
      <w:pPr>
        <w:rPr>
          <w:lang w:val="es-ES"/>
        </w:rPr>
      </w:pPr>
      <w:r>
        <w:rPr>
          <w:lang w:val="es-ES"/>
        </w:rPr>
        <w:t>Un grupo de nutricionistas lanzaron su propia plataforma web para ayudar con la alimentación de las personas. Para esto cuenta con una calculadora para saber el consumo aproximado de la persona y un sistema donde deriva con especialista según la zona a la que pertenezca.</w:t>
      </w:r>
      <w:r w:rsidR="00784AA3">
        <w:rPr>
          <w:lang w:val="es-ES"/>
        </w:rPr>
        <w:t xml:space="preserve"> </w:t>
      </w:r>
    </w:p>
    <w:p w:rsidR="00B23E23" w:rsidRDefault="00B23E23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B23E23" w:rsidRDefault="00B23E23" w:rsidP="00B23E23">
      <w:pPr>
        <w:rPr>
          <w:lang w:val="es-ES"/>
        </w:rPr>
      </w:pPr>
      <w:r>
        <w:rPr>
          <w:lang w:val="es-ES"/>
        </w:rPr>
        <w:t xml:space="preserve">Se planteó el siguiente diseño para la </w:t>
      </w:r>
      <w:proofErr w:type="gramStart"/>
      <w:r>
        <w:rPr>
          <w:lang w:val="es-ES"/>
        </w:rPr>
        <w:t>pagina</w:t>
      </w:r>
      <w:proofErr w:type="gramEnd"/>
    </w:p>
    <w:p w:rsidR="00B23E23" w:rsidRPr="00B23E23" w:rsidRDefault="00B23E23" w:rsidP="00B23E23">
      <w:pPr>
        <w:rPr>
          <w:lang w:val="es-ES"/>
        </w:rPr>
      </w:pPr>
      <w:bookmarkStart w:id="0" w:name="_GoBack"/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18.75pt">
            <v:imagedata r:id="rId6" o:title="Captura web_4-7-2023_02515_127.0.0.1"/>
          </v:shape>
        </w:pict>
      </w:r>
      <w:bookmarkEnd w:id="0"/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8666AD" w:rsidRDefault="00CA64D1" w:rsidP="00784AA3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</w:t>
      </w:r>
      <w:r w:rsidR="008666AD">
        <w:rPr>
          <w:lang w:val="es-ES"/>
        </w:rPr>
        <w:t xml:space="preserve">sita controlar </w:t>
      </w:r>
      <w:r w:rsidR="00784AA3">
        <w:rPr>
          <w:lang w:val="es-ES"/>
        </w:rPr>
        <w:t>la localidad para determinar a qué licenciado derivar para un plan de alimentación</w:t>
      </w:r>
    </w:p>
    <w:p w:rsidR="00784AA3" w:rsidRDefault="00784AA3" w:rsidP="00784AA3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Virrey del Pino: Lic. </w:t>
      </w:r>
      <w:proofErr w:type="spellStart"/>
      <w:r>
        <w:rPr>
          <w:lang w:val="es-ES"/>
        </w:rPr>
        <w:t>Belen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Camcha</w:t>
      </w:r>
      <w:proofErr w:type="spellEnd"/>
    </w:p>
    <w:p w:rsidR="00784AA3" w:rsidRDefault="00784AA3" w:rsidP="00784AA3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proofErr w:type="spellStart"/>
      <w:r>
        <w:rPr>
          <w:lang w:val="es-ES"/>
        </w:rPr>
        <w:t>Gonzalez</w:t>
      </w:r>
      <w:proofErr w:type="spellEnd"/>
      <w:r>
        <w:rPr>
          <w:lang w:val="es-ES"/>
        </w:rPr>
        <w:t xml:space="preserve"> Catan: Lic. Pablo </w:t>
      </w:r>
      <w:proofErr w:type="spellStart"/>
      <w:r>
        <w:rPr>
          <w:lang w:val="es-ES"/>
        </w:rPr>
        <w:t>Perez</w:t>
      </w:r>
      <w:proofErr w:type="spellEnd"/>
    </w:p>
    <w:p w:rsidR="00784AA3" w:rsidRDefault="00784AA3" w:rsidP="00784AA3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Gregorio de </w:t>
      </w:r>
      <w:proofErr w:type="spellStart"/>
      <w:r>
        <w:rPr>
          <w:lang w:val="es-ES"/>
        </w:rPr>
        <w:t>Laferrere</w:t>
      </w:r>
      <w:proofErr w:type="spellEnd"/>
      <w:r>
        <w:rPr>
          <w:lang w:val="es-ES"/>
        </w:rPr>
        <w:t xml:space="preserve">: Lic. Flor </w:t>
      </w:r>
      <w:proofErr w:type="spellStart"/>
      <w:r>
        <w:rPr>
          <w:lang w:val="es-ES"/>
        </w:rPr>
        <w:t>Estigarria</w:t>
      </w:r>
      <w:proofErr w:type="spellEnd"/>
    </w:p>
    <w:p w:rsidR="00784AA3" w:rsidRPr="00784AA3" w:rsidRDefault="00784AA3" w:rsidP="00784AA3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Isidro Casanova: Lic. </w:t>
      </w:r>
      <w:proofErr w:type="spellStart"/>
      <w:r>
        <w:rPr>
          <w:lang w:val="es-ES"/>
        </w:rPr>
        <w:t>Rocio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Alvez</w:t>
      </w:r>
      <w:proofErr w:type="spellEnd"/>
    </w:p>
    <w:p w:rsidR="00784AA3" w:rsidRPr="00784AA3" w:rsidRDefault="00657AE2" w:rsidP="00784AA3">
      <w:pPr>
        <w:pStyle w:val="Prrafodelista"/>
        <w:numPr>
          <w:ilvl w:val="0"/>
          <w:numId w:val="4"/>
        </w:numPr>
        <w:tabs>
          <w:tab w:val="left" w:pos="1047"/>
        </w:tabs>
        <w:rPr>
          <w:u w:val="single"/>
          <w:lang w:val="es-ES"/>
        </w:rPr>
      </w:pPr>
      <w:r>
        <w:rPr>
          <w:lang w:val="es-ES"/>
        </w:rPr>
        <w:t xml:space="preserve">Se necesita </w:t>
      </w:r>
      <w:r w:rsidR="00784AA3">
        <w:rPr>
          <w:lang w:val="es-ES"/>
        </w:rPr>
        <w:t xml:space="preserve">calcular </w:t>
      </w:r>
      <w:proofErr w:type="spellStart"/>
      <w:r w:rsidR="00784AA3">
        <w:rPr>
          <w:lang w:val="es-ES"/>
        </w:rPr>
        <w:t>cuanto</w:t>
      </w:r>
      <w:proofErr w:type="spellEnd"/>
      <w:r w:rsidR="00784AA3">
        <w:rPr>
          <w:lang w:val="es-ES"/>
        </w:rPr>
        <w:t xml:space="preserve"> es el consumo aproximado de calorías para la persona. Para esto se realiza la siguiente operación según el sexo</w:t>
      </w:r>
    </w:p>
    <w:p w:rsidR="00784AA3" w:rsidRPr="00B53B9C" w:rsidRDefault="00B53B9C" w:rsidP="00784AA3">
      <w:pPr>
        <w:pStyle w:val="Prrafodelista"/>
        <w:numPr>
          <w:ilvl w:val="1"/>
          <w:numId w:val="4"/>
        </w:numPr>
        <w:tabs>
          <w:tab w:val="left" w:pos="1047"/>
        </w:tabs>
        <w:rPr>
          <w:u w:val="single"/>
          <w:lang w:val="es-ES"/>
        </w:rPr>
      </w:pPr>
      <w:r>
        <w:rPr>
          <w:lang w:val="es-ES"/>
        </w:rPr>
        <w:t>Calorías</w:t>
      </w:r>
      <w:r w:rsidR="00784AA3">
        <w:rPr>
          <w:lang w:val="es-ES"/>
        </w:rPr>
        <w:t xml:space="preserve"> para Masculino: </w:t>
      </w:r>
      <w:r w:rsidR="00784AA3">
        <w:rPr>
          <w:lang w:val="es-ES"/>
        </w:rPr>
        <w:br/>
      </w:r>
      <w:r>
        <w:rPr>
          <w:lang w:val="es-ES"/>
        </w:rPr>
        <w:t>[66 + (13.</w:t>
      </w:r>
      <w:r w:rsidR="00784AA3" w:rsidRPr="00784AA3">
        <w:rPr>
          <w:lang w:val="es-ES"/>
        </w:rPr>
        <w:t>7 × peso en kg</w:t>
      </w:r>
      <w:proofErr w:type="gramStart"/>
      <w:r>
        <w:rPr>
          <w:lang w:val="es-ES"/>
        </w:rPr>
        <w:t>) ]</w:t>
      </w:r>
      <w:proofErr w:type="gramEnd"/>
      <w:r>
        <w:rPr>
          <w:lang w:val="es-ES"/>
        </w:rPr>
        <w:t xml:space="preserve"> + [ (5 × altura en cm) – (6.</w:t>
      </w:r>
      <w:r w:rsidR="00784AA3" w:rsidRPr="00784AA3">
        <w:rPr>
          <w:lang w:val="es-ES"/>
        </w:rPr>
        <w:t>8 × edad)] × Factor actividad.</w:t>
      </w:r>
    </w:p>
    <w:p w:rsidR="00B53B9C" w:rsidRPr="00B53B9C" w:rsidRDefault="00B53B9C" w:rsidP="00B53B9C">
      <w:pPr>
        <w:pStyle w:val="Prrafodelista"/>
        <w:numPr>
          <w:ilvl w:val="1"/>
          <w:numId w:val="4"/>
        </w:numPr>
        <w:tabs>
          <w:tab w:val="left" w:pos="1047"/>
        </w:tabs>
        <w:rPr>
          <w:u w:val="single"/>
          <w:lang w:val="es-ES"/>
        </w:rPr>
      </w:pPr>
      <w:r>
        <w:rPr>
          <w:lang w:val="es-ES"/>
        </w:rPr>
        <w:lastRenderedPageBreak/>
        <w:t xml:space="preserve">Calorías para Femenino: </w:t>
      </w:r>
      <w:r>
        <w:rPr>
          <w:lang w:val="es-ES"/>
        </w:rPr>
        <w:br/>
        <w:t>[655 + (9.</w:t>
      </w:r>
      <w:r w:rsidRPr="00B53B9C">
        <w:rPr>
          <w:lang w:val="es-ES"/>
        </w:rPr>
        <w:t>6 × peso en kg</w:t>
      </w:r>
      <w:proofErr w:type="gramStart"/>
      <w:r w:rsidRPr="00B53B9C">
        <w:rPr>
          <w:lang w:val="es-ES"/>
        </w:rPr>
        <w:t xml:space="preserve">) </w:t>
      </w:r>
      <w:r>
        <w:rPr>
          <w:lang w:val="es-ES"/>
        </w:rPr>
        <w:t>]</w:t>
      </w:r>
      <w:proofErr w:type="gramEnd"/>
      <w:r>
        <w:rPr>
          <w:lang w:val="es-ES"/>
        </w:rPr>
        <w:t xml:space="preserve"> + [ (1,8 × altura en cm) – (4.</w:t>
      </w:r>
      <w:r w:rsidRPr="00B53B9C">
        <w:rPr>
          <w:lang w:val="es-ES"/>
        </w:rPr>
        <w:t>7 × edad)] × Factor actividad.</w:t>
      </w:r>
    </w:p>
    <w:p w:rsidR="00784AA3" w:rsidRDefault="00B53B9C" w:rsidP="00784AA3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>Para el “factor de actividad” se tiene que controlar la siguiente manera:</w:t>
      </w:r>
    </w:p>
    <w:p w:rsidR="00B53B9C" w:rsidRDefault="00B53B9C" w:rsidP="00B53B9C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en actividad no marco ninguna, equivale a 1.2</w:t>
      </w:r>
    </w:p>
    <w:p w:rsidR="00B53B9C" w:rsidRDefault="00B53B9C" w:rsidP="00B53B9C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en actividad marco una, equivale a 1.</w:t>
      </w:r>
      <w:r w:rsidRPr="00B53B9C">
        <w:rPr>
          <w:lang w:val="es-ES"/>
        </w:rPr>
        <w:t>375</w:t>
      </w:r>
    </w:p>
    <w:p w:rsidR="00B53B9C" w:rsidRDefault="00B53B9C" w:rsidP="00B53B9C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en actividad marco 2, equivale a 1.</w:t>
      </w:r>
      <w:r w:rsidRPr="00B53B9C">
        <w:rPr>
          <w:lang w:val="es-ES"/>
        </w:rPr>
        <w:t>55</w:t>
      </w:r>
    </w:p>
    <w:p w:rsidR="00B53B9C" w:rsidRPr="00B53B9C" w:rsidRDefault="00B53B9C" w:rsidP="00B53B9C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en actividad marco 3, equivale a 1.</w:t>
      </w:r>
      <w:r w:rsidRPr="00B53B9C">
        <w:rPr>
          <w:lang w:val="es-ES"/>
        </w:rPr>
        <w:t>725</w:t>
      </w:r>
    </w:p>
    <w:p w:rsidR="00B53B9C" w:rsidRDefault="00B53B9C" w:rsidP="00B53B9C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en actividad marco 4, equivale a 1.9</w:t>
      </w:r>
    </w:p>
    <w:p w:rsidR="00B53B9C" w:rsidRPr="00B53B9C" w:rsidRDefault="00B53B9C" w:rsidP="00B53B9C">
      <w:pPr>
        <w:tabs>
          <w:tab w:val="left" w:pos="1047"/>
        </w:tabs>
        <w:ind w:left="1080"/>
        <w:rPr>
          <w:lang w:val="es-ES"/>
        </w:rPr>
      </w:pPr>
    </w:p>
    <w:sectPr w:rsidR="00B53B9C" w:rsidRPr="00B53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45DA2"/>
    <w:rsid w:val="000D04A5"/>
    <w:rsid w:val="0034461D"/>
    <w:rsid w:val="003B14D6"/>
    <w:rsid w:val="0040659D"/>
    <w:rsid w:val="00426E61"/>
    <w:rsid w:val="00657AE2"/>
    <w:rsid w:val="006C6876"/>
    <w:rsid w:val="00713D99"/>
    <w:rsid w:val="00784AA3"/>
    <w:rsid w:val="00811A3E"/>
    <w:rsid w:val="008666AD"/>
    <w:rsid w:val="008B19B8"/>
    <w:rsid w:val="008F2A01"/>
    <w:rsid w:val="008F4572"/>
    <w:rsid w:val="00A55FFD"/>
    <w:rsid w:val="00B13914"/>
    <w:rsid w:val="00B23E23"/>
    <w:rsid w:val="00B53B9C"/>
    <w:rsid w:val="00BE2878"/>
    <w:rsid w:val="00C370E8"/>
    <w:rsid w:val="00CA3152"/>
    <w:rsid w:val="00CA64D1"/>
    <w:rsid w:val="00D65258"/>
    <w:rsid w:val="00DE0F63"/>
    <w:rsid w:val="00E22C51"/>
    <w:rsid w:val="00E62799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2023-06-28T14:29:00Z</dcterms:created>
  <dcterms:modified xsi:type="dcterms:W3CDTF">2023-07-04T03:26:00Z</dcterms:modified>
</cp:coreProperties>
</file>