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0D3020CF"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Pr>
            <w:webHidden/>
          </w:rPr>
          <w:t>5</w:t>
        </w:r>
        <w:r>
          <w:rPr>
            <w:webHidden/>
          </w:rPr>
          <w:fldChar w:fldCharType="end"/>
        </w:r>
      </w:hyperlink>
    </w:p>
    <w:p w14:paraId="76D4A49B" w14:textId="495E0966" w:rsidR="002530EA" w:rsidRDefault="00682F63">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2530EA">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77427087" w14:textId="643ED073" w:rsidR="00F47C10" w:rsidRDefault="00F47C10" w:rsidP="00F47C10">
      <w:pPr>
        <w:jc w:val="center"/>
        <w:rPr>
          <w:rFonts w:cs="Arial"/>
          <w:b/>
          <w:bCs/>
          <w:szCs w:val="24"/>
        </w:rPr>
      </w:pPr>
      <w:r>
        <w:rPr>
          <w:rFonts w:cs="Arial"/>
          <w:b/>
          <w:bCs/>
          <w:szCs w:val="24"/>
        </w:rPr>
        <w:lastRenderedPageBreak/>
        <w:t>SUMÁRIO</w:t>
      </w:r>
    </w:p>
    <w:p w14:paraId="58CFAE9B" w14:textId="581FC14F" w:rsidR="00647655" w:rsidRDefault="00647655" w:rsidP="00F47C10">
      <w:pPr>
        <w:jc w:val="center"/>
        <w:rPr>
          <w:rFonts w:cs="Arial"/>
          <w:b/>
          <w:bCs/>
          <w:szCs w:val="24"/>
        </w:rPr>
      </w:pPr>
    </w:p>
    <w:p w14:paraId="5547E823" w14:textId="42A16AE5" w:rsidR="007B5966" w:rsidRDefault="007B5966" w:rsidP="00F47C10">
      <w:pPr>
        <w:jc w:val="center"/>
        <w:rPr>
          <w:rFonts w:cs="Arial"/>
          <w:b/>
          <w:bCs/>
          <w:szCs w:val="24"/>
        </w:rPr>
      </w:pPr>
    </w:p>
    <w:sdt>
      <w:sdtPr>
        <w:id w:val="-1572187475"/>
        <w:docPartObj>
          <w:docPartGallery w:val="Table of Contents"/>
          <w:docPartUnique/>
        </w:docPartObj>
      </w:sdtPr>
      <w:sdtEndPr>
        <w:rPr>
          <w:rFonts w:ascii="Arial" w:eastAsiaTheme="minorHAnsi" w:hAnsi="Arial" w:cstheme="minorBidi"/>
          <w:b/>
          <w:bCs/>
          <w:noProof/>
          <w:color w:val="000000" w:themeColor="text1"/>
          <w:sz w:val="24"/>
          <w:szCs w:val="22"/>
          <w:lang w:eastAsia="en-US"/>
        </w:rPr>
      </w:sdtEndPr>
      <w:sdtContent>
        <w:p w14:paraId="514296D8" w14:textId="10F173E9" w:rsidR="00595F25" w:rsidRDefault="00595F25">
          <w:pPr>
            <w:pStyle w:val="CabealhodoSumrio"/>
          </w:pPr>
        </w:p>
        <w:p w14:paraId="7D27FD68" w14:textId="2C3FA769" w:rsidR="00595F25" w:rsidRDefault="00595F25">
          <w:pPr>
            <w:pStyle w:val="Sumrio1"/>
            <w:tabs>
              <w:tab w:val="left" w:pos="440"/>
              <w:tab w:val="right" w:leader="dot" w:pos="8494"/>
            </w:tabs>
            <w:rPr>
              <w:rFonts w:asciiTheme="minorHAnsi" w:eastAsiaTheme="minorEastAsia" w:hAnsiTheme="minorHAnsi"/>
              <w:color w:val="auto"/>
              <w:sz w:val="22"/>
              <w:lang w:eastAsia="pt-BR"/>
            </w:rPr>
          </w:pPr>
          <w:r>
            <w:fldChar w:fldCharType="begin"/>
          </w:r>
          <w:r>
            <w:instrText xml:space="preserve"> TOC \o "1-3" \h \z \u </w:instrText>
          </w:r>
          <w:r>
            <w:fldChar w:fldCharType="separate"/>
          </w:r>
          <w:hyperlink w:anchor="_Toc53521171" w:history="1">
            <w:r w:rsidRPr="00AE67AA">
              <w:rPr>
                <w:rStyle w:val="Hyperlink"/>
                <w:bCs/>
              </w:rPr>
              <w:t>1.</w:t>
            </w:r>
            <w:r>
              <w:rPr>
                <w:rFonts w:asciiTheme="minorHAnsi" w:eastAsiaTheme="minorEastAsia" w:hAnsiTheme="minorHAnsi"/>
                <w:color w:val="auto"/>
                <w:sz w:val="22"/>
                <w:lang w:eastAsia="pt-BR"/>
              </w:rPr>
              <w:tab/>
            </w:r>
            <w:r w:rsidRPr="00AE67AA">
              <w:rPr>
                <w:rStyle w:val="Hyperlink"/>
                <w:bCs/>
              </w:rPr>
              <w:t>Introdução</w:t>
            </w:r>
            <w:r>
              <w:rPr>
                <w:webHidden/>
              </w:rPr>
              <w:tab/>
            </w:r>
            <w:r>
              <w:rPr>
                <w:webHidden/>
              </w:rPr>
              <w:fldChar w:fldCharType="begin"/>
            </w:r>
            <w:r>
              <w:rPr>
                <w:webHidden/>
              </w:rPr>
              <w:instrText xml:space="preserve"> PAGEREF _Toc53521171 \h </w:instrText>
            </w:r>
            <w:r>
              <w:rPr>
                <w:webHidden/>
              </w:rPr>
            </w:r>
            <w:r>
              <w:rPr>
                <w:webHidden/>
              </w:rPr>
              <w:fldChar w:fldCharType="separate"/>
            </w:r>
            <w:r>
              <w:rPr>
                <w:webHidden/>
              </w:rPr>
              <w:t>4</w:t>
            </w:r>
            <w:r>
              <w:rPr>
                <w:webHidden/>
              </w:rPr>
              <w:fldChar w:fldCharType="end"/>
            </w:r>
          </w:hyperlink>
        </w:p>
        <w:p w14:paraId="0231843C" w14:textId="376156FD" w:rsidR="00595F25" w:rsidRDefault="00595F25">
          <w:pPr>
            <w:pStyle w:val="Sumrio1"/>
            <w:tabs>
              <w:tab w:val="left" w:pos="440"/>
              <w:tab w:val="right" w:leader="dot" w:pos="8494"/>
            </w:tabs>
            <w:rPr>
              <w:rFonts w:asciiTheme="minorHAnsi" w:eastAsiaTheme="minorEastAsia" w:hAnsiTheme="minorHAnsi"/>
              <w:color w:val="auto"/>
              <w:sz w:val="22"/>
              <w:lang w:eastAsia="pt-BR"/>
            </w:rPr>
          </w:pPr>
          <w:hyperlink w:anchor="_Toc53521172" w:history="1">
            <w:r w:rsidRPr="00AE67AA">
              <w:rPr>
                <w:rStyle w:val="Hyperlink"/>
                <w:bCs/>
              </w:rPr>
              <w:t>2.</w:t>
            </w:r>
            <w:r>
              <w:rPr>
                <w:rFonts w:asciiTheme="minorHAnsi" w:eastAsiaTheme="minorEastAsia" w:hAnsiTheme="minorHAnsi"/>
                <w:color w:val="auto"/>
                <w:sz w:val="22"/>
                <w:lang w:eastAsia="pt-BR"/>
              </w:rPr>
              <w:tab/>
            </w:r>
            <w:r w:rsidRPr="00AE67AA">
              <w:rPr>
                <w:rStyle w:val="Hyperlink"/>
                <w:bCs/>
              </w:rPr>
              <w:t>Dataset</w:t>
            </w:r>
            <w:r>
              <w:rPr>
                <w:webHidden/>
              </w:rPr>
              <w:tab/>
            </w:r>
            <w:r>
              <w:rPr>
                <w:webHidden/>
              </w:rPr>
              <w:fldChar w:fldCharType="begin"/>
            </w:r>
            <w:r>
              <w:rPr>
                <w:webHidden/>
              </w:rPr>
              <w:instrText xml:space="preserve"> PAGEREF _Toc53521172 \h </w:instrText>
            </w:r>
            <w:r>
              <w:rPr>
                <w:webHidden/>
              </w:rPr>
            </w:r>
            <w:r>
              <w:rPr>
                <w:webHidden/>
              </w:rPr>
              <w:fldChar w:fldCharType="separate"/>
            </w:r>
            <w:r>
              <w:rPr>
                <w:webHidden/>
              </w:rPr>
              <w:t>5</w:t>
            </w:r>
            <w:r>
              <w:rPr>
                <w:webHidden/>
              </w:rPr>
              <w:fldChar w:fldCharType="end"/>
            </w:r>
          </w:hyperlink>
        </w:p>
        <w:p w14:paraId="40AA9DC8" w14:textId="151704EC" w:rsidR="00595F25" w:rsidRDefault="00595F25">
          <w:pPr>
            <w:pStyle w:val="Sumrio1"/>
            <w:tabs>
              <w:tab w:val="left" w:pos="440"/>
              <w:tab w:val="right" w:leader="dot" w:pos="8494"/>
            </w:tabs>
            <w:rPr>
              <w:rFonts w:asciiTheme="minorHAnsi" w:eastAsiaTheme="minorEastAsia" w:hAnsiTheme="minorHAnsi"/>
              <w:color w:val="auto"/>
              <w:sz w:val="22"/>
              <w:lang w:eastAsia="pt-BR"/>
            </w:rPr>
          </w:pPr>
          <w:hyperlink w:anchor="_Toc53521173" w:history="1">
            <w:r w:rsidRPr="00AE67AA">
              <w:rPr>
                <w:rStyle w:val="Hyperlink"/>
                <w:bCs/>
              </w:rPr>
              <w:t>3.</w:t>
            </w:r>
            <w:r>
              <w:rPr>
                <w:rFonts w:asciiTheme="minorHAnsi" w:eastAsiaTheme="minorEastAsia" w:hAnsiTheme="minorHAnsi"/>
                <w:color w:val="auto"/>
                <w:sz w:val="22"/>
                <w:lang w:eastAsia="pt-BR"/>
              </w:rPr>
              <w:tab/>
            </w:r>
            <w:r w:rsidRPr="00AE67AA">
              <w:rPr>
                <w:rStyle w:val="Hyperlink"/>
                <w:bCs/>
              </w:rPr>
              <w:t>Matriz de Correlações</w:t>
            </w:r>
            <w:r>
              <w:rPr>
                <w:webHidden/>
              </w:rPr>
              <w:tab/>
            </w:r>
            <w:r>
              <w:rPr>
                <w:webHidden/>
              </w:rPr>
              <w:fldChar w:fldCharType="begin"/>
            </w:r>
            <w:r>
              <w:rPr>
                <w:webHidden/>
              </w:rPr>
              <w:instrText xml:space="preserve"> PAGEREF _Toc53521173 \h </w:instrText>
            </w:r>
            <w:r>
              <w:rPr>
                <w:webHidden/>
              </w:rPr>
            </w:r>
            <w:r>
              <w:rPr>
                <w:webHidden/>
              </w:rPr>
              <w:fldChar w:fldCharType="separate"/>
            </w:r>
            <w:r>
              <w:rPr>
                <w:webHidden/>
              </w:rPr>
              <w:t>6</w:t>
            </w:r>
            <w:r>
              <w:rPr>
                <w:webHidden/>
              </w:rPr>
              <w:fldChar w:fldCharType="end"/>
            </w:r>
          </w:hyperlink>
        </w:p>
        <w:p w14:paraId="6C73CD09" w14:textId="127E7944" w:rsidR="00595F25" w:rsidRDefault="00595F25">
          <w:pPr>
            <w:pStyle w:val="Sumrio2"/>
            <w:tabs>
              <w:tab w:val="left" w:pos="880"/>
              <w:tab w:val="right" w:leader="dot" w:pos="8494"/>
            </w:tabs>
            <w:rPr>
              <w:rFonts w:asciiTheme="minorHAnsi" w:eastAsiaTheme="minorEastAsia" w:hAnsiTheme="minorHAnsi"/>
              <w:color w:val="auto"/>
              <w:sz w:val="22"/>
              <w:lang w:eastAsia="pt-BR"/>
            </w:rPr>
          </w:pPr>
          <w:hyperlink w:anchor="_Toc53521174" w:history="1">
            <w:r w:rsidRPr="00AE67AA">
              <w:rPr>
                <w:rStyle w:val="Hyperlink"/>
                <w:lang w:val="en-US"/>
              </w:rPr>
              <w:t>3.1.</w:t>
            </w:r>
            <w:r>
              <w:rPr>
                <w:rFonts w:asciiTheme="minorHAnsi" w:eastAsiaTheme="minorEastAsia" w:hAnsiTheme="minorHAnsi"/>
                <w:color w:val="auto"/>
                <w:sz w:val="22"/>
                <w:lang w:eastAsia="pt-BR"/>
              </w:rPr>
              <w:tab/>
            </w:r>
            <w:r w:rsidRPr="00AE67AA">
              <w:rPr>
                <w:rStyle w:val="Hyperlink"/>
                <w:lang w:val="en-US"/>
              </w:rPr>
              <w:t>“Overall rank” e PIB per capita</w:t>
            </w:r>
            <w:r>
              <w:rPr>
                <w:webHidden/>
              </w:rPr>
              <w:tab/>
            </w:r>
            <w:r>
              <w:rPr>
                <w:webHidden/>
              </w:rPr>
              <w:fldChar w:fldCharType="begin"/>
            </w:r>
            <w:r>
              <w:rPr>
                <w:webHidden/>
              </w:rPr>
              <w:instrText xml:space="preserve"> PAGEREF _Toc53521174 \h </w:instrText>
            </w:r>
            <w:r>
              <w:rPr>
                <w:webHidden/>
              </w:rPr>
            </w:r>
            <w:r>
              <w:rPr>
                <w:webHidden/>
              </w:rPr>
              <w:fldChar w:fldCharType="separate"/>
            </w:r>
            <w:r>
              <w:rPr>
                <w:webHidden/>
              </w:rPr>
              <w:t>7</w:t>
            </w:r>
            <w:r>
              <w:rPr>
                <w:webHidden/>
              </w:rPr>
              <w:fldChar w:fldCharType="end"/>
            </w:r>
          </w:hyperlink>
        </w:p>
        <w:p w14:paraId="318DB8C6" w14:textId="4ADAFED9" w:rsidR="00595F25" w:rsidRDefault="00595F25">
          <w:pPr>
            <w:pStyle w:val="Sumrio2"/>
            <w:tabs>
              <w:tab w:val="left" w:pos="880"/>
              <w:tab w:val="right" w:leader="dot" w:pos="8494"/>
            </w:tabs>
            <w:rPr>
              <w:rFonts w:asciiTheme="minorHAnsi" w:eastAsiaTheme="minorEastAsia" w:hAnsiTheme="minorHAnsi"/>
              <w:color w:val="auto"/>
              <w:sz w:val="22"/>
              <w:lang w:eastAsia="pt-BR"/>
            </w:rPr>
          </w:pPr>
          <w:hyperlink w:anchor="_Toc53521175" w:history="1">
            <w:r w:rsidRPr="00AE67AA">
              <w:rPr>
                <w:rStyle w:val="Hyperlink"/>
                <w:lang w:val="en-US"/>
              </w:rPr>
              <w:t>3.2.</w:t>
            </w:r>
            <w:r>
              <w:rPr>
                <w:rFonts w:asciiTheme="minorHAnsi" w:eastAsiaTheme="minorEastAsia" w:hAnsiTheme="minorHAnsi"/>
                <w:color w:val="auto"/>
                <w:sz w:val="22"/>
                <w:lang w:eastAsia="pt-BR"/>
              </w:rPr>
              <w:tab/>
            </w:r>
            <w:r w:rsidRPr="00AE67AA">
              <w:rPr>
                <w:rStyle w:val="Hyperlink"/>
                <w:lang w:val="en-US"/>
              </w:rPr>
              <w:t xml:space="preserve">“Overall rank” e </w:t>
            </w:r>
            <w:r w:rsidRPr="00AE67AA">
              <w:rPr>
                <w:rStyle w:val="Hyperlink"/>
              </w:rPr>
              <w:t>suporte</w:t>
            </w:r>
            <w:r w:rsidRPr="00AE67AA">
              <w:rPr>
                <w:rStyle w:val="Hyperlink"/>
                <w:lang w:val="en-US"/>
              </w:rPr>
              <w:t xml:space="preserve"> social</w:t>
            </w:r>
            <w:r>
              <w:rPr>
                <w:webHidden/>
              </w:rPr>
              <w:tab/>
            </w:r>
            <w:r>
              <w:rPr>
                <w:webHidden/>
              </w:rPr>
              <w:fldChar w:fldCharType="begin"/>
            </w:r>
            <w:r>
              <w:rPr>
                <w:webHidden/>
              </w:rPr>
              <w:instrText xml:space="preserve"> PAGEREF _Toc53521175 \h </w:instrText>
            </w:r>
            <w:r>
              <w:rPr>
                <w:webHidden/>
              </w:rPr>
            </w:r>
            <w:r>
              <w:rPr>
                <w:webHidden/>
              </w:rPr>
              <w:fldChar w:fldCharType="separate"/>
            </w:r>
            <w:r>
              <w:rPr>
                <w:webHidden/>
              </w:rPr>
              <w:t>7</w:t>
            </w:r>
            <w:r>
              <w:rPr>
                <w:webHidden/>
              </w:rPr>
              <w:fldChar w:fldCharType="end"/>
            </w:r>
          </w:hyperlink>
        </w:p>
        <w:p w14:paraId="24F649FD" w14:textId="53EF4BDE" w:rsidR="00595F25" w:rsidRDefault="00595F25">
          <w:pPr>
            <w:pStyle w:val="Sumrio2"/>
            <w:tabs>
              <w:tab w:val="left" w:pos="880"/>
              <w:tab w:val="right" w:leader="dot" w:pos="8494"/>
            </w:tabs>
            <w:rPr>
              <w:rFonts w:asciiTheme="minorHAnsi" w:eastAsiaTheme="minorEastAsia" w:hAnsiTheme="minorHAnsi"/>
              <w:color w:val="auto"/>
              <w:sz w:val="22"/>
              <w:lang w:eastAsia="pt-BR"/>
            </w:rPr>
          </w:pPr>
          <w:hyperlink w:anchor="_Toc53521176" w:history="1">
            <w:r w:rsidRPr="00AE67AA">
              <w:rPr>
                <w:rStyle w:val="Hyperlink"/>
              </w:rPr>
              <w:t>3.3.</w:t>
            </w:r>
            <w:r>
              <w:rPr>
                <w:rFonts w:asciiTheme="minorHAnsi" w:eastAsiaTheme="minorEastAsia" w:hAnsiTheme="minorHAnsi"/>
                <w:color w:val="auto"/>
                <w:sz w:val="22"/>
                <w:lang w:eastAsia="pt-BR"/>
              </w:rPr>
              <w:tab/>
            </w:r>
            <w:r w:rsidRPr="00AE67AA">
              <w:rPr>
                <w:rStyle w:val="Hyperlink"/>
              </w:rPr>
              <w:t>“Overall rank” e expectativa de vida</w:t>
            </w:r>
            <w:r>
              <w:rPr>
                <w:webHidden/>
              </w:rPr>
              <w:tab/>
            </w:r>
            <w:r>
              <w:rPr>
                <w:webHidden/>
              </w:rPr>
              <w:fldChar w:fldCharType="begin"/>
            </w:r>
            <w:r>
              <w:rPr>
                <w:webHidden/>
              </w:rPr>
              <w:instrText xml:space="preserve"> PAGEREF _Toc53521176 \h </w:instrText>
            </w:r>
            <w:r>
              <w:rPr>
                <w:webHidden/>
              </w:rPr>
            </w:r>
            <w:r>
              <w:rPr>
                <w:webHidden/>
              </w:rPr>
              <w:fldChar w:fldCharType="separate"/>
            </w:r>
            <w:r>
              <w:rPr>
                <w:webHidden/>
              </w:rPr>
              <w:t>7</w:t>
            </w:r>
            <w:r>
              <w:rPr>
                <w:webHidden/>
              </w:rPr>
              <w:fldChar w:fldCharType="end"/>
            </w:r>
          </w:hyperlink>
        </w:p>
        <w:p w14:paraId="17814262" w14:textId="644545D1" w:rsidR="00595F25" w:rsidRDefault="00595F25">
          <w:pPr>
            <w:pStyle w:val="Sumrio2"/>
            <w:tabs>
              <w:tab w:val="left" w:pos="880"/>
              <w:tab w:val="right" w:leader="dot" w:pos="8494"/>
            </w:tabs>
            <w:rPr>
              <w:rFonts w:asciiTheme="minorHAnsi" w:eastAsiaTheme="minorEastAsia" w:hAnsiTheme="minorHAnsi"/>
              <w:color w:val="auto"/>
              <w:sz w:val="22"/>
              <w:lang w:eastAsia="pt-BR"/>
            </w:rPr>
          </w:pPr>
          <w:hyperlink w:anchor="_Toc53521177" w:history="1">
            <w:r w:rsidRPr="00AE67AA">
              <w:rPr>
                <w:rStyle w:val="Hyperlink"/>
                <w:lang w:val="en-US"/>
              </w:rPr>
              <w:t>3.4.</w:t>
            </w:r>
            <w:r>
              <w:rPr>
                <w:rFonts w:asciiTheme="minorHAnsi" w:eastAsiaTheme="minorEastAsia" w:hAnsiTheme="minorHAnsi"/>
                <w:color w:val="auto"/>
                <w:sz w:val="22"/>
                <w:lang w:eastAsia="pt-BR"/>
              </w:rPr>
              <w:tab/>
            </w:r>
            <w:r w:rsidRPr="00AE67AA">
              <w:rPr>
                <w:rStyle w:val="Hyperlink"/>
                <w:lang w:val="en-US"/>
              </w:rPr>
              <w:t>“Score” e PIB per capita</w:t>
            </w:r>
            <w:r>
              <w:rPr>
                <w:webHidden/>
              </w:rPr>
              <w:tab/>
            </w:r>
            <w:r>
              <w:rPr>
                <w:webHidden/>
              </w:rPr>
              <w:fldChar w:fldCharType="begin"/>
            </w:r>
            <w:r>
              <w:rPr>
                <w:webHidden/>
              </w:rPr>
              <w:instrText xml:space="preserve"> PAGEREF _Toc53521177 \h </w:instrText>
            </w:r>
            <w:r>
              <w:rPr>
                <w:webHidden/>
              </w:rPr>
            </w:r>
            <w:r>
              <w:rPr>
                <w:webHidden/>
              </w:rPr>
              <w:fldChar w:fldCharType="separate"/>
            </w:r>
            <w:r>
              <w:rPr>
                <w:webHidden/>
              </w:rPr>
              <w:t>8</w:t>
            </w:r>
            <w:r>
              <w:rPr>
                <w:webHidden/>
              </w:rPr>
              <w:fldChar w:fldCharType="end"/>
            </w:r>
          </w:hyperlink>
        </w:p>
        <w:p w14:paraId="54DC6A6A" w14:textId="4C2A30A6" w:rsidR="00595F25" w:rsidRDefault="00595F25">
          <w:pPr>
            <w:pStyle w:val="Sumrio2"/>
            <w:tabs>
              <w:tab w:val="left" w:pos="880"/>
              <w:tab w:val="right" w:leader="dot" w:pos="8494"/>
            </w:tabs>
            <w:rPr>
              <w:rFonts w:asciiTheme="minorHAnsi" w:eastAsiaTheme="minorEastAsia" w:hAnsiTheme="minorHAnsi"/>
              <w:color w:val="auto"/>
              <w:sz w:val="22"/>
              <w:lang w:eastAsia="pt-BR"/>
            </w:rPr>
          </w:pPr>
          <w:hyperlink w:anchor="_Toc53521178" w:history="1">
            <w:r w:rsidRPr="00AE67AA">
              <w:rPr>
                <w:rStyle w:val="Hyperlink"/>
              </w:rPr>
              <w:t>3.5.</w:t>
            </w:r>
            <w:r>
              <w:rPr>
                <w:rFonts w:asciiTheme="minorHAnsi" w:eastAsiaTheme="minorEastAsia" w:hAnsiTheme="minorHAnsi"/>
                <w:color w:val="auto"/>
                <w:sz w:val="22"/>
                <w:lang w:eastAsia="pt-BR"/>
              </w:rPr>
              <w:tab/>
            </w:r>
            <w:r w:rsidRPr="00AE67AA">
              <w:rPr>
                <w:rStyle w:val="Hyperlink"/>
              </w:rPr>
              <w:t>“Score” e suporte social</w:t>
            </w:r>
            <w:r>
              <w:rPr>
                <w:webHidden/>
              </w:rPr>
              <w:tab/>
            </w:r>
            <w:r>
              <w:rPr>
                <w:webHidden/>
              </w:rPr>
              <w:fldChar w:fldCharType="begin"/>
            </w:r>
            <w:r>
              <w:rPr>
                <w:webHidden/>
              </w:rPr>
              <w:instrText xml:space="preserve"> PAGEREF _Toc53521178 \h </w:instrText>
            </w:r>
            <w:r>
              <w:rPr>
                <w:webHidden/>
              </w:rPr>
            </w:r>
            <w:r>
              <w:rPr>
                <w:webHidden/>
              </w:rPr>
              <w:fldChar w:fldCharType="separate"/>
            </w:r>
            <w:r>
              <w:rPr>
                <w:webHidden/>
              </w:rPr>
              <w:t>8</w:t>
            </w:r>
            <w:r>
              <w:rPr>
                <w:webHidden/>
              </w:rPr>
              <w:fldChar w:fldCharType="end"/>
            </w:r>
          </w:hyperlink>
        </w:p>
        <w:p w14:paraId="26EB42EB" w14:textId="17ADAF16" w:rsidR="00595F25" w:rsidRDefault="00595F25">
          <w:pPr>
            <w:pStyle w:val="Sumrio2"/>
            <w:tabs>
              <w:tab w:val="left" w:pos="880"/>
              <w:tab w:val="right" w:leader="dot" w:pos="8494"/>
            </w:tabs>
            <w:rPr>
              <w:rFonts w:asciiTheme="minorHAnsi" w:eastAsiaTheme="minorEastAsia" w:hAnsiTheme="minorHAnsi"/>
              <w:color w:val="auto"/>
              <w:sz w:val="22"/>
              <w:lang w:eastAsia="pt-BR"/>
            </w:rPr>
          </w:pPr>
          <w:hyperlink w:anchor="_Toc53521179" w:history="1">
            <w:r w:rsidRPr="00AE67AA">
              <w:rPr>
                <w:rStyle w:val="Hyperlink"/>
              </w:rPr>
              <w:t>3.6.</w:t>
            </w:r>
            <w:r>
              <w:rPr>
                <w:rFonts w:asciiTheme="minorHAnsi" w:eastAsiaTheme="minorEastAsia" w:hAnsiTheme="minorHAnsi"/>
                <w:color w:val="auto"/>
                <w:sz w:val="22"/>
                <w:lang w:eastAsia="pt-BR"/>
              </w:rPr>
              <w:tab/>
            </w:r>
            <w:r w:rsidRPr="00AE67AA">
              <w:rPr>
                <w:rStyle w:val="Hyperlink"/>
              </w:rPr>
              <w:t>“Score” e expectativa de vida</w:t>
            </w:r>
            <w:r>
              <w:rPr>
                <w:webHidden/>
              </w:rPr>
              <w:tab/>
            </w:r>
            <w:r>
              <w:rPr>
                <w:webHidden/>
              </w:rPr>
              <w:fldChar w:fldCharType="begin"/>
            </w:r>
            <w:r>
              <w:rPr>
                <w:webHidden/>
              </w:rPr>
              <w:instrText xml:space="preserve"> PAGEREF _Toc53521179 \h </w:instrText>
            </w:r>
            <w:r>
              <w:rPr>
                <w:webHidden/>
              </w:rPr>
            </w:r>
            <w:r>
              <w:rPr>
                <w:webHidden/>
              </w:rPr>
              <w:fldChar w:fldCharType="separate"/>
            </w:r>
            <w:r>
              <w:rPr>
                <w:webHidden/>
              </w:rPr>
              <w:t>8</w:t>
            </w:r>
            <w:r>
              <w:rPr>
                <w:webHidden/>
              </w:rPr>
              <w:fldChar w:fldCharType="end"/>
            </w:r>
          </w:hyperlink>
        </w:p>
        <w:p w14:paraId="2A73061E" w14:textId="2B56447C" w:rsidR="00595F25" w:rsidRDefault="00595F25">
          <w:pPr>
            <w:pStyle w:val="Sumrio2"/>
            <w:tabs>
              <w:tab w:val="left" w:pos="880"/>
              <w:tab w:val="right" w:leader="dot" w:pos="8494"/>
            </w:tabs>
            <w:rPr>
              <w:rFonts w:asciiTheme="minorHAnsi" w:eastAsiaTheme="minorEastAsia" w:hAnsiTheme="minorHAnsi"/>
              <w:color w:val="auto"/>
              <w:sz w:val="22"/>
              <w:lang w:eastAsia="pt-BR"/>
            </w:rPr>
          </w:pPr>
          <w:hyperlink w:anchor="_Toc53521180" w:history="1">
            <w:r w:rsidRPr="00AE67AA">
              <w:rPr>
                <w:rStyle w:val="Hyperlink"/>
              </w:rPr>
              <w:t>3.7.</w:t>
            </w:r>
            <w:r>
              <w:rPr>
                <w:rFonts w:asciiTheme="minorHAnsi" w:eastAsiaTheme="minorEastAsia" w:hAnsiTheme="minorHAnsi"/>
                <w:color w:val="auto"/>
                <w:sz w:val="22"/>
                <w:lang w:eastAsia="pt-BR"/>
              </w:rPr>
              <w:tab/>
            </w:r>
            <w:r w:rsidRPr="00AE67AA">
              <w:rPr>
                <w:rStyle w:val="Hyperlink"/>
              </w:rPr>
              <w:t>Expectativa de vida e suporte social</w:t>
            </w:r>
            <w:r>
              <w:rPr>
                <w:webHidden/>
              </w:rPr>
              <w:tab/>
            </w:r>
            <w:r>
              <w:rPr>
                <w:webHidden/>
              </w:rPr>
              <w:fldChar w:fldCharType="begin"/>
            </w:r>
            <w:r>
              <w:rPr>
                <w:webHidden/>
              </w:rPr>
              <w:instrText xml:space="preserve"> PAGEREF _Toc53521180 \h </w:instrText>
            </w:r>
            <w:r>
              <w:rPr>
                <w:webHidden/>
              </w:rPr>
            </w:r>
            <w:r>
              <w:rPr>
                <w:webHidden/>
              </w:rPr>
              <w:fldChar w:fldCharType="separate"/>
            </w:r>
            <w:r>
              <w:rPr>
                <w:webHidden/>
              </w:rPr>
              <w:t>9</w:t>
            </w:r>
            <w:r>
              <w:rPr>
                <w:webHidden/>
              </w:rPr>
              <w:fldChar w:fldCharType="end"/>
            </w:r>
          </w:hyperlink>
        </w:p>
        <w:p w14:paraId="19BE7116" w14:textId="6FBD571D" w:rsidR="00595F25" w:rsidRDefault="00595F25">
          <w:pPr>
            <w:pStyle w:val="Sumrio2"/>
            <w:tabs>
              <w:tab w:val="left" w:pos="880"/>
              <w:tab w:val="right" w:leader="dot" w:pos="8494"/>
            </w:tabs>
            <w:rPr>
              <w:rFonts w:asciiTheme="minorHAnsi" w:eastAsiaTheme="minorEastAsia" w:hAnsiTheme="minorHAnsi"/>
              <w:color w:val="auto"/>
              <w:sz w:val="22"/>
              <w:lang w:eastAsia="pt-BR"/>
            </w:rPr>
          </w:pPr>
          <w:hyperlink w:anchor="_Toc53521181" w:history="1">
            <w:r w:rsidRPr="00AE67AA">
              <w:rPr>
                <w:rStyle w:val="Hyperlink"/>
              </w:rPr>
              <w:t>3.8.</w:t>
            </w:r>
            <w:r>
              <w:rPr>
                <w:rFonts w:asciiTheme="minorHAnsi" w:eastAsiaTheme="minorEastAsia" w:hAnsiTheme="minorHAnsi"/>
                <w:color w:val="auto"/>
                <w:sz w:val="22"/>
                <w:lang w:eastAsia="pt-BR"/>
              </w:rPr>
              <w:tab/>
            </w:r>
            <w:r w:rsidRPr="00AE67AA">
              <w:rPr>
                <w:rStyle w:val="Hyperlink"/>
              </w:rPr>
              <w:t>Expectativa de vida e PIB per capita</w:t>
            </w:r>
            <w:r>
              <w:rPr>
                <w:webHidden/>
              </w:rPr>
              <w:tab/>
            </w:r>
            <w:r>
              <w:rPr>
                <w:webHidden/>
              </w:rPr>
              <w:fldChar w:fldCharType="begin"/>
            </w:r>
            <w:r>
              <w:rPr>
                <w:webHidden/>
              </w:rPr>
              <w:instrText xml:space="preserve"> PAGEREF _Toc53521181 \h </w:instrText>
            </w:r>
            <w:r>
              <w:rPr>
                <w:webHidden/>
              </w:rPr>
            </w:r>
            <w:r>
              <w:rPr>
                <w:webHidden/>
              </w:rPr>
              <w:fldChar w:fldCharType="separate"/>
            </w:r>
            <w:r>
              <w:rPr>
                <w:webHidden/>
              </w:rPr>
              <w:t>9</w:t>
            </w:r>
            <w:r>
              <w:rPr>
                <w:webHidden/>
              </w:rPr>
              <w:fldChar w:fldCharType="end"/>
            </w:r>
          </w:hyperlink>
        </w:p>
        <w:p w14:paraId="3A0517B5" w14:textId="2C4410F4" w:rsidR="00595F25" w:rsidRDefault="00595F25">
          <w:pPr>
            <w:pStyle w:val="Sumrio1"/>
            <w:tabs>
              <w:tab w:val="left" w:pos="440"/>
              <w:tab w:val="right" w:leader="dot" w:pos="8494"/>
            </w:tabs>
            <w:rPr>
              <w:rFonts w:asciiTheme="minorHAnsi" w:eastAsiaTheme="minorEastAsia" w:hAnsiTheme="minorHAnsi"/>
              <w:color w:val="auto"/>
              <w:sz w:val="22"/>
              <w:lang w:eastAsia="pt-BR"/>
            </w:rPr>
          </w:pPr>
          <w:hyperlink w:anchor="_Toc53521182" w:history="1">
            <w:r w:rsidRPr="00AE67AA">
              <w:rPr>
                <w:rStyle w:val="Hyperlink"/>
              </w:rPr>
              <w:t>4.</w:t>
            </w:r>
            <w:r>
              <w:rPr>
                <w:rFonts w:asciiTheme="minorHAnsi" w:eastAsiaTheme="minorEastAsia" w:hAnsiTheme="minorHAnsi"/>
                <w:color w:val="auto"/>
                <w:sz w:val="22"/>
                <w:lang w:eastAsia="pt-BR"/>
              </w:rPr>
              <w:tab/>
            </w:r>
            <w:r w:rsidRPr="00AE67AA">
              <w:rPr>
                <w:rStyle w:val="Hyperlink"/>
              </w:rPr>
              <w:t>Referências bibliográficas</w:t>
            </w:r>
            <w:r>
              <w:rPr>
                <w:webHidden/>
              </w:rPr>
              <w:tab/>
            </w:r>
            <w:r>
              <w:rPr>
                <w:webHidden/>
              </w:rPr>
              <w:fldChar w:fldCharType="begin"/>
            </w:r>
            <w:r>
              <w:rPr>
                <w:webHidden/>
              </w:rPr>
              <w:instrText xml:space="preserve"> PAGEREF _Toc53521182 \h </w:instrText>
            </w:r>
            <w:r>
              <w:rPr>
                <w:webHidden/>
              </w:rPr>
            </w:r>
            <w:r>
              <w:rPr>
                <w:webHidden/>
              </w:rPr>
              <w:fldChar w:fldCharType="separate"/>
            </w:r>
            <w:r>
              <w:rPr>
                <w:webHidden/>
              </w:rPr>
              <w:t>10</w:t>
            </w:r>
            <w:r>
              <w:rPr>
                <w:webHidden/>
              </w:rPr>
              <w:fldChar w:fldCharType="end"/>
            </w:r>
          </w:hyperlink>
        </w:p>
        <w:p w14:paraId="02A1AE38" w14:textId="4A4B29FF" w:rsidR="00595F25" w:rsidRDefault="00595F25">
          <w:r>
            <w:rPr>
              <w:b/>
              <w:bCs/>
            </w:rPr>
            <w:fldChar w:fldCharType="end"/>
          </w:r>
        </w:p>
      </w:sdtContent>
    </w:sdt>
    <w:p w14:paraId="1E94ADE2" w14:textId="77777777" w:rsidR="00D36FD2" w:rsidRDefault="00D36FD2">
      <w:pPr>
        <w:rPr>
          <w:rFonts w:cs="Arial"/>
          <w:b/>
          <w:bCs/>
          <w:szCs w:val="24"/>
        </w:rPr>
        <w:sectPr w:rsidR="00D36FD2"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bookmarkStart w:id="1" w:name="_Toc53521171"/>
      <w:r>
        <w:rPr>
          <w:bCs/>
        </w:rPr>
        <w:t>Introdução</w:t>
      </w:r>
      <w:bookmarkEnd w:id="0"/>
      <w:bookmarkEnd w:id="1"/>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2" w:name="_Toc53438197"/>
      <w:bookmarkStart w:id="3" w:name="_Toc53521172"/>
      <w:r>
        <w:rPr>
          <w:bCs/>
        </w:rPr>
        <w:lastRenderedPageBreak/>
        <w:t>D</w:t>
      </w:r>
      <w:r w:rsidR="006E0DA7">
        <w:rPr>
          <w:bCs/>
        </w:rPr>
        <w:t>ataset</w:t>
      </w:r>
      <w:bookmarkEnd w:id="2"/>
      <w:bookmarkEnd w:id="3"/>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0FC85F42" w:rsidR="006E0DA7" w:rsidRPr="006E0DA7" w:rsidRDefault="006E0DA7" w:rsidP="006E0DA7">
      <w:pPr>
        <w:pStyle w:val="Legenda"/>
        <w:keepNext/>
        <w:jc w:val="center"/>
        <w:rPr>
          <w:color w:val="auto"/>
          <w:sz w:val="20"/>
          <w:szCs w:val="20"/>
        </w:rPr>
      </w:pPr>
      <w:bookmarkStart w:id="4"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4"/>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A7722B" w:rsidRDefault="00F47C10" w:rsidP="00F46E45">
      <w:pPr>
        <w:pStyle w:val="PargrafodaLista"/>
        <w:numPr>
          <w:ilvl w:val="0"/>
          <w:numId w:val="4"/>
        </w:numPr>
        <w:rPr>
          <w:rFonts w:eastAsiaTheme="majorEastAsia" w:cstheme="majorBidi"/>
          <w:szCs w:val="32"/>
          <w:lang w:val="en-US"/>
        </w:rPr>
      </w:pPr>
      <w:r w:rsidRPr="00A7722B">
        <w:rPr>
          <w:lang w:val="en-US"/>
        </w:rPr>
        <w:br w:type="page"/>
      </w:r>
    </w:p>
    <w:p w14:paraId="60437125" w14:textId="4D72E068" w:rsidR="00F47C10" w:rsidRDefault="00F46E45" w:rsidP="00F47C10">
      <w:pPr>
        <w:pStyle w:val="Ttulo1"/>
        <w:numPr>
          <w:ilvl w:val="0"/>
          <w:numId w:val="2"/>
        </w:numPr>
        <w:rPr>
          <w:bCs/>
        </w:rPr>
      </w:pPr>
      <w:bookmarkStart w:id="5" w:name="_Toc53438198"/>
      <w:bookmarkStart w:id="6" w:name="_Toc53521173"/>
      <w:r>
        <w:rPr>
          <w:bCs/>
        </w:rPr>
        <w:lastRenderedPageBreak/>
        <w:t xml:space="preserve">Matriz de </w:t>
      </w:r>
      <w:r w:rsidR="00F47C10">
        <w:rPr>
          <w:bCs/>
        </w:rPr>
        <w:t>Correlações</w:t>
      </w:r>
      <w:bookmarkEnd w:id="5"/>
      <w:bookmarkEnd w:id="6"/>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7EBE94EA" w:rsidR="00486C7E" w:rsidRDefault="00486C7E" w:rsidP="00BF3230">
      <w:pPr>
        <w:pStyle w:val="PargrafodaLista"/>
        <w:numPr>
          <w:ilvl w:val="0"/>
          <w:numId w:val="4"/>
        </w:numPr>
        <w:ind w:left="900" w:hanging="180"/>
        <w:rPr>
          <w:bCs/>
        </w:rPr>
      </w:pPr>
      <w:r>
        <w:rPr>
          <w:bCs/>
        </w:rPr>
        <w:t>Expectativa de vida e PIB per capita.</w:t>
      </w:r>
    </w:p>
    <w:p w14:paraId="7A74D847" w14:textId="160ED78F"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r w:rsidR="00FA03E1">
        <w:rPr>
          <w:bCs/>
        </w:rPr>
        <w:t xml:space="preserve"> Além dessas relações, há outras que podem não estar diretamente associadas como “Suporte social” e “PIB per capita”, podendo dar uma falsa interpretação da realidade além de que pode não existir</w:t>
      </w:r>
      <w:r w:rsidR="00910B56">
        <w:rPr>
          <w:bCs/>
        </w:rPr>
        <w:t xml:space="preserve"> tal relação</w:t>
      </w:r>
      <w:r w:rsidR="00FA03E1">
        <w:rPr>
          <w:bCs/>
        </w:rPr>
        <w:t xml:space="preserve">. </w:t>
      </w:r>
    </w:p>
    <w:p w14:paraId="06023D0B" w14:textId="1EEC841F" w:rsidR="00F46E45" w:rsidRDefault="00F46E45" w:rsidP="00F46E45"/>
    <w:p w14:paraId="36CB40AA" w14:textId="0499D717" w:rsidR="006E0DA7" w:rsidRPr="006E0DA7" w:rsidRDefault="006E0DA7" w:rsidP="006E0DA7">
      <w:pPr>
        <w:pStyle w:val="Legenda"/>
        <w:keepNext/>
        <w:jc w:val="center"/>
        <w:rPr>
          <w:color w:val="auto"/>
          <w:sz w:val="20"/>
          <w:szCs w:val="20"/>
        </w:rPr>
      </w:pPr>
      <w:bookmarkStart w:id="7"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2</w:t>
      </w:r>
      <w:r w:rsidRPr="006E0DA7">
        <w:rPr>
          <w:color w:val="auto"/>
          <w:sz w:val="20"/>
          <w:szCs w:val="20"/>
        </w:rPr>
        <w:fldChar w:fldCharType="end"/>
      </w:r>
      <w:r>
        <w:rPr>
          <w:color w:val="auto"/>
          <w:sz w:val="20"/>
          <w:szCs w:val="20"/>
        </w:rPr>
        <w:t xml:space="preserve"> – Matriz de correlação</w:t>
      </w:r>
      <w:bookmarkEnd w:id="7"/>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8" w:name="_Toc53438199"/>
      <w:bookmarkStart w:id="9" w:name="_Toc53521174"/>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8"/>
      <w:bookmarkEnd w:id="9"/>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10" w:name="_Toc53438200"/>
      <w:bookmarkStart w:id="11" w:name="_Toc53521175"/>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10"/>
      <w:bookmarkEnd w:id="11"/>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12" w:name="_Toc53438201"/>
      <w:bookmarkStart w:id="13" w:name="_Toc53521176"/>
      <w:r>
        <w:t>“</w:t>
      </w:r>
      <w:r w:rsidR="00C17276" w:rsidRPr="00C17276">
        <w:t>Overall rank</w:t>
      </w:r>
      <w:r>
        <w:t>”</w:t>
      </w:r>
      <w:r w:rsidR="00C17276" w:rsidRPr="00C17276">
        <w:t xml:space="preserve"> e expectativa de vi</w:t>
      </w:r>
      <w:r w:rsidR="00C17276">
        <w:t>da</w:t>
      </w:r>
      <w:bookmarkEnd w:id="12"/>
      <w:bookmarkEnd w:id="13"/>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14" w:name="_Toc53438202"/>
      <w:bookmarkStart w:id="15" w:name="_Toc53521177"/>
      <w:r w:rsidRPr="00F12CD4">
        <w:rPr>
          <w:lang w:val="en-US"/>
        </w:rPr>
        <w:lastRenderedPageBreak/>
        <w:t>“Score” e PIB per c</w:t>
      </w:r>
      <w:r>
        <w:rPr>
          <w:lang w:val="en-US"/>
        </w:rPr>
        <w:t>apita</w:t>
      </w:r>
      <w:bookmarkEnd w:id="14"/>
      <w:bookmarkEnd w:id="15"/>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16" w:name="_Toc53438203"/>
      <w:bookmarkStart w:id="17" w:name="_Toc53521178"/>
      <w:r>
        <w:t>“Score” e suporte social</w:t>
      </w:r>
      <w:bookmarkEnd w:id="16"/>
      <w:bookmarkEnd w:id="17"/>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18" w:name="_Toc53438204"/>
      <w:bookmarkStart w:id="19" w:name="_Toc53521179"/>
      <w:r>
        <w:t xml:space="preserve">“Score” e </w:t>
      </w:r>
      <w:r w:rsidR="008D5C6D">
        <w:t>expectativa de vida</w:t>
      </w:r>
      <w:bookmarkEnd w:id="18"/>
      <w:bookmarkEnd w:id="19"/>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910B56"/>
    <w:p w14:paraId="621985EF" w14:textId="77777777" w:rsidR="0005138D" w:rsidRPr="0005138D" w:rsidRDefault="0005138D" w:rsidP="0005138D"/>
    <w:p w14:paraId="4D55F6F8" w14:textId="50D8B236" w:rsidR="00BF3230" w:rsidRDefault="00D57061" w:rsidP="007A3156">
      <w:pPr>
        <w:pStyle w:val="Ttulo2"/>
        <w:numPr>
          <w:ilvl w:val="1"/>
          <w:numId w:val="7"/>
        </w:numPr>
      </w:pPr>
      <w:bookmarkStart w:id="20" w:name="_Toc53438205"/>
      <w:bookmarkStart w:id="21" w:name="_Toc53521180"/>
      <w:r>
        <w:t>Expectativa de vida e suporte social</w:t>
      </w:r>
      <w:bookmarkEnd w:id="20"/>
      <w:bookmarkEnd w:id="21"/>
    </w:p>
    <w:p w14:paraId="2439B469" w14:textId="77777777" w:rsidR="007A3156" w:rsidRPr="007A3156" w:rsidRDefault="007A3156" w:rsidP="007A3156"/>
    <w:p w14:paraId="52CF207E" w14:textId="36F3E239" w:rsidR="0005138D" w:rsidRDefault="00732402" w:rsidP="007A3156">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pode resultar em um aumento de expectativa da população.</w:t>
      </w:r>
    </w:p>
    <w:p w14:paraId="453A813E" w14:textId="77777777" w:rsidR="00FA03E1" w:rsidRDefault="00FA03E1" w:rsidP="007A3156">
      <w:pPr>
        <w:ind w:firstLine="708"/>
      </w:pPr>
    </w:p>
    <w:p w14:paraId="0990F774" w14:textId="76B8A619" w:rsidR="0005138D" w:rsidRDefault="0005138D" w:rsidP="0005138D">
      <w:pPr>
        <w:pStyle w:val="Ttulo2"/>
        <w:numPr>
          <w:ilvl w:val="1"/>
          <w:numId w:val="7"/>
        </w:numPr>
      </w:pPr>
      <w:bookmarkStart w:id="22" w:name="_Toc53521181"/>
      <w:r>
        <w:t>Expectativa de vida e PIB per capita</w:t>
      </w:r>
      <w:bookmarkEnd w:id="22"/>
    </w:p>
    <w:p w14:paraId="24C91288" w14:textId="77777777" w:rsidR="007A3156" w:rsidRPr="007A3156" w:rsidRDefault="007A3156" w:rsidP="007A3156"/>
    <w:p w14:paraId="302BFE8D" w14:textId="0392FD3B" w:rsidR="0005138D" w:rsidRDefault="001545CA" w:rsidP="007A3156">
      <w:pPr>
        <w:ind w:firstLine="708"/>
      </w:pPr>
      <w:r>
        <w:t>Essa correlação é positiva, pois quanto maior a renda per capita, maior a expectativa de vida.</w:t>
      </w:r>
      <w:r w:rsidR="000442AD">
        <w:t xml:space="preserve"> </w:t>
      </w:r>
      <w:r w:rsidR="00A7722B">
        <w:t>Por exemplo</w:t>
      </w:r>
      <w:r w:rsidR="000442AD">
        <w:t xml:space="preserve">, caso o governo promova o empreendedorismo, para que haja mais empregos, consequentemente a expectativa de vida da população </w:t>
      </w:r>
      <w:r w:rsidR="00A7722B">
        <w:t>elevará</w:t>
      </w:r>
      <w:r w:rsidR="000442AD">
        <w:t>, pois as pessoas irão ter condições de se alimentar de uma maneira saudável e também terão condições de comprar medicamentos</w:t>
      </w:r>
      <w:r w:rsidR="008468BF">
        <w:t>, fazendo assim, que a expectativa de vida cres</w:t>
      </w:r>
      <w:r w:rsidR="00A7722B">
        <w:t>ç</w:t>
      </w:r>
      <w:r w:rsidR="008468BF">
        <w:t>a exponencialmente. Portanto, a expectativa de vida e renda per capita estão diretamente ligadas,</w:t>
      </w:r>
      <w:r w:rsidR="00A7722B">
        <w:t xml:space="preserve"> pois</w:t>
      </w:r>
      <w:r w:rsidR="008468BF">
        <w:t xml:space="preserve"> caso uma aumente</w:t>
      </w:r>
      <w:r w:rsidR="00A7722B">
        <w:t>,</w:t>
      </w:r>
      <w:r w:rsidR="008468BF">
        <w:t xml:space="preserve"> a outra aumentará</w:t>
      </w:r>
      <w:r w:rsidR="00A7722B">
        <w:t>. ou</w:t>
      </w:r>
      <w:r w:rsidR="008468BF">
        <w:t xml:space="preserve"> caso qualquer uma das duas </w:t>
      </w:r>
      <w:r w:rsidR="00A7722B">
        <w:t>diminuam, o valor</w:t>
      </w:r>
      <w:r w:rsidR="008468BF">
        <w:t xml:space="preserve"> </w:t>
      </w:r>
      <w:r w:rsidR="00A7722B">
        <w:t>d</w:t>
      </w:r>
      <w:r w:rsidR="008468BF">
        <w:t>a outra cairá.</w:t>
      </w:r>
    </w:p>
    <w:p w14:paraId="0DBAE2D9" w14:textId="66217ABE" w:rsidR="00FA03E1" w:rsidRDefault="00FA03E1" w:rsidP="00FA03E1"/>
    <w:p w14:paraId="347A2136" w14:textId="72673E45" w:rsidR="00BF3230" w:rsidRPr="00F12CD4" w:rsidRDefault="00CE4EDF" w:rsidP="00F15C9F">
      <w:pPr>
        <w:ind w:firstLine="708"/>
      </w:pPr>
      <w:r>
        <w:br w:type="page"/>
      </w:r>
    </w:p>
    <w:p w14:paraId="0661328D" w14:textId="0B4C0B2B" w:rsidR="00BF3230" w:rsidRDefault="00BF3230" w:rsidP="00BF3230">
      <w:pPr>
        <w:pStyle w:val="Ttulo1"/>
        <w:numPr>
          <w:ilvl w:val="0"/>
          <w:numId w:val="7"/>
        </w:numPr>
      </w:pPr>
      <w:bookmarkStart w:id="23" w:name="_Toc53438206"/>
      <w:bookmarkStart w:id="24" w:name="_Toc53521182"/>
      <w:r>
        <w:lastRenderedPageBreak/>
        <w:t>Referências bibliográficas</w:t>
      </w:r>
      <w:bookmarkEnd w:id="23"/>
      <w:bookmarkEnd w:id="24"/>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F6548" w14:textId="77777777" w:rsidR="00682F63" w:rsidRDefault="00682F63" w:rsidP="00D36FD2">
      <w:pPr>
        <w:spacing w:after="0" w:line="240" w:lineRule="auto"/>
      </w:pPr>
      <w:r>
        <w:separator/>
      </w:r>
    </w:p>
  </w:endnote>
  <w:endnote w:type="continuationSeparator" w:id="0">
    <w:p w14:paraId="34B426CE" w14:textId="77777777" w:rsidR="00682F63" w:rsidRDefault="00682F63"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568CD" w14:textId="77777777" w:rsidR="00682F63" w:rsidRDefault="00682F63" w:rsidP="00D36FD2">
      <w:pPr>
        <w:spacing w:after="0" w:line="240" w:lineRule="auto"/>
      </w:pPr>
      <w:r>
        <w:separator/>
      </w:r>
    </w:p>
  </w:footnote>
  <w:footnote w:type="continuationSeparator" w:id="0">
    <w:p w14:paraId="702F9149" w14:textId="77777777" w:rsidR="00682F63" w:rsidRDefault="00682F63"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6"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8"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9"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0"/>
  </w:num>
  <w:num w:numId="3">
    <w:abstractNumId w:val="7"/>
  </w:num>
  <w:num w:numId="4">
    <w:abstractNumId w:val="1"/>
  </w:num>
  <w:num w:numId="5">
    <w:abstractNumId w:val="6"/>
  </w:num>
  <w:num w:numId="6">
    <w:abstractNumId w:val="5"/>
  </w:num>
  <w:num w:numId="7">
    <w:abstractNumId w:val="11"/>
  </w:num>
  <w:num w:numId="8">
    <w:abstractNumId w:val="2"/>
  </w:num>
  <w:num w:numId="9">
    <w:abstractNumId w:val="9"/>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42AD"/>
    <w:rsid w:val="000459A3"/>
    <w:rsid w:val="0005138D"/>
    <w:rsid w:val="00060AF5"/>
    <w:rsid w:val="00071F22"/>
    <w:rsid w:val="00077B62"/>
    <w:rsid w:val="000F23A1"/>
    <w:rsid w:val="00130962"/>
    <w:rsid w:val="001545CA"/>
    <w:rsid w:val="002530EA"/>
    <w:rsid w:val="00283572"/>
    <w:rsid w:val="003030EB"/>
    <w:rsid w:val="00451FB6"/>
    <w:rsid w:val="00481FE6"/>
    <w:rsid w:val="00486C7E"/>
    <w:rsid w:val="00501A24"/>
    <w:rsid w:val="00522A88"/>
    <w:rsid w:val="00542200"/>
    <w:rsid w:val="0056441B"/>
    <w:rsid w:val="00595F25"/>
    <w:rsid w:val="00647655"/>
    <w:rsid w:val="00651D88"/>
    <w:rsid w:val="00664217"/>
    <w:rsid w:val="00682F63"/>
    <w:rsid w:val="006E0DA7"/>
    <w:rsid w:val="006E76D6"/>
    <w:rsid w:val="00731C9A"/>
    <w:rsid w:val="00731D82"/>
    <w:rsid w:val="00732402"/>
    <w:rsid w:val="007A3156"/>
    <w:rsid w:val="007B5966"/>
    <w:rsid w:val="007F73E9"/>
    <w:rsid w:val="00826417"/>
    <w:rsid w:val="008468BF"/>
    <w:rsid w:val="008B6E8E"/>
    <w:rsid w:val="008C29A1"/>
    <w:rsid w:val="008D5C6D"/>
    <w:rsid w:val="008E2911"/>
    <w:rsid w:val="00910B56"/>
    <w:rsid w:val="009277A4"/>
    <w:rsid w:val="00932E40"/>
    <w:rsid w:val="009B2FEC"/>
    <w:rsid w:val="009B560B"/>
    <w:rsid w:val="00A143B2"/>
    <w:rsid w:val="00A74102"/>
    <w:rsid w:val="00A7722B"/>
    <w:rsid w:val="00AB38DF"/>
    <w:rsid w:val="00AE7135"/>
    <w:rsid w:val="00B12810"/>
    <w:rsid w:val="00BA71A4"/>
    <w:rsid w:val="00BF3230"/>
    <w:rsid w:val="00C17276"/>
    <w:rsid w:val="00C637D7"/>
    <w:rsid w:val="00CD3EBB"/>
    <w:rsid w:val="00CE4EDF"/>
    <w:rsid w:val="00D36FD2"/>
    <w:rsid w:val="00D57061"/>
    <w:rsid w:val="00D7284B"/>
    <w:rsid w:val="00D9551B"/>
    <w:rsid w:val="00DD3F0C"/>
    <w:rsid w:val="00DE2C43"/>
    <w:rsid w:val="00DF7C92"/>
    <w:rsid w:val="00E2750C"/>
    <w:rsid w:val="00EA2726"/>
    <w:rsid w:val="00ED175C"/>
    <w:rsid w:val="00F12CD4"/>
    <w:rsid w:val="00F15C9F"/>
    <w:rsid w:val="00F46E45"/>
    <w:rsid w:val="00F47C10"/>
    <w:rsid w:val="00F50C94"/>
    <w:rsid w:val="00F51899"/>
    <w:rsid w:val="00F8764A"/>
    <w:rsid w:val="00FA03E1"/>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10</Pages>
  <Words>1229</Words>
  <Characters>6640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Nícolas Luchini</cp:lastModifiedBy>
  <cp:revision>36</cp:revision>
  <dcterms:created xsi:type="dcterms:W3CDTF">2020-10-11T16:17:00Z</dcterms:created>
  <dcterms:modified xsi:type="dcterms:W3CDTF">2020-10-14T01:39:00Z</dcterms:modified>
</cp:coreProperties>
</file>