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0AB11"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2ECF4F11" w14:textId="77777777" w:rsidR="002640B8" w:rsidRPr="00C72568" w:rsidRDefault="002640B8" w:rsidP="002640B8">
      <w:pPr>
        <w:rPr>
          <w:lang w:val="da-DK"/>
        </w:rPr>
      </w:pPr>
    </w:p>
    <w:p w14:paraId="6219193D" w14:textId="087E05CA" w:rsidR="00C16EE3" w:rsidRPr="00C72568" w:rsidRDefault="00C16EE3" w:rsidP="00E66908">
      <w:pPr>
        <w:jc w:val="center"/>
        <w:rPr>
          <w:lang w:val="da-DK"/>
        </w:rPr>
      </w:pPr>
      <w:r w:rsidRPr="00C72568">
        <w:rPr>
          <w:lang w:val="da-DK"/>
        </w:rPr>
        <w:t>(</w:t>
      </w:r>
      <w:r w:rsidR="00E061EB" w:rsidRPr="00C72568">
        <w:rPr>
          <w:lang w:val="da-DK"/>
        </w:rPr>
        <w:t>TINF1</w:t>
      </w:r>
      <w:r w:rsidR="0003324E">
        <w:rPr>
          <w:lang w:val="da-DK"/>
        </w:rPr>
        <w:t>8</w:t>
      </w:r>
      <w:r w:rsidR="00E061EB" w:rsidRPr="00C72568">
        <w:rPr>
          <w:lang w:val="da-DK"/>
        </w:rPr>
        <w:t>C</w:t>
      </w:r>
      <w:r w:rsidR="000257E9" w:rsidRPr="00C72568">
        <w:rPr>
          <w:lang w:val="da-DK"/>
        </w:rPr>
        <w:t>, SWE I Praxisprojekt 201</w:t>
      </w:r>
      <w:r w:rsidR="0003324E">
        <w:rPr>
          <w:lang w:val="da-DK"/>
        </w:rPr>
        <w:t>9</w:t>
      </w:r>
      <w:r w:rsidR="00FF2623" w:rsidRPr="00C72568">
        <w:rPr>
          <w:lang w:val="da-DK"/>
        </w:rPr>
        <w:t>/20</w:t>
      </w:r>
      <w:r w:rsidR="0003324E">
        <w:rPr>
          <w:lang w:val="da-DK"/>
        </w:rPr>
        <w:t>20</w:t>
      </w:r>
      <w:r w:rsidRPr="00C72568">
        <w:rPr>
          <w:lang w:val="da-DK"/>
        </w:rPr>
        <w:t>)</w:t>
      </w:r>
    </w:p>
    <w:p w14:paraId="2A0EA27C" w14:textId="77777777" w:rsidR="00E66908" w:rsidRDefault="00E66908" w:rsidP="002640B8">
      <w:pPr>
        <w:rPr>
          <w:rStyle w:val="Erluterungen"/>
        </w:rPr>
      </w:pPr>
    </w:p>
    <w:p w14:paraId="0E7C46CB" w14:textId="77777777" w:rsidR="00102177" w:rsidRPr="000B307A" w:rsidRDefault="00102177" w:rsidP="00102177">
      <w:pPr>
        <w:jc w:val="center"/>
        <w:rPr>
          <w:szCs w:val="20"/>
          <w:lang w:val="en-US"/>
        </w:rPr>
      </w:pPr>
      <w:r w:rsidRPr="000B307A">
        <w:rPr>
          <w:sz w:val="36"/>
          <w:szCs w:val="36"/>
          <w:lang w:val="en-US"/>
        </w:rPr>
        <w:t>Modul</w:t>
      </w:r>
      <w:r w:rsidRPr="000B307A">
        <w:rPr>
          <w:lang w:val="en-US"/>
        </w:rPr>
        <w:br/>
      </w:r>
    </w:p>
    <w:p w14:paraId="50B481C2" w14:textId="77777777" w:rsidR="00102177" w:rsidRPr="000B307A" w:rsidRDefault="00102177" w:rsidP="00102177">
      <w:pPr>
        <w:jc w:val="center"/>
        <w:rPr>
          <w:szCs w:val="20"/>
          <w:lang w:val="en-US"/>
        </w:rPr>
      </w:pPr>
    </w:p>
    <w:p w14:paraId="37E2C92B" w14:textId="0656BD6A" w:rsidR="00102177" w:rsidRPr="000B307A" w:rsidRDefault="00665D82" w:rsidP="00102177">
      <w:pPr>
        <w:jc w:val="center"/>
        <w:rPr>
          <w:b/>
          <w:sz w:val="44"/>
          <w:szCs w:val="20"/>
          <w:lang w:val="en-US"/>
        </w:rPr>
      </w:pPr>
      <w:bookmarkStart w:id="0" w:name="_GoBack"/>
      <w:bookmarkEnd w:id="0"/>
      <w:r w:rsidRPr="000B307A">
        <w:rPr>
          <w:b/>
          <w:sz w:val="44"/>
          <w:szCs w:val="20"/>
          <w:lang w:val="en-US"/>
        </w:rPr>
        <w:t>API</w:t>
      </w:r>
    </w:p>
    <w:p w14:paraId="124C3A5C" w14:textId="77777777" w:rsidR="00102177" w:rsidRPr="000B307A" w:rsidRDefault="00102177" w:rsidP="00102177">
      <w:pPr>
        <w:rPr>
          <w:rStyle w:val="Erluterungen"/>
          <w:lang w:val="en-US"/>
        </w:rPr>
      </w:pPr>
    </w:p>
    <w:p w14:paraId="116796B1" w14:textId="77777777" w:rsidR="00102177" w:rsidRPr="00F949E7" w:rsidRDefault="00102177" w:rsidP="00102177">
      <w:pPr>
        <w:pStyle w:val="Title"/>
        <w:rPr>
          <w:rStyle w:val="Erluterungen"/>
        </w:rPr>
      </w:pPr>
    </w:p>
    <w:p w14:paraId="3BCD49C0" w14:textId="77777777" w:rsidR="00665D82" w:rsidRPr="000B307A" w:rsidRDefault="00102177" w:rsidP="00665D82">
      <w:pPr>
        <w:jc w:val="left"/>
        <w:rPr>
          <w:rFonts w:ascii="Times New Roman" w:hAnsi="Times New Roman"/>
          <w:sz w:val="24"/>
          <w:lang w:val="en-US"/>
        </w:rPr>
      </w:pPr>
      <w:r w:rsidRPr="000B307A">
        <w:rPr>
          <w:rFonts w:asciiTheme="minorHAnsi" w:hAnsiTheme="minorHAnsi" w:cstheme="minorHAnsi"/>
          <w:lang w:val="en-US"/>
        </w:rPr>
        <w:t xml:space="preserve">Project: </w:t>
      </w:r>
      <w:r w:rsidRPr="000B307A">
        <w:rPr>
          <w:rFonts w:asciiTheme="minorHAnsi" w:hAnsiTheme="minorHAnsi" w:cstheme="minorHAnsi"/>
          <w:lang w:val="en-US"/>
        </w:rPr>
        <w:tab/>
      </w:r>
      <w:r w:rsidRPr="000B307A">
        <w:rPr>
          <w:rFonts w:asciiTheme="minorHAnsi" w:hAnsiTheme="minorHAnsi" w:cstheme="minorHAnsi"/>
          <w:lang w:val="en-US"/>
        </w:rPr>
        <w:tab/>
      </w:r>
      <w:proofErr w:type="spellStart"/>
      <w:r w:rsidR="00665D82" w:rsidRPr="000B307A">
        <w:rPr>
          <w:rFonts w:ascii="Arial" w:hAnsi="Arial" w:cs="Arial"/>
          <w:sz w:val="32"/>
          <w:szCs w:val="32"/>
          <w:lang w:val="en-US"/>
        </w:rPr>
        <w:t>Profinet</w:t>
      </w:r>
      <w:proofErr w:type="spellEnd"/>
      <w:r w:rsidR="00665D82" w:rsidRPr="000B307A">
        <w:rPr>
          <w:rFonts w:ascii="Arial" w:hAnsi="Arial" w:cs="Arial"/>
          <w:sz w:val="32"/>
          <w:szCs w:val="32"/>
          <w:lang w:val="en-US"/>
        </w:rPr>
        <w:t xml:space="preserve"> DCP Client </w:t>
      </w:r>
      <w:proofErr w:type="spellStart"/>
      <w:r w:rsidR="00665D82" w:rsidRPr="000B307A">
        <w:rPr>
          <w:rFonts w:ascii="Arial" w:hAnsi="Arial" w:cs="Arial"/>
          <w:sz w:val="32"/>
          <w:szCs w:val="32"/>
          <w:lang w:val="en-US"/>
        </w:rPr>
        <w:t>als</w:t>
      </w:r>
      <w:proofErr w:type="spellEnd"/>
      <w:r w:rsidR="00665D82" w:rsidRPr="000B307A">
        <w:rPr>
          <w:rFonts w:ascii="Arial" w:hAnsi="Arial" w:cs="Arial"/>
          <w:sz w:val="32"/>
          <w:szCs w:val="32"/>
          <w:lang w:val="en-US"/>
        </w:rPr>
        <w:t xml:space="preserve"> WEB-</w:t>
      </w:r>
      <w:proofErr w:type="spellStart"/>
      <w:r w:rsidR="00665D82" w:rsidRPr="000B307A">
        <w:rPr>
          <w:rFonts w:ascii="Arial" w:hAnsi="Arial" w:cs="Arial"/>
          <w:sz w:val="32"/>
          <w:szCs w:val="32"/>
          <w:lang w:val="en-US"/>
        </w:rPr>
        <w:t>Applikation</w:t>
      </w:r>
      <w:proofErr w:type="spellEnd"/>
      <w:r w:rsidR="00665D82">
        <w:rPr>
          <w:rStyle w:val="Erluterungen"/>
          <w:rFonts w:ascii="Arial" w:hAnsi="Arial" w:cs="Arial"/>
          <w:iCs/>
          <w:sz w:val="32"/>
          <w:szCs w:val="32"/>
        </w:rPr>
        <w:fldChar w:fldCharType="begin"/>
      </w:r>
      <w:r w:rsidR="00665D82" w:rsidRPr="000B307A">
        <w:rPr>
          <w:rStyle w:val="Erluterungen"/>
          <w:rFonts w:ascii="Arial" w:hAnsi="Arial" w:cs="Arial"/>
          <w:sz w:val="32"/>
          <w:szCs w:val="32"/>
          <w:lang w:val="en-US"/>
        </w:rPr>
        <w:instrText xml:space="preserve"> ASK "Hier den Namen des Projektes eingeben." MERGEFORMAT \d </w:instrText>
      </w:r>
      <w:r w:rsidR="00665D82">
        <w:rPr>
          <w:rStyle w:val="Erluterungen"/>
          <w:rFonts w:ascii="Arial" w:hAnsi="Arial" w:cs="Arial"/>
          <w:iCs/>
          <w:sz w:val="32"/>
          <w:szCs w:val="32"/>
        </w:rPr>
        <w:fldChar w:fldCharType="end"/>
      </w:r>
      <w:r w:rsidR="00665D82">
        <w:rPr>
          <w:rStyle w:val="Erluterungen"/>
          <w:rFonts w:ascii="Arial" w:hAnsi="Arial" w:cs="Arial"/>
          <w:iCs/>
          <w:sz w:val="32"/>
          <w:szCs w:val="32"/>
        </w:rPr>
        <w:fldChar w:fldCharType="begin"/>
      </w:r>
      <w:r w:rsidR="00665D82" w:rsidRPr="000B307A">
        <w:rPr>
          <w:rStyle w:val="Erluterungen"/>
          <w:rFonts w:ascii="Arial" w:hAnsi="Arial" w:cs="Arial"/>
          <w:sz w:val="32"/>
          <w:szCs w:val="32"/>
          <w:lang w:val="en-US"/>
        </w:rPr>
        <w:instrText xml:space="preserve"> FILLIN "Hier den Namen des Projektes eingeben!"</w:instrText>
      </w:r>
      <w:r w:rsidR="00665D82">
        <w:rPr>
          <w:rStyle w:val="Erluterungen"/>
          <w:rFonts w:ascii="Arial" w:hAnsi="Arial" w:cs="Arial"/>
          <w:iCs/>
          <w:sz w:val="32"/>
          <w:szCs w:val="32"/>
        </w:rPr>
        <w:fldChar w:fldCharType="end"/>
      </w:r>
      <w:r w:rsidR="00665D82">
        <w:rPr>
          <w:rStyle w:val="Erluterungen"/>
          <w:rFonts w:ascii="Arial" w:hAnsi="Arial" w:cs="Arial"/>
          <w:iCs/>
          <w:sz w:val="32"/>
          <w:szCs w:val="32"/>
        </w:rPr>
        <w:fldChar w:fldCharType="begin"/>
      </w:r>
      <w:r w:rsidR="00665D82" w:rsidRPr="000B307A">
        <w:rPr>
          <w:rStyle w:val="Erluterungen"/>
          <w:rFonts w:ascii="Arial" w:hAnsi="Arial" w:cs="Arial"/>
          <w:sz w:val="32"/>
          <w:szCs w:val="32"/>
          <w:lang w:val="en-US"/>
        </w:rPr>
        <w:instrText xml:space="preserve"> ASK "Hier den Namen des Projektes eingeben!" Hier den Namen des Projektes eingeben. \d </w:instrText>
      </w:r>
      <w:r w:rsidR="00665D82">
        <w:rPr>
          <w:rStyle w:val="Erluterungen"/>
          <w:rFonts w:ascii="Arial" w:hAnsi="Arial" w:cs="Arial"/>
          <w:iCs/>
          <w:sz w:val="32"/>
          <w:szCs w:val="32"/>
        </w:rPr>
        <w:fldChar w:fldCharType="end"/>
      </w:r>
    </w:p>
    <w:p w14:paraId="4D931BBF" w14:textId="77777777" w:rsidR="00665D82" w:rsidRPr="000B307A" w:rsidRDefault="00665D82" w:rsidP="00665D82">
      <w:pPr>
        <w:rPr>
          <w:rFonts w:ascii="Arial" w:hAnsi="Arial" w:cs="Arial"/>
          <w:sz w:val="32"/>
          <w:szCs w:val="32"/>
          <w:lang w:val="en-US"/>
        </w:rPr>
      </w:pPr>
    </w:p>
    <w:p w14:paraId="4E0CD1C7" w14:textId="2316C697" w:rsidR="00102177" w:rsidRPr="006A1870" w:rsidRDefault="00102177" w:rsidP="00102177">
      <w:pPr>
        <w:pStyle w:val="Caption"/>
        <w:rPr>
          <w:rFonts w:asciiTheme="minorHAnsi" w:hAnsiTheme="minorHAnsi" w:cstheme="minorHAnsi"/>
          <w:szCs w:val="36"/>
        </w:rPr>
      </w:pPr>
      <w:r w:rsidRPr="0074112D">
        <w:rPr>
          <w:rStyle w:val="Erluterungen"/>
          <w:rFonts w:asciiTheme="minorHAnsi" w:hAnsiTheme="minorHAnsi" w:cstheme="minorHAnsi"/>
        </w:rPr>
        <w:fldChar w:fldCharType="begin"/>
      </w:r>
      <w:r w:rsidRPr="000B307A">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1" w:name="WWSetBkmk1"/>
      <w:bookmarkEnd w:id="1"/>
      <w:r w:rsidRPr="0074112D">
        <w:rPr>
          <w:rStyle w:val="Erluterungen"/>
          <w:rFonts w:asciiTheme="minorHAnsi" w:hAnsiTheme="minorHAnsi" w:cstheme="minorHAnsi"/>
        </w:rPr>
        <w:fldChar w:fldCharType="begin"/>
      </w:r>
      <w:r w:rsidRPr="000B307A">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0B307A">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2" w:name="WWSetBkmk2"/>
      <w:bookmarkEnd w:id="2"/>
      <w:r w:rsidRPr="000B307A">
        <w:rPr>
          <w:rFonts w:asciiTheme="minorHAnsi" w:hAnsiTheme="minorHAnsi" w:cstheme="minorHAnsi"/>
          <w:szCs w:val="36"/>
          <w:lang w:val="en-US"/>
        </w:rPr>
        <w:cr/>
      </w:r>
    </w:p>
    <w:p w14:paraId="5CD89216" w14:textId="77777777" w:rsidR="00102177" w:rsidRPr="006A1870" w:rsidRDefault="00102177" w:rsidP="00102177">
      <w:pPr>
        <w:pStyle w:val="Caption"/>
        <w:rPr>
          <w:rFonts w:asciiTheme="minorHAnsi" w:hAnsiTheme="minorHAnsi" w:cstheme="minorHAnsi"/>
          <w:szCs w:val="36"/>
        </w:rPr>
      </w:pPr>
    </w:p>
    <w:p w14:paraId="7B694B2D" w14:textId="77777777" w:rsidR="00102177" w:rsidRPr="0003324E" w:rsidRDefault="00102177" w:rsidP="00102177">
      <w:pPr>
        <w:pStyle w:val="Caption"/>
        <w:spacing w:before="0" w:after="0" w:line="276" w:lineRule="auto"/>
        <w:rPr>
          <w:rStyle w:val="Erluterungen"/>
          <w:rFonts w:asciiTheme="minorHAnsi" w:hAnsiTheme="minorHAnsi" w:cstheme="minorHAnsi"/>
          <w:color w:val="auto"/>
        </w:rPr>
      </w:pPr>
      <w:r w:rsidRPr="0003324E">
        <w:rPr>
          <w:rFonts w:asciiTheme="minorHAnsi" w:hAnsiTheme="minorHAnsi" w:cstheme="minorHAnsi"/>
          <w:szCs w:val="36"/>
        </w:rPr>
        <w:t>Customer:</w:t>
      </w:r>
      <w:r w:rsidRPr="0003324E">
        <w:rPr>
          <w:rFonts w:asciiTheme="minorHAnsi" w:hAnsiTheme="minorHAnsi" w:cstheme="minorHAnsi"/>
        </w:rPr>
        <w:t xml:space="preserve"> </w:t>
      </w:r>
      <w:r w:rsidRPr="0003324E">
        <w:rPr>
          <w:rFonts w:asciiTheme="minorHAnsi" w:hAnsiTheme="minorHAnsi" w:cstheme="minorHAnsi"/>
        </w:rPr>
        <w:tab/>
      </w:r>
      <w:r w:rsidRPr="0003324E">
        <w:rPr>
          <w:rFonts w:asciiTheme="minorHAnsi" w:hAnsiTheme="minorHAnsi" w:cstheme="minorHAnsi"/>
          <w:sz w:val="22"/>
          <w:szCs w:val="22"/>
        </w:rPr>
        <w:t xml:space="preserve">Rentschler &amp; Ewertz </w:t>
      </w:r>
    </w:p>
    <w:p w14:paraId="117600DA" w14:textId="77777777" w:rsidR="00102177" w:rsidRPr="0003324E" w:rsidRDefault="00102177" w:rsidP="00102177">
      <w:pPr>
        <w:pStyle w:val="Caption"/>
        <w:spacing w:before="0" w:after="0" w:line="276" w:lineRule="auto"/>
        <w:rPr>
          <w:rStyle w:val="Erluterungen"/>
          <w:rFonts w:asciiTheme="minorHAnsi" w:hAnsiTheme="minorHAnsi" w:cstheme="minorHAnsi"/>
          <w:color w:val="auto"/>
          <w:sz w:val="22"/>
          <w:szCs w:val="18"/>
        </w:rPr>
      </w:pPr>
      <w:r w:rsidRPr="0003324E">
        <w:rPr>
          <w:rStyle w:val="Erluterungen"/>
          <w:rFonts w:asciiTheme="minorHAnsi" w:hAnsiTheme="minorHAnsi" w:cstheme="minorHAnsi"/>
          <w:color w:val="auto"/>
          <w:sz w:val="22"/>
          <w:szCs w:val="18"/>
        </w:rPr>
        <w:tab/>
      </w:r>
      <w:r w:rsidRPr="0003324E">
        <w:rPr>
          <w:rStyle w:val="Erluterungen"/>
          <w:rFonts w:asciiTheme="minorHAnsi" w:hAnsiTheme="minorHAnsi" w:cstheme="minorHAnsi"/>
          <w:color w:val="auto"/>
          <w:sz w:val="22"/>
          <w:szCs w:val="18"/>
        </w:rPr>
        <w:tab/>
        <w:t>Rotebühlplatz 41</w:t>
      </w:r>
    </w:p>
    <w:p w14:paraId="770B5647" w14:textId="77777777" w:rsidR="00102177" w:rsidRPr="0003324E" w:rsidRDefault="00102177" w:rsidP="00102177">
      <w:pPr>
        <w:pStyle w:val="Caption"/>
        <w:spacing w:before="0" w:after="0" w:line="276" w:lineRule="auto"/>
        <w:rPr>
          <w:rStyle w:val="Erluterungen"/>
          <w:rFonts w:asciiTheme="minorHAnsi" w:hAnsiTheme="minorHAnsi" w:cstheme="minorHAnsi"/>
          <w:color w:val="auto"/>
          <w:sz w:val="22"/>
          <w:szCs w:val="18"/>
        </w:rPr>
      </w:pPr>
      <w:r w:rsidRPr="0003324E">
        <w:rPr>
          <w:rStyle w:val="Erluterungen"/>
          <w:rFonts w:asciiTheme="minorHAnsi" w:hAnsiTheme="minorHAnsi" w:cstheme="minorHAnsi"/>
          <w:color w:val="auto"/>
          <w:sz w:val="22"/>
          <w:szCs w:val="18"/>
        </w:rPr>
        <w:tab/>
      </w:r>
      <w:r w:rsidRPr="0003324E">
        <w:rPr>
          <w:rStyle w:val="Erluterungen"/>
          <w:rFonts w:asciiTheme="minorHAnsi" w:hAnsiTheme="minorHAnsi" w:cstheme="minorHAnsi"/>
          <w:color w:val="auto"/>
          <w:sz w:val="22"/>
          <w:szCs w:val="18"/>
        </w:rPr>
        <w:tab/>
        <w:t>70178 Stuttgart</w:t>
      </w:r>
    </w:p>
    <w:p w14:paraId="08F9CCA5" w14:textId="77777777" w:rsidR="00102177" w:rsidRPr="0003324E" w:rsidRDefault="00102177" w:rsidP="00102177">
      <w:pPr>
        <w:pStyle w:val="Caption"/>
        <w:spacing w:before="0" w:after="0" w:line="276" w:lineRule="auto"/>
        <w:rPr>
          <w:rFonts w:asciiTheme="minorHAnsi" w:hAnsiTheme="minorHAnsi" w:cstheme="minorHAnsi"/>
        </w:rPr>
      </w:pPr>
      <w:r w:rsidRPr="0003324E">
        <w:rPr>
          <w:rStyle w:val="Erluterungen"/>
          <w:rFonts w:asciiTheme="minorHAnsi" w:hAnsiTheme="minorHAnsi" w:cstheme="minorHAnsi"/>
          <w:color w:val="auto"/>
        </w:rPr>
        <w:tab/>
      </w:r>
      <w:r w:rsidRPr="0003324E">
        <w:rPr>
          <w:rStyle w:val="Erluterungen"/>
          <w:rFonts w:asciiTheme="minorHAnsi" w:hAnsiTheme="minorHAnsi" w:cstheme="minorHAnsi"/>
          <w:color w:val="auto"/>
        </w:rPr>
        <w:tab/>
      </w:r>
    </w:p>
    <w:p w14:paraId="722C8A50" w14:textId="77777777" w:rsidR="00102177" w:rsidRPr="0003324E" w:rsidRDefault="00102177" w:rsidP="00102177">
      <w:pPr>
        <w:pStyle w:val="Caption"/>
        <w:spacing w:before="0" w:after="0" w:line="276" w:lineRule="auto"/>
        <w:rPr>
          <w:rFonts w:asciiTheme="minorHAnsi" w:hAnsiTheme="minorHAnsi" w:cstheme="minorHAnsi"/>
        </w:rPr>
      </w:pPr>
    </w:p>
    <w:p w14:paraId="31C31DFE" w14:textId="208758CC" w:rsidR="00102177" w:rsidRPr="0003324E" w:rsidRDefault="00102177" w:rsidP="00665D82">
      <w:pPr>
        <w:pStyle w:val="Caption"/>
        <w:spacing w:before="0" w:after="0" w:line="276" w:lineRule="auto"/>
        <w:ind w:left="1410" w:hanging="1410"/>
        <w:rPr>
          <w:rStyle w:val="Erluterungen"/>
          <w:rFonts w:asciiTheme="minorHAnsi" w:hAnsiTheme="minorHAnsi" w:cstheme="minorHAnsi"/>
          <w:i/>
          <w:iCs w:val="0"/>
          <w:color w:val="auto"/>
          <w:sz w:val="22"/>
          <w:szCs w:val="18"/>
        </w:rPr>
      </w:pPr>
      <w:r w:rsidRPr="0003324E">
        <w:rPr>
          <w:rFonts w:asciiTheme="minorHAnsi" w:hAnsiTheme="minorHAnsi" w:cstheme="minorHAnsi"/>
        </w:rPr>
        <w:t xml:space="preserve">Supplier: </w:t>
      </w:r>
      <w:r w:rsidRPr="0003324E">
        <w:rPr>
          <w:rFonts w:asciiTheme="minorHAnsi" w:hAnsiTheme="minorHAnsi" w:cstheme="minorHAnsi"/>
        </w:rPr>
        <w:tab/>
      </w:r>
      <w:r w:rsidR="00665D82" w:rsidRPr="0003324E">
        <w:rPr>
          <w:rFonts w:asciiTheme="minorHAnsi" w:hAnsiTheme="minorHAnsi" w:cstheme="minorHAnsi"/>
          <w:i w:val="0"/>
          <w:iCs w:val="0"/>
          <w:sz w:val="22"/>
          <w:szCs w:val="22"/>
        </w:rPr>
        <w:t>Team 2 (Jannik Schwarz, Sinan Yurttadur, Noah Broß, Nicolas Breuninger, Marvin Sonntag, Rene Scholz)</w:t>
      </w:r>
    </w:p>
    <w:p w14:paraId="256267BA" w14:textId="77777777" w:rsidR="00102177" w:rsidRPr="0003324E" w:rsidRDefault="00102177" w:rsidP="00102177">
      <w:pPr>
        <w:pStyle w:val="Caption"/>
        <w:spacing w:before="0" w:after="0" w:line="276" w:lineRule="auto"/>
        <w:rPr>
          <w:rStyle w:val="Erluterungen"/>
          <w:rFonts w:asciiTheme="minorHAnsi" w:hAnsiTheme="minorHAnsi" w:cstheme="minorHAnsi"/>
          <w:color w:val="auto"/>
          <w:sz w:val="22"/>
          <w:szCs w:val="18"/>
        </w:rPr>
      </w:pPr>
      <w:r w:rsidRPr="0003324E">
        <w:rPr>
          <w:rStyle w:val="Erluterungen"/>
          <w:rFonts w:asciiTheme="minorHAnsi" w:hAnsiTheme="minorHAnsi" w:cstheme="minorHAnsi"/>
          <w:color w:val="auto"/>
          <w:sz w:val="22"/>
          <w:szCs w:val="18"/>
        </w:rPr>
        <w:tab/>
      </w:r>
      <w:r w:rsidRPr="0003324E">
        <w:rPr>
          <w:rStyle w:val="Erluterungen"/>
          <w:rFonts w:asciiTheme="minorHAnsi" w:hAnsiTheme="minorHAnsi" w:cstheme="minorHAnsi"/>
          <w:color w:val="auto"/>
          <w:sz w:val="22"/>
          <w:szCs w:val="18"/>
        </w:rPr>
        <w:tab/>
        <w:t>Rotebühlplatz 41</w:t>
      </w:r>
    </w:p>
    <w:p w14:paraId="4B3204DD" w14:textId="77777777" w:rsidR="00102177" w:rsidRPr="0003324E" w:rsidRDefault="00102177" w:rsidP="00102177">
      <w:pPr>
        <w:pStyle w:val="Caption"/>
        <w:spacing w:before="0" w:after="0" w:line="276" w:lineRule="auto"/>
        <w:rPr>
          <w:rFonts w:asciiTheme="minorHAnsi" w:hAnsiTheme="minorHAnsi" w:cstheme="minorHAnsi"/>
          <w:sz w:val="18"/>
          <w:szCs w:val="18"/>
        </w:rPr>
      </w:pPr>
      <w:r w:rsidRPr="0003324E">
        <w:rPr>
          <w:rStyle w:val="Erluterungen"/>
          <w:rFonts w:asciiTheme="minorHAnsi" w:hAnsiTheme="minorHAnsi" w:cstheme="minorHAnsi"/>
          <w:color w:val="auto"/>
          <w:sz w:val="22"/>
          <w:szCs w:val="18"/>
        </w:rPr>
        <w:tab/>
      </w:r>
      <w:r w:rsidRPr="0003324E">
        <w:rPr>
          <w:rStyle w:val="Erluterungen"/>
          <w:rFonts w:asciiTheme="minorHAnsi" w:hAnsiTheme="minorHAnsi" w:cstheme="minorHAnsi"/>
          <w:color w:val="auto"/>
          <w:sz w:val="22"/>
          <w:szCs w:val="18"/>
        </w:rPr>
        <w:tab/>
        <w:t>70178 Stuttgart</w:t>
      </w:r>
    </w:p>
    <w:p w14:paraId="58F17843" w14:textId="77777777" w:rsidR="00102177" w:rsidRPr="0003324E" w:rsidRDefault="00102177" w:rsidP="00102177">
      <w:pPr>
        <w:pStyle w:val="Caption"/>
        <w:rPr>
          <w:rFonts w:asciiTheme="minorHAnsi" w:hAnsiTheme="minorHAnsi" w:cstheme="minorHAnsi"/>
        </w:rPr>
      </w:pPr>
    </w:p>
    <w:p w14:paraId="429F8459" w14:textId="77777777" w:rsidR="00102177" w:rsidRPr="0003324E" w:rsidRDefault="00102177" w:rsidP="00102177">
      <w:pPr>
        <w:pStyle w:val="Caption"/>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6F8F042C"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7CA51448"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64081912"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Dat</w:t>
            </w:r>
            <w:r>
              <w:rPr>
                <w:rFonts w:asciiTheme="minorHAnsi" w:hAnsiTheme="minorHAnsi"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25B6BEC0"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Aut</w:t>
            </w:r>
            <w:r>
              <w:rPr>
                <w:rFonts w:asciiTheme="minorHAnsi" w:hAnsiTheme="minorHAnsi" w:cstheme="minorHAnsi"/>
                <w:b/>
                <w:bCs/>
              </w:rPr>
              <w:t>h</w:t>
            </w:r>
            <w:r w:rsidRPr="0074112D">
              <w:rPr>
                <w:rFonts w:asciiTheme="minorHAnsi" w:hAnsiTheme="minorHAnsi"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EC0A536" w14:textId="77777777" w:rsidR="00102177" w:rsidRPr="0074112D" w:rsidRDefault="00102177" w:rsidP="006E557E">
            <w:pPr>
              <w:rPr>
                <w:rFonts w:asciiTheme="minorHAnsi" w:hAnsiTheme="minorHAnsi" w:cstheme="minorHAnsi"/>
                <w:b/>
                <w:bCs/>
              </w:rPr>
            </w:pPr>
            <w:r>
              <w:rPr>
                <w:rFonts w:asciiTheme="minorHAnsi" w:hAnsiTheme="minorHAnsi" w:cstheme="minorHAnsi"/>
                <w:b/>
                <w:bCs/>
              </w:rPr>
              <w:t>Comment</w:t>
            </w:r>
          </w:p>
        </w:tc>
      </w:tr>
      <w:tr w:rsidR="00102177" w:rsidRPr="0074112D" w14:paraId="0126592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9FFA0D" w14:textId="77777777" w:rsidR="00102177" w:rsidRPr="0074112D" w:rsidRDefault="00102177" w:rsidP="006E557E">
            <w:pPr>
              <w:rPr>
                <w:rFonts w:asciiTheme="minorHAnsi" w:hAnsiTheme="minorHAnsi" w:cstheme="minorHAnsi"/>
                <w:sz w:val="22"/>
                <w:szCs w:val="22"/>
              </w:rPr>
            </w:pPr>
            <w:r w:rsidRPr="0074112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0048BE7C" w14:textId="0CF23CAA"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28</w:t>
            </w:r>
            <w:r w:rsidR="00102177" w:rsidRPr="0074112D">
              <w:rPr>
                <w:rFonts w:asciiTheme="minorHAnsi" w:hAnsiTheme="minorHAnsi" w:cstheme="minorHAnsi"/>
                <w:sz w:val="22"/>
                <w:szCs w:val="22"/>
              </w:rPr>
              <w:t>.</w:t>
            </w:r>
            <w:r>
              <w:rPr>
                <w:rFonts w:asciiTheme="minorHAnsi" w:hAnsiTheme="minorHAnsi" w:cstheme="minorHAnsi"/>
                <w:sz w:val="22"/>
                <w:szCs w:val="22"/>
              </w:rPr>
              <w:t>04</w:t>
            </w:r>
            <w:r w:rsidR="00102177" w:rsidRPr="0074112D">
              <w:rPr>
                <w:rFonts w:asciiTheme="minorHAnsi" w:hAnsiTheme="minorHAnsi" w:cstheme="minorHAnsi"/>
                <w:sz w:val="22"/>
                <w:szCs w:val="22"/>
              </w:rPr>
              <w:t>.20</w:t>
            </w:r>
            <w:r>
              <w:rPr>
                <w:rFonts w:asciiTheme="minorHAnsi" w:hAnsiTheme="minorHAnsi" w:cstheme="minorHAnsi"/>
                <w:sz w:val="22"/>
                <w:szCs w:val="22"/>
              </w:rPr>
              <w:t>20</w:t>
            </w:r>
          </w:p>
        </w:tc>
        <w:tc>
          <w:tcPr>
            <w:tcW w:w="1620" w:type="dxa"/>
            <w:tcBorders>
              <w:top w:val="single" w:sz="4" w:space="0" w:color="000000"/>
              <w:left w:val="single" w:sz="4" w:space="0" w:color="000000"/>
              <w:bottom w:val="single" w:sz="4" w:space="0" w:color="000000"/>
            </w:tcBorders>
            <w:shd w:val="clear" w:color="auto" w:fill="auto"/>
            <w:vAlign w:val="center"/>
          </w:tcPr>
          <w:p w14:paraId="01C054E5" w14:textId="30CF0CEB"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5915C" w14:textId="77777777" w:rsidR="00102177" w:rsidRPr="0074112D" w:rsidRDefault="00102177" w:rsidP="006E557E">
            <w:pPr>
              <w:rPr>
                <w:rFonts w:asciiTheme="minorHAnsi" w:hAnsiTheme="minorHAnsi" w:cstheme="minorHAnsi"/>
                <w:sz w:val="22"/>
                <w:szCs w:val="22"/>
              </w:rPr>
            </w:pPr>
            <w:r>
              <w:rPr>
                <w:rFonts w:asciiTheme="minorHAnsi" w:hAnsiTheme="minorHAnsi" w:cstheme="minorHAnsi"/>
                <w:sz w:val="22"/>
                <w:szCs w:val="22"/>
              </w:rPr>
              <w:t>created</w:t>
            </w:r>
          </w:p>
        </w:tc>
      </w:tr>
      <w:tr w:rsidR="00102177" w:rsidRPr="0074112D" w14:paraId="72827AC2"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3737899C" w14:textId="6AC5CE77"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68A6E7FC" w14:textId="2F77B016"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06.05.2020</w:t>
            </w:r>
          </w:p>
        </w:tc>
        <w:tc>
          <w:tcPr>
            <w:tcW w:w="1620" w:type="dxa"/>
            <w:tcBorders>
              <w:top w:val="single" w:sz="4" w:space="0" w:color="000000"/>
              <w:left w:val="single" w:sz="4" w:space="0" w:color="000000"/>
              <w:bottom w:val="single" w:sz="4" w:space="0" w:color="000000"/>
            </w:tcBorders>
            <w:shd w:val="clear" w:color="auto" w:fill="auto"/>
            <w:vAlign w:val="center"/>
          </w:tcPr>
          <w:p w14:paraId="661E8A55" w14:textId="03B8E3FA"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DCC46" w14:textId="3B47B097"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Final draft</w:t>
            </w:r>
          </w:p>
        </w:tc>
      </w:tr>
      <w:tr w:rsidR="00102177" w:rsidRPr="0074112D" w14:paraId="593DDAAC"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2AC62CF"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7A575C43"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47B77F8"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621DD" w14:textId="77777777" w:rsidR="00102177" w:rsidRPr="0074112D" w:rsidRDefault="00102177" w:rsidP="006E557E">
            <w:pPr>
              <w:rPr>
                <w:rFonts w:asciiTheme="minorHAnsi" w:hAnsiTheme="minorHAnsi" w:cstheme="minorHAnsi"/>
                <w:sz w:val="22"/>
                <w:szCs w:val="22"/>
              </w:rPr>
            </w:pPr>
          </w:p>
        </w:tc>
      </w:tr>
      <w:tr w:rsidR="00102177" w:rsidRPr="0074112D" w14:paraId="627921CE"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34FAEBF3"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193A9F9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79096DA5"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05490" w14:textId="77777777" w:rsidR="00102177" w:rsidRPr="0074112D" w:rsidRDefault="00102177" w:rsidP="006E557E">
            <w:pPr>
              <w:rPr>
                <w:rFonts w:asciiTheme="minorHAnsi" w:hAnsiTheme="minorHAnsi" w:cstheme="minorHAnsi"/>
                <w:sz w:val="22"/>
                <w:szCs w:val="22"/>
              </w:rPr>
            </w:pPr>
          </w:p>
        </w:tc>
      </w:tr>
      <w:tr w:rsidR="00102177" w:rsidRPr="0074112D" w14:paraId="3B59D6FA"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12C1A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69C6AD4"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9BB1936"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3106C" w14:textId="77777777" w:rsidR="00102177" w:rsidRPr="0074112D" w:rsidRDefault="00102177" w:rsidP="006E557E">
            <w:pPr>
              <w:rPr>
                <w:rFonts w:asciiTheme="minorHAnsi" w:hAnsiTheme="minorHAnsi" w:cstheme="minorHAnsi"/>
                <w:sz w:val="22"/>
                <w:szCs w:val="22"/>
              </w:rPr>
            </w:pPr>
          </w:p>
        </w:tc>
      </w:tr>
      <w:tr w:rsidR="00102177" w:rsidRPr="0074112D" w14:paraId="3F67CA5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0990333" w14:textId="77777777" w:rsidR="00102177" w:rsidRPr="0074112D" w:rsidRDefault="00102177" w:rsidP="006E557E">
            <w:pPr>
              <w:rPr>
                <w:rFonts w:asciiTheme="minorHAnsi" w:hAnsiTheme="minorHAnsi" w:cstheme="minorHAnsi"/>
                <w:b/>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91C6EDB"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22D58B4C"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DA960" w14:textId="77777777" w:rsidR="00102177" w:rsidRPr="0074112D" w:rsidRDefault="00102177" w:rsidP="006E557E">
            <w:pPr>
              <w:rPr>
                <w:rFonts w:asciiTheme="minorHAnsi" w:hAnsiTheme="minorHAnsi" w:cstheme="minorHAnsi"/>
                <w:sz w:val="22"/>
                <w:szCs w:val="22"/>
              </w:rPr>
            </w:pPr>
          </w:p>
        </w:tc>
      </w:tr>
      <w:tr w:rsidR="00102177" w:rsidRPr="0074112D" w14:paraId="7C7643D9"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BCB250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B58762E"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BBA871E"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E83E2" w14:textId="77777777" w:rsidR="00102177" w:rsidRPr="0074112D" w:rsidRDefault="00102177" w:rsidP="006E557E">
            <w:pPr>
              <w:rPr>
                <w:rFonts w:asciiTheme="minorHAnsi" w:hAnsiTheme="minorHAnsi" w:cstheme="minorHAnsi"/>
                <w:sz w:val="22"/>
                <w:szCs w:val="22"/>
              </w:rPr>
            </w:pPr>
          </w:p>
        </w:tc>
      </w:tr>
      <w:tr w:rsidR="00102177" w:rsidRPr="0074112D" w14:paraId="7D23F85E" w14:textId="77777777" w:rsidTr="006E557E">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015D85C"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11A3D6E"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26B3700A"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E099F" w14:textId="77777777" w:rsidR="00102177" w:rsidRPr="0074112D" w:rsidRDefault="00102177" w:rsidP="006E557E">
            <w:pPr>
              <w:rPr>
                <w:rFonts w:asciiTheme="minorHAnsi" w:hAnsiTheme="minorHAnsi" w:cstheme="minorHAnsi"/>
                <w:sz w:val="22"/>
                <w:szCs w:val="22"/>
              </w:rPr>
            </w:pPr>
          </w:p>
        </w:tc>
      </w:tr>
    </w:tbl>
    <w:p w14:paraId="67FC25A8" w14:textId="77777777" w:rsidR="00102177" w:rsidRPr="0074112D" w:rsidRDefault="00102177" w:rsidP="00102177">
      <w:pPr>
        <w:rPr>
          <w:rFonts w:asciiTheme="minorHAnsi" w:hAnsiTheme="minorHAnsi" w:cstheme="minorHAnsi"/>
        </w:rPr>
      </w:pPr>
    </w:p>
    <w:p w14:paraId="4F3D9371" w14:textId="77777777" w:rsidR="00846231" w:rsidRDefault="00846231" w:rsidP="00AA2C97">
      <w:pPr>
        <w:pStyle w:val="Kopf2"/>
        <w:rPr>
          <w:rStyle w:val="Erluterungen"/>
          <w:b w:val="0"/>
        </w:rPr>
      </w:pPr>
    </w:p>
    <w:p w14:paraId="3E3085BA" w14:textId="77777777" w:rsidR="00D63268" w:rsidRPr="0042291E" w:rsidRDefault="00D63268" w:rsidP="00D63268"/>
    <w:p w14:paraId="66871592" w14:textId="77777777" w:rsidR="003375A2" w:rsidRPr="004A5F00" w:rsidRDefault="004A5F00" w:rsidP="004A5F00">
      <w:pPr>
        <w:pStyle w:val="Heading1"/>
        <w:ind w:left="0" w:firstLine="0"/>
      </w:pPr>
      <w:bookmarkStart w:id="3" w:name="_Toc40374110"/>
      <w:bookmarkStart w:id="4" w:name="_Toc288038377"/>
      <w:r>
        <w:lastRenderedPageBreak/>
        <w:t>Content</w:t>
      </w:r>
      <w:bookmarkEnd w:id="3"/>
    </w:p>
    <w:p w14:paraId="67537C8B" w14:textId="77777777" w:rsidR="002640B8" w:rsidRDefault="002640B8" w:rsidP="003375A2">
      <w:pPr>
        <w:rPr>
          <w:rFonts w:cs="Arial"/>
          <w:b/>
          <w:bCs/>
          <w:iCs/>
          <w:szCs w:val="28"/>
        </w:rPr>
      </w:pPr>
    </w:p>
    <w:p w14:paraId="06E1C77E" w14:textId="700AA537" w:rsidR="00DE552B" w:rsidRDefault="003375A2">
      <w:pPr>
        <w:pStyle w:val="TOC1"/>
        <w:tabs>
          <w:tab w:val="left" w:pos="440"/>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374110" w:history="1">
        <w:r w:rsidR="00DE552B" w:rsidRPr="00143BC2">
          <w:rPr>
            <w:rStyle w:val="Hyperlink"/>
            <w:noProof/>
          </w:rPr>
          <w:t>1.</w:t>
        </w:r>
        <w:r w:rsidR="00DE552B">
          <w:rPr>
            <w:rFonts w:asciiTheme="minorHAnsi" w:eastAsiaTheme="minorEastAsia" w:hAnsiTheme="minorHAnsi" w:cstheme="minorBidi"/>
            <w:noProof/>
            <w:sz w:val="22"/>
            <w:szCs w:val="22"/>
          </w:rPr>
          <w:tab/>
        </w:r>
        <w:r w:rsidR="00DE552B" w:rsidRPr="00143BC2">
          <w:rPr>
            <w:rStyle w:val="Hyperlink"/>
            <w:noProof/>
          </w:rPr>
          <w:t>Content</w:t>
        </w:r>
        <w:r w:rsidR="00DE552B">
          <w:rPr>
            <w:noProof/>
            <w:webHidden/>
          </w:rPr>
          <w:tab/>
        </w:r>
        <w:r w:rsidR="00DE552B">
          <w:rPr>
            <w:noProof/>
            <w:webHidden/>
          </w:rPr>
          <w:fldChar w:fldCharType="begin"/>
        </w:r>
        <w:r w:rsidR="00DE552B">
          <w:rPr>
            <w:noProof/>
            <w:webHidden/>
          </w:rPr>
          <w:instrText xml:space="preserve"> PAGEREF _Toc40374110 \h </w:instrText>
        </w:r>
        <w:r w:rsidR="00DE552B">
          <w:rPr>
            <w:noProof/>
            <w:webHidden/>
          </w:rPr>
        </w:r>
        <w:r w:rsidR="00DE552B">
          <w:rPr>
            <w:noProof/>
            <w:webHidden/>
          </w:rPr>
          <w:fldChar w:fldCharType="separate"/>
        </w:r>
        <w:r w:rsidR="00032871">
          <w:rPr>
            <w:noProof/>
            <w:webHidden/>
          </w:rPr>
          <w:t>2</w:t>
        </w:r>
        <w:r w:rsidR="00DE552B">
          <w:rPr>
            <w:noProof/>
            <w:webHidden/>
          </w:rPr>
          <w:fldChar w:fldCharType="end"/>
        </w:r>
      </w:hyperlink>
    </w:p>
    <w:p w14:paraId="1EAEEAD1" w14:textId="1D41EB02" w:rsidR="00DE552B" w:rsidRDefault="006B3F36">
      <w:pPr>
        <w:pStyle w:val="TOC1"/>
        <w:tabs>
          <w:tab w:val="left" w:pos="440"/>
          <w:tab w:val="right" w:leader="dot" w:pos="9060"/>
        </w:tabs>
        <w:rPr>
          <w:rFonts w:asciiTheme="minorHAnsi" w:eastAsiaTheme="minorEastAsia" w:hAnsiTheme="minorHAnsi" w:cstheme="minorBidi"/>
          <w:noProof/>
          <w:sz w:val="22"/>
          <w:szCs w:val="22"/>
        </w:rPr>
      </w:pPr>
      <w:hyperlink w:anchor="_Toc40374111" w:history="1">
        <w:r w:rsidR="00DE552B" w:rsidRPr="00143BC2">
          <w:rPr>
            <w:rStyle w:val="Hyperlink"/>
            <w:noProof/>
          </w:rPr>
          <w:t>2.</w:t>
        </w:r>
        <w:r w:rsidR="00DE552B">
          <w:rPr>
            <w:rFonts w:asciiTheme="minorHAnsi" w:eastAsiaTheme="minorEastAsia" w:hAnsiTheme="minorHAnsi" w:cstheme="minorBidi"/>
            <w:noProof/>
            <w:sz w:val="22"/>
            <w:szCs w:val="22"/>
          </w:rPr>
          <w:tab/>
        </w:r>
        <w:r w:rsidR="00DE552B" w:rsidRPr="00143BC2">
          <w:rPr>
            <w:rStyle w:val="Hyperlink"/>
            <w:noProof/>
          </w:rPr>
          <w:t>History</w:t>
        </w:r>
        <w:r w:rsidR="00DE552B">
          <w:rPr>
            <w:noProof/>
            <w:webHidden/>
          </w:rPr>
          <w:tab/>
        </w:r>
        <w:r w:rsidR="00DE552B">
          <w:rPr>
            <w:noProof/>
            <w:webHidden/>
          </w:rPr>
          <w:fldChar w:fldCharType="begin"/>
        </w:r>
        <w:r w:rsidR="00DE552B">
          <w:rPr>
            <w:noProof/>
            <w:webHidden/>
          </w:rPr>
          <w:instrText xml:space="preserve"> PAGEREF _Toc40374111 \h </w:instrText>
        </w:r>
        <w:r w:rsidR="00DE552B">
          <w:rPr>
            <w:noProof/>
            <w:webHidden/>
          </w:rPr>
        </w:r>
        <w:r w:rsidR="00DE552B">
          <w:rPr>
            <w:noProof/>
            <w:webHidden/>
          </w:rPr>
          <w:fldChar w:fldCharType="separate"/>
        </w:r>
        <w:r w:rsidR="00032871">
          <w:rPr>
            <w:noProof/>
            <w:webHidden/>
          </w:rPr>
          <w:t>3</w:t>
        </w:r>
        <w:r w:rsidR="00DE552B">
          <w:rPr>
            <w:noProof/>
            <w:webHidden/>
          </w:rPr>
          <w:fldChar w:fldCharType="end"/>
        </w:r>
      </w:hyperlink>
    </w:p>
    <w:p w14:paraId="377316B0" w14:textId="57DF9F1A" w:rsidR="00DE552B" w:rsidRDefault="006B3F36">
      <w:pPr>
        <w:pStyle w:val="TOC1"/>
        <w:tabs>
          <w:tab w:val="left" w:pos="440"/>
          <w:tab w:val="right" w:leader="dot" w:pos="9060"/>
        </w:tabs>
        <w:rPr>
          <w:rFonts w:asciiTheme="minorHAnsi" w:eastAsiaTheme="minorEastAsia" w:hAnsiTheme="minorHAnsi" w:cstheme="minorBidi"/>
          <w:noProof/>
          <w:sz w:val="22"/>
          <w:szCs w:val="22"/>
        </w:rPr>
      </w:pPr>
      <w:hyperlink w:anchor="_Toc40374112" w:history="1">
        <w:r w:rsidR="00DE552B" w:rsidRPr="00143BC2">
          <w:rPr>
            <w:rStyle w:val="Hyperlink"/>
            <w:noProof/>
          </w:rPr>
          <w:t>3.</w:t>
        </w:r>
        <w:r w:rsidR="00DE552B">
          <w:rPr>
            <w:rFonts w:asciiTheme="minorHAnsi" w:eastAsiaTheme="minorEastAsia" w:hAnsiTheme="minorHAnsi" w:cstheme="minorBidi"/>
            <w:noProof/>
            <w:sz w:val="22"/>
            <w:szCs w:val="22"/>
          </w:rPr>
          <w:tab/>
        </w:r>
        <w:r w:rsidR="00DE552B" w:rsidRPr="00143BC2">
          <w:rPr>
            <w:rStyle w:val="Hyperlink"/>
            <w:noProof/>
          </w:rPr>
          <w:t>Scope</w:t>
        </w:r>
        <w:r w:rsidR="00DE552B">
          <w:rPr>
            <w:noProof/>
            <w:webHidden/>
          </w:rPr>
          <w:tab/>
        </w:r>
        <w:r w:rsidR="00DE552B">
          <w:rPr>
            <w:noProof/>
            <w:webHidden/>
          </w:rPr>
          <w:fldChar w:fldCharType="begin"/>
        </w:r>
        <w:r w:rsidR="00DE552B">
          <w:rPr>
            <w:noProof/>
            <w:webHidden/>
          </w:rPr>
          <w:instrText xml:space="preserve"> PAGEREF _Toc40374112 \h </w:instrText>
        </w:r>
        <w:r w:rsidR="00DE552B">
          <w:rPr>
            <w:noProof/>
            <w:webHidden/>
          </w:rPr>
        </w:r>
        <w:r w:rsidR="00DE552B">
          <w:rPr>
            <w:noProof/>
            <w:webHidden/>
          </w:rPr>
          <w:fldChar w:fldCharType="separate"/>
        </w:r>
        <w:r w:rsidR="00032871">
          <w:rPr>
            <w:noProof/>
            <w:webHidden/>
          </w:rPr>
          <w:t>3</w:t>
        </w:r>
        <w:r w:rsidR="00DE552B">
          <w:rPr>
            <w:noProof/>
            <w:webHidden/>
          </w:rPr>
          <w:fldChar w:fldCharType="end"/>
        </w:r>
      </w:hyperlink>
    </w:p>
    <w:p w14:paraId="553A31B5" w14:textId="24A35A83" w:rsidR="00DE552B" w:rsidRDefault="006B3F36">
      <w:pPr>
        <w:pStyle w:val="TOC1"/>
        <w:tabs>
          <w:tab w:val="left" w:pos="440"/>
          <w:tab w:val="right" w:leader="dot" w:pos="9060"/>
        </w:tabs>
        <w:rPr>
          <w:rFonts w:asciiTheme="minorHAnsi" w:eastAsiaTheme="minorEastAsia" w:hAnsiTheme="minorHAnsi" w:cstheme="minorBidi"/>
          <w:noProof/>
          <w:sz w:val="22"/>
          <w:szCs w:val="22"/>
        </w:rPr>
      </w:pPr>
      <w:hyperlink w:anchor="_Toc40374113" w:history="1">
        <w:r w:rsidR="00DE552B" w:rsidRPr="00143BC2">
          <w:rPr>
            <w:rStyle w:val="Hyperlink"/>
            <w:noProof/>
          </w:rPr>
          <w:t>4.</w:t>
        </w:r>
        <w:r w:rsidR="00DE552B">
          <w:rPr>
            <w:rFonts w:asciiTheme="minorHAnsi" w:eastAsiaTheme="minorEastAsia" w:hAnsiTheme="minorHAnsi" w:cstheme="minorBidi"/>
            <w:noProof/>
            <w:sz w:val="22"/>
            <w:szCs w:val="22"/>
          </w:rPr>
          <w:tab/>
        </w:r>
        <w:r w:rsidR="00DE552B" w:rsidRPr="00143BC2">
          <w:rPr>
            <w:rStyle w:val="Hyperlink"/>
            <w:noProof/>
          </w:rPr>
          <w:t>Module Requirements</w:t>
        </w:r>
        <w:r w:rsidR="00DE552B">
          <w:rPr>
            <w:noProof/>
            <w:webHidden/>
          </w:rPr>
          <w:tab/>
        </w:r>
        <w:r w:rsidR="00DE552B">
          <w:rPr>
            <w:noProof/>
            <w:webHidden/>
          </w:rPr>
          <w:fldChar w:fldCharType="begin"/>
        </w:r>
        <w:r w:rsidR="00DE552B">
          <w:rPr>
            <w:noProof/>
            <w:webHidden/>
          </w:rPr>
          <w:instrText xml:space="preserve"> PAGEREF _Toc40374113 \h </w:instrText>
        </w:r>
        <w:r w:rsidR="00DE552B">
          <w:rPr>
            <w:noProof/>
            <w:webHidden/>
          </w:rPr>
        </w:r>
        <w:r w:rsidR="00DE552B">
          <w:rPr>
            <w:noProof/>
            <w:webHidden/>
          </w:rPr>
          <w:fldChar w:fldCharType="separate"/>
        </w:r>
        <w:r w:rsidR="00032871">
          <w:rPr>
            <w:noProof/>
            <w:webHidden/>
          </w:rPr>
          <w:t>4</w:t>
        </w:r>
        <w:r w:rsidR="00DE552B">
          <w:rPr>
            <w:noProof/>
            <w:webHidden/>
          </w:rPr>
          <w:fldChar w:fldCharType="end"/>
        </w:r>
      </w:hyperlink>
    </w:p>
    <w:p w14:paraId="3491C971" w14:textId="4986E1A9" w:rsidR="00DE552B" w:rsidRDefault="006B3F36">
      <w:pPr>
        <w:pStyle w:val="TOC2"/>
        <w:tabs>
          <w:tab w:val="left" w:pos="880"/>
          <w:tab w:val="right" w:leader="dot" w:pos="9060"/>
        </w:tabs>
        <w:rPr>
          <w:rFonts w:asciiTheme="minorHAnsi" w:eastAsiaTheme="minorEastAsia" w:hAnsiTheme="minorHAnsi" w:cstheme="minorBidi"/>
          <w:noProof/>
          <w:sz w:val="22"/>
          <w:szCs w:val="22"/>
        </w:rPr>
      </w:pPr>
      <w:hyperlink w:anchor="_Toc40374114" w:history="1">
        <w:r w:rsidR="00DE552B" w:rsidRPr="00143BC2">
          <w:rPr>
            <w:rStyle w:val="Hyperlink"/>
            <w:noProof/>
            <w14:scene3d>
              <w14:camera w14:prst="orthographicFront"/>
              <w14:lightRig w14:rig="threePt" w14:dir="t">
                <w14:rot w14:lat="0" w14:lon="0" w14:rev="0"/>
              </w14:lightRig>
            </w14:scene3d>
          </w:rPr>
          <w:t>4.1.</w:t>
        </w:r>
        <w:r w:rsidR="00DE552B">
          <w:rPr>
            <w:rFonts w:asciiTheme="minorHAnsi" w:eastAsiaTheme="minorEastAsia" w:hAnsiTheme="minorHAnsi" w:cstheme="minorBidi"/>
            <w:noProof/>
            <w:sz w:val="22"/>
            <w:szCs w:val="22"/>
          </w:rPr>
          <w:tab/>
        </w:r>
        <w:r w:rsidR="00DE552B" w:rsidRPr="00143BC2">
          <w:rPr>
            <w:rStyle w:val="Hyperlink"/>
            <w:noProof/>
          </w:rPr>
          <w:t>User View</w:t>
        </w:r>
        <w:r w:rsidR="00DE552B">
          <w:rPr>
            <w:noProof/>
            <w:webHidden/>
          </w:rPr>
          <w:tab/>
        </w:r>
        <w:r w:rsidR="00DE552B">
          <w:rPr>
            <w:noProof/>
            <w:webHidden/>
          </w:rPr>
          <w:fldChar w:fldCharType="begin"/>
        </w:r>
        <w:r w:rsidR="00DE552B">
          <w:rPr>
            <w:noProof/>
            <w:webHidden/>
          </w:rPr>
          <w:instrText xml:space="preserve"> PAGEREF _Toc40374114 \h </w:instrText>
        </w:r>
        <w:r w:rsidR="00DE552B">
          <w:rPr>
            <w:noProof/>
            <w:webHidden/>
          </w:rPr>
        </w:r>
        <w:r w:rsidR="00DE552B">
          <w:rPr>
            <w:noProof/>
            <w:webHidden/>
          </w:rPr>
          <w:fldChar w:fldCharType="separate"/>
        </w:r>
        <w:r w:rsidR="00032871">
          <w:rPr>
            <w:noProof/>
            <w:webHidden/>
          </w:rPr>
          <w:t>4</w:t>
        </w:r>
        <w:r w:rsidR="00DE552B">
          <w:rPr>
            <w:noProof/>
            <w:webHidden/>
          </w:rPr>
          <w:fldChar w:fldCharType="end"/>
        </w:r>
      </w:hyperlink>
    </w:p>
    <w:p w14:paraId="57E9C1FA" w14:textId="532C945F" w:rsidR="00DE552B" w:rsidRDefault="006B3F36">
      <w:pPr>
        <w:pStyle w:val="TOC2"/>
        <w:tabs>
          <w:tab w:val="left" w:pos="880"/>
          <w:tab w:val="right" w:leader="dot" w:pos="9060"/>
        </w:tabs>
        <w:rPr>
          <w:rFonts w:asciiTheme="minorHAnsi" w:eastAsiaTheme="minorEastAsia" w:hAnsiTheme="minorHAnsi" w:cstheme="minorBidi"/>
          <w:noProof/>
          <w:sz w:val="22"/>
          <w:szCs w:val="22"/>
        </w:rPr>
      </w:pPr>
      <w:hyperlink w:anchor="_Toc40374115" w:history="1">
        <w:r w:rsidR="00DE552B" w:rsidRPr="00143BC2">
          <w:rPr>
            <w:rStyle w:val="Hyperlink"/>
            <w:noProof/>
            <w14:scene3d>
              <w14:camera w14:prst="orthographicFront"/>
              <w14:lightRig w14:rig="threePt" w14:dir="t">
                <w14:rot w14:lat="0" w14:lon="0" w14:rev="0"/>
              </w14:lightRig>
            </w14:scene3d>
          </w:rPr>
          <w:t>4.2.</w:t>
        </w:r>
        <w:r w:rsidR="00DE552B">
          <w:rPr>
            <w:rFonts w:asciiTheme="minorHAnsi" w:eastAsiaTheme="minorEastAsia" w:hAnsiTheme="minorHAnsi" w:cstheme="minorBidi"/>
            <w:noProof/>
            <w:sz w:val="22"/>
            <w:szCs w:val="22"/>
          </w:rPr>
          <w:tab/>
        </w:r>
        <w:r w:rsidR="00DE552B" w:rsidRPr="00143BC2">
          <w:rPr>
            <w:rStyle w:val="Hyperlink"/>
            <w:noProof/>
          </w:rPr>
          <w:t>Module Context</w:t>
        </w:r>
        <w:r w:rsidR="00DE552B">
          <w:rPr>
            <w:noProof/>
            <w:webHidden/>
          </w:rPr>
          <w:tab/>
        </w:r>
        <w:r w:rsidR="00DE552B">
          <w:rPr>
            <w:noProof/>
            <w:webHidden/>
          </w:rPr>
          <w:fldChar w:fldCharType="begin"/>
        </w:r>
        <w:r w:rsidR="00DE552B">
          <w:rPr>
            <w:noProof/>
            <w:webHidden/>
          </w:rPr>
          <w:instrText xml:space="preserve"> PAGEREF _Toc40374115 \h </w:instrText>
        </w:r>
        <w:r w:rsidR="00DE552B">
          <w:rPr>
            <w:noProof/>
            <w:webHidden/>
          </w:rPr>
        </w:r>
        <w:r w:rsidR="00DE552B">
          <w:rPr>
            <w:noProof/>
            <w:webHidden/>
          </w:rPr>
          <w:fldChar w:fldCharType="separate"/>
        </w:r>
        <w:r w:rsidR="00032871">
          <w:rPr>
            <w:noProof/>
            <w:webHidden/>
          </w:rPr>
          <w:t>4</w:t>
        </w:r>
        <w:r w:rsidR="00DE552B">
          <w:rPr>
            <w:noProof/>
            <w:webHidden/>
          </w:rPr>
          <w:fldChar w:fldCharType="end"/>
        </w:r>
      </w:hyperlink>
    </w:p>
    <w:p w14:paraId="3DC36A10" w14:textId="1B6E2C66" w:rsidR="00DE552B" w:rsidRDefault="006B3F36">
      <w:pPr>
        <w:pStyle w:val="TOC1"/>
        <w:tabs>
          <w:tab w:val="left" w:pos="440"/>
          <w:tab w:val="right" w:leader="dot" w:pos="9060"/>
        </w:tabs>
        <w:rPr>
          <w:rFonts w:asciiTheme="minorHAnsi" w:eastAsiaTheme="minorEastAsia" w:hAnsiTheme="minorHAnsi" w:cstheme="minorBidi"/>
          <w:noProof/>
          <w:sz w:val="22"/>
          <w:szCs w:val="22"/>
        </w:rPr>
      </w:pPr>
      <w:hyperlink w:anchor="_Toc40374116" w:history="1">
        <w:r w:rsidR="00DE552B" w:rsidRPr="00143BC2">
          <w:rPr>
            <w:rStyle w:val="Hyperlink"/>
            <w:noProof/>
          </w:rPr>
          <w:t>5.</w:t>
        </w:r>
        <w:r w:rsidR="00DE552B">
          <w:rPr>
            <w:rFonts w:asciiTheme="minorHAnsi" w:eastAsiaTheme="minorEastAsia" w:hAnsiTheme="minorHAnsi" w:cstheme="minorBidi"/>
            <w:noProof/>
            <w:sz w:val="22"/>
            <w:szCs w:val="22"/>
          </w:rPr>
          <w:tab/>
        </w:r>
        <w:r w:rsidR="00DE552B" w:rsidRPr="00143BC2">
          <w:rPr>
            <w:rStyle w:val="Hyperlink"/>
            <w:noProof/>
          </w:rPr>
          <w:t>Analysis</w:t>
        </w:r>
        <w:r w:rsidR="00DE552B">
          <w:rPr>
            <w:noProof/>
            <w:webHidden/>
          </w:rPr>
          <w:tab/>
        </w:r>
        <w:r w:rsidR="00DE552B">
          <w:rPr>
            <w:noProof/>
            <w:webHidden/>
          </w:rPr>
          <w:fldChar w:fldCharType="begin"/>
        </w:r>
        <w:r w:rsidR="00DE552B">
          <w:rPr>
            <w:noProof/>
            <w:webHidden/>
          </w:rPr>
          <w:instrText xml:space="preserve"> PAGEREF _Toc40374116 \h </w:instrText>
        </w:r>
        <w:r w:rsidR="00DE552B">
          <w:rPr>
            <w:noProof/>
            <w:webHidden/>
          </w:rPr>
        </w:r>
        <w:r w:rsidR="00DE552B">
          <w:rPr>
            <w:noProof/>
            <w:webHidden/>
          </w:rPr>
          <w:fldChar w:fldCharType="separate"/>
        </w:r>
        <w:r w:rsidR="00032871">
          <w:rPr>
            <w:noProof/>
            <w:webHidden/>
          </w:rPr>
          <w:t>5</w:t>
        </w:r>
        <w:r w:rsidR="00DE552B">
          <w:rPr>
            <w:noProof/>
            <w:webHidden/>
          </w:rPr>
          <w:fldChar w:fldCharType="end"/>
        </w:r>
      </w:hyperlink>
    </w:p>
    <w:p w14:paraId="0CC8C447" w14:textId="4F938C5F" w:rsidR="00DE552B" w:rsidRDefault="006B3F36">
      <w:pPr>
        <w:pStyle w:val="TOC1"/>
        <w:tabs>
          <w:tab w:val="left" w:pos="440"/>
          <w:tab w:val="right" w:leader="dot" w:pos="9060"/>
        </w:tabs>
        <w:rPr>
          <w:rFonts w:asciiTheme="minorHAnsi" w:eastAsiaTheme="minorEastAsia" w:hAnsiTheme="minorHAnsi" w:cstheme="minorBidi"/>
          <w:noProof/>
          <w:sz w:val="22"/>
          <w:szCs w:val="22"/>
        </w:rPr>
      </w:pPr>
      <w:hyperlink w:anchor="_Toc40374117" w:history="1">
        <w:r w:rsidR="00DE552B" w:rsidRPr="00143BC2">
          <w:rPr>
            <w:rStyle w:val="Hyperlink"/>
            <w:noProof/>
          </w:rPr>
          <w:t>6.</w:t>
        </w:r>
        <w:r w:rsidR="00DE552B">
          <w:rPr>
            <w:rFonts w:asciiTheme="minorHAnsi" w:eastAsiaTheme="minorEastAsia" w:hAnsiTheme="minorHAnsi" w:cstheme="minorBidi"/>
            <w:noProof/>
            <w:sz w:val="22"/>
            <w:szCs w:val="22"/>
          </w:rPr>
          <w:tab/>
        </w:r>
        <w:r w:rsidR="00DE552B" w:rsidRPr="00143BC2">
          <w:rPr>
            <w:rStyle w:val="Hyperlink"/>
            <w:noProof/>
          </w:rPr>
          <w:t>Design</w:t>
        </w:r>
        <w:r w:rsidR="00DE552B">
          <w:rPr>
            <w:noProof/>
            <w:webHidden/>
          </w:rPr>
          <w:tab/>
        </w:r>
        <w:r w:rsidR="00DE552B">
          <w:rPr>
            <w:noProof/>
            <w:webHidden/>
          </w:rPr>
          <w:fldChar w:fldCharType="begin"/>
        </w:r>
        <w:r w:rsidR="00DE552B">
          <w:rPr>
            <w:noProof/>
            <w:webHidden/>
          </w:rPr>
          <w:instrText xml:space="preserve"> PAGEREF _Toc40374117 \h </w:instrText>
        </w:r>
        <w:r w:rsidR="00DE552B">
          <w:rPr>
            <w:noProof/>
            <w:webHidden/>
          </w:rPr>
        </w:r>
        <w:r w:rsidR="00DE552B">
          <w:rPr>
            <w:noProof/>
            <w:webHidden/>
          </w:rPr>
          <w:fldChar w:fldCharType="separate"/>
        </w:r>
        <w:r w:rsidR="00032871">
          <w:rPr>
            <w:noProof/>
            <w:webHidden/>
          </w:rPr>
          <w:t>5</w:t>
        </w:r>
        <w:r w:rsidR="00DE552B">
          <w:rPr>
            <w:noProof/>
            <w:webHidden/>
          </w:rPr>
          <w:fldChar w:fldCharType="end"/>
        </w:r>
      </w:hyperlink>
    </w:p>
    <w:p w14:paraId="0D1E90D1" w14:textId="56C6343A" w:rsidR="00DE552B" w:rsidRDefault="006B3F36">
      <w:pPr>
        <w:pStyle w:val="TOC2"/>
        <w:tabs>
          <w:tab w:val="left" w:pos="880"/>
          <w:tab w:val="right" w:leader="dot" w:pos="9060"/>
        </w:tabs>
        <w:rPr>
          <w:rFonts w:asciiTheme="minorHAnsi" w:eastAsiaTheme="minorEastAsia" w:hAnsiTheme="minorHAnsi" w:cstheme="minorBidi"/>
          <w:noProof/>
          <w:sz w:val="22"/>
          <w:szCs w:val="22"/>
        </w:rPr>
      </w:pPr>
      <w:hyperlink w:anchor="_Toc40374118" w:history="1">
        <w:r w:rsidR="00DE552B" w:rsidRPr="00143BC2">
          <w:rPr>
            <w:rStyle w:val="Hyperlink"/>
            <w:noProof/>
            <w14:scene3d>
              <w14:camera w14:prst="orthographicFront"/>
              <w14:lightRig w14:rig="threePt" w14:dir="t">
                <w14:rot w14:lat="0" w14:lon="0" w14:rev="0"/>
              </w14:lightRig>
            </w14:scene3d>
          </w:rPr>
          <w:t>6.1.</w:t>
        </w:r>
        <w:r w:rsidR="00DE552B">
          <w:rPr>
            <w:rFonts w:asciiTheme="minorHAnsi" w:eastAsiaTheme="minorEastAsia" w:hAnsiTheme="minorHAnsi" w:cstheme="minorBidi"/>
            <w:noProof/>
            <w:sz w:val="22"/>
            <w:szCs w:val="22"/>
          </w:rPr>
          <w:tab/>
        </w:r>
        <w:r w:rsidR="00DE552B" w:rsidRPr="00143BC2">
          <w:rPr>
            <w:rStyle w:val="Hyperlink"/>
            <w:noProof/>
          </w:rPr>
          <w:t>Risks</w:t>
        </w:r>
        <w:r w:rsidR="00DE552B">
          <w:rPr>
            <w:noProof/>
            <w:webHidden/>
          </w:rPr>
          <w:tab/>
        </w:r>
        <w:r w:rsidR="00DE552B">
          <w:rPr>
            <w:noProof/>
            <w:webHidden/>
          </w:rPr>
          <w:fldChar w:fldCharType="begin"/>
        </w:r>
        <w:r w:rsidR="00DE552B">
          <w:rPr>
            <w:noProof/>
            <w:webHidden/>
          </w:rPr>
          <w:instrText xml:space="preserve"> PAGEREF _Toc40374118 \h </w:instrText>
        </w:r>
        <w:r w:rsidR="00DE552B">
          <w:rPr>
            <w:noProof/>
            <w:webHidden/>
          </w:rPr>
        </w:r>
        <w:r w:rsidR="00DE552B">
          <w:rPr>
            <w:noProof/>
            <w:webHidden/>
          </w:rPr>
          <w:fldChar w:fldCharType="separate"/>
        </w:r>
        <w:r w:rsidR="00032871">
          <w:rPr>
            <w:noProof/>
            <w:webHidden/>
          </w:rPr>
          <w:t>5</w:t>
        </w:r>
        <w:r w:rsidR="00DE552B">
          <w:rPr>
            <w:noProof/>
            <w:webHidden/>
          </w:rPr>
          <w:fldChar w:fldCharType="end"/>
        </w:r>
      </w:hyperlink>
    </w:p>
    <w:p w14:paraId="68A65E2A" w14:textId="69AC4DD8" w:rsidR="00DE552B" w:rsidRDefault="006B3F36">
      <w:pPr>
        <w:pStyle w:val="TOC1"/>
        <w:tabs>
          <w:tab w:val="left" w:pos="440"/>
          <w:tab w:val="right" w:leader="dot" w:pos="9060"/>
        </w:tabs>
        <w:rPr>
          <w:rFonts w:asciiTheme="minorHAnsi" w:eastAsiaTheme="minorEastAsia" w:hAnsiTheme="minorHAnsi" w:cstheme="minorBidi"/>
          <w:noProof/>
          <w:sz w:val="22"/>
          <w:szCs w:val="22"/>
        </w:rPr>
      </w:pPr>
      <w:hyperlink w:anchor="_Toc40374119" w:history="1">
        <w:r w:rsidR="00DE552B" w:rsidRPr="00143BC2">
          <w:rPr>
            <w:rStyle w:val="Hyperlink"/>
            <w:noProof/>
          </w:rPr>
          <w:t>7.</w:t>
        </w:r>
        <w:r w:rsidR="00DE552B">
          <w:rPr>
            <w:rFonts w:asciiTheme="minorHAnsi" w:eastAsiaTheme="minorEastAsia" w:hAnsiTheme="minorHAnsi" w:cstheme="minorBidi"/>
            <w:noProof/>
            <w:sz w:val="22"/>
            <w:szCs w:val="22"/>
          </w:rPr>
          <w:tab/>
        </w:r>
        <w:r w:rsidR="00DE552B" w:rsidRPr="00143BC2">
          <w:rPr>
            <w:rStyle w:val="Hyperlink"/>
            <w:noProof/>
          </w:rPr>
          <w:t>Implementation</w:t>
        </w:r>
        <w:r w:rsidR="00DE552B">
          <w:rPr>
            <w:noProof/>
            <w:webHidden/>
          </w:rPr>
          <w:tab/>
        </w:r>
        <w:r w:rsidR="00DE552B">
          <w:rPr>
            <w:noProof/>
            <w:webHidden/>
          </w:rPr>
          <w:fldChar w:fldCharType="begin"/>
        </w:r>
        <w:r w:rsidR="00DE552B">
          <w:rPr>
            <w:noProof/>
            <w:webHidden/>
          </w:rPr>
          <w:instrText xml:space="preserve"> PAGEREF _Toc40374119 \h </w:instrText>
        </w:r>
        <w:r w:rsidR="00DE552B">
          <w:rPr>
            <w:noProof/>
            <w:webHidden/>
          </w:rPr>
        </w:r>
        <w:r w:rsidR="00DE552B">
          <w:rPr>
            <w:noProof/>
            <w:webHidden/>
          </w:rPr>
          <w:fldChar w:fldCharType="separate"/>
        </w:r>
        <w:r w:rsidR="00032871">
          <w:rPr>
            <w:noProof/>
            <w:webHidden/>
          </w:rPr>
          <w:t>6</w:t>
        </w:r>
        <w:r w:rsidR="00DE552B">
          <w:rPr>
            <w:noProof/>
            <w:webHidden/>
          </w:rPr>
          <w:fldChar w:fldCharType="end"/>
        </w:r>
      </w:hyperlink>
    </w:p>
    <w:p w14:paraId="517772F5" w14:textId="54F6C755" w:rsidR="00DE552B" w:rsidRDefault="006B3F36">
      <w:pPr>
        <w:pStyle w:val="TOC1"/>
        <w:tabs>
          <w:tab w:val="left" w:pos="440"/>
          <w:tab w:val="right" w:leader="dot" w:pos="9060"/>
        </w:tabs>
        <w:rPr>
          <w:rFonts w:asciiTheme="minorHAnsi" w:eastAsiaTheme="minorEastAsia" w:hAnsiTheme="minorHAnsi" w:cstheme="minorBidi"/>
          <w:noProof/>
          <w:sz w:val="22"/>
          <w:szCs w:val="22"/>
        </w:rPr>
      </w:pPr>
      <w:hyperlink w:anchor="_Toc40374120" w:history="1">
        <w:r w:rsidR="00DE552B" w:rsidRPr="00143BC2">
          <w:rPr>
            <w:rStyle w:val="Hyperlink"/>
            <w:noProof/>
          </w:rPr>
          <w:t>8.</w:t>
        </w:r>
        <w:r w:rsidR="00DE552B">
          <w:rPr>
            <w:rFonts w:asciiTheme="minorHAnsi" w:eastAsiaTheme="minorEastAsia" w:hAnsiTheme="minorHAnsi" w:cstheme="minorBidi"/>
            <w:noProof/>
            <w:sz w:val="22"/>
            <w:szCs w:val="22"/>
          </w:rPr>
          <w:tab/>
        </w:r>
        <w:r w:rsidR="00DE552B" w:rsidRPr="00143BC2">
          <w:rPr>
            <w:rStyle w:val="Hyperlink"/>
            <w:noProof/>
          </w:rPr>
          <w:t>Module Test</w:t>
        </w:r>
        <w:r w:rsidR="00DE552B">
          <w:rPr>
            <w:noProof/>
            <w:webHidden/>
          </w:rPr>
          <w:tab/>
        </w:r>
        <w:r w:rsidR="00DE552B">
          <w:rPr>
            <w:noProof/>
            <w:webHidden/>
          </w:rPr>
          <w:fldChar w:fldCharType="begin"/>
        </w:r>
        <w:r w:rsidR="00DE552B">
          <w:rPr>
            <w:noProof/>
            <w:webHidden/>
          </w:rPr>
          <w:instrText xml:space="preserve"> PAGEREF _Toc40374120 \h </w:instrText>
        </w:r>
        <w:r w:rsidR="00DE552B">
          <w:rPr>
            <w:noProof/>
            <w:webHidden/>
          </w:rPr>
        </w:r>
        <w:r w:rsidR="00DE552B">
          <w:rPr>
            <w:noProof/>
            <w:webHidden/>
          </w:rPr>
          <w:fldChar w:fldCharType="separate"/>
        </w:r>
        <w:r w:rsidR="00032871">
          <w:rPr>
            <w:noProof/>
            <w:webHidden/>
          </w:rPr>
          <w:t>7</w:t>
        </w:r>
        <w:r w:rsidR="00DE552B">
          <w:rPr>
            <w:noProof/>
            <w:webHidden/>
          </w:rPr>
          <w:fldChar w:fldCharType="end"/>
        </w:r>
      </w:hyperlink>
    </w:p>
    <w:p w14:paraId="6E820AF3" w14:textId="1DEF7255" w:rsidR="00DE552B" w:rsidRDefault="006B3F36">
      <w:pPr>
        <w:pStyle w:val="TOC2"/>
        <w:tabs>
          <w:tab w:val="left" w:pos="880"/>
          <w:tab w:val="right" w:leader="dot" w:pos="9060"/>
        </w:tabs>
        <w:rPr>
          <w:rFonts w:asciiTheme="minorHAnsi" w:eastAsiaTheme="minorEastAsia" w:hAnsiTheme="minorHAnsi" w:cstheme="minorBidi"/>
          <w:noProof/>
          <w:sz w:val="22"/>
          <w:szCs w:val="22"/>
        </w:rPr>
      </w:pPr>
      <w:hyperlink w:anchor="_Toc40374121" w:history="1">
        <w:r w:rsidR="00DE552B" w:rsidRPr="00143BC2">
          <w:rPr>
            <w:rStyle w:val="Hyperlink"/>
            <w:noProof/>
            <w14:scene3d>
              <w14:camera w14:prst="orthographicFront"/>
              <w14:lightRig w14:rig="threePt" w14:dir="t">
                <w14:rot w14:lat="0" w14:lon="0" w14:rev="0"/>
              </w14:lightRig>
            </w14:scene3d>
          </w:rPr>
          <w:t>8.1.</w:t>
        </w:r>
        <w:r w:rsidR="00DE552B">
          <w:rPr>
            <w:rFonts w:asciiTheme="minorHAnsi" w:eastAsiaTheme="minorEastAsia" w:hAnsiTheme="minorHAnsi" w:cstheme="minorBidi"/>
            <w:noProof/>
            <w:sz w:val="22"/>
            <w:szCs w:val="22"/>
          </w:rPr>
          <w:tab/>
        </w:r>
        <w:r w:rsidR="00DE552B" w:rsidRPr="00143BC2">
          <w:rPr>
            <w:rStyle w:val="Hyperlink"/>
            <w:noProof/>
          </w:rPr>
          <w:t>Module Testreport</w:t>
        </w:r>
        <w:r w:rsidR="00DE552B">
          <w:rPr>
            <w:noProof/>
            <w:webHidden/>
          </w:rPr>
          <w:tab/>
        </w:r>
        <w:r w:rsidR="00DE552B">
          <w:rPr>
            <w:noProof/>
            <w:webHidden/>
          </w:rPr>
          <w:fldChar w:fldCharType="begin"/>
        </w:r>
        <w:r w:rsidR="00DE552B">
          <w:rPr>
            <w:noProof/>
            <w:webHidden/>
          </w:rPr>
          <w:instrText xml:space="preserve"> PAGEREF _Toc40374121 \h </w:instrText>
        </w:r>
        <w:r w:rsidR="00DE552B">
          <w:rPr>
            <w:noProof/>
            <w:webHidden/>
          </w:rPr>
        </w:r>
        <w:r w:rsidR="00DE552B">
          <w:rPr>
            <w:noProof/>
            <w:webHidden/>
          </w:rPr>
          <w:fldChar w:fldCharType="separate"/>
        </w:r>
        <w:r w:rsidR="00032871">
          <w:rPr>
            <w:noProof/>
            <w:webHidden/>
          </w:rPr>
          <w:t>7</w:t>
        </w:r>
        <w:r w:rsidR="00DE552B">
          <w:rPr>
            <w:noProof/>
            <w:webHidden/>
          </w:rPr>
          <w:fldChar w:fldCharType="end"/>
        </w:r>
      </w:hyperlink>
    </w:p>
    <w:p w14:paraId="0DEB0657" w14:textId="0FDDA9D6" w:rsidR="00DE552B" w:rsidRDefault="006B3F36">
      <w:pPr>
        <w:pStyle w:val="TOC1"/>
        <w:tabs>
          <w:tab w:val="left" w:pos="440"/>
          <w:tab w:val="right" w:leader="dot" w:pos="9060"/>
        </w:tabs>
        <w:rPr>
          <w:rFonts w:asciiTheme="minorHAnsi" w:eastAsiaTheme="minorEastAsia" w:hAnsiTheme="minorHAnsi" w:cstheme="minorBidi"/>
          <w:noProof/>
          <w:sz w:val="22"/>
          <w:szCs w:val="22"/>
        </w:rPr>
      </w:pPr>
      <w:hyperlink w:anchor="_Toc40374122" w:history="1">
        <w:r w:rsidR="00DE552B" w:rsidRPr="00143BC2">
          <w:rPr>
            <w:rStyle w:val="Hyperlink"/>
            <w:noProof/>
          </w:rPr>
          <w:t>9.</w:t>
        </w:r>
        <w:r w:rsidR="00DE552B">
          <w:rPr>
            <w:rFonts w:asciiTheme="minorHAnsi" w:eastAsiaTheme="minorEastAsia" w:hAnsiTheme="minorHAnsi" w:cstheme="minorBidi"/>
            <w:noProof/>
            <w:sz w:val="22"/>
            <w:szCs w:val="22"/>
          </w:rPr>
          <w:tab/>
        </w:r>
        <w:r w:rsidR="00DE552B" w:rsidRPr="00143BC2">
          <w:rPr>
            <w:rStyle w:val="Hyperlink"/>
            <w:noProof/>
          </w:rPr>
          <w:t>Summary</w:t>
        </w:r>
        <w:r w:rsidR="00DE552B">
          <w:rPr>
            <w:noProof/>
            <w:webHidden/>
          </w:rPr>
          <w:tab/>
        </w:r>
        <w:r w:rsidR="00DE552B">
          <w:rPr>
            <w:noProof/>
            <w:webHidden/>
          </w:rPr>
          <w:fldChar w:fldCharType="begin"/>
        </w:r>
        <w:r w:rsidR="00DE552B">
          <w:rPr>
            <w:noProof/>
            <w:webHidden/>
          </w:rPr>
          <w:instrText xml:space="preserve"> PAGEREF _Toc40374122 \h </w:instrText>
        </w:r>
        <w:r w:rsidR="00DE552B">
          <w:rPr>
            <w:noProof/>
            <w:webHidden/>
          </w:rPr>
        </w:r>
        <w:r w:rsidR="00DE552B">
          <w:rPr>
            <w:noProof/>
            <w:webHidden/>
          </w:rPr>
          <w:fldChar w:fldCharType="separate"/>
        </w:r>
        <w:r w:rsidR="00032871">
          <w:rPr>
            <w:noProof/>
            <w:webHidden/>
          </w:rPr>
          <w:t>8</w:t>
        </w:r>
        <w:r w:rsidR="00DE552B">
          <w:rPr>
            <w:noProof/>
            <w:webHidden/>
          </w:rPr>
          <w:fldChar w:fldCharType="end"/>
        </w:r>
      </w:hyperlink>
    </w:p>
    <w:p w14:paraId="78131829" w14:textId="0BCB0740" w:rsidR="003375A2" w:rsidRDefault="003375A2">
      <w:r>
        <w:fldChar w:fldCharType="end"/>
      </w:r>
    </w:p>
    <w:p w14:paraId="0F92C74C" w14:textId="77777777" w:rsidR="003375A2" w:rsidRDefault="003375A2" w:rsidP="003375A2"/>
    <w:p w14:paraId="0CF45F64" w14:textId="77777777" w:rsidR="003375A2" w:rsidRDefault="003375A2" w:rsidP="00FF2623">
      <w:pPr>
        <w:pStyle w:val="Heading1"/>
        <w:ind w:left="0" w:firstLine="0"/>
      </w:pPr>
      <w:bookmarkStart w:id="5" w:name="_Toc40374111"/>
      <w:r>
        <w:lastRenderedPageBreak/>
        <w:t>History</w:t>
      </w:r>
      <w:bookmarkEnd w:id="5"/>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68"/>
        <w:gridCol w:w="1379"/>
        <w:gridCol w:w="1549"/>
        <w:gridCol w:w="5076"/>
      </w:tblGrid>
      <w:tr w:rsidR="003375A2" w14:paraId="663582D0" w14:textId="77777777" w:rsidTr="00160CEC">
        <w:trPr>
          <w:trHeight w:val="182"/>
        </w:trPr>
        <w:tc>
          <w:tcPr>
            <w:tcW w:w="1068" w:type="dxa"/>
            <w:shd w:val="solid" w:color="000000" w:fill="FFFFFF"/>
          </w:tcPr>
          <w:p w14:paraId="15FC3C53" w14:textId="77777777" w:rsidR="003375A2" w:rsidRPr="00BE07E4" w:rsidRDefault="003375A2" w:rsidP="003375A2">
            <w:pPr>
              <w:rPr>
                <w:b/>
                <w:bCs/>
              </w:rPr>
            </w:pPr>
            <w:r w:rsidRPr="00BE07E4">
              <w:rPr>
                <w:b/>
                <w:bCs/>
              </w:rPr>
              <w:t>Version</w:t>
            </w:r>
          </w:p>
        </w:tc>
        <w:tc>
          <w:tcPr>
            <w:tcW w:w="1269" w:type="dxa"/>
            <w:shd w:val="solid" w:color="000000" w:fill="FFFFFF"/>
          </w:tcPr>
          <w:p w14:paraId="08A2EA16" w14:textId="77777777" w:rsidR="003375A2" w:rsidRPr="00BE07E4" w:rsidRDefault="003375A2" w:rsidP="003375A2">
            <w:pPr>
              <w:rPr>
                <w:b/>
                <w:bCs/>
              </w:rPr>
            </w:pPr>
            <w:r w:rsidRPr="00BE07E4">
              <w:rPr>
                <w:b/>
                <w:bCs/>
              </w:rPr>
              <w:t>Datum</w:t>
            </w:r>
          </w:p>
        </w:tc>
        <w:tc>
          <w:tcPr>
            <w:tcW w:w="1556" w:type="dxa"/>
            <w:shd w:val="solid" w:color="000000" w:fill="FFFFFF"/>
          </w:tcPr>
          <w:p w14:paraId="6CFB0EBA" w14:textId="77777777" w:rsidR="003375A2" w:rsidRPr="00BE07E4" w:rsidRDefault="003375A2" w:rsidP="003375A2">
            <w:pPr>
              <w:rPr>
                <w:b/>
                <w:bCs/>
              </w:rPr>
            </w:pPr>
            <w:r w:rsidRPr="00BE07E4">
              <w:rPr>
                <w:b/>
                <w:bCs/>
              </w:rPr>
              <w:t>Autor(en)</w:t>
            </w:r>
          </w:p>
        </w:tc>
        <w:tc>
          <w:tcPr>
            <w:tcW w:w="5179" w:type="dxa"/>
            <w:shd w:val="solid" w:color="000000" w:fill="FFFFFF"/>
          </w:tcPr>
          <w:p w14:paraId="7670F35F" w14:textId="77777777" w:rsidR="003375A2" w:rsidRPr="00BE07E4" w:rsidRDefault="003375A2" w:rsidP="003375A2">
            <w:pPr>
              <w:rPr>
                <w:b/>
                <w:bCs/>
              </w:rPr>
            </w:pPr>
            <w:r w:rsidRPr="00BE07E4">
              <w:rPr>
                <w:b/>
                <w:bCs/>
              </w:rPr>
              <w:t>Kommentare</w:t>
            </w:r>
          </w:p>
        </w:tc>
      </w:tr>
      <w:tr w:rsidR="003375A2" w14:paraId="68D8FDEA" w14:textId="77777777" w:rsidTr="00160CEC">
        <w:trPr>
          <w:trHeight w:val="268"/>
        </w:trPr>
        <w:tc>
          <w:tcPr>
            <w:tcW w:w="1068" w:type="dxa"/>
            <w:shd w:val="clear" w:color="auto" w:fill="auto"/>
          </w:tcPr>
          <w:p w14:paraId="2DE856C8" w14:textId="77777777" w:rsidR="003375A2" w:rsidRPr="00142C66" w:rsidRDefault="00FF2623" w:rsidP="00FF2623">
            <w:r>
              <w:t>0.1</w:t>
            </w:r>
          </w:p>
        </w:tc>
        <w:tc>
          <w:tcPr>
            <w:tcW w:w="1269" w:type="dxa"/>
            <w:shd w:val="clear" w:color="auto" w:fill="auto"/>
          </w:tcPr>
          <w:p w14:paraId="4555FBBD" w14:textId="4FDF451E" w:rsidR="003375A2" w:rsidRDefault="00160CEC" w:rsidP="003375A2">
            <w:r>
              <w:t>28.04.2020</w:t>
            </w:r>
          </w:p>
        </w:tc>
        <w:tc>
          <w:tcPr>
            <w:tcW w:w="1556" w:type="dxa"/>
            <w:shd w:val="clear" w:color="auto" w:fill="auto"/>
          </w:tcPr>
          <w:p w14:paraId="0EA76DA3" w14:textId="79EF2183" w:rsidR="003375A2" w:rsidRDefault="00160CEC" w:rsidP="003375A2">
            <w:r>
              <w:t>Noah Broß</w:t>
            </w:r>
          </w:p>
        </w:tc>
        <w:tc>
          <w:tcPr>
            <w:tcW w:w="5179" w:type="dxa"/>
            <w:shd w:val="clear" w:color="auto" w:fill="auto"/>
          </w:tcPr>
          <w:p w14:paraId="4825AFE0" w14:textId="77777777" w:rsidR="003375A2" w:rsidRDefault="003050BA" w:rsidP="003375A2">
            <w:r>
              <w:t>First draft</w:t>
            </w:r>
          </w:p>
        </w:tc>
      </w:tr>
      <w:tr w:rsidR="003375A2" w14:paraId="60D8B942" w14:textId="77777777" w:rsidTr="00160CEC">
        <w:trPr>
          <w:trHeight w:val="66"/>
        </w:trPr>
        <w:tc>
          <w:tcPr>
            <w:tcW w:w="1068" w:type="dxa"/>
            <w:shd w:val="clear" w:color="auto" w:fill="auto"/>
          </w:tcPr>
          <w:p w14:paraId="4602ACE0" w14:textId="77777777" w:rsidR="003375A2" w:rsidRDefault="00FF2623" w:rsidP="003375A2">
            <w:r>
              <w:t>1.0</w:t>
            </w:r>
          </w:p>
        </w:tc>
        <w:tc>
          <w:tcPr>
            <w:tcW w:w="1269" w:type="dxa"/>
            <w:shd w:val="clear" w:color="auto" w:fill="auto"/>
          </w:tcPr>
          <w:p w14:paraId="6FAEDBF9" w14:textId="035F2ED4" w:rsidR="003375A2" w:rsidRDefault="00160CEC" w:rsidP="003375A2">
            <w:r>
              <w:t>06.05.2020</w:t>
            </w:r>
          </w:p>
        </w:tc>
        <w:tc>
          <w:tcPr>
            <w:tcW w:w="1556" w:type="dxa"/>
            <w:shd w:val="clear" w:color="auto" w:fill="auto"/>
          </w:tcPr>
          <w:p w14:paraId="2239CE0E" w14:textId="6DC897B2" w:rsidR="003375A2" w:rsidRDefault="00160CEC" w:rsidP="003375A2">
            <w:r>
              <w:t>Noah Broß</w:t>
            </w:r>
          </w:p>
        </w:tc>
        <w:tc>
          <w:tcPr>
            <w:tcW w:w="5179" w:type="dxa"/>
            <w:shd w:val="clear" w:color="auto" w:fill="auto"/>
          </w:tcPr>
          <w:p w14:paraId="1EA2A676" w14:textId="77777777" w:rsidR="003375A2" w:rsidRDefault="003050BA" w:rsidP="003375A2">
            <w:r>
              <w:t>Final version</w:t>
            </w:r>
          </w:p>
        </w:tc>
      </w:tr>
    </w:tbl>
    <w:p w14:paraId="7548023F" w14:textId="77777777" w:rsidR="003375A2" w:rsidRPr="003375A2" w:rsidRDefault="003375A2" w:rsidP="003375A2"/>
    <w:p w14:paraId="668B32F4" w14:textId="77777777" w:rsidR="00D63268" w:rsidRPr="00393079" w:rsidRDefault="00D63268" w:rsidP="003050BA">
      <w:pPr>
        <w:pStyle w:val="Heading1"/>
        <w:keepLines/>
        <w:pageBreakBefore w:val="0"/>
        <w:ind w:left="0" w:firstLine="0"/>
      </w:pPr>
      <w:bookmarkStart w:id="6" w:name="_Toc40374112"/>
      <w:r w:rsidRPr="00393079">
        <w:t>Scope</w:t>
      </w:r>
      <w:bookmarkEnd w:id="4"/>
      <w:bookmarkEnd w:id="6"/>
    </w:p>
    <w:p w14:paraId="052EB574" w14:textId="77777777" w:rsidR="0026743D" w:rsidRPr="0026743D" w:rsidRDefault="0026743D" w:rsidP="0026743D">
      <w:pPr>
        <w:rPr>
          <w:lang w:val="en-US"/>
        </w:rPr>
      </w:pPr>
      <w:r w:rsidRPr="0026743D">
        <w:rPr>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6BF3CB73" w14:textId="77777777" w:rsidR="0026743D" w:rsidRPr="0026743D" w:rsidRDefault="0026743D" w:rsidP="0026743D">
      <w:pPr>
        <w:rPr>
          <w:lang w:val="en-US"/>
        </w:rPr>
      </w:pPr>
    </w:p>
    <w:p w14:paraId="02D0F058" w14:textId="77777777" w:rsidR="0026743D" w:rsidRDefault="0026743D" w:rsidP="0026743D">
      <w:r w:rsidRPr="00B14B99">
        <w:t>Die Moduldokumentation beschreibt die Architektur, die Schnittstellen und die Hauptmerkmale des Moduls. Außerdem werden die Modul bzw. Komponententests einschließlich der Ergebnisse beschrieben und dokumentiert. Die MOD dient bei Bedarf auch als Programmier- oder Integrationshandbuch für das Modul. Wenn bestimmte Risiken direkt mit der Verwendung des Moduls verknüpft sind, so sind sie in diesem Dokument zu benennen und zu kommentieren.</w:t>
      </w:r>
    </w:p>
    <w:p w14:paraId="24A1134C" w14:textId="77777777" w:rsidR="002640B8" w:rsidRDefault="002640B8" w:rsidP="00D63268"/>
    <w:p w14:paraId="1DF655FC" w14:textId="77777777" w:rsidR="00D63268" w:rsidRPr="00E66908" w:rsidRDefault="00D63268" w:rsidP="00D63268"/>
    <w:p w14:paraId="0E4D545B" w14:textId="77777777" w:rsidR="00D63268" w:rsidRPr="00987ED6" w:rsidRDefault="004A5F00" w:rsidP="00FF2623">
      <w:pPr>
        <w:pStyle w:val="Heading1"/>
        <w:ind w:left="0" w:firstLine="0"/>
      </w:pPr>
      <w:bookmarkStart w:id="7" w:name="_Toc40374113"/>
      <w:r>
        <w:lastRenderedPageBreak/>
        <w:t>Module Requirements</w:t>
      </w:r>
      <w:bookmarkEnd w:id="7"/>
    </w:p>
    <w:p w14:paraId="47A9D630" w14:textId="134FCCB9" w:rsidR="00FF2623" w:rsidRDefault="004A5F00" w:rsidP="00FF2623">
      <w:pPr>
        <w:pStyle w:val="Heading2"/>
        <w:rPr>
          <w:lang w:val="de-DE"/>
        </w:rPr>
      </w:pPr>
      <w:bookmarkStart w:id="8" w:name="_Toc40374114"/>
      <w:r>
        <w:rPr>
          <w:lang w:val="de-DE"/>
        </w:rPr>
        <w:t>User View</w:t>
      </w:r>
      <w:bookmarkEnd w:id="8"/>
    </w:p>
    <w:p w14:paraId="776D944B" w14:textId="35D86891" w:rsidR="009911C0" w:rsidRPr="000B307A" w:rsidRDefault="009911C0" w:rsidP="009911C0">
      <w:pPr>
        <w:rPr>
          <w:lang w:val="en-US" w:eastAsia="x-none"/>
        </w:rPr>
      </w:pPr>
      <w:r w:rsidRPr="009911C0">
        <w:rPr>
          <w:lang w:val="en-US" w:eastAsia="x-none"/>
        </w:rPr>
        <w:t xml:space="preserve">This module will be </w:t>
      </w:r>
      <w:r>
        <w:rPr>
          <w:lang w:val="en-US" w:eastAsia="x-none"/>
        </w:rPr>
        <w:t xml:space="preserve">used to communicate to the frontend. </w:t>
      </w:r>
      <w:r w:rsidRPr="000B307A">
        <w:rPr>
          <w:lang w:val="en-US" w:eastAsia="x-none"/>
        </w:rPr>
        <w:t xml:space="preserve">It is the </w:t>
      </w:r>
      <w:r w:rsidR="000B307A" w:rsidRPr="000B307A">
        <w:rPr>
          <w:lang w:val="en-US" w:eastAsia="x-none"/>
        </w:rPr>
        <w:t>communication l</w:t>
      </w:r>
      <w:r w:rsidR="000B307A">
        <w:rPr>
          <w:lang w:val="en-US" w:eastAsia="x-none"/>
        </w:rPr>
        <w:t xml:space="preserve">ayer for the backend. The job is to send data to the frontend an receive requests from the user. </w:t>
      </w:r>
      <w:r w:rsidR="000B307A" w:rsidRPr="000B307A">
        <w:rPr>
          <w:lang w:val="en-US" w:eastAsia="x-none"/>
        </w:rPr>
        <w:t>Requests will be brought into a defined format and h</w:t>
      </w:r>
      <w:r w:rsidR="000B307A">
        <w:rPr>
          <w:lang w:val="en-US" w:eastAsia="x-none"/>
        </w:rPr>
        <w:t>andled. It also sends back the results of the results.</w:t>
      </w:r>
    </w:p>
    <w:p w14:paraId="5D0AB943" w14:textId="77777777" w:rsidR="00FF2623" w:rsidRPr="00E66908" w:rsidRDefault="00FF2623" w:rsidP="00FF2623"/>
    <w:p w14:paraId="7F7226AA" w14:textId="77777777" w:rsidR="00FF2623" w:rsidRPr="000B307A" w:rsidRDefault="004A5F00" w:rsidP="00FF2623">
      <w:pPr>
        <w:pStyle w:val="Heading2"/>
      </w:pPr>
      <w:bookmarkStart w:id="9" w:name="_Toc40374115"/>
      <w:r>
        <w:rPr>
          <w:lang w:val="de-DE"/>
        </w:rPr>
        <w:t>Module C</w:t>
      </w:r>
      <w:r w:rsidR="00FF2623" w:rsidRPr="00E66908">
        <w:t>o</w:t>
      </w:r>
      <w:r w:rsidR="00FF2623" w:rsidRPr="000B307A">
        <w:t>ntext</w:t>
      </w:r>
      <w:bookmarkEnd w:id="9"/>
      <w:r w:rsidR="00FF2623" w:rsidRPr="000B307A">
        <w:t xml:space="preserve"> </w:t>
      </w:r>
    </w:p>
    <w:p w14:paraId="397924E8" w14:textId="77777777" w:rsidR="000B307A" w:rsidRPr="000B307A" w:rsidRDefault="000B307A" w:rsidP="00613E21">
      <w:pPr>
        <w:rPr>
          <w:lang w:val="en-US"/>
        </w:rPr>
      </w:pPr>
      <w:r w:rsidRPr="000B307A">
        <w:rPr>
          <w:lang w:val="en-US"/>
        </w:rPr>
        <w:t xml:space="preserve">This module works with the </w:t>
      </w:r>
      <w:proofErr w:type="spellStart"/>
      <w:r w:rsidRPr="000B307A">
        <w:rPr>
          <w:lang w:val="en-US"/>
        </w:rPr>
        <w:t>NetworkScanner</w:t>
      </w:r>
      <w:proofErr w:type="spellEnd"/>
      <w:r w:rsidRPr="000B307A">
        <w:rPr>
          <w:lang w:val="en-US"/>
        </w:rPr>
        <w:t xml:space="preserve">, </w:t>
      </w:r>
      <w:proofErr w:type="spellStart"/>
      <w:r w:rsidRPr="000B307A">
        <w:rPr>
          <w:lang w:val="en-US"/>
        </w:rPr>
        <w:t>ChangeRequest</w:t>
      </w:r>
      <w:proofErr w:type="spellEnd"/>
      <w:r w:rsidRPr="000B307A">
        <w:rPr>
          <w:lang w:val="en-US"/>
        </w:rPr>
        <w:t xml:space="preserve"> and </w:t>
      </w:r>
      <w:proofErr w:type="spellStart"/>
      <w:r w:rsidRPr="000B307A">
        <w:rPr>
          <w:lang w:val="en-US"/>
        </w:rPr>
        <w:t>NetworkService</w:t>
      </w:r>
      <w:proofErr w:type="spellEnd"/>
      <w:r w:rsidRPr="000B307A">
        <w:rPr>
          <w:lang w:val="en-US"/>
        </w:rPr>
        <w:t xml:space="preserve"> module.</w:t>
      </w:r>
    </w:p>
    <w:p w14:paraId="542BC8DE" w14:textId="77777777" w:rsidR="000B307A" w:rsidRPr="000B307A" w:rsidRDefault="000B307A" w:rsidP="00613E21">
      <w:pPr>
        <w:rPr>
          <w:lang w:val="en-US"/>
        </w:rPr>
      </w:pPr>
      <w:r w:rsidRPr="000B307A">
        <w:rPr>
          <w:lang w:val="en-US"/>
        </w:rPr>
        <w:t xml:space="preserve">The </w:t>
      </w:r>
      <w:proofErr w:type="spellStart"/>
      <w:r w:rsidRPr="000B307A">
        <w:rPr>
          <w:lang w:val="en-US"/>
        </w:rPr>
        <w:t>NetworkScanner</w:t>
      </w:r>
      <w:proofErr w:type="spellEnd"/>
      <w:r w:rsidRPr="000B307A">
        <w:rPr>
          <w:lang w:val="en-US"/>
        </w:rPr>
        <w:t xml:space="preserve"> module is used to find devices in the network. The </w:t>
      </w:r>
      <w:proofErr w:type="spellStart"/>
      <w:r w:rsidRPr="000B307A">
        <w:rPr>
          <w:lang w:val="en-US"/>
        </w:rPr>
        <w:t>ChangeRequest</w:t>
      </w:r>
      <w:proofErr w:type="spellEnd"/>
      <w:r w:rsidRPr="000B307A">
        <w:rPr>
          <w:lang w:val="en-US"/>
        </w:rPr>
        <w:t xml:space="preserve"> module is used together with the </w:t>
      </w:r>
      <w:proofErr w:type="spellStart"/>
      <w:r w:rsidRPr="000B307A">
        <w:rPr>
          <w:lang w:val="en-US"/>
        </w:rPr>
        <w:t>NetworkScanner</w:t>
      </w:r>
      <w:proofErr w:type="spellEnd"/>
      <w:r w:rsidRPr="000B307A">
        <w:rPr>
          <w:lang w:val="en-US"/>
        </w:rPr>
        <w:t xml:space="preserve"> to configure devices. </w:t>
      </w:r>
    </w:p>
    <w:p w14:paraId="583254B4" w14:textId="781D59C9" w:rsidR="00613E21" w:rsidRPr="000B307A" w:rsidRDefault="000B307A" w:rsidP="000B307A">
      <w:pPr>
        <w:rPr>
          <w:rFonts w:asciiTheme="minorHAnsi" w:hAnsiTheme="minorHAnsi"/>
          <w:szCs w:val="22"/>
          <w:lang w:val="en-US"/>
        </w:rPr>
      </w:pPr>
      <w:r w:rsidRPr="000B307A">
        <w:rPr>
          <w:lang w:val="en-US"/>
        </w:rPr>
        <w:t xml:space="preserve">The resulting information will be communicated back to the frontend over the </w:t>
      </w:r>
      <w:proofErr w:type="spellStart"/>
      <w:r w:rsidRPr="000B307A">
        <w:rPr>
          <w:lang w:val="en-US"/>
        </w:rPr>
        <w:t>NetworkService</w:t>
      </w:r>
      <w:proofErr w:type="spellEnd"/>
      <w:r w:rsidRPr="000B307A">
        <w:rPr>
          <w:lang w:val="en-US"/>
        </w:rPr>
        <w:t xml:space="preserve"> module.</w:t>
      </w:r>
    </w:p>
    <w:p w14:paraId="5BD5BC75" w14:textId="77777777" w:rsidR="00D63268" w:rsidRPr="000B307A" w:rsidRDefault="00D63268" w:rsidP="00D63268">
      <w:pPr>
        <w:rPr>
          <w:lang w:val="en-US"/>
        </w:rPr>
      </w:pPr>
    </w:p>
    <w:p w14:paraId="31ABCDBD" w14:textId="77777777" w:rsidR="00FF2623" w:rsidRPr="00987ED6" w:rsidRDefault="00FF2623" w:rsidP="00FF2623">
      <w:pPr>
        <w:pStyle w:val="Heading1"/>
        <w:ind w:left="0" w:firstLine="0"/>
      </w:pPr>
      <w:bookmarkStart w:id="10" w:name="_Toc40374116"/>
      <w:r w:rsidRPr="00987ED6">
        <w:lastRenderedPageBreak/>
        <w:t>A</w:t>
      </w:r>
      <w:r>
        <w:t>nalys</w:t>
      </w:r>
      <w:r w:rsidR="004A5F00">
        <w:t>is</w:t>
      </w:r>
      <w:bookmarkEnd w:id="10"/>
    </w:p>
    <w:p w14:paraId="7CD81418" w14:textId="1647A69E" w:rsidR="00613E21" w:rsidRPr="000B307A" w:rsidRDefault="000B307A" w:rsidP="000B307A">
      <w:pPr>
        <w:rPr>
          <w:rFonts w:asciiTheme="minorHAnsi" w:hAnsiTheme="minorHAnsi"/>
          <w:color w:val="FF0000"/>
          <w:szCs w:val="22"/>
          <w:lang w:val="en-US"/>
        </w:rPr>
      </w:pPr>
      <w:r w:rsidRPr="000B307A">
        <w:rPr>
          <w:lang w:val="en-US"/>
        </w:rPr>
        <w:t xml:space="preserve">This module is dependent on the </w:t>
      </w:r>
      <w:proofErr w:type="spellStart"/>
      <w:r w:rsidRPr="000B307A">
        <w:rPr>
          <w:lang w:val="en-US"/>
        </w:rPr>
        <w:t>NetworkScanner</w:t>
      </w:r>
      <w:proofErr w:type="spellEnd"/>
      <w:r w:rsidRPr="000B307A">
        <w:rPr>
          <w:lang w:val="en-US"/>
        </w:rPr>
        <w:t xml:space="preserve">. If the </w:t>
      </w:r>
      <w:proofErr w:type="spellStart"/>
      <w:r w:rsidRPr="000B307A">
        <w:rPr>
          <w:lang w:val="en-US"/>
        </w:rPr>
        <w:t>NetworkScanner</w:t>
      </w:r>
      <w:proofErr w:type="spellEnd"/>
      <w:r w:rsidRPr="000B307A">
        <w:rPr>
          <w:lang w:val="en-US"/>
        </w:rPr>
        <w:t xml:space="preserve"> module does not return information about the network this module cannot send back information to the frontend. This will not result in an error for the </w:t>
      </w:r>
      <w:r w:rsidR="0003324E" w:rsidRPr="000B307A">
        <w:rPr>
          <w:lang w:val="en-US"/>
        </w:rPr>
        <w:t>frontend,</w:t>
      </w:r>
      <w:r w:rsidRPr="000B307A">
        <w:rPr>
          <w:lang w:val="en-US"/>
        </w:rPr>
        <w:t xml:space="preserve"> but no correct information would be displayed.</w:t>
      </w:r>
      <w:r w:rsidR="00613E21" w:rsidRPr="000B307A">
        <w:rPr>
          <w:color w:val="FF0000"/>
          <w:lang w:val="en-US"/>
        </w:rPr>
        <w:t xml:space="preserve"> </w:t>
      </w:r>
    </w:p>
    <w:p w14:paraId="782AE600" w14:textId="77777777" w:rsidR="00D63268" w:rsidRPr="000B307A" w:rsidRDefault="00D63268" w:rsidP="00D63268">
      <w:pPr>
        <w:rPr>
          <w:lang w:val="en-US"/>
        </w:rPr>
      </w:pPr>
    </w:p>
    <w:p w14:paraId="20C697B8" w14:textId="77777777" w:rsidR="00D63268" w:rsidRPr="00013C10" w:rsidRDefault="00D41DDA" w:rsidP="003050BA">
      <w:pPr>
        <w:pStyle w:val="Heading1"/>
        <w:keepLines/>
        <w:pageBreakBefore w:val="0"/>
        <w:ind w:left="0" w:firstLine="0"/>
      </w:pPr>
      <w:bookmarkStart w:id="11" w:name="_Toc40374117"/>
      <w:bookmarkStart w:id="12" w:name="_Toc32300437"/>
      <w:bookmarkStart w:id="13" w:name="_Toc32300682"/>
      <w:bookmarkStart w:id="14" w:name="_Toc35265301"/>
      <w:r>
        <w:t>Design</w:t>
      </w:r>
      <w:bookmarkEnd w:id="11"/>
    </w:p>
    <w:bookmarkEnd w:id="12"/>
    <w:bookmarkEnd w:id="13"/>
    <w:bookmarkEnd w:id="14"/>
    <w:p w14:paraId="424DEFC8" w14:textId="26E7C4BD" w:rsidR="000B307A" w:rsidRPr="00545B71" w:rsidRDefault="00545B71" w:rsidP="00613E21">
      <w:r w:rsidRPr="00545B71">
        <w:t>Solution:</w:t>
      </w:r>
    </w:p>
    <w:p w14:paraId="24735423" w14:textId="7355ABC1" w:rsidR="00545B71" w:rsidRPr="00545B71" w:rsidRDefault="00545B71" w:rsidP="00613E21">
      <w:pPr>
        <w:rPr>
          <w:lang w:val="en-US"/>
        </w:rPr>
      </w:pPr>
      <w:r w:rsidRPr="00545B71">
        <w:rPr>
          <w:lang w:val="en-US"/>
        </w:rPr>
        <w:t>The frontend needs data to show to the user. This module was created to enable the communication between the backend device detection service and the frontend display of the network data.</w:t>
      </w:r>
    </w:p>
    <w:p w14:paraId="0B4445FB" w14:textId="553D67CD" w:rsidR="00613E21" w:rsidRPr="00E44577" w:rsidRDefault="00613E21" w:rsidP="00613E21">
      <w:pPr>
        <w:rPr>
          <w:lang w:val="en-US"/>
        </w:rPr>
      </w:pPr>
    </w:p>
    <w:p w14:paraId="2FC41777" w14:textId="7D377CF5" w:rsidR="00613E21" w:rsidRPr="00545B71" w:rsidRDefault="00545B71" w:rsidP="00613E21">
      <w:r w:rsidRPr="00545B71">
        <w:t>Module architecture</w:t>
      </w:r>
      <w:r w:rsidR="00613E21" w:rsidRPr="00545B71">
        <w:t>:</w:t>
      </w:r>
    </w:p>
    <w:p w14:paraId="2B1091D9" w14:textId="17E718DB" w:rsidR="00613E21" w:rsidRPr="00E44577" w:rsidRDefault="00545B71" w:rsidP="00545B71">
      <w:pPr>
        <w:rPr>
          <w:rFonts w:asciiTheme="minorHAnsi" w:hAnsiTheme="minorHAnsi"/>
          <w:szCs w:val="22"/>
          <w:lang w:val="en-US"/>
        </w:rPr>
      </w:pPr>
      <w:r w:rsidRPr="00545B71">
        <w:rPr>
          <w:lang w:val="en-US"/>
        </w:rPr>
        <w:t>The module is an API for the frontend. It analyses what data has to be processed and returns standardized data to the frontend.</w:t>
      </w:r>
    </w:p>
    <w:p w14:paraId="0F0AC412" w14:textId="77777777" w:rsidR="00613E21" w:rsidRPr="00E44577" w:rsidRDefault="00613E21" w:rsidP="00613E21">
      <w:pPr>
        <w:rPr>
          <w:rFonts w:asciiTheme="minorHAnsi" w:hAnsiTheme="minorHAnsi"/>
          <w:color w:val="FF0000"/>
          <w:szCs w:val="22"/>
          <w:lang w:val="en-US"/>
        </w:rPr>
      </w:pPr>
    </w:p>
    <w:p w14:paraId="2410A342" w14:textId="6094DE9C" w:rsidR="00D63268" w:rsidRPr="00E44577" w:rsidRDefault="00D63268" w:rsidP="00D63268">
      <w:pPr>
        <w:rPr>
          <w:lang w:val="en-US"/>
        </w:rPr>
      </w:pPr>
    </w:p>
    <w:p w14:paraId="4A2D02AE" w14:textId="7A367250" w:rsidR="00613E21" w:rsidRDefault="00613E21" w:rsidP="00D63268">
      <w:r>
        <w:rPr>
          <w:noProof/>
        </w:rPr>
        <w:drawing>
          <wp:inline distT="0" distB="0" distL="0" distR="0" wp14:anchorId="41B6D29F" wp14:editId="62619228">
            <wp:extent cx="5759450" cy="1802765"/>
            <wp:effectExtent l="0" t="0" r="0" b="6985"/>
            <wp:docPr id="3"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stretch>
                      <a:fillRect/>
                    </a:stretch>
                  </pic:blipFill>
                  <pic:spPr>
                    <a:xfrm>
                      <a:off x="0" y="0"/>
                      <a:ext cx="5759450" cy="1802765"/>
                    </a:xfrm>
                    <a:prstGeom prst="rect">
                      <a:avLst/>
                    </a:prstGeom>
                  </pic:spPr>
                </pic:pic>
              </a:graphicData>
            </a:graphic>
          </wp:inline>
        </w:drawing>
      </w:r>
    </w:p>
    <w:p w14:paraId="15CC664B" w14:textId="72465E13" w:rsidR="00613E21" w:rsidRPr="00E44577" w:rsidRDefault="00613E21" w:rsidP="00D63268">
      <w:pPr>
        <w:rPr>
          <w:lang w:val="en-US"/>
        </w:rPr>
      </w:pPr>
      <w:r w:rsidRPr="00E44577">
        <w:rPr>
          <w:lang w:val="en-US"/>
        </w:rPr>
        <w:t>APIs:</w:t>
      </w:r>
    </w:p>
    <w:p w14:paraId="0468807D" w14:textId="0517E8F5" w:rsidR="00545B71" w:rsidRPr="00545B71" w:rsidRDefault="00545B71" w:rsidP="00613E21">
      <w:pPr>
        <w:rPr>
          <w:lang w:val="en-US"/>
        </w:rPr>
      </w:pPr>
      <w:r w:rsidRPr="00545B71">
        <w:rPr>
          <w:lang w:val="en-US"/>
        </w:rPr>
        <w:t xml:space="preserve">This module has a http-API. </w:t>
      </w:r>
      <w:r w:rsidR="006B7D97" w:rsidRPr="00545B71">
        <w:rPr>
          <w:lang w:val="en-US"/>
        </w:rPr>
        <w:t>So,</w:t>
      </w:r>
      <w:r w:rsidRPr="00545B71">
        <w:rPr>
          <w:lang w:val="en-US"/>
        </w:rPr>
        <w:t xml:space="preserve"> it is possible to get a result with a corresponding status code. If the requested operation was </w:t>
      </w:r>
      <w:r w:rsidR="006B7D97" w:rsidRPr="00545B71">
        <w:rPr>
          <w:lang w:val="en-US"/>
        </w:rPr>
        <w:t>successful,</w:t>
      </w:r>
      <w:r w:rsidRPr="00545B71">
        <w:rPr>
          <w:lang w:val="en-US"/>
        </w:rPr>
        <w:t xml:space="preserve"> the status code “200” can be returned together with a generated view.</w:t>
      </w:r>
    </w:p>
    <w:p w14:paraId="1093E602" w14:textId="77777777" w:rsidR="00613E21" w:rsidRPr="00E44577" w:rsidRDefault="00613E21" w:rsidP="00D63268">
      <w:pPr>
        <w:rPr>
          <w:lang w:val="en-US"/>
        </w:rPr>
      </w:pPr>
    </w:p>
    <w:p w14:paraId="2D53E066" w14:textId="77777777" w:rsidR="0028380C" w:rsidRPr="00013C10" w:rsidRDefault="0028380C" w:rsidP="00FF2623">
      <w:pPr>
        <w:pStyle w:val="Heading2"/>
      </w:pPr>
      <w:bookmarkStart w:id="15" w:name="_Toc40374118"/>
      <w:r>
        <w:t>Ris</w:t>
      </w:r>
      <w:r w:rsidR="004A5F00">
        <w:rPr>
          <w:lang w:val="de-DE"/>
        </w:rPr>
        <w:t>ks</w:t>
      </w:r>
      <w:bookmarkEnd w:id="15"/>
    </w:p>
    <w:p w14:paraId="740CE7C5" w14:textId="62424802" w:rsidR="0028380C" w:rsidRDefault="00545B71" w:rsidP="00D63268">
      <w:pPr>
        <w:rPr>
          <w:lang w:val="en-US"/>
        </w:rPr>
      </w:pPr>
      <w:r w:rsidRPr="00545B71">
        <w:rPr>
          <w:lang w:val="en-US"/>
        </w:rPr>
        <w:t xml:space="preserve">What happens when this </w:t>
      </w:r>
      <w:r>
        <w:rPr>
          <w:lang w:val="en-US"/>
        </w:rPr>
        <w:t>component fails?</w:t>
      </w:r>
    </w:p>
    <w:p w14:paraId="23D16126" w14:textId="23A910BA" w:rsidR="00545B71" w:rsidRPr="00545B71" w:rsidRDefault="00545B71" w:rsidP="00D63268">
      <w:pPr>
        <w:rPr>
          <w:lang w:val="en-US"/>
        </w:rPr>
      </w:pPr>
      <w:r>
        <w:rPr>
          <w:lang w:val="en-US"/>
        </w:rPr>
        <w:t>The frontend will not get any new data to display. Already found devices would still be displayed though.</w:t>
      </w:r>
    </w:p>
    <w:p w14:paraId="3F7C1169" w14:textId="15B4C23D" w:rsidR="00545B71" w:rsidRPr="00E44577" w:rsidRDefault="00545B71" w:rsidP="00613E21">
      <w:pPr>
        <w:rPr>
          <w:lang w:val="en-US"/>
        </w:rPr>
      </w:pPr>
    </w:p>
    <w:p w14:paraId="528C5083" w14:textId="03507526" w:rsidR="00545B71" w:rsidRDefault="00545B71" w:rsidP="00613E21">
      <w:pPr>
        <w:rPr>
          <w:lang w:val="en-US"/>
        </w:rPr>
      </w:pPr>
      <w:r w:rsidRPr="00545B71">
        <w:rPr>
          <w:lang w:val="en-US"/>
        </w:rPr>
        <w:t>No third-party software i</w:t>
      </w:r>
      <w:r>
        <w:rPr>
          <w:lang w:val="en-US"/>
        </w:rPr>
        <w:t>s used.</w:t>
      </w:r>
    </w:p>
    <w:p w14:paraId="40AADB57" w14:textId="19A5D718" w:rsidR="00545B71" w:rsidRDefault="00545B71" w:rsidP="00613E21">
      <w:pPr>
        <w:rPr>
          <w:lang w:val="en-US"/>
        </w:rPr>
      </w:pPr>
    </w:p>
    <w:p w14:paraId="0A397D01" w14:textId="356A3EBB" w:rsidR="00545B71" w:rsidRDefault="00545B71" w:rsidP="00613E21">
      <w:pPr>
        <w:rPr>
          <w:lang w:val="en-US"/>
        </w:rPr>
      </w:pPr>
      <w:r>
        <w:rPr>
          <w:lang w:val="en-US"/>
        </w:rPr>
        <w:t>Minimizing risk:</w:t>
      </w:r>
    </w:p>
    <w:p w14:paraId="7CD8957D" w14:textId="77777777" w:rsidR="00545B71" w:rsidRDefault="00545B71" w:rsidP="00613E21">
      <w:pPr>
        <w:rPr>
          <w:lang w:val="en-US"/>
        </w:rPr>
      </w:pPr>
      <w:r w:rsidRPr="00545B71">
        <w:rPr>
          <w:lang w:val="en-US"/>
        </w:rPr>
        <w:t xml:space="preserve">To minimize the risk </w:t>
      </w:r>
      <w:r>
        <w:rPr>
          <w:lang w:val="en-US"/>
        </w:rPr>
        <w:t xml:space="preserve">of failure this module was built with simplicity in mind. </w:t>
      </w:r>
      <w:r w:rsidRPr="00545B71">
        <w:rPr>
          <w:lang w:val="en-US"/>
        </w:rPr>
        <w:t>Thus few points of failure c</w:t>
      </w:r>
      <w:r>
        <w:rPr>
          <w:lang w:val="en-US"/>
        </w:rPr>
        <w:t>an be built in.</w:t>
      </w:r>
    </w:p>
    <w:p w14:paraId="47D5FE00" w14:textId="0EF12794" w:rsidR="0028380C" w:rsidRPr="00E44577" w:rsidRDefault="00545B71" w:rsidP="006B7D97">
      <w:pPr>
        <w:rPr>
          <w:lang w:val="en-US"/>
        </w:rPr>
      </w:pPr>
      <w:r w:rsidRPr="006B7D97">
        <w:rPr>
          <w:lang w:val="en-US"/>
        </w:rPr>
        <w:t>If the frontend</w:t>
      </w:r>
      <w:r w:rsidR="006B7D97" w:rsidRPr="006B7D97">
        <w:rPr>
          <w:lang w:val="en-US"/>
        </w:rPr>
        <w:t xml:space="preserve"> sends a wrong or broken request this module wil</w:t>
      </w:r>
      <w:r w:rsidR="006B7D97">
        <w:rPr>
          <w:lang w:val="en-US"/>
        </w:rPr>
        <w:t xml:space="preserve">l not act on it. Each request is tested for validity to stop bad requests. </w:t>
      </w:r>
      <w:r w:rsidRPr="006B7D97">
        <w:rPr>
          <w:lang w:val="en-US"/>
        </w:rPr>
        <w:t xml:space="preserve"> </w:t>
      </w:r>
    </w:p>
    <w:p w14:paraId="777E308C" w14:textId="77777777" w:rsidR="0028380C" w:rsidRPr="00E44577" w:rsidRDefault="0028380C" w:rsidP="00D63268">
      <w:pPr>
        <w:rPr>
          <w:lang w:val="en-US"/>
        </w:rPr>
      </w:pPr>
    </w:p>
    <w:p w14:paraId="3F194FF0" w14:textId="77777777" w:rsidR="00D63268" w:rsidRPr="00013C10" w:rsidRDefault="00D41DDA" w:rsidP="00FF2623">
      <w:pPr>
        <w:pStyle w:val="Heading1"/>
        <w:ind w:left="0" w:firstLine="0"/>
      </w:pPr>
      <w:bookmarkStart w:id="16" w:name="_Toc40374119"/>
      <w:r>
        <w:lastRenderedPageBreak/>
        <w:t>Implement</w:t>
      </w:r>
      <w:r w:rsidR="00FF2623">
        <w:t>ation</w:t>
      </w:r>
      <w:bookmarkEnd w:id="16"/>
    </w:p>
    <w:p w14:paraId="12880B94" w14:textId="6CFD0E49" w:rsidR="006B7D97" w:rsidRPr="006B7D97" w:rsidRDefault="006B7D97" w:rsidP="00613E21">
      <w:pPr>
        <w:rPr>
          <w:lang w:val="en-US"/>
        </w:rPr>
      </w:pPr>
      <w:r w:rsidRPr="006B7D97">
        <w:rPr>
          <w:lang w:val="en-US"/>
        </w:rPr>
        <w:t>This module was implemented with Node.JS and a framework “Node-red”.</w:t>
      </w:r>
    </w:p>
    <w:p w14:paraId="7A26FD0F" w14:textId="77777777" w:rsidR="006B7D97" w:rsidRDefault="006B7D97" w:rsidP="006B7D97">
      <w:pPr>
        <w:rPr>
          <w:color w:val="FF0000"/>
          <w:lang w:val="en-US"/>
        </w:rPr>
      </w:pPr>
      <w:r w:rsidRPr="006B7D97">
        <w:rPr>
          <w:lang w:val="en-US"/>
        </w:rPr>
        <w:t>Node-red allows this module to be developed visually based on flow-charts. This is used to make quick progress for the most, rough parts of the application. The finer code is implemented using JavaScript</w:t>
      </w:r>
      <w:r w:rsidRPr="006B7D97">
        <w:rPr>
          <w:color w:val="FF0000"/>
          <w:lang w:val="en-US"/>
        </w:rPr>
        <w:t>.</w:t>
      </w:r>
    </w:p>
    <w:p w14:paraId="0BB1E087" w14:textId="65C964A5" w:rsidR="00613E21" w:rsidRPr="00E44577" w:rsidRDefault="00613E21" w:rsidP="006B7D97">
      <w:pPr>
        <w:rPr>
          <w:rFonts w:asciiTheme="minorHAnsi" w:hAnsiTheme="minorHAnsi"/>
          <w:color w:val="FF0000"/>
          <w:szCs w:val="22"/>
          <w:lang w:val="en-US"/>
        </w:rPr>
      </w:pPr>
      <w:r w:rsidRPr="00E44577">
        <w:rPr>
          <w:color w:val="FF0000"/>
          <w:lang w:val="en-US"/>
        </w:rPr>
        <w:t xml:space="preserve"> </w:t>
      </w:r>
    </w:p>
    <w:p w14:paraId="5062A097" w14:textId="08649701" w:rsidR="00613E21" w:rsidRPr="00D17F20" w:rsidRDefault="006B7D97" w:rsidP="00D17F20">
      <w:pPr>
        <w:rPr>
          <w:color w:val="FF0000"/>
          <w:lang w:val="en-US"/>
        </w:rPr>
      </w:pPr>
      <w:r w:rsidRPr="006B7D97">
        <w:rPr>
          <w:lang w:val="en-US"/>
        </w:rPr>
        <w:t>With Node-red the m</w:t>
      </w:r>
      <w:r>
        <w:rPr>
          <w:lang w:val="en-US"/>
        </w:rPr>
        <w:t xml:space="preserve">odule was divided into multiple small modules that </w:t>
      </w:r>
      <w:r w:rsidR="00D17F20">
        <w:rPr>
          <w:lang w:val="en-US"/>
        </w:rPr>
        <w:t>could be quickly generated using the UI. Details like how functions work were then directly coded by hand.</w:t>
      </w:r>
      <w:r w:rsidR="00613E21" w:rsidRPr="00D17F20">
        <w:rPr>
          <w:color w:val="FF0000"/>
          <w:lang w:val="en-US"/>
        </w:rPr>
        <w:t xml:space="preserve"> </w:t>
      </w:r>
    </w:p>
    <w:p w14:paraId="4DFCFFA8" w14:textId="1601B8AA" w:rsidR="00D63268" w:rsidRDefault="00D63268" w:rsidP="00D63268">
      <w:pPr>
        <w:rPr>
          <w:i/>
          <w:color w:val="000000"/>
          <w:sz w:val="16"/>
          <w:szCs w:val="16"/>
          <w:lang w:val="en-US"/>
        </w:rPr>
      </w:pPr>
    </w:p>
    <w:p w14:paraId="7DE89D5B" w14:textId="77777777" w:rsidR="00D63268" w:rsidRDefault="00FF2623" w:rsidP="00FF2623">
      <w:pPr>
        <w:pStyle w:val="Heading1"/>
        <w:ind w:left="0" w:firstLine="0"/>
      </w:pPr>
      <w:bookmarkStart w:id="17" w:name="_Toc40374120"/>
      <w:r>
        <w:lastRenderedPageBreak/>
        <w:t>Module</w:t>
      </w:r>
      <w:r w:rsidR="004A5F00">
        <w:t xml:space="preserve"> T</w:t>
      </w:r>
      <w:r>
        <w:t>est</w:t>
      </w:r>
      <w:bookmarkEnd w:id="17"/>
    </w:p>
    <w:p w14:paraId="5F1C84EA" w14:textId="77777777" w:rsidR="0026743D" w:rsidRPr="00C72568" w:rsidRDefault="0026743D" w:rsidP="0026743D">
      <w:pPr>
        <w:rPr>
          <w:rFonts w:ascii="Arial" w:hAnsi="Arial"/>
          <w:szCs w:val="20"/>
          <w:lang w:val="en-US"/>
        </w:rPr>
      </w:pPr>
    </w:p>
    <w:p w14:paraId="6423F087" w14:textId="45709E8D" w:rsidR="00D41DDA" w:rsidRDefault="006A1870" w:rsidP="00D41DDA">
      <w:pPr>
        <w:pStyle w:val="Heading2"/>
      </w:pPr>
      <w:bookmarkStart w:id="18" w:name="_Toc40374121"/>
      <w:r>
        <w:rPr>
          <w:lang w:val="de-DE"/>
        </w:rPr>
        <w:t>Module</w:t>
      </w:r>
      <w:r w:rsidR="004A5F00">
        <w:rPr>
          <w:lang w:val="de-DE"/>
        </w:rPr>
        <w:t xml:space="preserve"> Te</w:t>
      </w:r>
      <w:r w:rsidR="00D41DDA">
        <w:t>streport</w:t>
      </w:r>
      <w:bookmarkEnd w:id="18"/>
    </w:p>
    <w:tbl>
      <w:tblPr>
        <w:tblpPr w:leftFromText="141" w:rightFromText="141" w:vertAnchor="text" w:horzAnchor="margin" w:tblpX="108" w:tblpY="8"/>
        <w:tblW w:w="8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147"/>
        <w:gridCol w:w="2956"/>
        <w:gridCol w:w="284"/>
        <w:gridCol w:w="1276"/>
        <w:gridCol w:w="1240"/>
      </w:tblGrid>
      <w:tr w:rsidR="004A02DB" w:rsidRPr="00BE07E4" w14:paraId="42423FE4" w14:textId="77777777" w:rsidTr="004A5F00">
        <w:tc>
          <w:tcPr>
            <w:tcW w:w="1095" w:type="dxa"/>
            <w:shd w:val="solid" w:color="000000" w:fill="FFFFFF"/>
          </w:tcPr>
          <w:p w14:paraId="51CF5DFB" w14:textId="77777777" w:rsidR="004A02DB" w:rsidRPr="00BE07E4" w:rsidRDefault="004A5F00" w:rsidP="00BE07E4">
            <w:pPr>
              <w:jc w:val="left"/>
              <w:rPr>
                <w:rFonts w:ascii="Arial" w:hAnsi="Arial"/>
                <w:b/>
                <w:bCs/>
                <w:sz w:val="24"/>
                <w:szCs w:val="20"/>
              </w:rPr>
            </w:pPr>
            <w:r>
              <w:rPr>
                <w:rFonts w:ascii="Arial" w:hAnsi="Arial"/>
                <w:b/>
                <w:bCs/>
                <w:sz w:val="24"/>
                <w:szCs w:val="20"/>
              </w:rPr>
              <w:t>Test-ID</w:t>
            </w:r>
          </w:p>
        </w:tc>
        <w:tc>
          <w:tcPr>
            <w:tcW w:w="2147" w:type="dxa"/>
            <w:shd w:val="solid" w:color="000000" w:fill="FFFFFF"/>
          </w:tcPr>
          <w:p w14:paraId="1B555874"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rPr>
              <w:t>Pass/</w:t>
            </w:r>
            <w:r w:rsidRPr="00BE07E4">
              <w:rPr>
                <w:rFonts w:ascii="Arial" w:hAnsi="Arial"/>
                <w:b/>
                <w:bCs/>
                <w:sz w:val="24"/>
                <w:szCs w:val="20"/>
                <w:lang w:val="en-US"/>
              </w:rPr>
              <w:t>Fail</w:t>
            </w:r>
          </w:p>
        </w:tc>
        <w:tc>
          <w:tcPr>
            <w:tcW w:w="3240" w:type="dxa"/>
            <w:gridSpan w:val="2"/>
            <w:shd w:val="solid" w:color="000000" w:fill="FFFFFF"/>
          </w:tcPr>
          <w:p w14:paraId="342F0DB1" w14:textId="77777777" w:rsidR="004A02DB" w:rsidRPr="00BE07E4" w:rsidRDefault="004A02DB" w:rsidP="004A5F00">
            <w:pPr>
              <w:jc w:val="left"/>
              <w:rPr>
                <w:rFonts w:ascii="Arial" w:hAnsi="Arial"/>
                <w:b/>
                <w:bCs/>
                <w:sz w:val="24"/>
                <w:szCs w:val="20"/>
                <w:lang w:val="en-US"/>
              </w:rPr>
            </w:pPr>
            <w:r w:rsidRPr="00BE07E4">
              <w:rPr>
                <w:rFonts w:ascii="Arial" w:hAnsi="Arial"/>
                <w:b/>
                <w:bCs/>
                <w:sz w:val="24"/>
                <w:szCs w:val="20"/>
                <w:lang w:val="en-US"/>
              </w:rPr>
              <w:t xml:space="preserve">If failed: Test </w:t>
            </w:r>
            <w:r w:rsidR="004A5F00">
              <w:rPr>
                <w:rFonts w:ascii="Arial" w:hAnsi="Arial"/>
                <w:b/>
                <w:bCs/>
                <w:sz w:val="24"/>
                <w:szCs w:val="20"/>
                <w:lang w:val="en-US"/>
              </w:rPr>
              <w:t>Observation</w:t>
            </w:r>
          </w:p>
        </w:tc>
        <w:tc>
          <w:tcPr>
            <w:tcW w:w="1276" w:type="dxa"/>
            <w:shd w:val="solid" w:color="000000" w:fill="FFFFFF"/>
          </w:tcPr>
          <w:p w14:paraId="0C2D17F2"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Date</w:t>
            </w:r>
          </w:p>
        </w:tc>
        <w:tc>
          <w:tcPr>
            <w:tcW w:w="1240" w:type="dxa"/>
            <w:shd w:val="solid" w:color="000000" w:fill="FFFFFF"/>
          </w:tcPr>
          <w:p w14:paraId="38FC4DD2"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Tester</w:t>
            </w:r>
          </w:p>
        </w:tc>
      </w:tr>
      <w:tr w:rsidR="004A02DB" w:rsidRPr="00BE07E4" w14:paraId="75C493BB" w14:textId="77777777" w:rsidTr="004A5F00">
        <w:tc>
          <w:tcPr>
            <w:tcW w:w="1095" w:type="dxa"/>
            <w:shd w:val="clear" w:color="auto" w:fill="auto"/>
          </w:tcPr>
          <w:p w14:paraId="0299D610" w14:textId="2467C506" w:rsidR="004A02DB" w:rsidRPr="00BE07E4" w:rsidRDefault="006A1870" w:rsidP="00BE07E4">
            <w:pPr>
              <w:rPr>
                <w:rFonts w:ascii="Arial" w:hAnsi="Arial"/>
                <w:b/>
                <w:sz w:val="24"/>
                <w:szCs w:val="20"/>
                <w:lang w:val="en-US"/>
              </w:rPr>
            </w:pPr>
            <w:r>
              <w:rPr>
                <w:rFonts w:ascii="Arial" w:hAnsi="Arial"/>
                <w:b/>
                <w:sz w:val="24"/>
                <w:szCs w:val="20"/>
                <w:lang w:val="en-US"/>
              </w:rPr>
              <w:t>12</w:t>
            </w:r>
          </w:p>
        </w:tc>
        <w:tc>
          <w:tcPr>
            <w:tcW w:w="2147" w:type="dxa"/>
            <w:shd w:val="clear" w:color="auto" w:fill="auto"/>
          </w:tcPr>
          <w:p w14:paraId="62B5DB2F" w14:textId="7CAF02DE" w:rsidR="004A02DB" w:rsidRPr="00BE07E4" w:rsidRDefault="006A1870" w:rsidP="00BE07E4">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75A67CD4"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0F0FD14C" w14:textId="17E8688F" w:rsidR="004A02DB" w:rsidRPr="00BE07E4" w:rsidRDefault="006A1870" w:rsidP="00BE07E4">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6CDD02E2" w14:textId="00300961" w:rsidR="004A02DB" w:rsidRPr="00BE07E4" w:rsidRDefault="006A1870" w:rsidP="00BE07E4">
            <w:pPr>
              <w:rPr>
                <w:rFonts w:ascii="Arial" w:hAnsi="Arial"/>
                <w:b/>
                <w:sz w:val="24"/>
                <w:szCs w:val="20"/>
                <w:lang w:val="en-US"/>
              </w:rPr>
            </w:pPr>
            <w:r>
              <w:rPr>
                <w:rFonts w:ascii="Arial" w:hAnsi="Arial"/>
                <w:b/>
                <w:sz w:val="24"/>
                <w:szCs w:val="20"/>
                <w:lang w:val="en-US"/>
              </w:rPr>
              <w:t>Rene Scholz</w:t>
            </w:r>
          </w:p>
        </w:tc>
      </w:tr>
      <w:tr w:rsidR="006A1870" w:rsidRPr="00BE07E4" w14:paraId="73C9BB7E" w14:textId="77777777" w:rsidTr="004A5F00">
        <w:tc>
          <w:tcPr>
            <w:tcW w:w="1095" w:type="dxa"/>
            <w:shd w:val="clear" w:color="auto" w:fill="auto"/>
          </w:tcPr>
          <w:p w14:paraId="1164620D" w14:textId="054B10AA" w:rsidR="006A1870" w:rsidRPr="00BE07E4" w:rsidRDefault="006A1870" w:rsidP="006A1870">
            <w:pPr>
              <w:rPr>
                <w:rFonts w:ascii="Arial" w:hAnsi="Arial"/>
                <w:b/>
                <w:sz w:val="24"/>
                <w:szCs w:val="20"/>
                <w:lang w:val="en-US"/>
              </w:rPr>
            </w:pPr>
            <w:r>
              <w:rPr>
                <w:rFonts w:ascii="Arial" w:hAnsi="Arial"/>
                <w:b/>
                <w:sz w:val="24"/>
                <w:szCs w:val="20"/>
                <w:lang w:val="en-US"/>
              </w:rPr>
              <w:t>13</w:t>
            </w:r>
          </w:p>
        </w:tc>
        <w:tc>
          <w:tcPr>
            <w:tcW w:w="2147" w:type="dxa"/>
            <w:shd w:val="clear" w:color="auto" w:fill="auto"/>
          </w:tcPr>
          <w:p w14:paraId="53123C9A" w14:textId="0BD95B01" w:rsidR="006A1870" w:rsidRPr="00BE07E4" w:rsidRDefault="006A1870" w:rsidP="006A1870">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7DABBC67" w14:textId="77777777" w:rsidR="006A1870" w:rsidRPr="00BE07E4" w:rsidRDefault="006A1870" w:rsidP="006A1870">
            <w:pPr>
              <w:rPr>
                <w:rFonts w:ascii="Arial" w:hAnsi="Arial"/>
                <w:b/>
                <w:sz w:val="24"/>
                <w:szCs w:val="20"/>
                <w:lang w:val="en-US"/>
              </w:rPr>
            </w:pPr>
          </w:p>
        </w:tc>
        <w:tc>
          <w:tcPr>
            <w:tcW w:w="1560" w:type="dxa"/>
            <w:gridSpan w:val="2"/>
            <w:shd w:val="clear" w:color="auto" w:fill="auto"/>
          </w:tcPr>
          <w:p w14:paraId="4067C12A" w14:textId="2C84E1CC" w:rsidR="006A1870" w:rsidRPr="00BE07E4" w:rsidRDefault="006A1870" w:rsidP="006A1870">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676A4AF0" w14:textId="00D71DF0" w:rsidR="006A1870" w:rsidRPr="00BE07E4" w:rsidRDefault="006A1870" w:rsidP="006A1870">
            <w:pPr>
              <w:rPr>
                <w:rFonts w:ascii="Arial" w:hAnsi="Arial"/>
                <w:b/>
                <w:sz w:val="24"/>
                <w:szCs w:val="20"/>
                <w:lang w:val="en-US"/>
              </w:rPr>
            </w:pPr>
            <w:r>
              <w:rPr>
                <w:rFonts w:ascii="Arial" w:hAnsi="Arial"/>
                <w:b/>
                <w:sz w:val="24"/>
                <w:szCs w:val="20"/>
                <w:lang w:val="en-US"/>
              </w:rPr>
              <w:t>Rene Scholz</w:t>
            </w:r>
          </w:p>
        </w:tc>
      </w:tr>
      <w:tr w:rsidR="006A1870" w:rsidRPr="00BE07E4" w14:paraId="4D67DCC0" w14:textId="77777777" w:rsidTr="004A5F00">
        <w:tc>
          <w:tcPr>
            <w:tcW w:w="1095" w:type="dxa"/>
            <w:shd w:val="clear" w:color="auto" w:fill="auto"/>
          </w:tcPr>
          <w:p w14:paraId="1D2AB69A" w14:textId="211BFAF1" w:rsidR="006A1870" w:rsidRPr="00BE07E4" w:rsidRDefault="006A1870" w:rsidP="006A1870">
            <w:pPr>
              <w:rPr>
                <w:rFonts w:ascii="Arial" w:hAnsi="Arial"/>
                <w:b/>
                <w:sz w:val="24"/>
                <w:szCs w:val="20"/>
                <w:lang w:val="en-US"/>
              </w:rPr>
            </w:pPr>
            <w:r>
              <w:rPr>
                <w:rFonts w:ascii="Arial" w:hAnsi="Arial"/>
                <w:b/>
                <w:sz w:val="24"/>
                <w:szCs w:val="20"/>
                <w:lang w:val="en-US"/>
              </w:rPr>
              <w:t>14</w:t>
            </w:r>
          </w:p>
        </w:tc>
        <w:tc>
          <w:tcPr>
            <w:tcW w:w="2147" w:type="dxa"/>
            <w:shd w:val="clear" w:color="auto" w:fill="auto"/>
          </w:tcPr>
          <w:p w14:paraId="0AAC0618" w14:textId="480C104B" w:rsidR="006A1870" w:rsidRPr="00BE07E4" w:rsidRDefault="006A1870" w:rsidP="006A1870">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04727986" w14:textId="77777777" w:rsidR="006A1870" w:rsidRPr="00BE07E4" w:rsidRDefault="006A1870" w:rsidP="006A1870">
            <w:pPr>
              <w:rPr>
                <w:rFonts w:ascii="Arial" w:hAnsi="Arial"/>
                <w:b/>
                <w:sz w:val="24"/>
                <w:szCs w:val="20"/>
                <w:lang w:val="en-US"/>
              </w:rPr>
            </w:pPr>
          </w:p>
        </w:tc>
        <w:tc>
          <w:tcPr>
            <w:tcW w:w="1560" w:type="dxa"/>
            <w:gridSpan w:val="2"/>
            <w:shd w:val="clear" w:color="auto" w:fill="auto"/>
          </w:tcPr>
          <w:p w14:paraId="36ACC300" w14:textId="11D9F21A" w:rsidR="006A1870" w:rsidRPr="00BE07E4" w:rsidRDefault="006A1870" w:rsidP="006A1870">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1CC1AF1E" w14:textId="712995A7" w:rsidR="006A1870" w:rsidRPr="00BE07E4" w:rsidRDefault="006A1870" w:rsidP="006A1870">
            <w:pPr>
              <w:rPr>
                <w:rFonts w:ascii="Arial" w:hAnsi="Arial"/>
                <w:b/>
                <w:sz w:val="24"/>
                <w:szCs w:val="20"/>
                <w:lang w:val="en-US"/>
              </w:rPr>
            </w:pPr>
            <w:r>
              <w:rPr>
                <w:rFonts w:ascii="Arial" w:hAnsi="Arial"/>
                <w:b/>
                <w:sz w:val="24"/>
                <w:szCs w:val="20"/>
                <w:lang w:val="en-US"/>
              </w:rPr>
              <w:t>Rene Scholz</w:t>
            </w:r>
          </w:p>
        </w:tc>
      </w:tr>
      <w:tr w:rsidR="006A1870" w:rsidRPr="00BE07E4" w14:paraId="41B12612" w14:textId="77777777" w:rsidTr="004A5F00">
        <w:tc>
          <w:tcPr>
            <w:tcW w:w="1095" w:type="dxa"/>
            <w:shd w:val="clear" w:color="auto" w:fill="auto"/>
          </w:tcPr>
          <w:p w14:paraId="5E15F7FF" w14:textId="4BD02117" w:rsidR="006A1870" w:rsidRPr="00BE07E4" w:rsidRDefault="006A1870" w:rsidP="006A1870">
            <w:pPr>
              <w:rPr>
                <w:rFonts w:ascii="Arial" w:hAnsi="Arial"/>
                <w:b/>
                <w:sz w:val="24"/>
                <w:szCs w:val="20"/>
                <w:lang w:val="en-US"/>
              </w:rPr>
            </w:pPr>
            <w:r>
              <w:rPr>
                <w:rFonts w:ascii="Arial" w:hAnsi="Arial"/>
                <w:b/>
                <w:sz w:val="24"/>
                <w:szCs w:val="20"/>
                <w:lang w:val="en-US"/>
              </w:rPr>
              <w:t>15</w:t>
            </w:r>
          </w:p>
        </w:tc>
        <w:tc>
          <w:tcPr>
            <w:tcW w:w="2147" w:type="dxa"/>
            <w:shd w:val="clear" w:color="auto" w:fill="auto"/>
          </w:tcPr>
          <w:p w14:paraId="0BD7CFE6" w14:textId="3A2037E8" w:rsidR="006A1870" w:rsidRPr="00BE07E4" w:rsidRDefault="006A1870" w:rsidP="006A1870">
            <w:pPr>
              <w:rPr>
                <w:rFonts w:ascii="Arial" w:hAnsi="Arial"/>
                <w:b/>
                <w:sz w:val="24"/>
                <w:szCs w:val="20"/>
                <w:lang w:val="en-US"/>
              </w:rPr>
            </w:pPr>
            <w:r>
              <w:rPr>
                <w:rFonts w:ascii="Arial" w:hAnsi="Arial"/>
                <w:b/>
                <w:sz w:val="24"/>
                <w:szCs w:val="20"/>
                <w:lang w:val="en-US"/>
              </w:rPr>
              <w:t>Pass</w:t>
            </w:r>
          </w:p>
        </w:tc>
        <w:tc>
          <w:tcPr>
            <w:tcW w:w="2956" w:type="dxa"/>
            <w:shd w:val="clear" w:color="auto" w:fill="auto"/>
          </w:tcPr>
          <w:p w14:paraId="714F715C" w14:textId="77777777" w:rsidR="006A1870" w:rsidRPr="00BE07E4" w:rsidRDefault="006A1870" w:rsidP="006A1870">
            <w:pPr>
              <w:rPr>
                <w:rFonts w:ascii="Arial" w:hAnsi="Arial"/>
                <w:b/>
                <w:sz w:val="24"/>
                <w:szCs w:val="20"/>
                <w:lang w:val="en-US"/>
              </w:rPr>
            </w:pPr>
          </w:p>
        </w:tc>
        <w:tc>
          <w:tcPr>
            <w:tcW w:w="1560" w:type="dxa"/>
            <w:gridSpan w:val="2"/>
            <w:shd w:val="clear" w:color="auto" w:fill="auto"/>
          </w:tcPr>
          <w:p w14:paraId="0FBCC937" w14:textId="010D9D8C" w:rsidR="006A1870" w:rsidRPr="00BE07E4" w:rsidRDefault="006A1870" w:rsidP="006A1870">
            <w:pPr>
              <w:rPr>
                <w:rFonts w:ascii="Arial" w:hAnsi="Arial"/>
                <w:b/>
                <w:sz w:val="24"/>
                <w:szCs w:val="20"/>
                <w:lang w:val="en-US"/>
              </w:rPr>
            </w:pPr>
            <w:r>
              <w:rPr>
                <w:rFonts w:ascii="Arial" w:hAnsi="Arial"/>
                <w:b/>
                <w:sz w:val="24"/>
                <w:szCs w:val="20"/>
                <w:lang w:val="en-US"/>
              </w:rPr>
              <w:t>14.05.2020</w:t>
            </w:r>
          </w:p>
        </w:tc>
        <w:tc>
          <w:tcPr>
            <w:tcW w:w="1240" w:type="dxa"/>
            <w:shd w:val="clear" w:color="auto" w:fill="auto"/>
          </w:tcPr>
          <w:p w14:paraId="588000F2" w14:textId="0261A44F" w:rsidR="006A1870" w:rsidRPr="00BE07E4" w:rsidRDefault="006A1870" w:rsidP="006A1870">
            <w:pPr>
              <w:rPr>
                <w:rFonts w:ascii="Arial" w:hAnsi="Arial"/>
                <w:b/>
                <w:sz w:val="24"/>
                <w:szCs w:val="20"/>
                <w:lang w:val="en-US"/>
              </w:rPr>
            </w:pPr>
            <w:r>
              <w:rPr>
                <w:rFonts w:ascii="Arial" w:hAnsi="Arial"/>
                <w:b/>
                <w:sz w:val="24"/>
                <w:szCs w:val="20"/>
                <w:lang w:val="en-US"/>
              </w:rPr>
              <w:t>Rene Scholz</w:t>
            </w:r>
          </w:p>
        </w:tc>
      </w:tr>
    </w:tbl>
    <w:p w14:paraId="248C9D33" w14:textId="77777777" w:rsidR="00D63268" w:rsidRDefault="00D63268" w:rsidP="00D63268"/>
    <w:p w14:paraId="41777323" w14:textId="77777777" w:rsidR="00D63268" w:rsidRDefault="004A5F00" w:rsidP="00FF2623">
      <w:pPr>
        <w:pStyle w:val="Heading1"/>
        <w:ind w:left="0" w:firstLine="0"/>
      </w:pPr>
      <w:bookmarkStart w:id="19" w:name="_Toc40374122"/>
      <w:bookmarkStart w:id="20" w:name="_Toc388951411"/>
      <w:r>
        <w:lastRenderedPageBreak/>
        <w:t>Summary</w:t>
      </w:r>
      <w:bookmarkEnd w:id="19"/>
    </w:p>
    <w:p w14:paraId="7619F3DB" w14:textId="709573BD" w:rsidR="00D17F20" w:rsidRDefault="00D17F20" w:rsidP="00613E21">
      <w:r>
        <w:t>Strenghts:</w:t>
      </w:r>
    </w:p>
    <w:p w14:paraId="30860C60" w14:textId="430828C5" w:rsidR="00D17F20" w:rsidRDefault="00D17F20" w:rsidP="00613E21">
      <w:r>
        <w:t>Simplicity and robustness.</w:t>
      </w:r>
    </w:p>
    <w:p w14:paraId="6F2F699E" w14:textId="21402973" w:rsidR="00D17F20" w:rsidRDefault="00D17F20" w:rsidP="00613E21">
      <w:pPr>
        <w:rPr>
          <w:lang w:val="en-US"/>
        </w:rPr>
      </w:pPr>
      <w:r w:rsidRPr="00D17F20">
        <w:rPr>
          <w:lang w:val="en-US"/>
        </w:rPr>
        <w:t>Easy to debug b</w:t>
      </w:r>
      <w:r>
        <w:rPr>
          <w:lang w:val="en-US"/>
        </w:rPr>
        <w:t>ecause of error-codes.</w:t>
      </w:r>
    </w:p>
    <w:p w14:paraId="3582D29B" w14:textId="77777777" w:rsidR="00D17F20" w:rsidRPr="00D17F20" w:rsidRDefault="00D17F20" w:rsidP="00613E21">
      <w:pPr>
        <w:rPr>
          <w:lang w:val="en-US"/>
        </w:rPr>
      </w:pPr>
    </w:p>
    <w:p w14:paraId="0CBDD174" w14:textId="147EC3ED" w:rsidR="00D17F20" w:rsidRPr="00D17F20" w:rsidRDefault="00D17F20" w:rsidP="00613E21">
      <w:pPr>
        <w:rPr>
          <w:lang w:val="en-US"/>
        </w:rPr>
      </w:pPr>
      <w:r w:rsidRPr="00D17F20">
        <w:rPr>
          <w:lang w:val="en-US"/>
        </w:rPr>
        <w:t>Weaknesses:</w:t>
      </w:r>
    </w:p>
    <w:p w14:paraId="5E2F1338" w14:textId="61DA196F" w:rsidR="00D17F20" w:rsidRPr="00D17F20" w:rsidRDefault="00D17F20" w:rsidP="00613E21">
      <w:pPr>
        <w:rPr>
          <w:lang w:val="en-US"/>
        </w:rPr>
      </w:pPr>
      <w:r w:rsidRPr="00D17F20">
        <w:rPr>
          <w:lang w:val="en-US"/>
        </w:rPr>
        <w:t xml:space="preserve">Is dependent on </w:t>
      </w:r>
      <w:r>
        <w:rPr>
          <w:lang w:val="en-US"/>
        </w:rPr>
        <w:t xml:space="preserve">data from the </w:t>
      </w:r>
      <w:proofErr w:type="spellStart"/>
      <w:r>
        <w:rPr>
          <w:lang w:val="en-US"/>
        </w:rPr>
        <w:t>NetworkScanner</w:t>
      </w:r>
      <w:proofErr w:type="spellEnd"/>
      <w:r>
        <w:rPr>
          <w:lang w:val="en-US"/>
        </w:rPr>
        <w:t xml:space="preserve"> module.</w:t>
      </w:r>
    </w:p>
    <w:p w14:paraId="59B4F273" w14:textId="77777777" w:rsidR="00D17F20" w:rsidRDefault="00D17F20" w:rsidP="00613E21">
      <w:pPr>
        <w:rPr>
          <w:lang w:val="en-US"/>
        </w:rPr>
      </w:pPr>
    </w:p>
    <w:p w14:paraId="7F5F4867" w14:textId="58513D12" w:rsidR="00D17F20" w:rsidRDefault="00D17F20" w:rsidP="00613E21">
      <w:pPr>
        <w:rPr>
          <w:lang w:val="en-US"/>
        </w:rPr>
      </w:pPr>
      <w:r>
        <w:rPr>
          <w:lang w:val="en-US"/>
        </w:rPr>
        <w:t>Other:</w:t>
      </w:r>
    </w:p>
    <w:p w14:paraId="3FA0BE72" w14:textId="23F51FCA" w:rsidR="00D17F20" w:rsidRDefault="00D17F20" w:rsidP="00613E21">
      <w:pPr>
        <w:rPr>
          <w:lang w:val="en-US"/>
        </w:rPr>
      </w:pPr>
      <w:r>
        <w:rPr>
          <w:lang w:val="en-US"/>
        </w:rPr>
        <w:t>Blocks many errors already on its own by blocking false / broken requests.</w:t>
      </w:r>
    </w:p>
    <w:p w14:paraId="17B31751" w14:textId="0DD145C1" w:rsidR="00D17F20" w:rsidRDefault="00D17F20" w:rsidP="00613E21">
      <w:pPr>
        <w:rPr>
          <w:lang w:val="en-US"/>
        </w:rPr>
      </w:pPr>
    </w:p>
    <w:p w14:paraId="306DA786" w14:textId="5247F2E6" w:rsidR="00D17F20" w:rsidRDefault="00D17F20" w:rsidP="00613E21">
      <w:pPr>
        <w:rPr>
          <w:lang w:val="en-US"/>
        </w:rPr>
      </w:pPr>
      <w:r>
        <w:rPr>
          <w:lang w:val="en-US"/>
        </w:rPr>
        <w:t>Improvements:</w:t>
      </w:r>
    </w:p>
    <w:p w14:paraId="4F650002" w14:textId="77777777" w:rsidR="00D17F20" w:rsidRDefault="00D17F20" w:rsidP="00613E21">
      <w:pPr>
        <w:rPr>
          <w:lang w:val="en-US"/>
        </w:rPr>
      </w:pPr>
      <w:r>
        <w:rPr>
          <w:lang w:val="en-US"/>
        </w:rPr>
        <w:t xml:space="preserve">Because of the simplicity more performance oriented structures like </w:t>
      </w:r>
      <w:proofErr w:type="spellStart"/>
      <w:r>
        <w:rPr>
          <w:lang w:val="en-US"/>
        </w:rPr>
        <w:t>HashMaps</w:t>
      </w:r>
      <w:proofErr w:type="spellEnd"/>
      <w:r>
        <w:rPr>
          <w:lang w:val="en-US"/>
        </w:rPr>
        <w:t xml:space="preserve"> were not used. So performance could still be improved. This should only be </w:t>
      </w:r>
      <w:proofErr w:type="spellStart"/>
      <w:r>
        <w:rPr>
          <w:lang w:val="en-US"/>
        </w:rPr>
        <w:t>a</w:t>
      </w:r>
      <w:proofErr w:type="spellEnd"/>
      <w:r>
        <w:rPr>
          <w:lang w:val="en-US"/>
        </w:rPr>
        <w:t xml:space="preserve"> issue if a lot of data is requested.</w:t>
      </w:r>
    </w:p>
    <w:p w14:paraId="4C753C58" w14:textId="4898D881" w:rsidR="00D17F20" w:rsidRDefault="00D17F20" w:rsidP="00613E21">
      <w:pPr>
        <w:rPr>
          <w:lang w:val="en-US"/>
        </w:rPr>
      </w:pPr>
    </w:p>
    <w:p w14:paraId="2AB6B338" w14:textId="2066EF73" w:rsidR="00D17F20" w:rsidRDefault="00D17F20" w:rsidP="00613E21">
      <w:pPr>
        <w:rPr>
          <w:lang w:val="en-US"/>
        </w:rPr>
      </w:pPr>
      <w:r>
        <w:rPr>
          <w:lang w:val="en-US"/>
        </w:rPr>
        <w:t>Extensions:</w:t>
      </w:r>
    </w:p>
    <w:p w14:paraId="38726703" w14:textId="2D15E2ED" w:rsidR="00D63268" w:rsidRPr="00E44577" w:rsidRDefault="00D17F20" w:rsidP="00D17F20">
      <w:pPr>
        <w:rPr>
          <w:lang w:val="en-US"/>
        </w:rPr>
      </w:pPr>
      <w:r w:rsidRPr="00D17F20">
        <w:rPr>
          <w:lang w:val="en-US"/>
        </w:rPr>
        <w:t>With a “Query Check“ node</w:t>
      </w:r>
      <w:r>
        <w:rPr>
          <w:lang w:val="en-US"/>
        </w:rPr>
        <w:t xml:space="preserve"> you could add more generators for views.</w:t>
      </w:r>
    </w:p>
    <w:p w14:paraId="3BAF6701" w14:textId="77777777" w:rsidR="00D17F20" w:rsidRPr="00E44577" w:rsidRDefault="00D17F20" w:rsidP="00D17F20">
      <w:pPr>
        <w:rPr>
          <w:lang w:val="en-US"/>
        </w:rPr>
      </w:pPr>
    </w:p>
    <w:bookmarkEnd w:id="20"/>
    <w:p w14:paraId="53B9A3B4" w14:textId="358C9D04" w:rsidR="00DE393F" w:rsidRDefault="00DE393F" w:rsidP="00DE393F">
      <w:pPr>
        <w:pStyle w:val="Heading1"/>
        <w:ind w:left="0" w:firstLine="0"/>
      </w:pPr>
      <w:r>
        <w:lastRenderedPageBreak/>
        <w:t>Appendix</w:t>
      </w:r>
    </w:p>
    <w:p w14:paraId="6E707240" w14:textId="77777777" w:rsidR="00DE393F" w:rsidRPr="00DE393F" w:rsidRDefault="00DE393F" w:rsidP="00DE393F"/>
    <w:p w14:paraId="7930E307" w14:textId="2A208ACE" w:rsidR="008431B2" w:rsidRDefault="00DE393F" w:rsidP="00DE393F">
      <w:pPr>
        <w:pStyle w:val="Heading2"/>
        <w:rPr>
          <w:lang w:val="de-DE"/>
        </w:rPr>
      </w:pPr>
      <w:r>
        <w:rPr>
          <w:noProof/>
        </w:rPr>
        <w:drawing>
          <wp:anchor distT="0" distB="0" distL="114300" distR="114300" simplePos="0" relativeHeight="251658240" behindDoc="0" locked="0" layoutInCell="1" allowOverlap="1" wp14:anchorId="707CD9A0" wp14:editId="57D89BB4">
            <wp:simplePos x="0" y="0"/>
            <wp:positionH relativeFrom="page">
              <wp:align>right</wp:align>
            </wp:positionH>
            <wp:positionV relativeFrom="paragraph">
              <wp:posOffset>405765</wp:posOffset>
            </wp:positionV>
            <wp:extent cx="7543800" cy="61722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43800" cy="6172276"/>
                    </a:xfrm>
                    <a:prstGeom prst="rect">
                      <a:avLst/>
                    </a:prstGeom>
                  </pic:spPr>
                </pic:pic>
              </a:graphicData>
            </a:graphic>
            <wp14:sizeRelH relativeFrom="margin">
              <wp14:pctWidth>0</wp14:pctWidth>
            </wp14:sizeRelH>
            <wp14:sizeRelV relativeFrom="margin">
              <wp14:pctHeight>0</wp14:pctHeight>
            </wp14:sizeRelV>
          </wp:anchor>
        </w:drawing>
      </w:r>
      <w:r>
        <w:rPr>
          <w:lang w:val="de-DE"/>
        </w:rPr>
        <w:t>API Documentation</w:t>
      </w:r>
      <w:r w:rsidR="00EE3F26">
        <w:rPr>
          <w:lang w:val="de-DE"/>
        </w:rPr>
        <w:t xml:space="preserve"> (Swagger)</w:t>
      </w:r>
    </w:p>
    <w:p w14:paraId="25436348" w14:textId="7A440E28" w:rsidR="00DE393F" w:rsidRPr="00DE393F" w:rsidRDefault="00DE393F" w:rsidP="00DE393F">
      <w:pPr>
        <w:rPr>
          <w:lang w:eastAsia="x-none"/>
        </w:rPr>
      </w:pPr>
    </w:p>
    <w:sectPr w:rsidR="00DE393F" w:rsidRPr="00DE393F" w:rsidSect="00FD6425">
      <w:headerReference w:type="default" r:id="rId9"/>
      <w:footerReference w:type="even" r:id="rId10"/>
      <w:footerReference w:type="default" r:id="rId11"/>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0CF7F" w14:textId="77777777" w:rsidR="006B3F36" w:rsidRDefault="006B3F36">
      <w:r>
        <w:separator/>
      </w:r>
    </w:p>
  </w:endnote>
  <w:endnote w:type="continuationSeparator" w:id="0">
    <w:p w14:paraId="3AACA765" w14:textId="77777777" w:rsidR="006B3F36" w:rsidRDefault="006B3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BCB80" w14:textId="77777777" w:rsidR="00106D5E" w:rsidRDefault="00106D5E"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35AD8F4" w14:textId="77777777" w:rsidR="00106D5E" w:rsidRDefault="00106D5E"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27F7E" w14:textId="77777777" w:rsidR="00106D5E" w:rsidRPr="00160CEC" w:rsidRDefault="00106D5E" w:rsidP="007A7F3A">
    <w:pPr>
      <w:pStyle w:val="Footer"/>
      <w:framePr w:wrap="around" w:vAnchor="text" w:hAnchor="margin" w:xAlign="right" w:y="1"/>
      <w:rPr>
        <w:rStyle w:val="PageNumber"/>
        <w:lang w:val="en-US"/>
      </w:rPr>
    </w:pPr>
    <w:r w:rsidRPr="00E23ABC">
      <w:rPr>
        <w:rStyle w:val="PageNumber"/>
      </w:rPr>
      <w:fldChar w:fldCharType="begin"/>
    </w:r>
    <w:r w:rsidRPr="00160CEC">
      <w:rPr>
        <w:rStyle w:val="PageNumber"/>
        <w:lang w:val="en-US"/>
      </w:rPr>
      <w:instrText xml:space="preserve">PAGE  </w:instrText>
    </w:r>
    <w:r w:rsidRPr="00E23ABC">
      <w:rPr>
        <w:rStyle w:val="PageNumber"/>
      </w:rPr>
      <w:fldChar w:fldCharType="separate"/>
    </w:r>
    <w:r w:rsidR="00337F3C" w:rsidRPr="00160CEC">
      <w:rPr>
        <w:rStyle w:val="PageNumber"/>
        <w:noProof/>
        <w:lang w:val="en-US"/>
      </w:rPr>
      <w:t>6</w:t>
    </w:r>
    <w:r w:rsidRPr="00E23ABC">
      <w:rPr>
        <w:rStyle w:val="PageNumber"/>
      </w:rPr>
      <w:fldChar w:fldCharType="end"/>
    </w:r>
  </w:p>
  <w:p w14:paraId="3A71B7F3" w14:textId="43D493A1" w:rsidR="00106D5E" w:rsidRPr="007A6959" w:rsidRDefault="00337F3C" w:rsidP="00B37DB4">
    <w:pPr>
      <w:pStyle w:val="Footer"/>
      <w:ind w:right="360"/>
      <w:rPr>
        <w:lang w:val="en-GB"/>
      </w:rPr>
    </w:pPr>
    <w:r>
      <w:rPr>
        <w:noProof/>
      </w:rPr>
      <w:drawing>
        <wp:inline distT="0" distB="0" distL="0" distR="0" wp14:anchorId="21E6940B" wp14:editId="25CA1D79">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160CEC">
      <w:rPr>
        <w:lang w:val="en-GB"/>
      </w:rPr>
      <w:t>API</w:t>
    </w:r>
    <w:r w:rsidR="00106D5E">
      <w:rPr>
        <w:lang w:val="en-GB"/>
      </w:rPr>
      <w:t xml:space="preserve"> |</w:t>
    </w:r>
    <w:r w:rsidR="00106D5E" w:rsidRPr="007A6959">
      <w:rPr>
        <w:lang w:val="en-GB"/>
      </w:rPr>
      <w:t xml:space="preserve"> </w:t>
    </w:r>
    <w:r w:rsidR="00E061EB" w:rsidRPr="00E061EB">
      <w:rPr>
        <w:lang w:val="en-GB"/>
      </w:rPr>
      <w:t>TINF1</w:t>
    </w:r>
    <w:r w:rsidR="00160CE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160CEC">
      <w:rPr>
        <w:lang w:val="en-GB"/>
      </w:rPr>
      <w:t>2</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032871">
      <w:rPr>
        <w:noProof/>
        <w:lang w:val="en-GB"/>
      </w:rPr>
      <w:t>14/05/2020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B5CE5" w14:textId="77777777" w:rsidR="006B3F36" w:rsidRDefault="006B3F36">
      <w:r>
        <w:separator/>
      </w:r>
    </w:p>
  </w:footnote>
  <w:footnote w:type="continuationSeparator" w:id="0">
    <w:p w14:paraId="74B24946" w14:textId="77777777" w:rsidR="006B3F36" w:rsidRDefault="006B3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DB9E1" w14:textId="77777777" w:rsidR="00106D5E" w:rsidRDefault="00106D5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D33010A"/>
    <w:multiLevelType w:val="multilevel"/>
    <w:tmpl w:val="7196FDE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 w15:restartNumberingAfterBreak="0">
    <w:nsid w:val="5CFD2033"/>
    <w:multiLevelType w:val="hybridMultilevel"/>
    <w:tmpl w:val="223A8594"/>
    <w:lvl w:ilvl="0" w:tplc="37C27AA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5"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7"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7"/>
  </w:num>
  <w:num w:numId="6">
    <w:abstractNumId w:val="2"/>
  </w:num>
  <w:num w:numId="7">
    <w:abstractNumId w:val="6"/>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2E17"/>
    <w:rsid w:val="00013C9A"/>
    <w:rsid w:val="00014050"/>
    <w:rsid w:val="00016AF7"/>
    <w:rsid w:val="000257E9"/>
    <w:rsid w:val="00025C0A"/>
    <w:rsid w:val="000275F7"/>
    <w:rsid w:val="00031273"/>
    <w:rsid w:val="00031CAD"/>
    <w:rsid w:val="00032871"/>
    <w:rsid w:val="0003324E"/>
    <w:rsid w:val="00033EF5"/>
    <w:rsid w:val="00043F71"/>
    <w:rsid w:val="00067D77"/>
    <w:rsid w:val="0008044D"/>
    <w:rsid w:val="00081C8A"/>
    <w:rsid w:val="000916AE"/>
    <w:rsid w:val="00092320"/>
    <w:rsid w:val="000A0D11"/>
    <w:rsid w:val="000A4F7E"/>
    <w:rsid w:val="000A67EB"/>
    <w:rsid w:val="000B0C90"/>
    <w:rsid w:val="000B307A"/>
    <w:rsid w:val="000B3D44"/>
    <w:rsid w:val="000B794F"/>
    <w:rsid w:val="000D7A9F"/>
    <w:rsid w:val="000E4102"/>
    <w:rsid w:val="000E646C"/>
    <w:rsid w:val="000F0AA1"/>
    <w:rsid w:val="000F2175"/>
    <w:rsid w:val="00102177"/>
    <w:rsid w:val="00106D5E"/>
    <w:rsid w:val="0012083D"/>
    <w:rsid w:val="001236B0"/>
    <w:rsid w:val="00126DF3"/>
    <w:rsid w:val="00127A10"/>
    <w:rsid w:val="0013129B"/>
    <w:rsid w:val="00131A1A"/>
    <w:rsid w:val="00136A87"/>
    <w:rsid w:val="00142C66"/>
    <w:rsid w:val="00160CEC"/>
    <w:rsid w:val="00160F64"/>
    <w:rsid w:val="001712AA"/>
    <w:rsid w:val="001A7A2C"/>
    <w:rsid w:val="001B276E"/>
    <w:rsid w:val="001B43B4"/>
    <w:rsid w:val="001B76E9"/>
    <w:rsid w:val="001C3D6C"/>
    <w:rsid w:val="001C53D0"/>
    <w:rsid w:val="001D4C5C"/>
    <w:rsid w:val="001D5FCD"/>
    <w:rsid w:val="001D6B21"/>
    <w:rsid w:val="001F27FD"/>
    <w:rsid w:val="002033B2"/>
    <w:rsid w:val="00203F93"/>
    <w:rsid w:val="002076A8"/>
    <w:rsid w:val="002146EA"/>
    <w:rsid w:val="00215FB0"/>
    <w:rsid w:val="00217151"/>
    <w:rsid w:val="00220CBC"/>
    <w:rsid w:val="002463D8"/>
    <w:rsid w:val="0024788E"/>
    <w:rsid w:val="0026233F"/>
    <w:rsid w:val="002640B8"/>
    <w:rsid w:val="00264BC9"/>
    <w:rsid w:val="0026743D"/>
    <w:rsid w:val="00273FAB"/>
    <w:rsid w:val="00280C81"/>
    <w:rsid w:val="0028380C"/>
    <w:rsid w:val="00284091"/>
    <w:rsid w:val="00291837"/>
    <w:rsid w:val="00296D8E"/>
    <w:rsid w:val="002B0464"/>
    <w:rsid w:val="002B0A56"/>
    <w:rsid w:val="002B1266"/>
    <w:rsid w:val="002B4F46"/>
    <w:rsid w:val="002C4F35"/>
    <w:rsid w:val="002D4CC9"/>
    <w:rsid w:val="002F4F8F"/>
    <w:rsid w:val="00302A02"/>
    <w:rsid w:val="0030406F"/>
    <w:rsid w:val="003050BA"/>
    <w:rsid w:val="00310303"/>
    <w:rsid w:val="00310A8F"/>
    <w:rsid w:val="00315E96"/>
    <w:rsid w:val="00326734"/>
    <w:rsid w:val="003375A2"/>
    <w:rsid w:val="00337F3C"/>
    <w:rsid w:val="00351A62"/>
    <w:rsid w:val="00361F72"/>
    <w:rsid w:val="00362F40"/>
    <w:rsid w:val="00377FAC"/>
    <w:rsid w:val="0038620D"/>
    <w:rsid w:val="00393079"/>
    <w:rsid w:val="003A2123"/>
    <w:rsid w:val="003B489A"/>
    <w:rsid w:val="003C0156"/>
    <w:rsid w:val="003C0C38"/>
    <w:rsid w:val="003C145D"/>
    <w:rsid w:val="003C53EC"/>
    <w:rsid w:val="003C65EF"/>
    <w:rsid w:val="003E190E"/>
    <w:rsid w:val="003E2421"/>
    <w:rsid w:val="003F0F29"/>
    <w:rsid w:val="004020B5"/>
    <w:rsid w:val="004113AB"/>
    <w:rsid w:val="00415BF4"/>
    <w:rsid w:val="004273C4"/>
    <w:rsid w:val="00434DFA"/>
    <w:rsid w:val="00465E11"/>
    <w:rsid w:val="00473660"/>
    <w:rsid w:val="0047647B"/>
    <w:rsid w:val="00476493"/>
    <w:rsid w:val="004830DC"/>
    <w:rsid w:val="00487D2F"/>
    <w:rsid w:val="004A02DB"/>
    <w:rsid w:val="004A5F00"/>
    <w:rsid w:val="004B2143"/>
    <w:rsid w:val="004B7D26"/>
    <w:rsid w:val="004C00D3"/>
    <w:rsid w:val="004C3071"/>
    <w:rsid w:val="004C6FFE"/>
    <w:rsid w:val="004D1E44"/>
    <w:rsid w:val="004D6220"/>
    <w:rsid w:val="004E039B"/>
    <w:rsid w:val="004E50B8"/>
    <w:rsid w:val="004E5D28"/>
    <w:rsid w:val="00521C8C"/>
    <w:rsid w:val="00521D3E"/>
    <w:rsid w:val="00545B71"/>
    <w:rsid w:val="005463C6"/>
    <w:rsid w:val="00562C67"/>
    <w:rsid w:val="0056458F"/>
    <w:rsid w:val="00565EFE"/>
    <w:rsid w:val="005726AA"/>
    <w:rsid w:val="0057619C"/>
    <w:rsid w:val="00582543"/>
    <w:rsid w:val="0058736B"/>
    <w:rsid w:val="00591F24"/>
    <w:rsid w:val="005932EB"/>
    <w:rsid w:val="00595A7C"/>
    <w:rsid w:val="005A66E5"/>
    <w:rsid w:val="005B194D"/>
    <w:rsid w:val="005C01A5"/>
    <w:rsid w:val="005C157A"/>
    <w:rsid w:val="005C362A"/>
    <w:rsid w:val="005D27B5"/>
    <w:rsid w:val="005D7B4E"/>
    <w:rsid w:val="005E1B49"/>
    <w:rsid w:val="005F5B2A"/>
    <w:rsid w:val="0060727A"/>
    <w:rsid w:val="006115A4"/>
    <w:rsid w:val="00613E21"/>
    <w:rsid w:val="00617E64"/>
    <w:rsid w:val="00634555"/>
    <w:rsid w:val="00637DD4"/>
    <w:rsid w:val="006500E6"/>
    <w:rsid w:val="0065483A"/>
    <w:rsid w:val="00665D82"/>
    <w:rsid w:val="0066609B"/>
    <w:rsid w:val="0067708F"/>
    <w:rsid w:val="00696084"/>
    <w:rsid w:val="00697166"/>
    <w:rsid w:val="006979A5"/>
    <w:rsid w:val="006A1870"/>
    <w:rsid w:val="006B3F36"/>
    <w:rsid w:val="006B7D97"/>
    <w:rsid w:val="006C0A9D"/>
    <w:rsid w:val="006C7752"/>
    <w:rsid w:val="006C7E09"/>
    <w:rsid w:val="006D101C"/>
    <w:rsid w:val="006D1DE0"/>
    <w:rsid w:val="006F6510"/>
    <w:rsid w:val="00701175"/>
    <w:rsid w:val="00707A34"/>
    <w:rsid w:val="00707C3F"/>
    <w:rsid w:val="00710A72"/>
    <w:rsid w:val="00717481"/>
    <w:rsid w:val="0074246E"/>
    <w:rsid w:val="007449DE"/>
    <w:rsid w:val="007528C7"/>
    <w:rsid w:val="007537C2"/>
    <w:rsid w:val="00757CE3"/>
    <w:rsid w:val="00766578"/>
    <w:rsid w:val="00766D3B"/>
    <w:rsid w:val="00766EB2"/>
    <w:rsid w:val="00777344"/>
    <w:rsid w:val="00782B3D"/>
    <w:rsid w:val="00793369"/>
    <w:rsid w:val="007A557D"/>
    <w:rsid w:val="007A7F3A"/>
    <w:rsid w:val="007B3186"/>
    <w:rsid w:val="007B3559"/>
    <w:rsid w:val="007B677E"/>
    <w:rsid w:val="007D6CF1"/>
    <w:rsid w:val="007F140E"/>
    <w:rsid w:val="00802652"/>
    <w:rsid w:val="00804C5D"/>
    <w:rsid w:val="008073E0"/>
    <w:rsid w:val="00813006"/>
    <w:rsid w:val="00815D9B"/>
    <w:rsid w:val="00831AF3"/>
    <w:rsid w:val="008431B2"/>
    <w:rsid w:val="00846231"/>
    <w:rsid w:val="00854286"/>
    <w:rsid w:val="00865350"/>
    <w:rsid w:val="00880053"/>
    <w:rsid w:val="00886AA6"/>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17426"/>
    <w:rsid w:val="0094788D"/>
    <w:rsid w:val="00947F7E"/>
    <w:rsid w:val="009613EC"/>
    <w:rsid w:val="0097097C"/>
    <w:rsid w:val="009716FD"/>
    <w:rsid w:val="0097311D"/>
    <w:rsid w:val="00984324"/>
    <w:rsid w:val="00987ED6"/>
    <w:rsid w:val="009910DC"/>
    <w:rsid w:val="009911C0"/>
    <w:rsid w:val="00996C45"/>
    <w:rsid w:val="009E0A39"/>
    <w:rsid w:val="00A05116"/>
    <w:rsid w:val="00A16C9C"/>
    <w:rsid w:val="00A259E0"/>
    <w:rsid w:val="00A25CC1"/>
    <w:rsid w:val="00A264C6"/>
    <w:rsid w:val="00A320B1"/>
    <w:rsid w:val="00A33A6B"/>
    <w:rsid w:val="00A34622"/>
    <w:rsid w:val="00A3489E"/>
    <w:rsid w:val="00A40742"/>
    <w:rsid w:val="00A524E7"/>
    <w:rsid w:val="00A66A8A"/>
    <w:rsid w:val="00A67320"/>
    <w:rsid w:val="00A74670"/>
    <w:rsid w:val="00A81BCA"/>
    <w:rsid w:val="00A87E48"/>
    <w:rsid w:val="00A90137"/>
    <w:rsid w:val="00AA0A8A"/>
    <w:rsid w:val="00AA2C97"/>
    <w:rsid w:val="00AA5358"/>
    <w:rsid w:val="00AA6073"/>
    <w:rsid w:val="00AB1442"/>
    <w:rsid w:val="00AB6B71"/>
    <w:rsid w:val="00AC1D95"/>
    <w:rsid w:val="00AD3F8D"/>
    <w:rsid w:val="00AD50FA"/>
    <w:rsid w:val="00AE7FF9"/>
    <w:rsid w:val="00AF5713"/>
    <w:rsid w:val="00B01805"/>
    <w:rsid w:val="00B04424"/>
    <w:rsid w:val="00B0476D"/>
    <w:rsid w:val="00B07CA0"/>
    <w:rsid w:val="00B12D56"/>
    <w:rsid w:val="00B13E8A"/>
    <w:rsid w:val="00B1757A"/>
    <w:rsid w:val="00B21B08"/>
    <w:rsid w:val="00B23C96"/>
    <w:rsid w:val="00B27A61"/>
    <w:rsid w:val="00B35FEE"/>
    <w:rsid w:val="00B37DB4"/>
    <w:rsid w:val="00B404ED"/>
    <w:rsid w:val="00B41E42"/>
    <w:rsid w:val="00B43B3A"/>
    <w:rsid w:val="00B60E1A"/>
    <w:rsid w:val="00B66FD7"/>
    <w:rsid w:val="00B67BF1"/>
    <w:rsid w:val="00B763BE"/>
    <w:rsid w:val="00B82478"/>
    <w:rsid w:val="00B86B73"/>
    <w:rsid w:val="00B90877"/>
    <w:rsid w:val="00BB4FA9"/>
    <w:rsid w:val="00BB64DE"/>
    <w:rsid w:val="00BE07E4"/>
    <w:rsid w:val="00C05F5B"/>
    <w:rsid w:val="00C16EE3"/>
    <w:rsid w:val="00C23071"/>
    <w:rsid w:val="00C26F58"/>
    <w:rsid w:val="00C46211"/>
    <w:rsid w:val="00C51C23"/>
    <w:rsid w:val="00C53878"/>
    <w:rsid w:val="00C65025"/>
    <w:rsid w:val="00C72568"/>
    <w:rsid w:val="00C87A9C"/>
    <w:rsid w:val="00C915FD"/>
    <w:rsid w:val="00C944D4"/>
    <w:rsid w:val="00CA1281"/>
    <w:rsid w:val="00CB02CF"/>
    <w:rsid w:val="00CC2BEE"/>
    <w:rsid w:val="00CC445F"/>
    <w:rsid w:val="00CF09AA"/>
    <w:rsid w:val="00D0075B"/>
    <w:rsid w:val="00D015A3"/>
    <w:rsid w:val="00D015B4"/>
    <w:rsid w:val="00D10789"/>
    <w:rsid w:val="00D11F1E"/>
    <w:rsid w:val="00D14ABA"/>
    <w:rsid w:val="00D17F20"/>
    <w:rsid w:val="00D20033"/>
    <w:rsid w:val="00D2482F"/>
    <w:rsid w:val="00D25844"/>
    <w:rsid w:val="00D26B2B"/>
    <w:rsid w:val="00D41DDA"/>
    <w:rsid w:val="00D469BA"/>
    <w:rsid w:val="00D51EB4"/>
    <w:rsid w:val="00D63268"/>
    <w:rsid w:val="00D745C3"/>
    <w:rsid w:val="00D7712B"/>
    <w:rsid w:val="00DC4169"/>
    <w:rsid w:val="00DE2071"/>
    <w:rsid w:val="00DE393F"/>
    <w:rsid w:val="00DE4BEB"/>
    <w:rsid w:val="00DE552B"/>
    <w:rsid w:val="00DE5EDD"/>
    <w:rsid w:val="00DE73D4"/>
    <w:rsid w:val="00DF509C"/>
    <w:rsid w:val="00E061EB"/>
    <w:rsid w:val="00E23ABC"/>
    <w:rsid w:val="00E34928"/>
    <w:rsid w:val="00E44417"/>
    <w:rsid w:val="00E44577"/>
    <w:rsid w:val="00E60947"/>
    <w:rsid w:val="00E66908"/>
    <w:rsid w:val="00E66B6E"/>
    <w:rsid w:val="00E70840"/>
    <w:rsid w:val="00E73CE6"/>
    <w:rsid w:val="00E74147"/>
    <w:rsid w:val="00E8170C"/>
    <w:rsid w:val="00E8418F"/>
    <w:rsid w:val="00E845D0"/>
    <w:rsid w:val="00E86894"/>
    <w:rsid w:val="00E91CDA"/>
    <w:rsid w:val="00E955F0"/>
    <w:rsid w:val="00EA01F3"/>
    <w:rsid w:val="00EA7BA3"/>
    <w:rsid w:val="00EB581B"/>
    <w:rsid w:val="00EB7F92"/>
    <w:rsid w:val="00EC141C"/>
    <w:rsid w:val="00ED6F8A"/>
    <w:rsid w:val="00EE3F26"/>
    <w:rsid w:val="00EF2D68"/>
    <w:rsid w:val="00EF72D0"/>
    <w:rsid w:val="00F005ED"/>
    <w:rsid w:val="00F01522"/>
    <w:rsid w:val="00F0628D"/>
    <w:rsid w:val="00F129B5"/>
    <w:rsid w:val="00F301C5"/>
    <w:rsid w:val="00F45F22"/>
    <w:rsid w:val="00F56816"/>
    <w:rsid w:val="00F61509"/>
    <w:rsid w:val="00F6308B"/>
    <w:rsid w:val="00F65882"/>
    <w:rsid w:val="00F67DC7"/>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E2DD1"/>
    <w:rsid w:val="00FF0D2C"/>
    <w:rsid w:val="00FF1C3E"/>
    <w:rsid w:val="00FF1F14"/>
    <w:rsid w:val="00FF2623"/>
    <w:rsid w:val="00FF29B4"/>
    <w:rsid w:val="00FF3D59"/>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8F05E1"/>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13E21"/>
    <w:pPr>
      <w:jc w:val="both"/>
    </w:pPr>
    <w:rPr>
      <w:rFonts w:ascii="Verdana" w:hAnsi="Verdana"/>
      <w:szCs w:val="24"/>
    </w:rPr>
  </w:style>
  <w:style w:type="paragraph" w:styleId="Heading1">
    <w:name w:val="heading 1"/>
    <w:aliases w:val="H1"/>
    <w:basedOn w:val="Normal"/>
    <w:next w:val="Normal"/>
    <w:link w:val="Heading1Char"/>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Heading2">
    <w:name w:val="heading 2"/>
    <w:aliases w:val="H2"/>
    <w:basedOn w:val="Normal"/>
    <w:next w:val="Normal"/>
    <w:link w:val="Heading2Char"/>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Heading3">
    <w:name w:val="heading 3"/>
    <w:aliases w:val="H3"/>
    <w:basedOn w:val="Heading2"/>
    <w:next w:val="Normal"/>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Heading4">
    <w:name w:val="heading 4"/>
    <w:aliases w:val="H4"/>
    <w:basedOn w:val="Heading3"/>
    <w:next w:val="Normal"/>
    <w:qFormat/>
    <w:rsid w:val="00310303"/>
    <w:pPr>
      <w:numPr>
        <w:ilvl w:val="0"/>
        <w:numId w:val="0"/>
      </w:numPr>
      <w:contextualSpacing w:val="0"/>
      <w:jc w:val="left"/>
      <w:outlineLvl w:val="3"/>
    </w:pPr>
    <w:rPr>
      <w:bCs/>
      <w:szCs w:val="28"/>
    </w:rPr>
  </w:style>
  <w:style w:type="paragraph" w:styleId="Heading5">
    <w:name w:val="heading 5"/>
    <w:aliases w:val="H5"/>
    <w:basedOn w:val="Normal"/>
    <w:next w:val="Normal"/>
    <w:qFormat/>
    <w:rsid w:val="00D63268"/>
    <w:pPr>
      <w:tabs>
        <w:tab w:val="num" w:pos="1008"/>
      </w:tabs>
      <w:spacing w:before="120"/>
      <w:ind w:left="1008" w:hanging="1008"/>
      <w:outlineLvl w:val="4"/>
    </w:pPr>
    <w:rPr>
      <w:rFonts w:ascii="Arial" w:hAnsi="Arial"/>
      <w:b/>
      <w:szCs w:val="20"/>
      <w:lang w:val="en-US"/>
    </w:rPr>
  </w:style>
  <w:style w:type="paragraph" w:styleId="Heading6">
    <w:name w:val="heading 6"/>
    <w:aliases w:val="H6"/>
    <w:basedOn w:val="Normal"/>
    <w:next w:val="Normal"/>
    <w:qFormat/>
    <w:rsid w:val="00D63268"/>
    <w:pPr>
      <w:tabs>
        <w:tab w:val="num" w:pos="1440"/>
      </w:tabs>
      <w:spacing w:before="120"/>
      <w:ind w:left="1152" w:hanging="1152"/>
      <w:outlineLvl w:val="5"/>
    </w:pPr>
    <w:rPr>
      <w:rFonts w:ascii="Arial" w:hAnsi="Arial"/>
      <w:b/>
      <w:szCs w:val="20"/>
      <w:lang w:val="en-US"/>
    </w:rPr>
  </w:style>
  <w:style w:type="paragraph" w:styleId="Heading7">
    <w:name w:val="heading 7"/>
    <w:basedOn w:val="Normal"/>
    <w:next w:val="Normal"/>
    <w:qFormat/>
    <w:rsid w:val="00D63268"/>
    <w:pPr>
      <w:tabs>
        <w:tab w:val="num" w:pos="1440"/>
      </w:tabs>
      <w:spacing w:before="60"/>
      <w:ind w:left="1296" w:hanging="1296"/>
      <w:outlineLvl w:val="6"/>
    </w:pPr>
    <w:rPr>
      <w:rFonts w:ascii="Arial" w:hAnsi="Arial"/>
      <w:b/>
      <w:szCs w:val="20"/>
      <w:lang w:val="en-US"/>
    </w:rPr>
  </w:style>
  <w:style w:type="paragraph" w:styleId="Heading8">
    <w:name w:val="heading 8"/>
    <w:basedOn w:val="Normal"/>
    <w:next w:val="Normal"/>
    <w:qFormat/>
    <w:rsid w:val="00D63268"/>
    <w:pPr>
      <w:tabs>
        <w:tab w:val="num" w:pos="1800"/>
      </w:tabs>
      <w:spacing w:before="60"/>
      <w:ind w:left="1440" w:hanging="1440"/>
      <w:outlineLvl w:val="7"/>
    </w:pPr>
    <w:rPr>
      <w:rFonts w:ascii="Arial" w:hAnsi="Arial"/>
      <w:b/>
      <w:szCs w:val="20"/>
      <w:lang w:val="en-US"/>
    </w:rPr>
  </w:style>
  <w:style w:type="paragraph" w:styleId="Heading9">
    <w:name w:val="heading 9"/>
    <w:basedOn w:val="Normal"/>
    <w:next w:val="Normal"/>
    <w:qFormat/>
    <w:rsid w:val="00D63268"/>
    <w:pPr>
      <w:tabs>
        <w:tab w:val="num" w:pos="2160"/>
      </w:tabs>
      <w:spacing w:before="60"/>
      <w:ind w:left="1584" w:hanging="1584"/>
      <w:outlineLvl w:val="8"/>
    </w:pPr>
    <w:rPr>
      <w:rFonts w:ascii="Arial" w:hAnsi="Arial"/>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rsid w:val="008C68DB"/>
    <w:pPr>
      <w:tabs>
        <w:tab w:val="center" w:pos="4536"/>
        <w:tab w:val="right" w:pos="9072"/>
      </w:tabs>
    </w:pPr>
  </w:style>
  <w:style w:type="table" w:customStyle="1" w:styleId="Tabellengitternetz">
    <w:name w:val="Tabellengitternetz"/>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NoList"/>
    <w:rsid w:val="0013129B"/>
    <w:pPr>
      <w:numPr>
        <w:numId w:val="1"/>
      </w:numPr>
    </w:pPr>
  </w:style>
  <w:style w:type="character" w:styleId="PageNumber">
    <w:name w:val="page number"/>
    <w:basedOn w:val="DefaultParagraphFont"/>
    <w:rsid w:val="00A259E0"/>
  </w:style>
  <w:style w:type="character" w:customStyle="1" w:styleId="Heading2Char">
    <w:name w:val="Heading 2 Char"/>
    <w:aliases w:val="H2 Char"/>
    <w:link w:val="Heading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2"/>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Cs w:val="20"/>
    </w:rPr>
  </w:style>
  <w:style w:type="paragraph" w:customStyle="1" w:styleId="Documentcompletionhelp">
    <w:name w:val="Document completion help"/>
    <w:basedOn w:val="Normal"/>
    <w:rsid w:val="00D63268"/>
    <w:rPr>
      <w:rFonts w:ascii="Arial" w:hAnsi="Arial"/>
      <w:i/>
      <w:color w:val="333333"/>
      <w:sz w:val="16"/>
      <w:szCs w:val="16"/>
      <w:lang w:val="en-US"/>
    </w:rPr>
  </w:style>
  <w:style w:type="paragraph" w:styleId="Title">
    <w:name w:val="Title"/>
    <w:basedOn w:val="Normal"/>
    <w:next w:val="Normal"/>
    <w:link w:val="TitleChar"/>
    <w:qFormat/>
    <w:rsid w:val="00A16C9C"/>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A16C9C"/>
    <w:rPr>
      <w:rFonts w:ascii="Cambria" w:eastAsia="Times New Roman" w:hAnsi="Cambria" w:cs="Times New Roman"/>
      <w:b/>
      <w:bCs/>
      <w:kern w:val="28"/>
      <w:sz w:val="32"/>
      <w:szCs w:val="32"/>
    </w:rPr>
  </w:style>
  <w:style w:type="paragraph" w:styleId="TOCHeading">
    <w:name w:val="TOC Heading"/>
    <w:basedOn w:val="Heading1"/>
    <w:next w:val="Normal"/>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TOC1">
    <w:name w:val="toc 1"/>
    <w:basedOn w:val="Normal"/>
    <w:next w:val="Normal"/>
    <w:autoRedefine/>
    <w:uiPriority w:val="39"/>
    <w:rsid w:val="003375A2"/>
  </w:style>
  <w:style w:type="paragraph" w:styleId="TOC2">
    <w:name w:val="toc 2"/>
    <w:basedOn w:val="Normal"/>
    <w:next w:val="Normal"/>
    <w:autoRedefine/>
    <w:uiPriority w:val="39"/>
    <w:rsid w:val="003375A2"/>
    <w:pPr>
      <w:ind w:left="240"/>
    </w:pPr>
  </w:style>
  <w:style w:type="paragraph" w:styleId="ListParagraph">
    <w:name w:val="List Paragraph"/>
    <w:basedOn w:val="Normal"/>
    <w:uiPriority w:val="34"/>
    <w:qFormat/>
    <w:rsid w:val="00CA1281"/>
    <w:pPr>
      <w:ind w:left="720"/>
      <w:contextualSpacing/>
      <w:jc w:val="left"/>
    </w:pPr>
    <w:rPr>
      <w:rFonts w:ascii="Times New Roman" w:hAnsi="Times New Roman"/>
    </w:rPr>
  </w:style>
  <w:style w:type="table" w:customStyle="1" w:styleId="Formatvorlage1">
    <w:name w:val="Formatvorlage1"/>
    <w:basedOn w:val="TableNormal"/>
    <w:rsid w:val="0026743D"/>
    <w:tblPr/>
  </w:style>
  <w:style w:type="table" w:styleId="TableProfessional">
    <w:name w:val="Table Professional"/>
    <w:basedOn w:val="TableNormal"/>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qFormat/>
    <w:rsid w:val="00102177"/>
    <w:pPr>
      <w:suppressLineNumbers/>
      <w:spacing w:before="120" w:after="120"/>
    </w:pPr>
    <w:rPr>
      <w:rFonts w:ascii="Times New Roman" w:hAnsi="Times New Roman" w:cs="Mangal"/>
      <w:i/>
      <w:iCs/>
      <w:sz w:val="24"/>
      <w:lang w:eastAsia="zh-CN"/>
    </w:rPr>
  </w:style>
  <w:style w:type="character" w:customStyle="1" w:styleId="Heading1Char">
    <w:name w:val="Heading 1 Char"/>
    <w:basedOn w:val="DefaultParagraphFont"/>
    <w:link w:val="Heading1"/>
    <w:rsid w:val="00DE393F"/>
    <w:rPr>
      <w:rFonts w:ascii="Verdana" w:hAnsi="Verdana" w:cs="Arial"/>
      <w:b/>
      <w:bCs/>
      <w:kern w:val="32"/>
      <w:sz w:val="28"/>
      <w:szCs w:val="32"/>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67618">
      <w:bodyDiv w:val="1"/>
      <w:marLeft w:val="0"/>
      <w:marRight w:val="0"/>
      <w:marTop w:val="0"/>
      <w:marBottom w:val="0"/>
      <w:divBdr>
        <w:top w:val="none" w:sz="0" w:space="0" w:color="auto"/>
        <w:left w:val="none" w:sz="0" w:space="0" w:color="auto"/>
        <w:bottom w:val="none" w:sz="0" w:space="0" w:color="auto"/>
        <w:right w:val="none" w:sz="0" w:space="0" w:color="auto"/>
      </w:divBdr>
    </w:div>
    <w:div w:id="185870946">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707225562">
      <w:bodyDiv w:val="1"/>
      <w:marLeft w:val="0"/>
      <w:marRight w:val="0"/>
      <w:marTop w:val="0"/>
      <w:marBottom w:val="0"/>
      <w:divBdr>
        <w:top w:val="none" w:sz="0" w:space="0" w:color="auto"/>
        <w:left w:val="none" w:sz="0" w:space="0" w:color="auto"/>
        <w:bottom w:val="none" w:sz="0" w:space="0" w:color="auto"/>
        <w:right w:val="none" w:sz="0" w:space="0" w:color="auto"/>
      </w:divBdr>
    </w:div>
    <w:div w:id="779034723">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869337544">
      <w:bodyDiv w:val="1"/>
      <w:marLeft w:val="0"/>
      <w:marRight w:val="0"/>
      <w:marTop w:val="0"/>
      <w:marBottom w:val="0"/>
      <w:divBdr>
        <w:top w:val="none" w:sz="0" w:space="0" w:color="auto"/>
        <w:left w:val="none" w:sz="0" w:space="0" w:color="auto"/>
        <w:bottom w:val="none" w:sz="0" w:space="0" w:color="auto"/>
        <w:right w:val="none" w:sz="0" w:space="0" w:color="auto"/>
      </w:divBdr>
    </w:div>
    <w:div w:id="980571388">
      <w:bodyDiv w:val="1"/>
      <w:marLeft w:val="0"/>
      <w:marRight w:val="0"/>
      <w:marTop w:val="0"/>
      <w:marBottom w:val="0"/>
      <w:divBdr>
        <w:top w:val="none" w:sz="0" w:space="0" w:color="auto"/>
        <w:left w:val="none" w:sz="0" w:space="0" w:color="auto"/>
        <w:bottom w:val="none" w:sz="0" w:space="0" w:color="auto"/>
        <w:right w:val="none" w:sz="0" w:space="0" w:color="auto"/>
      </w:divBdr>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384519210">
      <w:bodyDiv w:val="1"/>
      <w:marLeft w:val="0"/>
      <w:marRight w:val="0"/>
      <w:marTop w:val="0"/>
      <w:marBottom w:val="0"/>
      <w:divBdr>
        <w:top w:val="none" w:sz="0" w:space="0" w:color="auto"/>
        <w:left w:val="none" w:sz="0" w:space="0" w:color="auto"/>
        <w:bottom w:val="none" w:sz="0" w:space="0" w:color="auto"/>
        <w:right w:val="none" w:sz="0" w:space="0" w:color="auto"/>
      </w:divBdr>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94058550">
      <w:bodyDiv w:val="1"/>
      <w:marLeft w:val="0"/>
      <w:marRight w:val="0"/>
      <w:marTop w:val="0"/>
      <w:marBottom w:val="0"/>
      <w:divBdr>
        <w:top w:val="none" w:sz="0" w:space="0" w:color="auto"/>
        <w:left w:val="none" w:sz="0" w:space="0" w:color="auto"/>
        <w:bottom w:val="none" w:sz="0" w:space="0" w:color="auto"/>
        <w:right w:val="none" w:sz="0" w:space="0" w:color="auto"/>
      </w:divBdr>
    </w:div>
    <w:div w:id="1888568615">
      <w:bodyDiv w:val="1"/>
      <w:marLeft w:val="0"/>
      <w:marRight w:val="0"/>
      <w:marTop w:val="0"/>
      <w:marBottom w:val="0"/>
      <w:divBdr>
        <w:top w:val="none" w:sz="0" w:space="0" w:color="auto"/>
        <w:left w:val="none" w:sz="0" w:space="0" w:color="auto"/>
        <w:bottom w:val="none" w:sz="0" w:space="0" w:color="auto"/>
        <w:right w:val="none" w:sz="0" w:space="0" w:color="auto"/>
      </w:divBdr>
    </w:div>
    <w:div w:id="2012021833">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26577970">
      <w:bodyDiv w:val="1"/>
      <w:marLeft w:val="0"/>
      <w:marRight w:val="0"/>
      <w:marTop w:val="0"/>
      <w:marBottom w:val="0"/>
      <w:divBdr>
        <w:top w:val="none" w:sz="0" w:space="0" w:color="auto"/>
        <w:left w:val="none" w:sz="0" w:space="0" w:color="auto"/>
        <w:bottom w:val="none" w:sz="0" w:space="0" w:color="auto"/>
        <w:right w:val="none" w:sz="0" w:space="0" w:color="auto"/>
      </w:divBdr>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841</Words>
  <Characters>5299</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Universität Paderborn</Company>
  <LinksUpToDate>false</LinksUpToDate>
  <CharactersWithSpaces>6128</CharactersWithSpaces>
  <SharedDoc>false</SharedDoc>
  <HLinks>
    <vt:vector size="126" baseType="variant">
      <vt:variant>
        <vt:i4>1769526</vt:i4>
      </vt:variant>
      <vt:variant>
        <vt:i4>129</vt:i4>
      </vt:variant>
      <vt:variant>
        <vt:i4>0</vt:i4>
      </vt:variant>
      <vt:variant>
        <vt:i4>5</vt:i4>
      </vt:variant>
      <vt:variant>
        <vt:lpwstr/>
      </vt:variant>
      <vt:variant>
        <vt:lpwstr>_Toc355339337</vt:lpwstr>
      </vt:variant>
      <vt:variant>
        <vt:i4>1769526</vt:i4>
      </vt:variant>
      <vt:variant>
        <vt:i4>123</vt:i4>
      </vt:variant>
      <vt:variant>
        <vt:i4>0</vt:i4>
      </vt:variant>
      <vt:variant>
        <vt:i4>5</vt:i4>
      </vt:variant>
      <vt:variant>
        <vt:lpwstr/>
      </vt:variant>
      <vt:variant>
        <vt:lpwstr>_Toc355339336</vt:lpwstr>
      </vt:variant>
      <vt:variant>
        <vt:i4>1769526</vt:i4>
      </vt:variant>
      <vt:variant>
        <vt:i4>117</vt:i4>
      </vt:variant>
      <vt:variant>
        <vt:i4>0</vt:i4>
      </vt:variant>
      <vt:variant>
        <vt:i4>5</vt:i4>
      </vt:variant>
      <vt:variant>
        <vt:lpwstr/>
      </vt:variant>
      <vt:variant>
        <vt:lpwstr>_Toc355339335</vt:lpwstr>
      </vt:variant>
      <vt:variant>
        <vt:i4>1769526</vt:i4>
      </vt:variant>
      <vt:variant>
        <vt:i4>111</vt:i4>
      </vt:variant>
      <vt:variant>
        <vt:i4>0</vt:i4>
      </vt:variant>
      <vt:variant>
        <vt:i4>5</vt:i4>
      </vt:variant>
      <vt:variant>
        <vt:lpwstr/>
      </vt:variant>
      <vt:variant>
        <vt:lpwstr>_Toc355339334</vt:lpwstr>
      </vt:variant>
      <vt:variant>
        <vt:i4>1769526</vt:i4>
      </vt:variant>
      <vt:variant>
        <vt:i4>105</vt:i4>
      </vt:variant>
      <vt:variant>
        <vt:i4>0</vt:i4>
      </vt:variant>
      <vt:variant>
        <vt:i4>5</vt:i4>
      </vt:variant>
      <vt:variant>
        <vt:lpwstr/>
      </vt:variant>
      <vt:variant>
        <vt:lpwstr>_Toc355339333</vt:lpwstr>
      </vt:variant>
      <vt:variant>
        <vt:i4>1769526</vt:i4>
      </vt:variant>
      <vt:variant>
        <vt:i4>99</vt:i4>
      </vt:variant>
      <vt:variant>
        <vt:i4>0</vt:i4>
      </vt:variant>
      <vt:variant>
        <vt:i4>5</vt:i4>
      </vt:variant>
      <vt:variant>
        <vt:lpwstr/>
      </vt:variant>
      <vt:variant>
        <vt:lpwstr>_Toc355339332</vt:lpwstr>
      </vt:variant>
      <vt:variant>
        <vt:i4>1769526</vt:i4>
      </vt:variant>
      <vt:variant>
        <vt:i4>93</vt:i4>
      </vt:variant>
      <vt:variant>
        <vt:i4>0</vt:i4>
      </vt:variant>
      <vt:variant>
        <vt:i4>5</vt:i4>
      </vt:variant>
      <vt:variant>
        <vt:lpwstr/>
      </vt:variant>
      <vt:variant>
        <vt:lpwstr>_Toc355339331</vt:lpwstr>
      </vt:variant>
      <vt:variant>
        <vt:i4>1769526</vt:i4>
      </vt:variant>
      <vt:variant>
        <vt:i4>87</vt:i4>
      </vt:variant>
      <vt:variant>
        <vt:i4>0</vt:i4>
      </vt:variant>
      <vt:variant>
        <vt:i4>5</vt:i4>
      </vt:variant>
      <vt:variant>
        <vt:lpwstr/>
      </vt:variant>
      <vt:variant>
        <vt:lpwstr>_Toc355339330</vt:lpwstr>
      </vt:variant>
      <vt:variant>
        <vt:i4>1703990</vt:i4>
      </vt:variant>
      <vt:variant>
        <vt:i4>81</vt:i4>
      </vt:variant>
      <vt:variant>
        <vt:i4>0</vt:i4>
      </vt:variant>
      <vt:variant>
        <vt:i4>5</vt:i4>
      </vt:variant>
      <vt:variant>
        <vt:lpwstr/>
      </vt:variant>
      <vt:variant>
        <vt:lpwstr>_Toc355339329</vt:lpwstr>
      </vt:variant>
      <vt:variant>
        <vt:i4>1703990</vt:i4>
      </vt:variant>
      <vt:variant>
        <vt:i4>75</vt:i4>
      </vt:variant>
      <vt:variant>
        <vt:i4>0</vt:i4>
      </vt:variant>
      <vt:variant>
        <vt:i4>5</vt:i4>
      </vt:variant>
      <vt:variant>
        <vt:lpwstr/>
      </vt:variant>
      <vt:variant>
        <vt:lpwstr>_Toc355339328</vt:lpwstr>
      </vt:variant>
      <vt:variant>
        <vt:i4>1703990</vt:i4>
      </vt:variant>
      <vt:variant>
        <vt:i4>69</vt:i4>
      </vt:variant>
      <vt:variant>
        <vt:i4>0</vt:i4>
      </vt:variant>
      <vt:variant>
        <vt:i4>5</vt:i4>
      </vt:variant>
      <vt:variant>
        <vt:lpwstr/>
      </vt:variant>
      <vt:variant>
        <vt:lpwstr>_Toc355339327</vt:lpwstr>
      </vt:variant>
      <vt:variant>
        <vt:i4>1703990</vt:i4>
      </vt:variant>
      <vt:variant>
        <vt:i4>63</vt:i4>
      </vt:variant>
      <vt:variant>
        <vt:i4>0</vt:i4>
      </vt:variant>
      <vt:variant>
        <vt:i4>5</vt:i4>
      </vt:variant>
      <vt:variant>
        <vt:lpwstr/>
      </vt:variant>
      <vt:variant>
        <vt:lpwstr>_Toc355339326</vt:lpwstr>
      </vt:variant>
      <vt:variant>
        <vt:i4>1703990</vt:i4>
      </vt:variant>
      <vt:variant>
        <vt:i4>57</vt:i4>
      </vt:variant>
      <vt:variant>
        <vt:i4>0</vt:i4>
      </vt:variant>
      <vt:variant>
        <vt:i4>5</vt:i4>
      </vt:variant>
      <vt:variant>
        <vt:lpwstr/>
      </vt:variant>
      <vt:variant>
        <vt:lpwstr>_Toc355339325</vt:lpwstr>
      </vt:variant>
      <vt:variant>
        <vt:i4>1703990</vt:i4>
      </vt:variant>
      <vt:variant>
        <vt:i4>51</vt:i4>
      </vt:variant>
      <vt:variant>
        <vt:i4>0</vt:i4>
      </vt:variant>
      <vt:variant>
        <vt:i4>5</vt:i4>
      </vt:variant>
      <vt:variant>
        <vt:lpwstr/>
      </vt:variant>
      <vt:variant>
        <vt:lpwstr>_Toc355339324</vt:lpwstr>
      </vt:variant>
      <vt:variant>
        <vt:i4>1703990</vt:i4>
      </vt:variant>
      <vt:variant>
        <vt:i4>45</vt:i4>
      </vt:variant>
      <vt:variant>
        <vt:i4>0</vt:i4>
      </vt:variant>
      <vt:variant>
        <vt:i4>5</vt:i4>
      </vt:variant>
      <vt:variant>
        <vt:lpwstr/>
      </vt:variant>
      <vt:variant>
        <vt:lpwstr>_Toc355339323</vt:lpwstr>
      </vt:variant>
      <vt:variant>
        <vt:i4>1703990</vt:i4>
      </vt:variant>
      <vt:variant>
        <vt:i4>39</vt:i4>
      </vt:variant>
      <vt:variant>
        <vt:i4>0</vt:i4>
      </vt:variant>
      <vt:variant>
        <vt:i4>5</vt:i4>
      </vt:variant>
      <vt:variant>
        <vt:lpwstr/>
      </vt:variant>
      <vt:variant>
        <vt:lpwstr>_Toc355339322</vt:lpwstr>
      </vt:variant>
      <vt:variant>
        <vt:i4>1703990</vt:i4>
      </vt:variant>
      <vt:variant>
        <vt:i4>33</vt:i4>
      </vt:variant>
      <vt:variant>
        <vt:i4>0</vt:i4>
      </vt:variant>
      <vt:variant>
        <vt:i4>5</vt:i4>
      </vt:variant>
      <vt:variant>
        <vt:lpwstr/>
      </vt:variant>
      <vt:variant>
        <vt:lpwstr>_Toc355339321</vt:lpwstr>
      </vt:variant>
      <vt:variant>
        <vt:i4>1703990</vt:i4>
      </vt:variant>
      <vt:variant>
        <vt:i4>27</vt:i4>
      </vt:variant>
      <vt:variant>
        <vt:i4>0</vt:i4>
      </vt:variant>
      <vt:variant>
        <vt:i4>5</vt:i4>
      </vt:variant>
      <vt:variant>
        <vt:lpwstr/>
      </vt:variant>
      <vt:variant>
        <vt:lpwstr>_Toc355339320</vt:lpwstr>
      </vt:variant>
      <vt:variant>
        <vt:i4>1638454</vt:i4>
      </vt:variant>
      <vt:variant>
        <vt:i4>21</vt:i4>
      </vt:variant>
      <vt:variant>
        <vt:i4>0</vt:i4>
      </vt:variant>
      <vt:variant>
        <vt:i4>5</vt:i4>
      </vt:variant>
      <vt:variant>
        <vt:lpwstr/>
      </vt:variant>
      <vt:variant>
        <vt:lpwstr>_Toc355339319</vt:lpwstr>
      </vt:variant>
      <vt:variant>
        <vt:i4>1638454</vt:i4>
      </vt:variant>
      <vt:variant>
        <vt:i4>15</vt:i4>
      </vt:variant>
      <vt:variant>
        <vt:i4>0</vt:i4>
      </vt:variant>
      <vt:variant>
        <vt:i4>5</vt:i4>
      </vt:variant>
      <vt:variant>
        <vt:lpwstr/>
      </vt:variant>
      <vt:variant>
        <vt:lpwstr>_Toc355339318</vt:lpwstr>
      </vt:variant>
      <vt:variant>
        <vt:i4>1638454</vt:i4>
      </vt:variant>
      <vt:variant>
        <vt:i4>9</vt:i4>
      </vt:variant>
      <vt:variant>
        <vt:i4>0</vt:i4>
      </vt:variant>
      <vt:variant>
        <vt:i4>5</vt:i4>
      </vt:variant>
      <vt:variant>
        <vt:lpwstr/>
      </vt:variant>
      <vt:variant>
        <vt:lpwstr>_Toc355339317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Jannik Schwarz</cp:lastModifiedBy>
  <cp:revision>16</cp:revision>
  <cp:lastPrinted>2020-05-14T16:48:00Z</cp:lastPrinted>
  <dcterms:created xsi:type="dcterms:W3CDTF">2017-08-22T14:19:00Z</dcterms:created>
  <dcterms:modified xsi:type="dcterms:W3CDTF">2020-05-14T16:49:00Z</dcterms:modified>
</cp:coreProperties>
</file>