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22BC3941"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n0sImlzVGVtcG9yYXJ5IjpmYWxzZX1dfQ=="/>
          <w:id w:val="397872716"/>
          <w:placeholder>
            <w:docPart w:val="DefaultPlaceholder_-1854013440"/>
          </w:placeholder>
        </w:sdtPr>
        <w:sdtEndPr>
          <w:rPr>
            <w:rStyle w:val="Fuentedeprrafopredeter"/>
            <w:lang w:val="es-CO"/>
          </w:rPr>
        </w:sdtEndPr>
        <w:sdtContent>
          <w:r w:rsidR="00B155F2" w:rsidRPr="00B155F2">
            <w:rPr>
              <w:rStyle w:val="CitaCar"/>
              <w:b w:val="0"/>
              <w:bCs w:val="0"/>
            </w:rPr>
            <w:t>(Dekaboruah et al., 2020)</w:t>
          </w:r>
        </w:sdtContent>
      </w:sdt>
      <w:r w:rsidRPr="075971AD">
        <w:rPr>
          <w:lang w:val="en-US"/>
        </w:rPr>
        <w:t>. 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fSwiaXNUZW1wb3JhcnkiOmZhbHNlfV19"/>
          <w:id w:val="2131355516"/>
          <w:placeholder>
            <w:docPart w:val="A606FA890F384927AF0C5949E4CCD280"/>
          </w:placeholder>
        </w:sdtPr>
        <w:sdtEndPr>
          <w:rPr>
            <w:rStyle w:val="CitaCar"/>
          </w:rPr>
        </w:sdtEndPr>
        <w:sdtContent>
          <w:r w:rsidR="00B155F2" w:rsidRPr="00B155F2">
            <w:rPr>
              <w:rStyle w:val="CitaCar"/>
              <w:b w:val="0"/>
              <w:bCs w:val="0"/>
            </w:rPr>
            <w:t>(Bouskra et al., 2008; Hou et al., 2022a)</w:t>
          </w:r>
        </w:sdtContent>
      </w:sdt>
      <w:r w:rsidRPr="075971AD">
        <w:rPr>
          <w:lang w:val="en-US"/>
        </w:rPr>
        <w:t xml:space="preserve">. Under balanced conditions, the gut microbiota contributes to stability, resilience, and beneficial symbiosis for the host, acting as an additional metabolic organ </w:t>
      </w:r>
      <w:sdt>
        <w:sdtPr>
          <w:rPr>
            <w:color w:val="000000"/>
            <w:lang w:val="en-US"/>
          </w:rPr>
          <w:tag w:val="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n0sImlzVGVtcG9yYXJ5IjpmYWxzZX1dfQ=="/>
          <w:id w:val="596218681"/>
          <w:placeholder>
            <w:docPart w:val="DefaultPlaceholder_-1854013440"/>
          </w:placeholder>
        </w:sdtPr>
        <w:sdtEndPr>
          <w:rPr>
            <w:bCs/>
          </w:rPr>
        </w:sdtEndPr>
        <w:sdtContent>
          <w:r w:rsidR="00B155F2" w:rsidRPr="00B155F2">
            <w:rPr>
              <w:bCs/>
              <w:color w:val="000000"/>
              <w:lang w:val="en-US"/>
            </w:rPr>
            <w:t>(Hou et al., 2022b)</w:t>
          </w:r>
        </w:sdtContent>
      </w:sdt>
      <w:r w:rsidRPr="075971AD">
        <w:rPr>
          <w:lang w:val="en-US"/>
        </w:rPr>
        <w:t xml:space="preserve">. 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
          <w:id w:val="-792603077"/>
          <w:placeholder>
            <w:docPart w:val="DefaultPlaceholder_-1854013440"/>
          </w:placeholder>
        </w:sdtPr>
        <w:sdtEndPr>
          <w:rPr>
            <w:rStyle w:val="CitaCar"/>
          </w:rPr>
        </w:sdtEndPr>
        <w:sdtContent>
          <w:r w:rsidR="00B155F2" w:rsidRPr="00032F18">
            <w:rPr>
              <w:color w:val="000000"/>
              <w:lang w:val="en-US"/>
            </w:rPr>
            <w:t>(Richard &amp; Sokol, 2019)</w:t>
          </w:r>
        </w:sdtContent>
      </w:sdt>
      <w:r w:rsidRPr="075971AD">
        <w:rPr>
          <w:lang w:val="en-US"/>
        </w:rPr>
        <w:t>.</w:t>
      </w:r>
    </w:p>
    <w:p w14:paraId="75E8650B" w14:textId="5E149974" w:rsidR="075971AD" w:rsidRDefault="075971AD" w:rsidP="075971AD">
      <w:pPr>
        <w:pStyle w:val="NormalWeb"/>
        <w:rPr>
          <w:lang w:val="en-US"/>
        </w:rPr>
      </w:pPr>
    </w:p>
    <w:p w14:paraId="142725B8" w14:textId="62310F19"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"/>
          <w:id w:val="1722248200"/>
          <w:placeholder>
            <w:docPart w:val="DefaultPlaceholder_-1854013440"/>
          </w:placeholder>
        </w:sdtPr>
        <w:sdtEndPr>
          <w:rPr>
            <w:rStyle w:val="CitaCar"/>
            <w:bCs w:val="0"/>
          </w:rPr>
        </w:sdtEndPr>
        <w:sdtContent>
          <w:r w:rsidR="00B155F2" w:rsidRPr="00B155F2">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jb250YWluZXItdGl0bGUtc2hvcnQ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
          <w:id w:val="-388504045"/>
          <w:placeholder>
            <w:docPart w:val="DefaultPlaceholder_-1854013440"/>
          </w:placeholder>
        </w:sdtPr>
        <w:sdtEndPr>
          <w:rPr>
            <w:rStyle w:val="CitaCar"/>
            <w:bCs w:val="0"/>
          </w:rPr>
        </w:sdtEndPr>
        <w:sdtContent>
          <w:r w:rsidR="00B155F2" w:rsidRPr="00032F18">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"/>
          <w:id w:val="1915808679"/>
          <w:placeholder>
            <w:docPart w:val="DefaultPlaceholder_-1854013440"/>
          </w:placeholder>
        </w:sdtPr>
        <w:sdtEndPr>
          <w:rPr>
            <w:rStyle w:val="CitaCar"/>
            <w:bCs w:val="0"/>
          </w:rPr>
        </w:sdtEndPr>
        <w:sdtContent>
          <w:r w:rsidR="00B155F2" w:rsidRPr="00B155F2">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n0sImlzVGVtcG9yYXJ5IjpmYWxzZX1dfQ=="/>
          <w:id w:val="1643075158"/>
          <w:placeholder>
            <w:docPart w:val="DefaultPlaceholder_-1854013440"/>
          </w:placeholder>
        </w:sdtPr>
        <w:sdtEndPr>
          <w:rPr>
            <w:rStyle w:val="CitaCar"/>
            <w:bCs w:val="0"/>
          </w:rPr>
        </w:sdtEndPr>
        <w:sdtContent>
          <w:r w:rsidR="00B155F2" w:rsidRPr="00B155F2">
            <w:rPr>
              <w:rStyle w:val="CitaCar"/>
              <w:b w:val="0"/>
              <w:bCs w:val="0"/>
            </w:rPr>
            <w:t>(Kumari et al., 2020)</w:t>
          </w:r>
        </w:sdtContent>
      </w:sdt>
      <w:r w:rsidRPr="004227E0">
        <w:rPr>
          <w:lang w:val="en-US"/>
        </w:rPr>
        <w:t>.</w:t>
      </w:r>
    </w:p>
    <w:p w14:paraId="11DF91C4" w14:textId="0011E71F" w:rsidR="075971AD" w:rsidRDefault="075971AD" w:rsidP="075971AD">
      <w:pPr>
        <w:pStyle w:val="NormalWeb"/>
        <w:rPr>
          <w:lang w:val="en-US"/>
        </w:rPr>
      </w:pPr>
    </w:p>
    <w:p w14:paraId="3CDEBC57" w14:textId="37AD134D" w:rsidR="009D649A" w:rsidRPr="00A10E70" w:rsidRDefault="075971AD" w:rsidP="005C4115">
      <w:pPr>
        <w:pStyle w:val="NormalWeb"/>
        <w:rPr>
          <w:lang w:val="en-US"/>
        </w:rPr>
      </w:pPr>
      <w:r w:rsidRPr="075971AD">
        <w:rPr>
          <w:lang w:val="en-US"/>
        </w:rPr>
        <w:t xml:space="preserve">Consequently, modification of gut microbial communities, whether by the inclusion or exclusion of specific microorganisms, has the potential to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B155F2" w:rsidRPr="00B155F2">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29udGFpbmVyLXRpdGxlLXNob3J0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J9LCJpc1RlbXBvcmFyeSI6ZmFsc2V9XX0="/>
          <w:id w:val="-265150896"/>
          <w:placeholder>
            <w:docPart w:val="DefaultPlaceholder_-1854013440"/>
          </w:placeholder>
        </w:sdtPr>
        <w:sdtEndPr>
          <w:rPr>
            <w:rStyle w:val="CitaCar"/>
          </w:rPr>
        </w:sdtEndPr>
        <w:sdtContent>
          <w:r w:rsidR="00B155F2" w:rsidRPr="00032F18">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"/>
          <w:id w:val="467250402"/>
          <w:placeholder>
            <w:docPart w:val="DefaultPlaceholder_-1854013440"/>
          </w:placeholder>
        </w:sdtPr>
        <w:sdtEndPr>
          <w:rPr>
            <w:rStyle w:val="CitaCar"/>
          </w:rPr>
        </w:sdtEndPr>
        <w:sdtContent>
          <w:r w:rsidR="00B155F2" w:rsidRPr="00032F18">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2098778B" w:rsidR="009D649A" w:rsidRPr="00534C1B" w:rsidRDefault="075971AD" w:rsidP="005C4115">
      <w:pPr>
        <w:rPr>
          <w:lang w:val="en-US"/>
        </w:rPr>
      </w:pPr>
      <w:r w:rsidRPr="075971AD">
        <w:rPr>
          <w:lang w:val="en-US"/>
        </w:rPr>
        <w:t xml:space="preserve">In this study, a transcriptomic analysis of HT-29 and Caco-2 cell lines treated with probiotic strains was conducted. The probiotic strains used in this study were </w:t>
      </w:r>
      <w:r w:rsidRPr="075971AD">
        <w:rPr>
          <w:i/>
          <w:iCs/>
          <w:lang w:val="en-US"/>
        </w:rPr>
        <w:t>Propionibacterium freudenreichii</w:t>
      </w:r>
      <w:r w:rsidRPr="075971AD">
        <w:rPr>
          <w:lang w:val="en-US"/>
        </w:rPr>
        <w:t xml:space="preserve"> and</w:t>
      </w:r>
      <w:r w:rsidRPr="075971AD">
        <w:rPr>
          <w:i/>
          <w:iCs/>
          <w:lang w:val="en-US"/>
        </w:rPr>
        <w:t xml:space="preserve"> Bacillus subtilis</w:t>
      </w:r>
      <w:r w:rsidRPr="075971AD">
        <w:rPr>
          <w:lang w:val="en-US"/>
        </w:rPr>
        <w:t> CW14. The objective of the study was to identify differentially expressed genes (DEGs) and to explore their protein-protein interactions (PPIs). These interactions were analyzed in a relevant biological context, focusing on three main axes: 1) interaction with viral proteins, 2) relationship with human disease-associated proteins, and 3) identification of possible gene modulation mechanisms related to immune and physiological response. This comprehensive approach will advance our understanding of how probiotics can modulate gene networks associated with human disease,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71903CFF"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"/>
          <w:id w:val="514194139"/>
          <w:placeholder>
            <w:docPart w:val="DefaultPlaceholder_-1854013440"/>
          </w:placeholder>
        </w:sdtPr>
        <w:sdtEndPr>
          <w:rPr>
            <w:rStyle w:val="CitaCar"/>
          </w:rPr>
        </w:sdtEndPr>
        <w:sdtContent>
          <w:r w:rsidR="00B155F2" w:rsidRPr="00032F18">
            <w:rPr>
              <w:color w:val="000000"/>
              <w:lang w:val="en-US"/>
            </w:rPr>
            <w:t>(Clough &amp; Barrett, 2016)</w:t>
          </w:r>
        </w:sdtContent>
      </w:sdt>
      <w:r w:rsidR="075971AD" w:rsidRPr="075971AD">
        <w:rPr>
          <w:lang w:val="en-US"/>
        </w:rPr>
        <w:t xml:space="preserve">. A series of keywords, detailed in the </w:t>
      </w:r>
      <w:hyperlink r:id="rId5">
        <w:r w:rsidR="075971AD" w:rsidRPr="075971AD">
          <w:rPr>
            <w:rStyle w:val="Hipervnculo"/>
            <w:lang w:val="en-US"/>
          </w:rPr>
          <w:t>supplementary material</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
          <w:id w:val="722638237"/>
          <w:placeholder>
            <w:docPart w:val="DefaultPlaceholder_-1854013440"/>
          </w:placeholder>
        </w:sdtPr>
        <w:sdtEndPr>
          <w:rPr>
            <w:rStyle w:val="CitaCar"/>
          </w:rPr>
        </w:sdtEndPr>
        <w:sdtContent>
          <w:r w:rsidR="00B155F2" w:rsidRPr="00B155F2">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jb250YWluZXItdGl0bGUtc2hvcnQiOiJPbmNvdGFyZ2V0IiwiRE9JIjoiMTAuMTg2MzIvb25jb3RhcmdldC42ODgxIiwiVVJMIjoiaHR0cHM6Ly93d3cuc2NvcHVzLmNvbS9pbndhcmQvcmVjb3JkLnVyaT9laWQ9Mi1zMi4wLTg0OTgxMjE2NTc4JmRvaT0xMC4xODYzMiUyZm9uY290YXJnZXQuNjg4MSZwYXJ0bmVySUQ9NDAmbWQ1PWQ1ZmE2NDA3ZGEyYzdkNmRlZTIwMWM4NzNlNDM1MTIxIiwiaXNzdWVkIjp7ImRhdGUtcGFydHMiOltbMjAxNl1dfSwicGFnZSI6IjcxNjEtNzE3OCIsImlzc3VlIjoiNiIsInZvbHVtZSI6IjcifSwiaXNUZW1wb3JhcnkiOmZhbHNlfV19"/>
          <w:id w:val="-1911995808"/>
          <w:placeholder>
            <w:docPart w:val="DefaultPlaceholder_-1854013440"/>
          </w:placeholder>
        </w:sdtPr>
        <w:sdtEndPr>
          <w:rPr>
            <w:rStyle w:val="CitaCar"/>
          </w:rPr>
        </w:sdtEndPr>
        <w:sdtContent>
          <w:r w:rsidR="00B155F2" w:rsidRPr="00032F18">
            <w:rPr>
              <w:color w:val="000000"/>
              <w:lang w:val="en-US"/>
            </w:rPr>
            <w:t>(Cousin, Jouan-Lanhouet, Théret, Brenner, Jouan, Moigne-Muller, Dimanche-Boitrel, &amp; Jan, 2016)</w:t>
          </w:r>
        </w:sdtContent>
      </w:sdt>
      <w:r w:rsidR="075971AD" w:rsidRPr="075971AD">
        <w:rPr>
          <w:lang w:val="en-US"/>
        </w:rPr>
        <w:t>.</w:t>
      </w:r>
    </w:p>
    <w:p w14:paraId="5BDC3BCB" w14:textId="47B764AF" w:rsidR="075971AD" w:rsidRDefault="075971AD" w:rsidP="075971AD">
      <w:pPr>
        <w:rPr>
          <w:lang w:val="en-US"/>
        </w:rPr>
      </w:pPr>
    </w:p>
    <w:p w14:paraId="298BAA6D" w14:textId="3BABB8F3" w:rsidR="0014650D" w:rsidRDefault="075971AD" w:rsidP="001411CF">
      <w:pPr>
        <w:pStyle w:val="NormalWeb"/>
        <w:rPr>
          <w:lang w:val="en-US"/>
        </w:rPr>
      </w:pPr>
      <w:r w:rsidRPr="075971AD">
        <w:rPr>
          <w:lang w:val="en-US"/>
        </w:rPr>
        <w:t xml:space="preserve">Principal Component Analysis (PCA) was conducted using the DESeq2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"/>
          <w:id w:val="1214938033"/>
          <w:placeholder>
            <w:docPart w:val="DefaultPlaceholder_-1854013440"/>
          </w:placeholder>
        </w:sdtPr>
        <w:sdtEndPr>
          <w:rPr>
            <w:rStyle w:val="CitaCar"/>
          </w:rPr>
        </w:sdtEndPr>
        <w:sdtContent>
          <w:r w:rsidR="00B155F2" w:rsidRPr="00B155F2">
            <w:rPr>
              <w:color w:val="000000"/>
              <w:lang w:val="en-US"/>
            </w:rPr>
            <w:t>(Love et al., 2014) package</w:t>
          </w:r>
        </w:sdtContent>
      </w:sdt>
      <w:r w:rsidRPr="075971AD">
        <w:rPr>
          <w:lang w:val="en-US"/>
        </w:rPr>
        <w:t xml:space="preserve"> to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
          <w:id w:val="626195556"/>
          <w:placeholder>
            <w:docPart w:val="DefaultPlaceholder_-1854013440"/>
          </w:placeholder>
        </w:sdtPr>
        <w:sdtEndPr>
          <w:rPr>
            <w:rStyle w:val="CitaCar"/>
          </w:rPr>
        </w:sdtEndPr>
        <w:sdtContent>
          <w:r w:rsidR="00B155F2" w:rsidRPr="00B155F2">
            <w:rPr>
              <w:color w:val="000000"/>
              <w:lang w:val="en-US"/>
            </w:rPr>
            <w:t>(Love et al., 2014)</w:t>
          </w:r>
        </w:sdtContent>
      </w:sdt>
      <w:r w:rsidRPr="075971AD">
        <w:rPr>
          <w:lang w:val="en-US"/>
        </w:rPr>
        <w:t xml:space="preserve">, to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"/>
          <w:id w:val="-1329211334"/>
          <w:placeholder>
            <w:docPart w:val="DefaultPlaceholder_-1854013440"/>
          </w:placeholder>
        </w:sdtPr>
        <w:sdtEndPr>
          <w:rPr>
            <w:rStyle w:val="CitaCar"/>
          </w:rPr>
        </w:sdtEndPr>
        <w:sdtContent>
          <w:r w:rsidR="00B155F2" w:rsidRPr="00B155F2">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"/>
          <w:id w:val="-1608656618"/>
          <w:placeholder>
            <w:docPart w:val="DefaultPlaceholder_-1854013440"/>
          </w:placeholder>
        </w:sdtPr>
        <w:sdtEndPr>
          <w:rPr>
            <w:rStyle w:val="CitaCar"/>
          </w:rPr>
        </w:sdtEndPr>
        <w:sdtContent>
          <w:r w:rsidR="00B155F2" w:rsidRPr="00B155F2">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380E300E" w14:textId="7A08E9E8" w:rsidR="075971AD" w:rsidRDefault="075971AD" w:rsidP="075971AD">
      <w:pPr>
        <w:pStyle w:val="NormalWeb"/>
        <w:rPr>
          <w:lang w:val="en-US"/>
        </w:rPr>
      </w:pP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231A4364"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NvbnRhaW5lci10aXRsZS1zaG9ydCI6IkJNQyBC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fSwiaXNUZW1wb3JhcnkiOmZhbHNlfV19"/>
          <w:id w:val="-2058230785"/>
          <w:placeholder>
            <w:docPart w:val="DefaultPlaceholder_-1854013440"/>
          </w:placeholder>
        </w:sdtPr>
        <w:sdtEndPr>
          <w:rPr>
            <w:rStyle w:val="CitaCar"/>
          </w:rPr>
        </w:sdtEndPr>
        <w:sdtContent>
          <w:r w:rsidR="00B155F2" w:rsidRPr="00B155F2">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"/>
          <w:id w:val="595446486"/>
          <w:placeholder>
            <w:docPart w:val="DefaultPlaceholder_-1854013440"/>
          </w:placeholder>
        </w:sdtPr>
        <w:sdtEndPr>
          <w:rPr>
            <w:bCs/>
          </w:rPr>
        </w:sdtEndPr>
        <w:sdtContent>
          <w:r w:rsidR="00B155F2" w:rsidRPr="00B155F2">
            <w:rPr>
              <w:bCs/>
              <w:color w:val="000000"/>
              <w:lang w:val="en-US"/>
            </w:rPr>
            <w:t>(Carbon et al., 2019)</w:t>
          </w:r>
        </w:sdtContent>
      </w:sdt>
      <w:r w:rsidRPr="01E83215">
        <w:rPr>
          <w:lang w:val="en-US"/>
        </w:rPr>
        <w:t xml:space="preserve">. </w:t>
      </w:r>
      <w:r w:rsidRPr="01E83215">
        <w:rPr>
          <w:lang w:val="en-US"/>
        </w:rPr>
        <w:lastRenderedPageBreak/>
        <w:t xml:space="preserve">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"/>
          <w:id w:val="40487157"/>
          <w:placeholder>
            <w:docPart w:val="DefaultPlaceholder_-1854013440"/>
          </w:placeholder>
        </w:sdtPr>
        <w:sdtEndPr>
          <w:rPr>
            <w:rStyle w:val="CitaCar"/>
          </w:rPr>
        </w:sdtEndPr>
        <w:sdtContent>
          <w:r w:rsidR="00B155F2" w:rsidRPr="00B155F2">
            <w:rPr>
              <w:rStyle w:val="CitaCar"/>
              <w:b w:val="0"/>
              <w:bCs w:val="0"/>
            </w:rPr>
            <w:t>(Ogata et al., 1999)</w:t>
          </w:r>
        </w:sdtContent>
      </w:sdt>
      <w:r w:rsidRPr="01E83215">
        <w:rPr>
          <w:b/>
          <w:bCs/>
          <w:lang w:val="en-US"/>
        </w:rPr>
        <w:t xml:space="preserve"> </w:t>
      </w:r>
      <w:r w:rsidRPr="01E83215">
        <w:rPr>
          <w:lang w:val="en-US"/>
        </w:rPr>
        <w:t>and Elsevier Pathway Collectio</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n0sImlzVGVtcG9yYXJ5IjpmYWxzZX1dfQ=="/>
          <w:id w:val="-1158534068"/>
          <w:placeholder>
            <w:docPart w:val="AA90933962C84836B42C5CA0A4E80FE1"/>
          </w:placeholder>
        </w:sdtPr>
        <w:sdtEndPr>
          <w:rPr>
            <w:rStyle w:val="CitaCar"/>
          </w:rPr>
        </w:sdtEndPr>
        <w:sdtContent>
          <w:r w:rsidR="00B155F2" w:rsidRPr="00B155F2">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18E1CD58" w14:textId="77777777" w:rsidR="009D649A" w:rsidRPr="005E7D23" w:rsidRDefault="009D649A" w:rsidP="005C4115">
      <w:pPr>
        <w:rPr>
          <w:lang w:val="en-US"/>
        </w:rPr>
      </w:pPr>
    </w:p>
    <w:p w14:paraId="298F5BC6" w14:textId="77777777" w:rsidR="009D649A" w:rsidRPr="005E7D23" w:rsidRDefault="009D649A" w:rsidP="005C4115">
      <w:pPr>
        <w:rPr>
          <w:lang w:val="en-US"/>
        </w:rPr>
      </w:pPr>
    </w:p>
    <w:p w14:paraId="7BC08B40" w14:textId="77777777" w:rsidR="009D649A" w:rsidRPr="005E7D23" w:rsidRDefault="009D649A" w:rsidP="005C4115">
      <w:pPr>
        <w:rPr>
          <w:lang w:val="en-US"/>
        </w:rPr>
      </w:pPr>
    </w:p>
    <w:p w14:paraId="50EB4482" w14:textId="63515AC7" w:rsidR="009D649A" w:rsidRPr="00D5452D" w:rsidRDefault="075971AD" w:rsidP="00D5452D">
      <w:pPr>
        <w:pStyle w:val="Ttulo2"/>
      </w:pPr>
      <w:r>
        <w:t>2.2.3. Association of DEGs with human pathogens and genetic diseases.</w:t>
      </w:r>
    </w:p>
    <w:p w14:paraId="0EE6A7F9" w14:textId="0DDB17C0" w:rsidR="075971AD" w:rsidRPr="00830DD7" w:rsidRDefault="075971AD" w:rsidP="075971AD">
      <w:pPr>
        <w:rPr>
          <w:lang w:val="en-US"/>
        </w:rPr>
      </w:pPr>
    </w:p>
    <w:p w14:paraId="6CB02191" w14:textId="29D6A5B3" w:rsidR="009D649A" w:rsidRPr="00D5452D" w:rsidRDefault="00D5452D" w:rsidP="005C4115">
      <w:pPr>
        <w:rPr>
          <w:lang w:val="en-US"/>
        </w:rPr>
      </w:pPr>
      <w:r w:rsidRPr="00D5452D">
        <w:rPr>
          <w:lang w:val="en-US"/>
        </w:rPr>
        <w:t xml:space="preserve">Annotations were performed to associate DEGs with human pathogens and genetic diseases, using </w:t>
      </w:r>
      <w:r w:rsidR="002F44C3">
        <w:rPr>
          <w:lang w:val="en-US"/>
        </w:rPr>
        <w:t>specialized</w:t>
      </w:r>
      <w:r w:rsidRPr="00D5452D">
        <w:rPr>
          <w:lang w:val="en-US"/>
        </w:rPr>
        <w:t xml:space="preserve"> databases, such as</w:t>
      </w:r>
      <w:r>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"/>
          <w:id w:val="-1028632629"/>
          <w:placeholder>
            <w:docPart w:val="DefaultPlaceholder_-1854013440"/>
          </w:placeholder>
        </w:sdtPr>
        <w:sdtEndPr>
          <w:rPr>
            <w:rStyle w:val="CitaCar"/>
          </w:rPr>
        </w:sdtEndPr>
        <w:sdtContent>
          <w:r w:rsidR="00B155F2" w:rsidRPr="00B155F2">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29udGFpbmVyLXRpdGxlLXNob3J0IjoiR2VuZXMgRGlzIiwiYWNjZXNzZWQiOnsiZGF0ZS1wYXJ0cyI6W1syMDI0LDksMjFdXX0sIkRPSSI6IjEwLjEwMTYvSi5HRU5ESVMuMjAyMi4wNS4wMzQiLCJJU1NOIjoiMjM1Mi0zMDQyIiwiaXNzdWVkIjp7ImRhdGUtcGFydHMiOltbMjAyMyw1LDFdXX0sInBhZ2UiOiI2NDctNjQ5IiwicHVibGlzaGVyIjoiRWxzZXZpZXIiLCJpc3N1ZSI6IjMiLCJ2b2x1bWUiOiIxMCJ9LCJpc1RlbXBvcmFyeSI6ZmFsc2V9XX0="/>
          <w:id w:val="-1531175282"/>
          <w:placeholder>
            <w:docPart w:val="DefaultPlaceholder_-1854013440"/>
          </w:placeholder>
        </w:sdtPr>
        <w:sdtEndPr>
          <w:rPr>
            <w:rStyle w:val="CitaCar"/>
          </w:rPr>
        </w:sdtEndPr>
        <w:sdtContent>
          <w:r w:rsidR="00B155F2" w:rsidRPr="00B155F2">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fSwiaXNUZW1wb3JhcnkiOmZhbHNlfV19"/>
          <w:id w:val="1509016766"/>
          <w:placeholder>
            <w:docPart w:val="DefaultPlaceholder_-1854013440"/>
          </w:placeholder>
        </w:sdtPr>
        <w:sdtEndPr>
          <w:rPr>
            <w:bCs/>
          </w:rPr>
        </w:sdtEndPr>
        <w:sdtContent>
          <w:r w:rsidR="00B155F2" w:rsidRPr="00B155F2">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"/>
          <w:id w:val="1188255361"/>
          <w:placeholder>
            <w:docPart w:val="DefaultPlaceholder_-1854013440"/>
          </w:placeholder>
        </w:sdtPr>
        <w:sdtEndPr>
          <w:rPr>
            <w:rStyle w:val="CitaCar"/>
          </w:rPr>
        </w:sdtEndPr>
        <w:sdtContent>
          <w:r w:rsidR="00B155F2" w:rsidRPr="00B155F2">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n0sImlzVGVtcG9yYXJ5IjpmYWxzZSwic3VwcHJlc3MtYXV0aG9yIjpmYWxzZSwiY29tcG9zaXRlIjpmYWxzZSwiYXV0aG9yLW9ubHkiOmZhbHNlfV19"/>
          <w:id w:val="1732963141"/>
          <w:placeholder>
            <w:docPart w:val="E9F8FA9D99B14699AE52546C7C3BD785"/>
          </w:placeholder>
        </w:sdtPr>
        <w:sdtEndPr>
          <w:rPr>
            <w:rStyle w:val="CitaCar"/>
          </w:rPr>
        </w:sdtEndPr>
        <w:sdtContent>
          <w:r w:rsidR="00B155F2" w:rsidRPr="00B155F2">
            <w:rPr>
              <w:rStyle w:val="CitaCar"/>
              <w:b w:val="0"/>
            </w:rPr>
            <w:t>(Orphanet, 2025)</w:t>
          </w:r>
        </w:sdtContent>
      </w:sdt>
      <w:r w:rsidR="009D649A" w:rsidRPr="00D5452D">
        <w:rPr>
          <w:lang w:val="en-US"/>
        </w:rPr>
        <w:t xml:space="preserve">. </w:t>
      </w:r>
      <w:r w:rsidRPr="00D5452D">
        <w:rPr>
          <w:lang w:val="en-US"/>
        </w:rPr>
        <w:t>This analysis enabled the identification of potential associations between affected genes and human diseases. The thresholds established for the enrichment analyses were Padj ≤ 0.05 or a score ≥ 0.85.</w:t>
      </w:r>
    </w:p>
    <w:p w14:paraId="3C04988F" w14:textId="77777777" w:rsidR="009D649A" w:rsidRPr="00D5452D" w:rsidRDefault="009D649A" w:rsidP="005C4115">
      <w:pPr>
        <w:rPr>
          <w:lang w:val="en-US"/>
        </w:rPr>
      </w:pPr>
    </w:p>
    <w:p w14:paraId="7833031B" w14:textId="29ECCA16" w:rsidR="009D649A" w:rsidRDefault="01E83215" w:rsidP="005C4115">
      <w:pPr>
        <w:rPr>
          <w:b/>
          <w:bCs/>
          <w:color w:val="000000" w:themeColor="text1"/>
          <w:lang w:val="en-US"/>
        </w:rPr>
      </w:pPr>
      <w:r w:rsidRPr="01E83215">
        <w:rPr>
          <w:b/>
          <w:bCs/>
          <w:color w:val="000000" w:themeColor="text1"/>
          <w:lang w:val="en-US"/>
        </w:rPr>
        <w:t>2.2.4. Protein-Protein Interactions (PPIs) and visualization of Results.</w:t>
      </w:r>
    </w:p>
    <w:p w14:paraId="2EBDBB7C" w14:textId="77777777" w:rsidR="004E2B61" w:rsidRPr="00454F0A" w:rsidRDefault="004E2B61" w:rsidP="005C4115">
      <w:pPr>
        <w:rPr>
          <w:lang w:val="en-US"/>
        </w:rPr>
      </w:pPr>
    </w:p>
    <w:p w14:paraId="580B1021" w14:textId="5181E939" w:rsidR="009D649A" w:rsidRPr="004E2B61" w:rsidRDefault="01E83215" w:rsidP="01E83215">
      <w:pPr>
        <w:rPr>
          <w:rStyle w:val="CitaCar"/>
          <w:b w:val="0"/>
          <w:bCs w:val="0"/>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viruses, and bacteria,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"/>
          <w:id w:val="-1497562941"/>
          <w:placeholder>
            <w:docPart w:val="DefaultPlaceholder_-1854013440"/>
          </w:placeholder>
        </w:sdtPr>
        <w:sdtEndPr>
          <w:rPr>
            <w:rStyle w:val="CitaCar"/>
          </w:rPr>
        </w:sdtEndPr>
        <w:sdtContent>
          <w:r w:rsidR="00B155F2" w:rsidRPr="00B155F2">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"/>
          <w:id w:val="851068946"/>
          <w:placeholder>
            <w:docPart w:val="DefaultPlaceholder_-1854013440"/>
          </w:placeholder>
        </w:sdtPr>
        <w:sdtEndPr>
          <w:rPr>
            <w:rStyle w:val="CitaCar"/>
          </w:rPr>
        </w:sdtEndPr>
        <w:sdtContent>
          <w:r w:rsidR="00B155F2" w:rsidRPr="00B155F2">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"/>
          <w:id w:val="-531962467"/>
          <w:placeholder>
            <w:docPart w:val="DefaultPlaceholder_-1854013440"/>
          </w:placeholder>
        </w:sdtPr>
        <w:sdtEndPr>
          <w:rPr>
            <w:rStyle w:val="CitaCar"/>
          </w:rPr>
        </w:sdtEndPr>
        <w:sdtContent>
          <w:r w:rsidR="00B155F2" w:rsidRPr="00B155F2">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These networks and biological pathways were generated using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"/>
          <w:id w:val="1770698809"/>
          <w:placeholder>
            <w:docPart w:val="DefaultPlaceholder_-1854013440"/>
          </w:placeholder>
        </w:sdtPr>
        <w:sdtEndPr>
          <w:rPr>
            <w:rStyle w:val="CitaCar"/>
          </w:rPr>
        </w:sdtEndPr>
        <w:sdtContent>
          <w:r w:rsidR="00B155F2" w:rsidRPr="00B155F2">
            <w:rPr>
              <w:rStyle w:val="CitaCar"/>
              <w:b w:val="0"/>
              <w:bCs w:val="0"/>
            </w:rPr>
            <w:t>(Shannon et al., 2003)</w:t>
          </w:r>
        </w:sdtContent>
      </w:sdt>
      <w:r w:rsidRPr="01E83215">
        <w:rPr>
          <w:rStyle w:val="CitaCar"/>
          <w:b w:val="0"/>
          <w:bCs w:val="0"/>
        </w:rPr>
        <w:t>, the DEGs are represented by green, the interacting proteins by blue, and the biological terms associated with GO Biological Process with a Padj ≤ 0.05 by purple. These networks provide a clear and comprehensive representation of the molecular interactions and pathways affected by DEGs in response to probiotic treatments.</w:t>
      </w:r>
    </w:p>
    <w:p w14:paraId="3B769C6D" w14:textId="77777777" w:rsidR="009D649A" w:rsidRPr="004E2B61" w:rsidRDefault="009D649A" w:rsidP="005C4115">
      <w:pPr>
        <w:rPr>
          <w:lang w:val="en-US"/>
        </w:rPr>
      </w:pP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4515B00F"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E80B08">
        <w:rPr>
          <w:b/>
          <w:bCs/>
          <w:lang w:val="en-US"/>
        </w:rPr>
        <w:t>2</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w:t>
      </w:r>
      <w:r w:rsidRPr="007A3ECA">
        <w:rPr>
          <w:rStyle w:val="normaltextrun"/>
          <w:color w:val="000000" w:themeColor="text1"/>
          <w:lang w:val="en-US"/>
        </w:rPr>
        <w:lastRenderedPageBreak/>
        <w:t xml:space="preserve">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53BD6801" w14:textId="1124AF63" w:rsidR="00F05E6B" w:rsidRPr="00F05E6B" w:rsidRDefault="00655AA1" w:rsidP="00F05E6B">
      <w:r>
        <w:rPr>
          <w:noProof/>
        </w:rPr>
        <w:drawing>
          <wp:inline distT="0" distB="0" distL="0" distR="0" wp14:anchorId="41044D14" wp14:editId="539B6DA1">
            <wp:extent cx="5612130" cy="3826510"/>
            <wp:effectExtent l="0" t="0" r="7620" b="2540"/>
            <wp:docPr id="72507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3826510"/>
                    </a:xfrm>
                    <a:prstGeom prst="rect">
                      <a:avLst/>
                    </a:prstGeom>
                  </pic:spPr>
                </pic:pic>
              </a:graphicData>
            </a:graphic>
          </wp:inline>
        </w:drawing>
      </w:r>
      <w:r>
        <w:rPr>
          <w:noProof/>
        </w:rPr>
        <w:drawing>
          <wp:inline distT="0" distB="0" distL="0" distR="0" wp14:anchorId="3148E28A" wp14:editId="39AB3199">
            <wp:extent cx="5612130" cy="3729990"/>
            <wp:effectExtent l="0" t="0" r="7620" b="3810"/>
            <wp:docPr id="14902243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612130" cy="3729990"/>
                    </a:xfrm>
                    <a:prstGeom prst="rect">
                      <a:avLst/>
                    </a:prstGeom>
                  </pic:spPr>
                </pic:pic>
              </a:graphicData>
            </a:graphic>
          </wp:inline>
        </w:drawing>
      </w:r>
    </w:p>
    <w:p w14:paraId="02B8D324" w14:textId="098F3B2A" w:rsidR="009D649A" w:rsidRPr="00336F7B" w:rsidRDefault="01E83215" w:rsidP="005C4115">
      <w:pPr>
        <w:rPr>
          <w:lang w:val="en-US"/>
        </w:rPr>
      </w:pPr>
      <w:r w:rsidRPr="01E83215">
        <w:rPr>
          <w:b/>
          <w:bCs/>
          <w:lang w:val="en-US"/>
        </w:rPr>
        <w:lastRenderedPageBreak/>
        <w:t xml:space="preserve">Figure 2. PCA analysis showing transcriptional responses in </w:t>
      </w:r>
      <w:r w:rsidRPr="01E83215">
        <w:rPr>
          <w:b/>
          <w:bCs/>
          <w:i/>
          <w:iCs/>
          <w:lang w:val="en-US"/>
        </w:rPr>
        <w:t>P. freudenreichii</w:t>
      </w:r>
      <w:r w:rsidRPr="01E83215">
        <w:rPr>
          <w:b/>
          <w:bCs/>
          <w:lang w:val="en-US"/>
        </w:rPr>
        <w:t xml:space="preserve"> ITG P9 and </w:t>
      </w:r>
      <w:r w:rsidRPr="01E83215">
        <w:rPr>
          <w:b/>
          <w:bCs/>
          <w:i/>
          <w:iCs/>
          <w:lang w:val="en-US"/>
        </w:rPr>
        <w:t>B. subtilis</w:t>
      </w:r>
      <w:r w:rsidRPr="01E83215">
        <w:rPr>
          <w:b/>
          <w:bCs/>
          <w:lang w:val="en-US"/>
        </w:rPr>
        <w:t xml:space="preserve"> CW14 probiotics.</w:t>
      </w:r>
    </w:p>
    <w:p w14:paraId="7B68C23D" w14:textId="77777777" w:rsidR="00366A47" w:rsidRPr="007A3ECA" w:rsidRDefault="00366A47" w:rsidP="005C4115">
      <w:pPr>
        <w:rPr>
          <w:lang w:val="en-US"/>
        </w:rPr>
      </w:pPr>
    </w:p>
    <w:p w14:paraId="1A51D374" w14:textId="2C5A6AC6" w:rsidR="007A3ECA" w:rsidRPr="007A3ECA" w:rsidRDefault="01E83215" w:rsidP="005C4115">
      <w:pPr>
        <w:rPr>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p>
    <w:p w14:paraId="5982E382" w14:textId="22EB303C" w:rsidR="01E83215" w:rsidRDefault="01E83215" w:rsidP="01E83215">
      <w:pPr>
        <w:rPr>
          <w:rStyle w:val="normaltextrun"/>
          <w:color w:val="000000" w:themeColor="text1"/>
          <w:lang w:val="en-US"/>
        </w:rPr>
      </w:pPr>
    </w:p>
    <w:p w14:paraId="09465DF5" w14:textId="3780A3EB" w:rsidR="007A3ECA" w:rsidRDefault="01E83215" w:rsidP="007A3ECA">
      <w:pPr>
        <w:pStyle w:val="Ttulo2"/>
      </w:pPr>
      <w:r>
        <w:t>2.3.2. Functional enrichment analysis of biological processes and pathways</w:t>
      </w:r>
    </w:p>
    <w:p w14:paraId="1B453A1B" w14:textId="59709C90" w:rsidR="01E83215" w:rsidRPr="00830DD7" w:rsidRDefault="01E83215" w:rsidP="01E83215">
      <w:pPr>
        <w:rPr>
          <w:lang w:val="en-US"/>
        </w:rPr>
      </w:pPr>
    </w:p>
    <w:p w14:paraId="0439DAF7" w14:textId="673D58AF" w:rsidR="006C7434" w:rsidRDefault="01E83215" w:rsidP="005C4115">
      <w:pPr>
        <w:rPr>
          <w:lang w:val="en-US"/>
        </w:rPr>
      </w:pPr>
      <w:r w:rsidRPr="01E83215">
        <w:rPr>
          <w:lang w:val="en-US"/>
        </w:rPr>
        <w:t xml:space="preserve">The present study analyzed the data obtained from </w:t>
      </w:r>
      <w:r w:rsidRPr="01E83215">
        <w:rPr>
          <w:i/>
          <w:iCs/>
          <w:lang w:val="en-US"/>
        </w:rPr>
        <w:t>B. subtilis</w:t>
      </w:r>
      <w:r w:rsidRPr="01E83215">
        <w:rPr>
          <w:lang w:val="en-US"/>
        </w:rPr>
        <w:t xml:space="preserve"> CW14-treated Caco-2 cells and </w:t>
      </w:r>
      <w:r w:rsidRPr="01E83215">
        <w:rPr>
          <w:i/>
          <w:iCs/>
          <w:lang w:val="en-US"/>
        </w:rPr>
        <w:t>P. freudenreichii</w:t>
      </w:r>
      <w:r w:rsidRPr="01E83215">
        <w:rPr>
          <w:lang w:val="en-US"/>
        </w:rPr>
        <w:t xml:space="preserve"> ITG P9-treated HT-29 cells, revealing significant modulation of DEGs through the implementation of expression change thresholds (log2FC ≥ 2), an FDR value ≤ 0.05 and a Padj ≤ 0.05. The implementation of these criteria enabled the selection of a set of genes associated with critical biological processes, including cell cycle, immunity, adhesion, inflammation, and transport. Furthermore, pathway analysis identified key metabolic and signaling pathways (KEGG and Elsevier Pathway Collection). The results obtained can be viewed in tables </w:t>
      </w:r>
      <w:hyperlink r:id="rId8">
        <w:r w:rsidRPr="01E83215">
          <w:rPr>
            <w:rStyle w:val="Hipervnculo"/>
            <w:lang w:val="en-US"/>
          </w:rPr>
          <w:t>ST1</w:t>
        </w:r>
      </w:hyperlink>
      <w:r w:rsidRPr="01E83215">
        <w:rPr>
          <w:lang w:val="en-US"/>
        </w:rPr>
        <w:t xml:space="preserve"> and </w:t>
      </w:r>
      <w:hyperlink r:id="rId9">
        <w:r w:rsidRPr="01E83215">
          <w:rPr>
            <w:rStyle w:val="Hipervnculo"/>
            <w:lang w:val="en-US"/>
          </w:rPr>
          <w:t>ST2</w:t>
        </w:r>
      </w:hyperlink>
      <w:r w:rsidRPr="01E83215">
        <w:rPr>
          <w:lang w:val="en-US"/>
        </w:rPr>
        <w:t>.</w:t>
      </w:r>
    </w:p>
    <w:p w14:paraId="0A676B08" w14:textId="77777777" w:rsidR="006C7434" w:rsidRDefault="006C7434" w:rsidP="005C4115">
      <w:pPr>
        <w:rPr>
          <w:lang w:val="en-US"/>
        </w:rPr>
      </w:pPr>
    </w:p>
    <w:p w14:paraId="35C1429A" w14:textId="6AFC5AD4" w:rsidR="009D649A" w:rsidRPr="003945C5"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increased expression of genes such as CCL4 (+5.24), CSF2 (+5.03), CSF3 (+4.95), NFKBIZ (+2.28), LTB-TNFSF3 (+3.07) and PLAU (+3.36).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NvbnRhaW5lci10aXRsZS1zaG9ydCI6Ik11Y29zYWwgSW1tdW5vbC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"/>
          <w:id w:val="2115857882"/>
          <w:placeholder>
            <w:docPart w:val="DefaultPlaceholder_-1854013440"/>
          </w:placeholder>
        </w:sdtPr>
        <w:sdtEndPr>
          <w:rPr>
            <w:bCs/>
          </w:rPr>
        </w:sdtEndPr>
        <w:sdtContent>
          <w:r w:rsidR="00B155F2" w:rsidRPr="00032F18">
            <w:rPr>
              <w:color w:val="000000"/>
              <w:lang w:val="en-US"/>
            </w:rPr>
            <w:t>(Anderson, 2023; Peng et al., 2019b; Upadhyay &amp; Fu, 2013; Yamazaki et al., 2022a)</w:t>
          </w:r>
        </w:sdtContent>
      </w:sdt>
      <w:r w:rsidRPr="01E83215">
        <w:rPr>
          <w:lang w:val="en-US"/>
        </w:rPr>
        <w:t>. Furthermore, the increased expression of chemokines such as CXCL8 (+4.65), CXCL10 (+4.34), CXCL11 (+2.82)</w:t>
      </w:r>
      <w:r w:rsidR="00F57F37">
        <w:rPr>
          <w:lang w:val="en-US"/>
        </w:rPr>
        <w:t>,</w:t>
      </w:r>
      <w:r w:rsidRPr="01E83215">
        <w:rPr>
          <w:lang w:val="en-US"/>
        </w:rPr>
        <w:t xml:space="preserve"> and CX3CL2 (+3.01) 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"/>
          <w:id w:val="-1686737474"/>
          <w:placeholder>
            <w:docPart w:val="DefaultPlaceholder_-1854013440"/>
          </w:placeholder>
        </w:sdtPr>
        <w:sdtEndPr>
          <w:rPr>
            <w:bCs/>
          </w:rPr>
        </w:sdtEndPr>
        <w:sdtContent>
          <w:r w:rsidR="00B155F2" w:rsidRPr="00B155F2">
            <w:rPr>
              <w:bCs/>
              <w:color w:val="000000"/>
              <w:lang w:val="en-US"/>
            </w:rPr>
            <w:t>(Kochumon et al., 2020)</w:t>
          </w:r>
        </w:sdtContent>
      </w:sdt>
      <w:r w:rsidRPr="01E83215">
        <w:rPr>
          <w:lang w:val="en-US"/>
        </w:rPr>
        <w:t xml:space="preserve">. Similarly, the increased expression of CCL5 (+4.16) together with the modulation of CCL22 (+2.51) and CCL2 (+2.55) points to the attraction of monocytes, Tregs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TNFAPI3 (+2.31) and TNFSF14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"/>
          <w:id w:val="829563222"/>
          <w:placeholder>
            <w:docPart w:val="DefaultPlaceholder_-1854013440"/>
          </w:placeholder>
        </w:sdtPr>
        <w:sdtEndPr>
          <w:rPr>
            <w:bCs/>
          </w:rPr>
        </w:sdtEndPr>
        <w:sdtContent>
          <w:r w:rsidR="00B155F2" w:rsidRPr="00B155F2">
            <w:rPr>
              <w:bCs/>
              <w:color w:val="000000"/>
              <w:lang w:val="en-US"/>
            </w:rPr>
            <w:t>(Kolodziej et al., 2011; Krause et al., 2014)</w:t>
          </w:r>
        </w:sdtContent>
      </w:sdt>
      <w:r w:rsidRPr="01E83215">
        <w:rPr>
          <w:lang w:val="en-US"/>
        </w:rPr>
        <w:t>. Concurrently, effects on genes associated with stress response and metabolic activity were identified. Overexpression of the CYP1B1 (+2.61) gene suggests the activation of detoxification pathways involved in the neutralization of xenobiotic compounds (such as mycotoxins), while the upregulation of BIRC3 (+2.51) and downregulation of RGS2 (-2.11</w:t>
      </w:r>
      <w:r w:rsidR="009E422B" w:rsidRPr="01E83215">
        <w:rPr>
          <w:lang w:val="en-US"/>
        </w:rPr>
        <w:t>)</w:t>
      </w:r>
      <w:r w:rsidRPr="01E83215">
        <w:rPr>
          <w:lang w:val="en-US"/>
        </w:rPr>
        <w:t xml:space="preserve"> indicate the involvement of anti-apoptotic mechanisms that favor the survival of epithelial </w:t>
      </w:r>
      <w:r w:rsidRPr="01E83215">
        <w:rPr>
          <w:lang w:val="en-US"/>
        </w:rPr>
        <w:lastRenderedPageBreak/>
        <w:t xml:space="preserve">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fSwiaXNUZW1wb3JhcnkiOmZhbHNlfV19"/>
          <w:id w:val="-681126936"/>
          <w:placeholder>
            <w:docPart w:val="DefaultPlaceholder_-1854013440"/>
          </w:placeholder>
        </w:sdtPr>
        <w:sdtEndPr>
          <w:rPr>
            <w:bCs/>
          </w:rPr>
        </w:sdtEndPr>
        <w:sdtContent>
          <w:r w:rsidR="00B155F2" w:rsidRPr="00B155F2">
            <w:rPr>
              <w:bCs/>
              <w:color w:val="000000"/>
              <w:lang w:val="en-US"/>
            </w:rPr>
            <w:t>(Pauletto et al., 2020)</w:t>
          </w:r>
        </w:sdtContent>
      </w:sdt>
      <w:r w:rsidRPr="01E83215">
        <w:rPr>
          <w:lang w:val="en-US"/>
        </w:rPr>
        <w:t xml:space="preserve">. In contrast, the reduction in HSPA6 expression (-2.72) may indicate an adaptation of the cellular system to stress conditions by optimizing resources in the face of a gastrointestinal environment that demands immune and repair responses </w:t>
      </w:r>
      <w:sdt>
        <w:sdtPr>
          <w:rPr>
            <w:color w:val="000000"/>
            <w:lang w:val="en-US"/>
          </w:rPr>
          <w:tag w:val="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29udGFpbmVyLXRpdGxlLXNob3J0IjoiQk1DIE1lZCIsImFjY2Vzc2VkIjp7ImRhdGUtcGFydHMiOltbMjAyNSwyLDEx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fSwiaXNUZW1wb3JhcnkiOmZhbHNlfV19"/>
          <w:id w:val="-1977830686"/>
          <w:placeholder>
            <w:docPart w:val="DefaultPlaceholder_-1854013440"/>
          </w:placeholder>
        </w:sdtPr>
        <w:sdtEndPr>
          <w:rPr>
            <w:bCs/>
          </w:rPr>
        </w:sdtEndPr>
        <w:sdtContent>
          <w:r w:rsidR="00B155F2" w:rsidRPr="00B155F2">
            <w:rPr>
              <w:bCs/>
              <w:color w:val="000000"/>
              <w:lang w:val="en-US"/>
            </w:rPr>
            <w:t>(Z. Chen et al., 2025a; Neurath, 2014)</w:t>
          </w:r>
        </w:sdtContent>
      </w:sdt>
      <w:r w:rsidRPr="01E83215">
        <w:rPr>
          <w:lang w:val="en-US"/>
        </w:rPr>
        <w:t xml:space="preserve">. </w:t>
      </w:r>
    </w:p>
    <w:p w14:paraId="549C3481" w14:textId="0F096F85" w:rsidR="01E83215" w:rsidRDefault="01E83215" w:rsidP="01E83215">
      <w:pPr>
        <w:rPr>
          <w:lang w:val="en-US"/>
        </w:rPr>
      </w:pPr>
    </w:p>
    <w:p w14:paraId="23F874E5" w14:textId="3720EFA0"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CDKN1A (+4.21), CDKN2B (+2.84)</w:t>
      </w:r>
      <w:r w:rsidR="00937B65">
        <w:rPr>
          <w:lang w:val="en-US"/>
        </w:rPr>
        <w:t>,</w:t>
      </w:r>
      <w:r w:rsidRPr="01E83215">
        <w:rPr>
          <w:lang w:val="en-US"/>
        </w:rPr>
        <w:t xml:space="preserve"> and CDKN1C (+2.43) genes, which are associated with cell cycle regulation. This suggests mechanisms associated with cell arrest through the G1/S transition phase thus reducing the proliferation of damaged cells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fSwiaXNUZW1wb3JhcnkiOmZhbHNlfV19"/>
          <w:id w:val="-1752494314"/>
          <w:placeholder>
            <w:docPart w:val="DefaultPlaceholder_-1854013440"/>
          </w:placeholder>
        </w:sdtPr>
        <w:sdtEndPr>
          <w:rPr>
            <w:bCs/>
          </w:rPr>
        </w:sdtEndPr>
        <w:sdtContent>
          <w:r w:rsidR="00B155F2" w:rsidRPr="00032F18">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x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x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V19"/>
          <w:id w:val="1089279561"/>
          <w:placeholder>
            <w:docPart w:val="DefaultPlaceholder_-1854013440"/>
          </w:placeholder>
        </w:sdtPr>
        <w:sdtEndPr/>
        <w:sdtContent>
          <w:r w:rsidR="00B155F2" w:rsidRPr="00B155F2">
            <w:rPr>
              <w:color w:val="000000"/>
              <w:lang w:val="en-US"/>
            </w:rPr>
            <w:t>(Cousin et al., 2016; Wang et al., 2012)</w:t>
          </w:r>
        </w:sdtContent>
      </w:sdt>
      <w:r w:rsidR="00937B65">
        <w:rPr>
          <w:lang w:val="en-US"/>
        </w:rPr>
        <w:t>.</w:t>
      </w:r>
      <w:r w:rsidRPr="01E83215">
        <w:rPr>
          <w:lang w:val="en-US"/>
        </w:rPr>
        <w:t xml:space="preserve"> </w:t>
      </w:r>
    </w:p>
    <w:p w14:paraId="2581FAAD" w14:textId="77777777" w:rsidR="00937B65" w:rsidRDefault="00937B65" w:rsidP="01E83215">
      <w:pPr>
        <w:rPr>
          <w:lang w:val="en-US"/>
        </w:rPr>
      </w:pPr>
    </w:p>
    <w:p w14:paraId="3018E144" w14:textId="055BA59B"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with the objective of arresting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370E88E9"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 and rare syndromes.</w:t>
      </w:r>
    </w:p>
    <w:p w14:paraId="42D5E551" w14:textId="5B407617" w:rsidR="01E83215" w:rsidRDefault="01E83215" w:rsidP="01E83215">
      <w:pPr>
        <w:rPr>
          <w:lang w:val="en-US"/>
        </w:rPr>
      </w:pPr>
    </w:p>
    <w:p w14:paraId="7986801D" w14:textId="4F3FD968" w:rsidR="009D649A" w:rsidRPr="00441282" w:rsidRDefault="01E83215" w:rsidP="01E83215">
      <w:pPr>
        <w:rPr>
          <w:lang w:val="en-US"/>
        </w:rPr>
      </w:pPr>
      <w:r w:rsidRPr="01E83215">
        <w:rPr>
          <w:lang w:val="en-US"/>
        </w:rPr>
        <w:t xml:space="preserve">The analysis of DEGs in intestinal cells following probiotic treatment has revealed a complex gene regulatory network associated with dysbiosis, metabolic diseases (obesity, diabetes), neurological disorders, cancer, and rare syndromes through log2FC (LFC) ≥ 2, an FDR value ≤ 0.05 and Padj filter ≤ 0.05 (Table </w:t>
      </w:r>
      <w:hyperlink r:id="rId10">
        <w:r w:rsidRPr="01E83215">
          <w:rPr>
            <w:rStyle w:val="Hipervnculo"/>
            <w:lang w:val="en-US"/>
          </w:rPr>
          <w:t>ST3</w:t>
        </w:r>
      </w:hyperlink>
      <w:r w:rsidRPr="01E83215">
        <w:rPr>
          <w:lang w:val="en-US"/>
        </w:rPr>
        <w:t xml:space="preserve">, </w:t>
      </w:r>
      <w:hyperlink r:id="rId11">
        <w:r w:rsidRPr="01E83215">
          <w:rPr>
            <w:rStyle w:val="Hipervnculo"/>
            <w:lang w:val="en-US"/>
          </w:rPr>
          <w:t>ST4</w:t>
        </w:r>
      </w:hyperlink>
      <w:r w:rsidRPr="01E83215">
        <w:rPr>
          <w:lang w:val="en-US"/>
        </w:rPr>
        <w:t xml:space="preserve">, </w:t>
      </w:r>
      <w:hyperlink r:id="rId12">
        <w:r w:rsidRPr="01E83215">
          <w:rPr>
            <w:rStyle w:val="Hipervnculo"/>
            <w:lang w:val="en-US"/>
          </w:rPr>
          <w:t>ST5</w:t>
        </w:r>
      </w:hyperlink>
      <w:r w:rsidRPr="01E83215">
        <w:rPr>
          <w:lang w:val="en-US"/>
        </w:rPr>
        <w:t xml:space="preserve">). The results obtained underline the critical role of the microbiota in modulating cross-cutting pathophysiological pathways, mediated by the regulation of chemokines, cytokines, and growth factors. </w:t>
      </w:r>
    </w:p>
    <w:p w14:paraId="5CAA0430" w14:textId="5FD12DA5" w:rsidR="01E83215" w:rsidRDefault="01E83215" w:rsidP="01E83215">
      <w:pPr>
        <w:rPr>
          <w:lang w:val="en-US"/>
        </w:rPr>
      </w:pPr>
    </w:p>
    <w:p w14:paraId="4B553641" w14:textId="7A83EBD2"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(Table </w:t>
      </w:r>
      <w:hyperlink r:id="rId13">
        <w:r w:rsidRPr="25581EC3">
          <w:rPr>
            <w:rStyle w:val="Hipervnculo"/>
            <w:rFonts w:eastAsiaTheme="minorEastAsia"/>
            <w:lang w:val="en-US"/>
          </w:rPr>
          <w:t>ST6</w:t>
        </w:r>
      </w:hyperlink>
      <w:r w:rsidRPr="25581EC3">
        <w:rPr>
          <w:rFonts w:eastAsiaTheme="minorEastAsia"/>
          <w:lang w:val="en-US"/>
        </w:rPr>
        <w:t xml:space="preserve">). Among these, CCL4 (+5.23), CSF2 (+5.02), CSF3 (+4.95), CXCL8 (+4.64) and CXCL10 (+4.34) genes stood out for their enrichment. These genes, according to enrichment analyses (Table 2), are associated not only with local inflammatory processes but also with neurological diseases (epilepsy, Parkinson's, Alzheimer's), rare disorders (amyloidosis, antibody-mediated glomerulonephritis) and gut dysbiosis, linked to metabolic disorders such as obesity, inflammatory bowel disease (IBD) and diabetes mellitus (Table </w:t>
      </w:r>
      <w:hyperlink r:id="rId14">
        <w:r w:rsidRPr="25581EC3">
          <w:rPr>
            <w:rStyle w:val="Hipervnculo"/>
            <w:rFonts w:eastAsiaTheme="minorEastAsia"/>
            <w:lang w:val="en-US"/>
          </w:rPr>
          <w:t>ST7</w:t>
        </w:r>
      </w:hyperlink>
      <w:r w:rsidRPr="25581EC3">
        <w:rPr>
          <w:rFonts w:eastAsiaTheme="minorEastAsia"/>
          <w:lang w:val="en-US"/>
        </w:rPr>
        <w:t xml:space="preserve">, </w:t>
      </w:r>
      <w:hyperlink r:id="rId15">
        <w:r w:rsidRPr="25581EC3">
          <w:rPr>
            <w:rStyle w:val="Hipervnculo"/>
            <w:rFonts w:eastAsiaTheme="minorEastAsia"/>
            <w:lang w:val="en-US"/>
          </w:rPr>
          <w:t>ST8</w:t>
        </w:r>
      </w:hyperlink>
      <w:r w:rsidRPr="25581EC3">
        <w:rPr>
          <w:rFonts w:eastAsiaTheme="minorEastAsia"/>
          <w:lang w:val="en-US"/>
        </w:rPr>
        <w:t xml:space="preserve">, </w:t>
      </w:r>
      <w:hyperlink r:id="rId16">
        <w:r w:rsidRPr="25581EC3">
          <w:rPr>
            <w:rStyle w:val="Hipervnculo"/>
            <w:rFonts w:eastAsiaTheme="minorEastAsia"/>
            <w:lang w:val="en-US"/>
          </w:rPr>
          <w:t>ST9</w:t>
        </w:r>
      </w:hyperlink>
      <w:r w:rsidRPr="25581EC3">
        <w:rPr>
          <w:rFonts w:eastAsiaTheme="minorEastAsia"/>
          <w:lang w:val="en-US"/>
        </w:rPr>
        <w:t xml:space="preserve">), suggesting a dual role in the activation of innate immunity and in pleiotropic mechanisms beyond the gut environment. In the context of the </w:t>
      </w:r>
      <w:r w:rsidRPr="25581EC3">
        <w:rPr>
          <w:rFonts w:eastAsiaTheme="minorEastAsia"/>
          <w:lang w:val="en-US"/>
        </w:rPr>
        <w:lastRenderedPageBreak/>
        <w:t xml:space="preserve">gut-brain axis, these findings become pertinent, as previous studies have demonstrated that probiotic strains, such as B. subtilis, can modulate the gut immune response. This, in turn, may have the capacity to influence neuroinflammatory processes and central nervous system homeostasis </w:t>
      </w:r>
      <w:sdt>
        <w:sdtPr>
          <w:rPr>
            <w:rFonts w:eastAsiaTheme="minorEastAsia"/>
            <w:color w:val="000000"/>
            <w:lang w:val="en-US"/>
          </w:rPr>
          <w:tag w:val="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Ex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
          <w:id w:val="-1453705998"/>
          <w:placeholder>
            <w:docPart w:val="DefaultPlaceholder_-1854013440"/>
          </w:placeholder>
        </w:sdtPr>
        <w:sdtEndPr/>
        <w:sdtContent>
          <w:r w:rsidR="00B155F2" w:rsidRPr="00B155F2">
            <w:rPr>
              <w:rFonts w:eastAsiaTheme="minorEastAsia"/>
              <w:color w:val="000000"/>
              <w:lang w:val="en-US"/>
            </w:rPr>
            <w:t>(Vida et al., 2024)</w:t>
          </w:r>
        </w:sdtContent>
      </w:sdt>
      <w:r w:rsidRPr="25581EC3">
        <w:rPr>
          <w:rFonts w:eastAsiaTheme="minorEastAsia"/>
          <w:lang w:val="en-US"/>
        </w:rPr>
        <w:t xml:space="preserve">. For instance, the over-expression of genes such as CXCL10 and CCL4, which have been linked to autoimmune and neurodegenerative diseases, supports the hypothesis that the gut microbiota may play a role in mediating neuroprotection and maintaining blood-brain barrier integrity by regulating these genes in a controlled manner </w:t>
      </w:r>
      <w:sdt>
        <w:sdtPr>
          <w:rPr>
            <w:rFonts w:eastAsiaTheme="minorEastAsia"/>
            <w:color w:val="000000"/>
            <w:lang w:val="en-US"/>
          </w:rPr>
          <w:tag w:val="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Ex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
          <w:id w:val="159665971"/>
          <w:placeholder>
            <w:docPart w:val="DefaultPlaceholder_-1854013440"/>
          </w:placeholder>
        </w:sdtPr>
        <w:sdtEndPr/>
        <w:sdtContent>
          <w:r w:rsidR="00B155F2" w:rsidRPr="00B155F2">
            <w:rPr>
              <w:rFonts w:eastAsiaTheme="minorEastAsia"/>
              <w:color w:val="000000"/>
              <w:lang w:val="en-US"/>
            </w:rPr>
            <w:t>(Vida et al., 2024)</w:t>
          </w:r>
        </w:sdtContent>
      </w:sdt>
      <w:r w:rsidRPr="25581EC3">
        <w:rPr>
          <w:rFonts w:eastAsiaTheme="minorEastAsia"/>
          <w:lang w:val="en-US"/>
        </w:rPr>
        <w:t xml:space="preserve">. Concurrently, modulation of CSF2 and CSF3, regulators of immune cell proliferation and differentiation, suggests that B. subtilis strain CW14 could promote a controlled inflammatory response in diseases such as multiple sclerosis or Alzheimer's disease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
          <w:id w:val="-1954931740"/>
          <w:placeholder>
            <w:docPart w:val="DefaultPlaceholder_-1854013440"/>
          </w:placeholder>
        </w:sdtPr>
        <w:sdtEndPr/>
        <w:sdtContent>
          <w:r w:rsidR="00B155F2" w:rsidRPr="00B155F2">
            <w:rPr>
              <w:rFonts w:eastAsiaTheme="minorEastAsia"/>
              <w:color w:val="000000"/>
              <w:lang w:val="en-US"/>
            </w:rPr>
            <w:t>(Mayer et al., 2014)</w:t>
          </w:r>
        </w:sdtContent>
      </w:sdt>
      <w:r w:rsidRPr="25581EC3">
        <w:rPr>
          <w:rFonts w:eastAsiaTheme="minorEastAsia"/>
          <w:lang w:val="en-US"/>
        </w:rPr>
        <w:t>.</w:t>
      </w:r>
    </w:p>
    <w:p w14:paraId="1EEAD105" w14:textId="1F8AF371" w:rsidR="009D649A" w:rsidRPr="00D60A82" w:rsidRDefault="009D649A" w:rsidP="01E83215">
      <w:pPr>
        <w:spacing w:line="259" w:lineRule="auto"/>
        <w:rPr>
          <w:rFonts w:eastAsiaTheme="minorEastAsia"/>
          <w:lang w:val="en-US"/>
        </w:rPr>
      </w:pPr>
    </w:p>
    <w:tbl>
      <w:tblPr>
        <w:tblW w:w="0" w:type="auto"/>
        <w:tblLayout w:type="fixed"/>
        <w:tblLook w:val="06A0" w:firstRow="1" w:lastRow="0" w:firstColumn="1" w:lastColumn="0" w:noHBand="1" w:noVBand="1"/>
      </w:tblPr>
      <w:tblGrid>
        <w:gridCol w:w="1005"/>
        <w:gridCol w:w="4457"/>
        <w:gridCol w:w="2427"/>
        <w:gridCol w:w="946"/>
      </w:tblGrid>
      <w:tr w:rsidR="01E83215" w14:paraId="51D58DD7" w14:textId="77777777" w:rsidTr="01E83215">
        <w:trPr>
          <w:trHeight w:val="600"/>
        </w:trPr>
        <w:tc>
          <w:tcPr>
            <w:tcW w:w="100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CC1425" w14:textId="468DE9CD" w:rsidR="01E83215" w:rsidRDefault="01E83215" w:rsidP="01E83215">
            <w:pPr>
              <w:jc w:val="center"/>
            </w:pPr>
            <w:r w:rsidRPr="01E83215">
              <w:rPr>
                <w:rFonts w:ascii="Calibri" w:eastAsia="Calibri" w:hAnsi="Calibri" w:cs="Calibri"/>
                <w:b/>
                <w:bCs/>
                <w:sz w:val="22"/>
                <w:szCs w:val="22"/>
              </w:rPr>
              <w:t>Genes</w:t>
            </w:r>
          </w:p>
        </w:tc>
        <w:tc>
          <w:tcPr>
            <w:tcW w:w="445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354D27" w14:textId="5CB9FE9D" w:rsidR="01E83215" w:rsidRDefault="01E83215" w:rsidP="01E83215">
            <w:pPr>
              <w:jc w:val="center"/>
            </w:pPr>
            <w:r w:rsidRPr="01E83215">
              <w:rPr>
                <w:rFonts w:ascii="Calibri" w:eastAsia="Calibri" w:hAnsi="Calibri" w:cs="Calibri"/>
                <w:b/>
                <w:bCs/>
                <w:sz w:val="22"/>
                <w:szCs w:val="22"/>
              </w:rPr>
              <w:t>Term</w:t>
            </w:r>
          </w:p>
        </w:tc>
        <w:tc>
          <w:tcPr>
            <w:tcW w:w="242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2C0098" w14:textId="30ED4784" w:rsidR="01E83215" w:rsidRDefault="01E83215" w:rsidP="01E83215">
            <w:pPr>
              <w:jc w:val="center"/>
            </w:pPr>
            <w:r w:rsidRPr="01E83215">
              <w:rPr>
                <w:rFonts w:ascii="Calibri" w:eastAsia="Calibri" w:hAnsi="Calibri" w:cs="Calibri"/>
                <w:b/>
                <w:bCs/>
                <w:sz w:val="22"/>
                <w:szCs w:val="22"/>
              </w:rPr>
              <w:t>Adjusted P-value</w:t>
            </w:r>
          </w:p>
        </w:tc>
        <w:tc>
          <w:tcPr>
            <w:tcW w:w="946"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E0937D9" w14:textId="637AFAAB" w:rsidR="01E83215" w:rsidRDefault="01E83215" w:rsidP="01E83215">
            <w:pPr>
              <w:jc w:val="center"/>
            </w:pPr>
            <w:r w:rsidRPr="01E83215">
              <w:rPr>
                <w:rFonts w:ascii="Calibri" w:eastAsia="Calibri" w:hAnsi="Calibri" w:cs="Calibri"/>
                <w:b/>
                <w:bCs/>
                <w:sz w:val="22"/>
                <w:szCs w:val="22"/>
              </w:rPr>
              <w:t>Log2FoldChange</w:t>
            </w:r>
          </w:p>
        </w:tc>
      </w:tr>
      <w:tr w:rsidR="01E83215" w14:paraId="6E7B2CD2" w14:textId="77777777" w:rsidTr="01E83215">
        <w:trPr>
          <w:trHeight w:val="600"/>
        </w:trPr>
        <w:tc>
          <w:tcPr>
            <w:tcW w:w="1005" w:type="dxa"/>
            <w:tcBorders>
              <w:top w:val="single" w:sz="4" w:space="0" w:color="auto"/>
              <w:left w:val="nil"/>
              <w:bottom w:val="nil"/>
              <w:right w:val="nil"/>
            </w:tcBorders>
            <w:tcMar>
              <w:top w:w="15" w:type="dxa"/>
              <w:left w:w="15" w:type="dxa"/>
              <w:right w:w="15" w:type="dxa"/>
            </w:tcMar>
            <w:vAlign w:val="bottom"/>
          </w:tcPr>
          <w:p w14:paraId="7F57273E" w14:textId="3E4E416C" w:rsidR="01E83215" w:rsidRDefault="01E83215" w:rsidP="01E83215">
            <w:r w:rsidRPr="01E83215">
              <w:rPr>
                <w:rFonts w:ascii="Aptos Narrow" w:eastAsia="Aptos Narrow" w:hAnsi="Aptos Narrow" w:cs="Aptos Narrow"/>
                <w:color w:val="000000" w:themeColor="text1"/>
                <w:sz w:val="22"/>
                <w:szCs w:val="22"/>
              </w:rPr>
              <w:t>CCL4</w:t>
            </w:r>
          </w:p>
        </w:tc>
        <w:tc>
          <w:tcPr>
            <w:tcW w:w="4457" w:type="dxa"/>
            <w:tcBorders>
              <w:top w:val="single" w:sz="4" w:space="0" w:color="auto"/>
              <w:left w:val="nil"/>
              <w:bottom w:val="nil"/>
              <w:right w:val="nil"/>
            </w:tcBorders>
            <w:tcMar>
              <w:top w:w="15" w:type="dxa"/>
              <w:left w:w="15" w:type="dxa"/>
              <w:right w:w="15" w:type="dxa"/>
            </w:tcMar>
            <w:vAlign w:val="bottom"/>
          </w:tcPr>
          <w:p w14:paraId="654EBBBE" w14:textId="585518AD" w:rsidR="01E83215" w:rsidRPr="00830DD7" w:rsidRDefault="01E83215" w:rsidP="01E83215">
            <w:pPr>
              <w:rPr>
                <w:lang w:val="en-US"/>
              </w:rPr>
            </w:pPr>
            <w:r w:rsidRPr="00830DD7">
              <w:rPr>
                <w:rFonts w:ascii="Aptos Narrow" w:eastAsia="Aptos Narrow" w:hAnsi="Aptos Narrow" w:cs="Aptos Narrow"/>
                <w:color w:val="000000" w:themeColor="text1"/>
                <w:sz w:val="22"/>
                <w:szCs w:val="22"/>
                <w:lang w:val="en-US"/>
              </w:rPr>
              <w:t>Cytokine-cytokine receptor interaction, Viral protein interaction with cytokine and cytokine receptor.</w:t>
            </w:r>
          </w:p>
        </w:tc>
        <w:tc>
          <w:tcPr>
            <w:tcW w:w="2427" w:type="dxa"/>
            <w:tcBorders>
              <w:top w:val="single" w:sz="4" w:space="0" w:color="auto"/>
              <w:left w:val="nil"/>
              <w:bottom w:val="nil"/>
              <w:right w:val="nil"/>
            </w:tcBorders>
            <w:tcMar>
              <w:top w:w="15" w:type="dxa"/>
              <w:left w:w="15" w:type="dxa"/>
              <w:right w:w="15" w:type="dxa"/>
            </w:tcMar>
            <w:vAlign w:val="bottom"/>
          </w:tcPr>
          <w:p w14:paraId="7B4AFE26" w14:textId="0EDE8BA1" w:rsidR="01E83215" w:rsidRDefault="01E83215" w:rsidP="01E83215">
            <w:r w:rsidRPr="01E83215">
              <w:rPr>
                <w:rFonts w:ascii="Aptos Narrow" w:eastAsia="Aptos Narrow" w:hAnsi="Aptos Narrow" w:cs="Aptos Narrow"/>
                <w:color w:val="000000" w:themeColor="text1"/>
                <w:sz w:val="22"/>
                <w:szCs w:val="22"/>
              </w:rPr>
              <w:t>1.86e-17, 3.08e-16</w:t>
            </w:r>
          </w:p>
        </w:tc>
        <w:tc>
          <w:tcPr>
            <w:tcW w:w="946" w:type="dxa"/>
            <w:tcBorders>
              <w:top w:val="single" w:sz="4" w:space="0" w:color="auto"/>
              <w:left w:val="nil"/>
              <w:bottom w:val="nil"/>
              <w:right w:val="nil"/>
            </w:tcBorders>
            <w:tcMar>
              <w:top w:w="15" w:type="dxa"/>
              <w:left w:w="15" w:type="dxa"/>
              <w:right w:w="15" w:type="dxa"/>
            </w:tcMar>
            <w:vAlign w:val="bottom"/>
          </w:tcPr>
          <w:p w14:paraId="173C8BFA" w14:textId="3328712D" w:rsidR="01E83215" w:rsidRDefault="01E83215" w:rsidP="01E83215">
            <w:pPr>
              <w:jc w:val="right"/>
            </w:pPr>
            <w:r w:rsidRPr="01E83215">
              <w:rPr>
                <w:rFonts w:ascii="Aptos Narrow" w:eastAsia="Aptos Narrow" w:hAnsi="Aptos Narrow" w:cs="Aptos Narrow"/>
                <w:color w:val="000000" w:themeColor="text1"/>
                <w:sz w:val="22"/>
                <w:szCs w:val="22"/>
              </w:rPr>
              <w:t>5.23</w:t>
            </w:r>
          </w:p>
        </w:tc>
      </w:tr>
      <w:tr w:rsidR="01E83215" w14:paraId="77E10390"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6AF15E96" w14:textId="34226CE0" w:rsidR="01E83215" w:rsidRDefault="01E83215" w:rsidP="01E83215">
            <w:r w:rsidRPr="01E83215">
              <w:rPr>
                <w:rFonts w:ascii="Aptos Narrow" w:eastAsia="Aptos Narrow" w:hAnsi="Aptos Narrow" w:cs="Aptos Narrow"/>
                <w:color w:val="000000" w:themeColor="text1"/>
                <w:sz w:val="22"/>
                <w:szCs w:val="22"/>
              </w:rPr>
              <w:t>CSF2</w:t>
            </w:r>
          </w:p>
        </w:tc>
        <w:tc>
          <w:tcPr>
            <w:tcW w:w="4457" w:type="dxa"/>
            <w:tcBorders>
              <w:top w:val="nil"/>
              <w:left w:val="nil"/>
              <w:bottom w:val="nil"/>
              <w:right w:val="nil"/>
            </w:tcBorders>
            <w:tcMar>
              <w:top w:w="15" w:type="dxa"/>
              <w:left w:w="15" w:type="dxa"/>
              <w:right w:w="15" w:type="dxa"/>
            </w:tcMar>
            <w:vAlign w:val="bottom"/>
          </w:tcPr>
          <w:p w14:paraId="0C777E26" w14:textId="3EA6236D"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Rheumatoid arthritis, Cytokine-cytokine receptor interaction.</w:t>
            </w:r>
          </w:p>
        </w:tc>
        <w:tc>
          <w:tcPr>
            <w:tcW w:w="2427" w:type="dxa"/>
            <w:tcBorders>
              <w:top w:val="nil"/>
              <w:left w:val="nil"/>
              <w:bottom w:val="nil"/>
              <w:right w:val="nil"/>
            </w:tcBorders>
            <w:tcMar>
              <w:top w:w="15" w:type="dxa"/>
              <w:left w:w="15" w:type="dxa"/>
              <w:right w:w="15" w:type="dxa"/>
            </w:tcMar>
            <w:vAlign w:val="bottom"/>
          </w:tcPr>
          <w:p w14:paraId="1E93A751" w14:textId="53E10B65" w:rsidR="01E83215" w:rsidRDefault="01E83215" w:rsidP="01E83215">
            <w:r w:rsidRPr="01E83215">
              <w:rPr>
                <w:rFonts w:ascii="Aptos Narrow" w:eastAsia="Aptos Narrow" w:hAnsi="Aptos Narrow" w:cs="Aptos Narrow"/>
                <w:color w:val="000000" w:themeColor="text1"/>
                <w:sz w:val="22"/>
                <w:szCs w:val="22"/>
              </w:rPr>
              <w:t>7.38e-21, 5.01e-18, 1.86e-17</w:t>
            </w:r>
          </w:p>
        </w:tc>
        <w:tc>
          <w:tcPr>
            <w:tcW w:w="946" w:type="dxa"/>
            <w:tcBorders>
              <w:top w:val="nil"/>
              <w:left w:val="nil"/>
              <w:bottom w:val="nil"/>
              <w:right w:val="nil"/>
            </w:tcBorders>
            <w:tcMar>
              <w:top w:w="15" w:type="dxa"/>
              <w:left w:w="15" w:type="dxa"/>
              <w:right w:w="15" w:type="dxa"/>
            </w:tcMar>
            <w:vAlign w:val="bottom"/>
          </w:tcPr>
          <w:p w14:paraId="43E9EFAB" w14:textId="58EDF0A0" w:rsidR="01E83215" w:rsidRDefault="01E83215" w:rsidP="01E83215">
            <w:pPr>
              <w:jc w:val="right"/>
            </w:pPr>
            <w:r w:rsidRPr="01E83215">
              <w:rPr>
                <w:rFonts w:ascii="Aptos Narrow" w:eastAsia="Aptos Narrow" w:hAnsi="Aptos Narrow" w:cs="Aptos Narrow"/>
                <w:color w:val="000000" w:themeColor="text1"/>
                <w:sz w:val="22"/>
                <w:szCs w:val="22"/>
              </w:rPr>
              <w:t>5.02</w:t>
            </w:r>
          </w:p>
        </w:tc>
      </w:tr>
      <w:tr w:rsidR="01E83215" w14:paraId="77CF37DC"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3B4F3EBA" w14:textId="7838BC3A" w:rsidR="01E83215" w:rsidRDefault="01E83215" w:rsidP="01E83215">
            <w:r w:rsidRPr="01E83215">
              <w:rPr>
                <w:rFonts w:ascii="Aptos Narrow" w:eastAsia="Aptos Narrow" w:hAnsi="Aptos Narrow" w:cs="Aptos Narrow"/>
                <w:color w:val="000000" w:themeColor="text1"/>
                <w:sz w:val="22"/>
                <w:szCs w:val="22"/>
              </w:rPr>
              <w:t>CSF3</w:t>
            </w:r>
          </w:p>
        </w:tc>
        <w:tc>
          <w:tcPr>
            <w:tcW w:w="4457" w:type="dxa"/>
            <w:tcBorders>
              <w:top w:val="nil"/>
              <w:left w:val="nil"/>
              <w:bottom w:val="nil"/>
              <w:right w:val="nil"/>
            </w:tcBorders>
            <w:tcMar>
              <w:top w:w="15" w:type="dxa"/>
              <w:left w:w="15" w:type="dxa"/>
              <w:right w:w="15" w:type="dxa"/>
            </w:tcMar>
            <w:vAlign w:val="bottom"/>
          </w:tcPr>
          <w:p w14:paraId="0A1BE61E" w14:textId="19F101E6"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Cytokine-cytokine receptor interaction, IL-17 signaling pathway, Malaria, Coronavirus disease.</w:t>
            </w:r>
          </w:p>
        </w:tc>
        <w:tc>
          <w:tcPr>
            <w:tcW w:w="2427" w:type="dxa"/>
            <w:tcBorders>
              <w:top w:val="nil"/>
              <w:left w:val="nil"/>
              <w:bottom w:val="nil"/>
              <w:right w:val="nil"/>
            </w:tcBorders>
            <w:tcMar>
              <w:top w:w="15" w:type="dxa"/>
              <w:left w:w="15" w:type="dxa"/>
              <w:right w:w="15" w:type="dxa"/>
            </w:tcMar>
            <w:vAlign w:val="bottom"/>
          </w:tcPr>
          <w:p w14:paraId="2C804A65" w14:textId="48B57021" w:rsidR="01E83215" w:rsidRDefault="01E83215" w:rsidP="01E83215">
            <w:r w:rsidRPr="01E83215">
              <w:rPr>
                <w:rFonts w:ascii="Aptos Narrow" w:eastAsia="Aptos Narrow" w:hAnsi="Aptos Narrow" w:cs="Aptos Narrow"/>
                <w:color w:val="000000" w:themeColor="text1"/>
                <w:sz w:val="22"/>
                <w:szCs w:val="22"/>
              </w:rPr>
              <w:t>1.86e-17, 2.86e-15, 4.92e-07</w:t>
            </w:r>
          </w:p>
        </w:tc>
        <w:tc>
          <w:tcPr>
            <w:tcW w:w="946" w:type="dxa"/>
            <w:tcBorders>
              <w:top w:val="nil"/>
              <w:left w:val="nil"/>
              <w:bottom w:val="nil"/>
              <w:right w:val="nil"/>
            </w:tcBorders>
            <w:tcMar>
              <w:top w:w="15" w:type="dxa"/>
              <w:left w:w="15" w:type="dxa"/>
              <w:right w:w="15" w:type="dxa"/>
            </w:tcMar>
            <w:vAlign w:val="bottom"/>
          </w:tcPr>
          <w:p w14:paraId="5DDEA7C9" w14:textId="13A16810" w:rsidR="01E83215" w:rsidRDefault="01E83215" w:rsidP="01E83215">
            <w:pPr>
              <w:jc w:val="right"/>
            </w:pPr>
            <w:r w:rsidRPr="01E83215">
              <w:rPr>
                <w:rFonts w:ascii="Aptos Narrow" w:eastAsia="Aptos Narrow" w:hAnsi="Aptos Narrow" w:cs="Aptos Narrow"/>
                <w:color w:val="000000" w:themeColor="text1"/>
                <w:sz w:val="22"/>
                <w:szCs w:val="22"/>
              </w:rPr>
              <w:t>4.95</w:t>
            </w:r>
          </w:p>
        </w:tc>
      </w:tr>
      <w:tr w:rsidR="01E83215" w14:paraId="0E3ACA1D" w14:textId="77777777" w:rsidTr="01E83215">
        <w:trPr>
          <w:trHeight w:val="1500"/>
        </w:trPr>
        <w:tc>
          <w:tcPr>
            <w:tcW w:w="1005" w:type="dxa"/>
            <w:tcBorders>
              <w:top w:val="nil"/>
              <w:left w:val="nil"/>
              <w:bottom w:val="nil"/>
              <w:right w:val="nil"/>
            </w:tcBorders>
            <w:tcMar>
              <w:top w:w="15" w:type="dxa"/>
              <w:left w:w="15" w:type="dxa"/>
              <w:right w:w="15" w:type="dxa"/>
            </w:tcMar>
            <w:vAlign w:val="bottom"/>
          </w:tcPr>
          <w:p w14:paraId="4B047978" w14:textId="5BB627F8" w:rsidR="01E83215" w:rsidRDefault="01E83215" w:rsidP="01E83215">
            <w:r w:rsidRPr="01E83215">
              <w:rPr>
                <w:rFonts w:ascii="Aptos Narrow" w:eastAsia="Aptos Narrow" w:hAnsi="Aptos Narrow" w:cs="Aptos Narrow"/>
                <w:color w:val="000000" w:themeColor="text1"/>
                <w:sz w:val="22"/>
                <w:szCs w:val="22"/>
              </w:rPr>
              <w:t>CXCL8</w:t>
            </w:r>
          </w:p>
        </w:tc>
        <w:tc>
          <w:tcPr>
            <w:tcW w:w="4457" w:type="dxa"/>
            <w:tcBorders>
              <w:top w:val="nil"/>
              <w:left w:val="nil"/>
              <w:bottom w:val="nil"/>
              <w:right w:val="nil"/>
            </w:tcBorders>
            <w:tcMar>
              <w:top w:w="15" w:type="dxa"/>
              <w:left w:w="15" w:type="dxa"/>
              <w:right w:w="15" w:type="dxa"/>
            </w:tcMar>
            <w:vAlign w:val="bottom"/>
          </w:tcPr>
          <w:p w14:paraId="439611C1" w14:textId="1EB09C0F"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Rheumatoid arthritis, Cytokine-cytokine receptor interaction, Viral protein interaction with cytokine and cytokine receptor, IL-17 signaling pathway, NF-kappa B signaling pathway.</w:t>
            </w:r>
          </w:p>
        </w:tc>
        <w:tc>
          <w:tcPr>
            <w:tcW w:w="2427" w:type="dxa"/>
            <w:tcBorders>
              <w:top w:val="nil"/>
              <w:left w:val="nil"/>
              <w:bottom w:val="nil"/>
              <w:right w:val="nil"/>
            </w:tcBorders>
            <w:tcMar>
              <w:top w:w="15" w:type="dxa"/>
              <w:left w:w="15" w:type="dxa"/>
              <w:right w:w="15" w:type="dxa"/>
            </w:tcMar>
            <w:vAlign w:val="bottom"/>
          </w:tcPr>
          <w:p w14:paraId="3BD066BC" w14:textId="7E64D988" w:rsidR="01E83215" w:rsidRDefault="01E83215" w:rsidP="01E83215">
            <w:r w:rsidRPr="01E83215">
              <w:rPr>
                <w:rFonts w:ascii="Aptos Narrow" w:eastAsia="Aptos Narrow" w:hAnsi="Aptos Narrow" w:cs="Aptos Narrow"/>
                <w:color w:val="000000" w:themeColor="text1"/>
                <w:sz w:val="22"/>
                <w:szCs w:val="22"/>
              </w:rPr>
              <w:t>5.01e-18, 1.86e-17, 3.08e-16, 2.86e-15, 1.15e-14</w:t>
            </w:r>
          </w:p>
        </w:tc>
        <w:tc>
          <w:tcPr>
            <w:tcW w:w="946" w:type="dxa"/>
            <w:tcBorders>
              <w:top w:val="nil"/>
              <w:left w:val="nil"/>
              <w:bottom w:val="nil"/>
              <w:right w:val="nil"/>
            </w:tcBorders>
            <w:tcMar>
              <w:top w:w="15" w:type="dxa"/>
              <w:left w:w="15" w:type="dxa"/>
              <w:right w:w="15" w:type="dxa"/>
            </w:tcMar>
            <w:vAlign w:val="bottom"/>
          </w:tcPr>
          <w:p w14:paraId="44135007" w14:textId="36DD49EC" w:rsidR="01E83215" w:rsidRDefault="01E83215" w:rsidP="01E83215">
            <w:pPr>
              <w:jc w:val="right"/>
            </w:pPr>
            <w:r w:rsidRPr="01E83215">
              <w:rPr>
                <w:rFonts w:ascii="Aptos Narrow" w:eastAsia="Aptos Narrow" w:hAnsi="Aptos Narrow" w:cs="Aptos Narrow"/>
                <w:color w:val="000000" w:themeColor="text1"/>
                <w:sz w:val="22"/>
                <w:szCs w:val="22"/>
              </w:rPr>
              <w:t>4.64</w:t>
            </w:r>
          </w:p>
        </w:tc>
      </w:tr>
      <w:tr w:rsidR="01E83215" w14:paraId="72937C16" w14:textId="77777777" w:rsidTr="01E83215">
        <w:trPr>
          <w:trHeight w:val="1800"/>
        </w:trPr>
        <w:tc>
          <w:tcPr>
            <w:tcW w:w="1005" w:type="dxa"/>
            <w:tcBorders>
              <w:top w:val="nil"/>
              <w:left w:val="nil"/>
              <w:bottom w:val="nil"/>
              <w:right w:val="nil"/>
            </w:tcBorders>
            <w:tcMar>
              <w:top w:w="15" w:type="dxa"/>
              <w:left w:w="15" w:type="dxa"/>
              <w:right w:w="15" w:type="dxa"/>
            </w:tcMar>
            <w:vAlign w:val="bottom"/>
          </w:tcPr>
          <w:p w14:paraId="2CEC1FC9" w14:textId="238B1CF5" w:rsidR="01E83215" w:rsidRDefault="01E83215" w:rsidP="01E83215">
            <w:r w:rsidRPr="01E83215">
              <w:rPr>
                <w:rFonts w:ascii="Aptos Narrow" w:eastAsia="Aptos Narrow" w:hAnsi="Aptos Narrow" w:cs="Aptos Narrow"/>
                <w:color w:val="000000" w:themeColor="text1"/>
                <w:sz w:val="22"/>
                <w:szCs w:val="22"/>
              </w:rPr>
              <w:t>CXCL10</w:t>
            </w:r>
          </w:p>
        </w:tc>
        <w:tc>
          <w:tcPr>
            <w:tcW w:w="4457" w:type="dxa"/>
            <w:tcBorders>
              <w:top w:val="nil"/>
              <w:left w:val="nil"/>
              <w:bottom w:val="nil"/>
              <w:right w:val="nil"/>
            </w:tcBorders>
            <w:tcMar>
              <w:top w:w="15" w:type="dxa"/>
              <w:left w:w="15" w:type="dxa"/>
              <w:right w:w="15" w:type="dxa"/>
            </w:tcMar>
            <w:vAlign w:val="bottom"/>
          </w:tcPr>
          <w:p w14:paraId="1F02496D" w14:textId="63B15EB0"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Cytokine-cytokine receptor interaction, Viral protein interaction with cytokine and cytokine receptor, IL-17 signaling pathway, Chemokine signaling pathway, Toll-like receptor signaling pathway.</w:t>
            </w:r>
          </w:p>
        </w:tc>
        <w:tc>
          <w:tcPr>
            <w:tcW w:w="2427" w:type="dxa"/>
            <w:tcBorders>
              <w:top w:val="nil"/>
              <w:left w:val="nil"/>
              <w:bottom w:val="nil"/>
              <w:right w:val="nil"/>
            </w:tcBorders>
            <w:tcMar>
              <w:top w:w="15" w:type="dxa"/>
              <w:left w:w="15" w:type="dxa"/>
              <w:right w:w="15" w:type="dxa"/>
            </w:tcMar>
            <w:vAlign w:val="bottom"/>
          </w:tcPr>
          <w:p w14:paraId="195DED26" w14:textId="46D2A518" w:rsidR="01E83215" w:rsidRDefault="01E83215" w:rsidP="01E83215">
            <w:r w:rsidRPr="01E83215">
              <w:rPr>
                <w:rFonts w:ascii="Aptos Narrow" w:eastAsia="Aptos Narrow" w:hAnsi="Aptos Narrow" w:cs="Aptos Narrow"/>
                <w:color w:val="000000" w:themeColor="text1"/>
                <w:sz w:val="22"/>
                <w:szCs w:val="22"/>
              </w:rPr>
              <w:t>7.38e-21, 1.86e-17, 3.08e-16, 2.86e-15, 1.02e-09, 3.49e-08</w:t>
            </w:r>
          </w:p>
        </w:tc>
        <w:tc>
          <w:tcPr>
            <w:tcW w:w="946" w:type="dxa"/>
            <w:tcBorders>
              <w:top w:val="nil"/>
              <w:left w:val="nil"/>
              <w:bottom w:val="nil"/>
              <w:right w:val="nil"/>
            </w:tcBorders>
            <w:tcMar>
              <w:top w:w="15" w:type="dxa"/>
              <w:left w:w="15" w:type="dxa"/>
              <w:right w:w="15" w:type="dxa"/>
            </w:tcMar>
            <w:vAlign w:val="bottom"/>
          </w:tcPr>
          <w:p w14:paraId="12D06D1A" w14:textId="2326A0C1" w:rsidR="01E83215" w:rsidRDefault="01E83215" w:rsidP="01E83215">
            <w:pPr>
              <w:jc w:val="right"/>
            </w:pPr>
            <w:r w:rsidRPr="01E83215">
              <w:rPr>
                <w:rFonts w:ascii="Aptos Narrow" w:eastAsia="Aptos Narrow" w:hAnsi="Aptos Narrow" w:cs="Aptos Narrow"/>
                <w:color w:val="000000" w:themeColor="text1"/>
                <w:sz w:val="22"/>
                <w:szCs w:val="22"/>
              </w:rPr>
              <w:t>4.34</w:t>
            </w:r>
          </w:p>
        </w:tc>
      </w:tr>
    </w:tbl>
    <w:p w14:paraId="49C5AB25" w14:textId="0711EFC5" w:rsidR="009D649A" w:rsidRPr="00D60A82" w:rsidRDefault="01E83215" w:rsidP="01E83215">
      <w:pPr>
        <w:spacing w:line="259" w:lineRule="auto"/>
        <w:rPr>
          <w:rFonts w:eastAsiaTheme="minorEastAsia"/>
          <w:b/>
          <w:bCs/>
          <w:lang w:val="en-US"/>
        </w:rPr>
      </w:pPr>
      <w:r w:rsidRPr="01E83215">
        <w:rPr>
          <w:rFonts w:eastAsiaTheme="minorEastAsia"/>
          <w:b/>
          <w:bCs/>
          <w:lang w:val="en-US"/>
        </w:rPr>
        <w:t xml:space="preserve">Table 2. Functional enrichment of positively regulated genes in Caco-2 cells treated with </w:t>
      </w:r>
      <w:r w:rsidRPr="01E83215">
        <w:rPr>
          <w:rFonts w:eastAsiaTheme="minorEastAsia"/>
          <w:b/>
          <w:bCs/>
          <w:i/>
          <w:iCs/>
          <w:lang w:val="en-US"/>
        </w:rPr>
        <w:t>B. subtilis</w:t>
      </w:r>
      <w:r w:rsidRPr="01E83215">
        <w:rPr>
          <w:rFonts w:eastAsiaTheme="minorEastAsia"/>
          <w:b/>
          <w:bCs/>
          <w:lang w:val="en-US"/>
        </w:rPr>
        <w:t xml:space="preserve"> CW14.</w:t>
      </w:r>
    </w:p>
    <w:p w14:paraId="358C491D" w14:textId="32C560F8" w:rsidR="009D649A" w:rsidRPr="00D60A82" w:rsidRDefault="009D649A" w:rsidP="25581EC3">
      <w:pPr>
        <w:rPr>
          <w:rFonts w:eastAsiaTheme="minorEastAsia"/>
          <w:lang w:val="en-US"/>
        </w:rPr>
      </w:pPr>
    </w:p>
    <w:p w14:paraId="43F97DF3" w14:textId="18992C6C" w:rsidR="009D649A" w:rsidRPr="00D60A82"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CXCL8,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
          <w:id w:val="1907095521"/>
          <w:placeholder>
            <w:docPart w:val="DefaultPlaceholder_-1854013440"/>
          </w:placeholder>
        </w:sdtPr>
        <w:sdtEndPr>
          <w:rPr>
            <w:bCs/>
          </w:rPr>
        </w:sdtEndPr>
        <w:sdtContent>
          <w:r w:rsidR="00B155F2" w:rsidRPr="00B155F2">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w:t>
      </w:r>
      <w:r w:rsidR="01E83215" w:rsidRPr="01E83215">
        <w:rPr>
          <w:rFonts w:eastAsiaTheme="minorEastAsia"/>
          <w:lang w:val="en-US"/>
        </w:rPr>
        <w:lastRenderedPageBreak/>
        <w:t xml:space="preserve">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"/>
          <w:id w:val="-1817723830"/>
          <w:placeholder>
            <w:docPart w:val="DefaultPlaceholder_-1854013440"/>
          </w:placeholder>
        </w:sdtPr>
        <w:sdtEndPr>
          <w:rPr>
            <w:bCs/>
          </w:rPr>
        </w:sdtEndPr>
        <w:sdtContent>
          <w:r w:rsidR="00B155F2" w:rsidRPr="00B155F2">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jb250YWluZXItdGl0bGUtc2hvcnQiOiJUcmVuZHMgTmV1cm9zY2k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fSwiaXNUZW1wb3JhcnkiOmZhbHNlfV19"/>
          <w:id w:val="-2092001059"/>
          <w:placeholder>
            <w:docPart w:val="DefaultPlaceholder_-1854013440"/>
          </w:placeholder>
        </w:sdtPr>
        <w:sdtEndPr>
          <w:rPr>
            <w:bCs/>
          </w:rPr>
        </w:sdtEndPr>
        <w:sdtContent>
          <w:r w:rsidR="00B155F2" w:rsidRPr="00B155F2">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10F8B44E"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17">
        <w:r w:rsidRPr="01E83215">
          <w:rPr>
            <w:rStyle w:val="Hipervnculo"/>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NvbnRhaW5lci10aXRsZS1zaG9ydCI6IkV1ciBKIE1lZCBHZW5ldC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fSwiaXNUZW1wb3JhcnkiOmZhbHNlfV19"/>
          <w:id w:val="1914657866"/>
          <w:placeholder>
            <w:docPart w:val="DefaultPlaceholder_-1854013440"/>
          </w:placeholder>
        </w:sdtPr>
        <w:sdtEndPr>
          <w:rPr>
            <w:bCs/>
          </w:rPr>
        </w:sdtEndPr>
        <w:sdtContent>
          <w:r w:rsidR="00B155F2" w:rsidRPr="00B155F2">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fSwiaXNUZW1wb3JhcnkiOmZhbHNlfV19"/>
          <w:id w:val="1839423496"/>
          <w:placeholder>
            <w:docPart w:val="DefaultPlaceholder_-1854013440"/>
          </w:placeholder>
        </w:sdtPr>
        <w:sdtEndPr>
          <w:rPr>
            <w:bCs/>
          </w:rPr>
        </w:sdtEndPr>
        <w:sdtContent>
          <w:r w:rsidR="00B155F2" w:rsidRPr="00B155F2">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"/>
          <w:id w:val="-1996944720"/>
          <w:placeholder>
            <w:docPart w:val="DefaultPlaceholder_-1854013440"/>
          </w:placeholder>
        </w:sdtPr>
        <w:sdtEndPr>
          <w:rPr>
            <w:bCs/>
          </w:rPr>
        </w:sdtEndPr>
        <w:sdtContent>
          <w:r w:rsidR="00B155F2" w:rsidRPr="00B155F2">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2CFEC96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18">
        <w:r w:rsidRPr="25581EC3">
          <w:rPr>
            <w:rStyle w:val="Hipervnculo"/>
            <w:lang w:val="en-US"/>
          </w:rPr>
          <w:t>S11</w:t>
        </w:r>
      </w:hyperlink>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19">
        <w:r w:rsidRPr="25581EC3">
          <w:rPr>
            <w:rStyle w:val="Hipervnculo"/>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xml:space="preserve">, which may indicate a role as cross-cutting biomarkers in multiple pathophysiological pathways. </w:t>
      </w:r>
      <w:r w:rsidR="00BB6B40" w:rsidRPr="25581EC3">
        <w:rPr>
          <w:lang w:val="en-US"/>
        </w:rPr>
        <w:t xml:space="preserve">Furthermore, </w:t>
      </w:r>
      <w:r w:rsidR="00BB6B40">
        <w:rPr>
          <w:lang w:val="en-US"/>
        </w:rPr>
        <w:t xml:space="preserve">CCL4, TNF, and CSF2 genes </w:t>
      </w:r>
      <w:r w:rsidRPr="25581EC3">
        <w:rPr>
          <w:lang w:val="en-US"/>
        </w:rPr>
        <w:t>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lastRenderedPageBreak/>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20"/>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1"/>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22"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230A562A"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n0sImlzVGVtcG9yYXJ5IjpmYWxzZX1dfQ=="/>
          <w:id w:val="-740484167"/>
          <w:placeholder>
            <w:docPart w:val="DefaultPlaceholder_-1854013440"/>
          </w:placeholder>
        </w:sdtPr>
        <w:sdtEndPr/>
        <w:sdtContent>
          <w:r w:rsidR="00B155F2" w:rsidRPr="00B155F2">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lastRenderedPageBreak/>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3"/>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2DBAF5B2" w:rsidR="005F7C6C" w:rsidRDefault="005F7C6C" w:rsidP="005F7C6C">
      <w:r>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"/>
          <w:id w:val="144710971"/>
          <w:placeholder>
            <w:docPart w:val="DefaultPlaceholder_-1854013440"/>
          </w:placeholder>
        </w:sdtPr>
        <w:sdtEndPr/>
        <w:sdtContent>
          <w:r w:rsidR="00B155F2" w:rsidRPr="00B155F2">
            <w:rPr>
              <w:color w:val="000000"/>
            </w:rPr>
            <w:t>(Eid et al., 2022)</w:t>
          </w:r>
        </w:sdtContent>
      </w:sdt>
      <w:r>
        <w:t>.</w:t>
      </w:r>
    </w:p>
    <w:p w14:paraId="77BC3337" w14:textId="77777777" w:rsidR="005F7C6C" w:rsidRDefault="005F7C6C" w:rsidP="005F7C6C"/>
    <w:p w14:paraId="67F41AF2" w14:textId="37F10B02"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J9LCJpc1RlbXBvcmFyeSI6ZmFsc2V9XX0="/>
          <w:id w:val="362869131"/>
          <w:placeholder>
            <w:docPart w:val="DefaultPlaceholder_-1854013440"/>
          </w:placeholder>
        </w:sdtPr>
        <w:sdtEndPr/>
        <w:sdtContent>
          <w:r w:rsidR="00B155F2" w:rsidRPr="00B155F2">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n0sImlzVGVtcG9yYXJ5IjpmYWxzZX1dfQ=="/>
          <w:id w:val="-247191895"/>
          <w:placeholder>
            <w:docPart w:val="DefaultPlaceholder_-1854013440"/>
          </w:placeholder>
        </w:sdtPr>
        <w:sdtEndPr/>
        <w:sdtContent>
          <w:r w:rsidR="00B155F2" w:rsidRPr="00B155F2">
            <w:rPr>
              <w:color w:val="000000"/>
            </w:rPr>
            <w:t>(Weiss, 2020)</w:t>
          </w:r>
        </w:sdtContent>
      </w:sdt>
      <w:r>
        <w:t>.</w:t>
      </w:r>
    </w:p>
    <w:p w14:paraId="0D1C059D" w14:textId="21375360" w:rsidR="25581EC3" w:rsidRPr="00710D2E" w:rsidRDefault="007B163B" w:rsidP="25581EC3">
      <w:pPr>
        <w:pStyle w:val="Ttulo1"/>
      </w:pPr>
      <w:r w:rsidRPr="00710D2E">
        <w:t xml:space="preserve">3. </w:t>
      </w:r>
      <w:r w:rsidR="25581EC3" w:rsidRPr="00710D2E">
        <w:t>Discussion</w:t>
      </w:r>
      <w:r w:rsidRPr="00710D2E">
        <w:t>.</w:t>
      </w:r>
    </w:p>
    <w:p w14:paraId="4B57AB4E" w14:textId="066C33C1" w:rsidR="25581EC3" w:rsidRPr="00710D2E" w:rsidRDefault="25581EC3" w:rsidP="25581EC3">
      <w:pPr>
        <w:rPr>
          <w:lang w:val="en-US"/>
        </w:rPr>
      </w:pPr>
    </w:p>
    <w:p w14:paraId="1AEE6C00" w14:textId="64047485"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w:t>
      </w:r>
      <w:r w:rsidRPr="25581EC3">
        <w:rPr>
          <w:lang w:val="en-US"/>
        </w:rPr>
        <w:lastRenderedPageBreak/>
        <w:t xml:space="preserve">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J9LCJpc1RlbXBvcmFyeSI6ZmFsc2V9XX0="/>
          <w:id w:val="1926145503"/>
          <w:placeholder>
            <w:docPart w:val="DefaultPlaceholder_-1854013440"/>
          </w:placeholder>
        </w:sdtPr>
        <w:sdtEndPr/>
        <w:sdtContent>
          <w:r w:rsidR="00B155F2" w:rsidRPr="00B155F2">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29udGFpbmVyLXRpdGxlLXNob3J0IjoiRnJvbnQgTWljcm9iaW9s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
          <w:id w:val="-1668700726"/>
          <w:placeholder>
            <w:docPart w:val="DefaultPlaceholder_-1854013440"/>
          </w:placeholder>
        </w:sdtPr>
        <w:sdtEndPr/>
        <w:sdtContent>
          <w:r w:rsidR="00B155F2" w:rsidRPr="00B155F2">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7B04640" w:rsidR="007B163B" w:rsidRDefault="007B163B" w:rsidP="007B163B">
      <w:pPr>
        <w:pStyle w:val="Ttulo2"/>
      </w:pPr>
      <w:r>
        <w:t xml:space="preserve">3.1. </w:t>
      </w:r>
      <w:r w:rsidRPr="007B163B">
        <w:t xml:space="preserve">Response of Caco-2 cells to </w:t>
      </w:r>
      <w:r w:rsidRPr="006B06F7">
        <w:rPr>
          <w:i/>
          <w:iCs/>
        </w:rPr>
        <w:t>Bacillus subtilis</w:t>
      </w:r>
      <w:r w:rsidRPr="007B163B">
        <w:t xml:space="preserve"> CW14 treatment</w:t>
      </w:r>
      <w:r>
        <w:t>.</w:t>
      </w:r>
    </w:p>
    <w:p w14:paraId="69E4A77B" w14:textId="1825A2B9" w:rsidR="007B163B" w:rsidRDefault="007B163B" w:rsidP="25581EC3">
      <w:pPr>
        <w:rPr>
          <w:lang w:val="en-US"/>
        </w:rPr>
      </w:pPr>
      <w:r w:rsidRPr="007B163B">
        <w:rPr>
          <w:lang w:val="en-US"/>
        </w:rPr>
        <w:t xml:space="preserve">Transcriptomic analysis revealed overexpression of chemokines and immunostimulatory factors (Table </w:t>
      </w:r>
      <w:hyperlink r:id="rId24"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
          <w:id w:val="-180274924"/>
          <w:placeholder>
            <w:docPart w:val="DefaultPlaceholder_-1854013440"/>
          </w:placeholder>
        </w:sdtPr>
        <w:sdtEndPr/>
        <w:sdtContent>
          <w:r w:rsidR="00B155F2" w:rsidRPr="00B155F2">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fSwiaXNUZW1wb3JhcnkiOmZhbHNlfV19"/>
          <w:id w:val="-1511980192"/>
          <w:placeholder>
            <w:docPart w:val="DefaultPlaceholder_-1854013440"/>
          </w:placeholder>
        </w:sdtPr>
        <w:sdtEndPr/>
        <w:sdtContent>
          <w:r w:rsidR="00B155F2" w:rsidRPr="00B155F2">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"/>
          <w:id w:val="926920680"/>
          <w:placeholder>
            <w:docPart w:val="DefaultPlaceholder_-1854013440"/>
          </w:placeholder>
        </w:sdtPr>
        <w:sdtEndPr/>
        <w:sdtContent>
          <w:r w:rsidR="00B155F2" w:rsidRPr="00B155F2">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V19"/>
          <w:id w:val="-798069866"/>
          <w:placeholder>
            <w:docPart w:val="DefaultPlaceholder_-1854013440"/>
          </w:placeholder>
        </w:sdtPr>
        <w:sdtEndPr/>
        <w:sdtContent>
          <w:r w:rsidR="00B155F2" w:rsidRPr="00B155F2">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n0sImlzVGVtcG9yYXJ5IjpmYWxzZX1dfQ=="/>
          <w:id w:val="-2131777396"/>
          <w:placeholder>
            <w:docPart w:val="DefaultPlaceholder_-1854013440"/>
          </w:placeholder>
        </w:sdtPr>
        <w:sdtEndPr/>
        <w:sdtContent>
          <w:r w:rsidR="00B155F2" w:rsidRPr="00B155F2">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1941BC6E"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w:t>
      </w:r>
      <w:r w:rsidRPr="00F43794">
        <w:rPr>
          <w:lang w:val="en-US"/>
        </w:rPr>
        <w:lastRenderedPageBreak/>
        <w:t xml:space="preserve">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
          <w:id w:val="2126579229"/>
          <w:placeholder>
            <w:docPart w:val="DefaultPlaceholder_-1854013440"/>
          </w:placeholder>
        </w:sdtPr>
        <w:sdtEndPr/>
        <w:sdtContent>
          <w:r w:rsidR="00B155F2" w:rsidRPr="00B155F2">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"/>
          <w:id w:val="-752436095"/>
          <w:placeholder>
            <w:docPart w:val="DefaultPlaceholder_-1854013440"/>
          </w:placeholder>
        </w:sdtPr>
        <w:sdtEndPr/>
        <w:sdtContent>
          <w:r w:rsidR="00B155F2" w:rsidRPr="00B155F2">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1FD5AAAB"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"/>
          <w:id w:val="1172067569"/>
          <w:placeholder>
            <w:docPart w:val="DefaultPlaceholder_-1854013440"/>
          </w:placeholder>
        </w:sdtPr>
        <w:sdtEndPr/>
        <w:sdtContent>
          <w:r w:rsidR="00B155F2" w:rsidRPr="00B155F2">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
          <w:id w:val="917524949"/>
          <w:placeholder>
            <w:docPart w:val="DefaultPlaceholder_-1854013440"/>
          </w:placeholder>
        </w:sdtPr>
        <w:sdtEndPr/>
        <w:sdtContent>
          <w:r w:rsidR="00B155F2" w:rsidRPr="00B155F2">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
          <w:id w:val="-974068204"/>
          <w:placeholder>
            <w:docPart w:val="DefaultPlaceholder_-1854013440"/>
          </w:placeholder>
        </w:sdtPr>
        <w:sdtEndPr/>
        <w:sdtContent>
          <w:r w:rsidR="00B155F2" w:rsidRPr="00B155F2">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2C67E168"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fSwiaXNUZW1wb3JhcnkiOmZhbHNlfV19"/>
          <w:id w:val="-2093073101"/>
          <w:placeholder>
            <w:docPart w:val="DefaultPlaceholder_-1854013440"/>
          </w:placeholder>
        </w:sdtPr>
        <w:sdtEndPr/>
        <w:sdtContent>
          <w:r w:rsidR="00B155F2" w:rsidRPr="00032F18">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
          <w:id w:val="-128166162"/>
          <w:placeholder>
            <w:docPart w:val="DefaultPlaceholder_-1854013440"/>
          </w:placeholder>
        </w:sdtPr>
        <w:sdtEndPr/>
        <w:sdtContent>
          <w:r w:rsidR="00B155F2" w:rsidRPr="00B155F2">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
          <w:id w:val="1761791978"/>
          <w:placeholder>
            <w:docPart w:val="DefaultPlaceholder_-1854013440"/>
          </w:placeholder>
        </w:sdtPr>
        <w:sdtEndPr/>
        <w:sdtContent>
          <w:r w:rsidR="00B155F2" w:rsidRPr="00B155F2">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573F9444"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fSwiaXNUZW1wb3JhcnkiOmZhbHNlfV19"/>
          <w:id w:val="-557553507"/>
          <w:placeholder>
            <w:docPart w:val="DefaultPlaceholder_-1854013440"/>
          </w:placeholder>
        </w:sdtPr>
        <w:sdtEndPr/>
        <w:sdtContent>
          <w:r w:rsidR="00B155F2" w:rsidRPr="00B155F2">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J9LCJpc1RlbXBvcmFyeSI6ZmFsc2V9XX0="/>
          <w:id w:val="-237326825"/>
          <w:placeholder>
            <w:docPart w:val="DefaultPlaceholder_-1854013440"/>
          </w:placeholder>
        </w:sdtPr>
        <w:sdtEndPr>
          <w:rPr>
            <w:bCs/>
          </w:rPr>
        </w:sdtEndPr>
        <w:sdtContent>
          <w:r w:rsidR="00B155F2" w:rsidRPr="00B155F2">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3B88ABE5"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w:t>
      </w:r>
      <w:r w:rsidRPr="00DF0DC7">
        <w:rPr>
          <w:lang w:val="en-US"/>
        </w:rPr>
        <w:lastRenderedPageBreak/>
        <w:t xml:space="preserve">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jb250YWluZXItdGl0bGUtc2hvcnQiOiJQTG9TIE9uZSIsImFjY2Vzc2VkIjp7ImRhdGUtcGFydHMiOltbMjAyNSwyLDEy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J9LCJpc1RlbXBvcmFyeSI6ZmFsc2V9XX0="/>
          <w:id w:val="-1217891238"/>
          <w:placeholder>
            <w:docPart w:val="DefaultPlaceholder_-1854013440"/>
          </w:placeholder>
        </w:sdtPr>
        <w:sdtEndPr/>
        <w:sdtContent>
          <w:r w:rsidR="00B155F2" w:rsidRPr="00B155F2">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n0sImlzVGVtcG9yYXJ5IjpmYWxzZX1dfQ=="/>
          <w:id w:val="-1406762062"/>
          <w:placeholder>
            <w:docPart w:val="DefaultPlaceholder_-1854013440"/>
          </w:placeholder>
        </w:sdtPr>
        <w:sdtEndPr/>
        <w:sdtContent>
          <w:r w:rsidR="00B155F2" w:rsidRPr="00B155F2">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29udGFpbmVyLXRpdGxlLXNob3J0IjoiU2NhbmQgSiBHYXN0cm9lbnRlcm9s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fSwiaXNUZW1wb3JhcnkiOmZhbHNlfV19"/>
          <w:id w:val="-1973127764"/>
          <w:placeholder>
            <w:docPart w:val="DefaultPlaceholder_-1854013440"/>
          </w:placeholder>
        </w:sdtPr>
        <w:sdtEndPr/>
        <w:sdtContent>
          <w:r w:rsidR="00B155F2" w:rsidRPr="00B155F2">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1B248EEB" w:rsidR="00016AE8" w:rsidRDefault="00D55411" w:rsidP="00D55411">
      <w:pPr>
        <w:pStyle w:val="Ttulo2"/>
      </w:pPr>
      <w:r>
        <w:t xml:space="preserve">3.2. </w:t>
      </w:r>
      <w:r w:rsidRPr="00D55411">
        <w:t xml:space="preserve">Response of HT-29 cells treated with </w:t>
      </w:r>
      <w:r w:rsidRPr="00D55411">
        <w:rPr>
          <w:i/>
          <w:iCs/>
        </w:rPr>
        <w:t>P. freudenreichii</w:t>
      </w:r>
      <w:r w:rsidRPr="00D55411">
        <w:t xml:space="preserve"> ITG P9</w:t>
      </w:r>
      <w:r>
        <w:t>.</w:t>
      </w:r>
    </w:p>
    <w:p w14:paraId="58CC2021" w14:textId="4DD1CC33"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25"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V19"/>
          <w:id w:val="-1302839248"/>
          <w:placeholder>
            <w:docPart w:val="DefaultPlaceholder_-1854013440"/>
          </w:placeholder>
        </w:sdtPr>
        <w:sdtEndPr/>
        <w:sdtContent>
          <w:r w:rsidR="00B155F2" w:rsidRPr="00B155F2">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NvbnRhaW5lci10aXRsZS1zaG9ydC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"/>
          <w:id w:val="1635363044"/>
          <w:placeholder>
            <w:docPart w:val="DefaultPlaceholder_-1854013440"/>
          </w:placeholder>
        </w:sdtPr>
        <w:sdtEndPr/>
        <w:sdtContent>
          <w:r w:rsidR="00B155F2" w:rsidRPr="00B155F2">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jb250YWluZXItdGl0bGUtc2hvcnQiOiJDYW5jZXJzIChCYXNlbCk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"/>
          <w:id w:val="1139996522"/>
          <w:placeholder>
            <w:docPart w:val="DefaultPlaceholder_-1854013440"/>
          </w:placeholder>
        </w:sdtPr>
        <w:sdtEndPr/>
        <w:sdtContent>
          <w:r w:rsidR="00B155F2" w:rsidRPr="00B155F2">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18A90EB2"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jb250YWluZXItdGl0bGUtc2hvcnQ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XX0="/>
          <w:id w:val="-1022559646"/>
          <w:placeholder>
            <w:docPart w:val="DefaultPlaceholder_-1854013440"/>
          </w:placeholder>
        </w:sdtPr>
        <w:sdtEndPr/>
        <w:sdtContent>
          <w:r w:rsidR="00B155F2" w:rsidRPr="00B155F2">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29udGFpbmVyLXRpdGxlLXNob3J0IjoiQmlvY2hlbSBCaW9waHlzIFJlcyBDb21tdW4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jb250YWluZXItdGl0bGUtc2hvcnQiOiJCTUMgTWVkIiwiYWNjZXNzZWQiOnsiZGF0ZS1wYXJ0cyI6W1syMDI1LDIsMTN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fSwiaXNUZW1wb3JhcnkiOmZhbHNlfV19"/>
          <w:id w:val="-122924176"/>
          <w:placeholder>
            <w:docPart w:val="DefaultPlaceholder_-1854013440"/>
          </w:placeholder>
        </w:sdtPr>
        <w:sdtEndPr/>
        <w:sdtContent>
          <w:r w:rsidR="00B155F2" w:rsidRPr="00B155F2">
            <w:rPr>
              <w:color w:val="000000"/>
              <w:lang w:val="en-US"/>
            </w:rPr>
            <w:t>(Z. Chen et al., 2025b;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"/>
          <w:id w:val="-1655209573"/>
          <w:placeholder>
            <w:docPart w:val="DefaultPlaceholder_-1854013440"/>
          </w:placeholder>
        </w:sdtPr>
        <w:sdtEndPr/>
        <w:sdtContent>
          <w:r w:rsidR="00B155F2" w:rsidRPr="00B155F2">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w:t>
      </w:r>
      <w:r w:rsidR="002A7125" w:rsidRPr="002A7125">
        <w:rPr>
          <w:lang w:val="en-US"/>
        </w:rPr>
        <w:lastRenderedPageBreak/>
        <w:t xml:space="preserve">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83E13CD" w:rsidR="006B06F7" w:rsidRPr="006B06F7" w:rsidRDefault="006B06F7" w:rsidP="006B06F7">
      <w:pPr>
        <w:pStyle w:val="Ttulo2"/>
        <w:rPr>
          <w:lang w:val="es-CO"/>
        </w:rPr>
      </w:pPr>
      <w:r w:rsidRPr="006B06F7">
        <w:rPr>
          <w:lang w:val="es-CO"/>
        </w:rPr>
        <w:t>3.3</w:t>
      </w:r>
      <w:r>
        <w:rPr>
          <w:lang w:val="es-CO"/>
        </w:rPr>
        <w:t xml:space="preserve">. </w:t>
      </w:r>
      <w:r w:rsidR="009B4817" w:rsidRPr="009B4817">
        <w:rPr>
          <w:lang w:val="es-CO"/>
        </w:rPr>
        <w:t>Modulación probiótica de la respuesta inmune y su impacto en la salud neurológica</w:t>
      </w:r>
    </w:p>
    <w:p w14:paraId="4F1CA45A" w14:textId="77777777" w:rsidR="006B06F7" w:rsidRDefault="006B06F7" w:rsidP="00D55411">
      <w:pPr>
        <w:rPr>
          <w:b/>
          <w:bCs/>
          <w:color w:val="000000" w:themeColor="text1"/>
        </w:rPr>
      </w:pPr>
    </w:p>
    <w:p w14:paraId="3AFD2A1A" w14:textId="4A607E3E"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"/>
          <w:id w:val="1683554405"/>
          <w:placeholder>
            <w:docPart w:val="DefaultPlaceholder_-1854013440"/>
          </w:placeholder>
        </w:sdtPr>
        <w:sdtEndPr/>
        <w:sdtContent>
          <w:r w:rsidR="00B155F2" w:rsidRPr="00B155F2">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"/>
          <w:id w:val="176705172"/>
          <w:placeholder>
            <w:docPart w:val="DefaultPlaceholder_-1854013440"/>
          </w:placeholder>
        </w:sdtPr>
        <w:sdtEndPr/>
        <w:sdtContent>
          <w:r w:rsidR="00B155F2" w:rsidRPr="00B155F2">
            <w:rPr>
              <w:color w:val="000000"/>
            </w:rPr>
            <w:t>(Lv et al., 2019; C. Wang et al., 2024)</w:t>
          </w:r>
        </w:sdtContent>
      </w:sdt>
      <w:r w:rsidR="00624981" w:rsidRPr="00624981">
        <w:t xml:space="preserve">. 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En modelos in vivo, GM-CSF, en interacción con IL-17, induce alteraciones progresivas en las oscilaciones gamma, lo que sugiere un papel específico en la disfunción neuronal y resalta 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"/>
          <w:id w:val="-1864276438"/>
          <w:placeholder>
            <w:docPart w:val="DefaultPlaceholder_-1854013440"/>
          </w:placeholder>
        </w:sdtPr>
        <w:sdtEndPr/>
        <w:sdtContent>
          <w:r w:rsidR="00B155F2" w:rsidRPr="00B155F2">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jb250YWluZXItdGl0bGUtc2hvcnQiOiJGcm9udCBOZXVyb2w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J9LCJpc1RlbXBvcmFyeSI6ZmFsc2V9XX0="/>
          <w:id w:val="244616252"/>
          <w:placeholder>
            <w:docPart w:val="26830DAABCDD4BA8BC1E7A438DF452A4"/>
          </w:placeholder>
        </w:sdtPr>
        <w:sdtContent>
          <w:r w:rsidR="00B155F2" w:rsidRPr="00B155F2">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07609496"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29udGFpbmVyLXRpdGxlLXNob3J0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J9LCJpc1RlbXBvcmFyeSI6ZmFsc2V9XX0="/>
          <w:id w:val="-1032884257"/>
          <w:placeholder>
            <w:docPart w:val="DefaultPlaceholder_-1854013440"/>
          </w:placeholder>
        </w:sdtPr>
        <w:sdtContent>
          <w:r w:rsidR="00B155F2" w:rsidRPr="00B155F2">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"/>
          <w:id w:val="218558506"/>
          <w:placeholder>
            <w:docPart w:val="DefaultPlaceholder_-1854013440"/>
          </w:placeholder>
        </w:sdtPr>
        <w:sdtContent>
          <w:r w:rsidR="00B155F2" w:rsidRPr="00B155F2">
            <w:rPr>
              <w:color w:val="000000"/>
            </w:rPr>
            <w:t>(Miura &amp; Kanaho, 2017)</w:t>
          </w:r>
        </w:sdtContent>
      </w:sdt>
      <w:r w:rsidR="00C83ACF">
        <w:t xml:space="preserve">. </w:t>
      </w:r>
      <w:r w:rsidR="00183526" w:rsidRPr="00183526">
        <w:t>Por su parte, TUBGCP6 es fundamental para la duplicación de centriolos y la nucleación de microtúbulos, 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NvbnRhaW5lci10aXRsZS1zaG9ydCI6IkZyb250IEVjb2wgRXZvbC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J9LCJpc1RlbXBvcmFyeSI6ZmFsc2V9XX0="/>
          <w:id w:val="-1980303255"/>
          <w:placeholder>
            <w:docPart w:val="DefaultPlaceholder_-1854013440"/>
          </w:placeholder>
        </w:sdtPr>
        <w:sdtContent>
          <w:r w:rsidR="00B155F2" w:rsidRPr="00B155F2">
            <w:rPr>
              <w:color w:val="000000"/>
            </w:rPr>
            <w:t>(J. Chen et al., 2022; Park et al., 2020)</w:t>
          </w:r>
        </w:sdtContent>
      </w:sdt>
      <w:r w:rsidR="00D334CC" w:rsidRPr="00D334CC">
        <w:t xml:space="preserve">. </w:t>
      </w:r>
      <w:r w:rsidR="00B55A7F" w:rsidRPr="00B55A7F">
        <w:lastRenderedPageBreak/>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6F05DFCF" w:rsidR="00032F18" w:rsidRPr="009B136D" w:rsidRDefault="00032F18" w:rsidP="00032F18">
      <w:pPr>
        <w:pStyle w:val="Ttulo2"/>
        <w:rPr>
          <w:lang w:val="es-CO"/>
        </w:rPr>
      </w:pPr>
      <w:r w:rsidRPr="009B136D">
        <w:rPr>
          <w:lang w:val="es-CO"/>
        </w:rPr>
        <w:t>3.4.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105DBD7C" w:rsidR="00B35559" w:rsidRDefault="00DE4CD6" w:rsidP="00744EE3">
      <w:r w:rsidRPr="00DE4CD6">
        <w:t xml:space="preserve">En nuestro estudio se evidenció una asociación entre la sobreexpresión de CCL4, inducida por el tratamiento probiótico con </w:t>
      </w:r>
      <w:r w:rsidRPr="00DE4CD6">
        <w:rPr>
          <w:i/>
          <w:iCs/>
        </w:rPr>
        <w:t>B</w:t>
      </w:r>
      <w:r w:rsidRPr="00DE4CD6">
        <w:rPr>
          <w:i/>
          <w:iCs/>
        </w:rPr>
        <w:t>.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fSwiaXNUZW1wb3JhcnkiOmZhbHNlfV19"/>
          <w:id w:val="729806877"/>
          <w:placeholder>
            <w:docPart w:val="DefaultPlaceholder_-1854013440"/>
          </w:placeholder>
        </w:sdtPr>
        <w:sdtContent>
          <w:r w:rsidR="00B155F2" w:rsidRPr="00B155F2">
            <w:rPr>
              <w:color w:val="000000"/>
            </w:rPr>
            <w:t>Chang &amp; Chen, 2016</w:t>
          </w:r>
        </w:sdtContent>
      </w:sdt>
      <w:r w:rsidR="004516EE">
        <w:t>.</w:t>
      </w:r>
      <w:r w:rsidR="000E0D0F">
        <w:t xml:space="preserve"> </w:t>
      </w:r>
    </w:p>
    <w:p w14:paraId="5728EAE3" w14:textId="77777777" w:rsidR="00B35559" w:rsidRDefault="00B35559" w:rsidP="00744EE3"/>
    <w:p w14:paraId="0634294B" w14:textId="0DD0FD0A"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"/>
          <w:id w:val="-440763523"/>
          <w:placeholder>
            <w:docPart w:val="DefaultPlaceholder_-1854013440"/>
          </w:placeholder>
        </w:sdtPr>
        <w:sdtContent>
          <w:r w:rsidR="00B155F2" w:rsidRPr="00B155F2">
            <w:rPr>
              <w:color w:val="000000"/>
            </w:rPr>
            <w:t>(Qin et al., 2023)</w:t>
          </w:r>
        </w:sdtContent>
      </w:sdt>
      <w:r w:rsidR="00CF6478" w:rsidRPr="00CF6478">
        <w:t>, 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la saponina</w:t>
      </w:r>
      <w:r w:rsidR="00691E64" w:rsidRPr="00CF6478">
        <w:t xml:space="preserve">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67EB72D2" w:rsidR="001051B3" w:rsidRPr="00E41C2C" w:rsidRDefault="00E41C2C" w:rsidP="00E41C2C">
      <w:r>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w:t>
      </w:r>
      <w:r>
        <w:t>, y en nuestro mapeo lo identificamos como un gen relacionado con la disbiosis, debido a su conexión con el síndrome de discapacidad intelectual, obesidad, malformaciones cerebrales y dismorfismo facial.</w:t>
      </w:r>
      <w:r>
        <w:t xml:space="preserve"> </w:t>
      </w:r>
      <w:r>
        <w:t xml:space="preserve">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temprana, la regulación de la espinogénesis dendrítica postsináptica y la homeostasis de los </w:t>
      </w:r>
      <w:r>
        <w:lastRenderedPageBreak/>
        <w:t>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29udGFpbmVyLXRpdGxlLXNob3J0IjoiRnJvbnQgTmV1cm9hbmF0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J9LCJpc1RlbXBvcmFyeSI6ZmFsc2V9XX0="/>
          <w:id w:val="455840247"/>
          <w:placeholder>
            <w:docPart w:val="DefaultPlaceholder_-1854013440"/>
          </w:placeholder>
        </w:sdtPr>
        <w:sdtContent>
          <w:r w:rsidR="008B2426" w:rsidRPr="008B2426">
            <w:rPr>
              <w:color w:val="000000"/>
            </w:rPr>
            <w:t>(Nguyen et al., 2015; Pérez-Villegas et al., 2020)</w:t>
          </w:r>
        </w:sdtContent>
      </w:sdt>
      <w:r>
        <w:t>.</w:t>
      </w:r>
    </w:p>
    <w:p w14:paraId="301BC266" w14:textId="77777777" w:rsidR="00361554" w:rsidRDefault="00361554" w:rsidP="00744EE3">
      <w:pPr>
        <w:rPr>
          <w:b/>
          <w:bCs/>
        </w:rPr>
      </w:pPr>
    </w:p>
    <w:p w14:paraId="27627D7D" w14:textId="61CDCC72" w:rsidR="009D649A" w:rsidRPr="00A3347A" w:rsidRDefault="00454F0A" w:rsidP="00D42B98">
      <w:pPr>
        <w:pStyle w:val="Ttulo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66B53326" w14:textId="77777777" w:rsidR="008B2426" w:rsidRPr="008B2426" w:rsidRDefault="008B2426">
          <w:pPr>
            <w:autoSpaceDE w:val="0"/>
            <w:autoSpaceDN w:val="0"/>
            <w:ind w:hanging="480"/>
            <w:divId w:val="1397892769"/>
            <w:rPr>
              <w:lang w:val="en-US"/>
            </w:rPr>
          </w:pPr>
          <w:r w:rsidRPr="008B2426">
            <w:rPr>
              <w:lang w:val="en-US"/>
            </w:rPr>
            <w:t xml:space="preserve">Abbas, T., &amp; Dutta, A. (2009). p21 in cancer: intricate networks and multiple activities. </w:t>
          </w:r>
          <w:r w:rsidRPr="008B2426">
            <w:rPr>
              <w:i/>
              <w:iCs/>
              <w:lang w:val="en-US"/>
            </w:rPr>
            <w:t>Nature Reviews Cancer 2009 9:6</w:t>
          </w:r>
          <w:r w:rsidRPr="008B2426">
            <w:rPr>
              <w:lang w:val="en-US"/>
            </w:rPr>
            <w:t xml:space="preserve">, </w:t>
          </w:r>
          <w:r w:rsidRPr="008B2426">
            <w:rPr>
              <w:i/>
              <w:iCs/>
              <w:lang w:val="en-US"/>
            </w:rPr>
            <w:t>9</w:t>
          </w:r>
          <w:r w:rsidRPr="008B2426">
            <w:rPr>
              <w:lang w:val="en-US"/>
            </w:rPr>
            <w:t>(6), 400–414. https://doi.org/10.1038/nrc2657</w:t>
          </w:r>
        </w:p>
        <w:p w14:paraId="507827D9" w14:textId="77777777" w:rsidR="008B2426" w:rsidRPr="008B2426" w:rsidRDefault="008B2426">
          <w:pPr>
            <w:autoSpaceDE w:val="0"/>
            <w:autoSpaceDN w:val="0"/>
            <w:ind w:hanging="480"/>
            <w:divId w:val="51470520"/>
            <w:rPr>
              <w:lang w:val="en-US"/>
            </w:rPr>
          </w:pPr>
          <w:r w:rsidRPr="008B2426">
            <w:rPr>
              <w:lang w:val="en-US"/>
            </w:rPr>
            <w:t xml:space="preserve">Anderson, G. (2023). Gut Microbiome and Circadian Interactions with Platelets Across Human Diseases, including Alzheimer’s Disease, Amyotrophic Lateral Sclerosis, and Cancer. </w:t>
          </w:r>
          <w:r w:rsidRPr="008B2426">
            <w:rPr>
              <w:i/>
              <w:iCs/>
              <w:lang w:val="en-US"/>
            </w:rPr>
            <w:t>Current Topics in Medicinal Chemistry</w:t>
          </w:r>
          <w:r w:rsidRPr="008B2426">
            <w:rPr>
              <w:lang w:val="en-US"/>
            </w:rPr>
            <w:t xml:space="preserve">, </w:t>
          </w:r>
          <w:r w:rsidRPr="008B2426">
            <w:rPr>
              <w:i/>
              <w:iCs/>
              <w:lang w:val="en-US"/>
            </w:rPr>
            <w:t>23</w:t>
          </w:r>
          <w:r w:rsidRPr="008B2426">
            <w:rPr>
              <w:lang w:val="en-US"/>
            </w:rPr>
            <w:t>(28), 2699–2719. https://doi.org/10.2174/0115680266253465230920114223</w:t>
          </w:r>
        </w:p>
        <w:p w14:paraId="2C9D9104" w14:textId="77777777" w:rsidR="008B2426" w:rsidRDefault="008B2426">
          <w:pPr>
            <w:autoSpaceDE w:val="0"/>
            <w:autoSpaceDN w:val="0"/>
            <w:ind w:hanging="480"/>
            <w:divId w:val="1121458683"/>
          </w:pPr>
          <w:r w:rsidRPr="008B2426">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33D1107C" w14:textId="77777777" w:rsidR="008B2426" w:rsidRPr="008B2426" w:rsidRDefault="008B2426">
          <w:pPr>
            <w:autoSpaceDE w:val="0"/>
            <w:autoSpaceDN w:val="0"/>
            <w:ind w:hanging="480"/>
            <w:divId w:val="1847287375"/>
            <w:rPr>
              <w:lang w:val="en-US"/>
            </w:rPr>
          </w:pPr>
          <w:r w:rsidRPr="008B2426">
            <w:rPr>
              <w:lang w:val="en-US"/>
            </w:rPr>
            <w:t xml:space="preserve">Bhattacharya, P., Thiruppathi, M., Elshabrawy, H. A., Alharshawi, K., Kumar, P., &amp; Prabhakar, B. S. (2015). GM-CSF: An immune modulatory cytokine that can suppress autoimmunity. </w:t>
          </w:r>
          <w:r w:rsidRPr="008B2426">
            <w:rPr>
              <w:i/>
              <w:iCs/>
              <w:lang w:val="en-US"/>
            </w:rPr>
            <w:t>Cytokine</w:t>
          </w:r>
          <w:r w:rsidRPr="008B2426">
            <w:rPr>
              <w:lang w:val="en-US"/>
            </w:rPr>
            <w:t xml:space="preserve">, </w:t>
          </w:r>
          <w:r w:rsidRPr="008B2426">
            <w:rPr>
              <w:i/>
              <w:iCs/>
              <w:lang w:val="en-US"/>
            </w:rPr>
            <w:t>75</w:t>
          </w:r>
          <w:r w:rsidRPr="008B2426">
            <w:rPr>
              <w:lang w:val="en-US"/>
            </w:rPr>
            <w:t>(2), 261–271. https://doi.org/10.1016/J.CYTO.2015.05.030</w:t>
          </w:r>
        </w:p>
        <w:p w14:paraId="76722A34" w14:textId="77777777" w:rsidR="008B2426" w:rsidRPr="008B2426" w:rsidRDefault="008B2426">
          <w:pPr>
            <w:autoSpaceDE w:val="0"/>
            <w:autoSpaceDN w:val="0"/>
            <w:ind w:hanging="480"/>
            <w:divId w:val="1874532286"/>
            <w:rPr>
              <w:lang w:val="en-US"/>
            </w:rPr>
          </w:pPr>
          <w:r w:rsidRPr="008B2426">
            <w:rPr>
              <w:lang w:val="en-US"/>
            </w:rPr>
            <w:t xml:space="preserve">Biggs, K. E., Fikse, E. N., Anderson, F. L., Kettenbach, A. N., &amp; Havrda, M. C. (2025). Coronin1A regulates the trafficking of alpha synuclein in microglia. </w:t>
          </w:r>
          <w:r w:rsidRPr="008B2426">
            <w:rPr>
              <w:i/>
              <w:iCs/>
              <w:lang w:val="en-US"/>
            </w:rPr>
            <w:t>Journal of Neuroscience</w:t>
          </w:r>
          <w:r w:rsidRPr="008B2426">
            <w:rPr>
              <w:lang w:val="en-US"/>
            </w:rPr>
            <w:t>, e1337242025. https://doi.org/10.1523/JNEUROSCI.1337-24.2025</w:t>
          </w:r>
        </w:p>
        <w:p w14:paraId="14C9FFD5" w14:textId="77777777" w:rsidR="008B2426" w:rsidRPr="008B2426" w:rsidRDefault="008B2426">
          <w:pPr>
            <w:autoSpaceDE w:val="0"/>
            <w:autoSpaceDN w:val="0"/>
            <w:ind w:hanging="480"/>
            <w:divId w:val="205719619"/>
            <w:rPr>
              <w:lang w:val="en-US"/>
            </w:rPr>
          </w:pPr>
          <w:r w:rsidRPr="008B2426">
            <w:rPr>
              <w:lang w:val="en-US"/>
            </w:rPr>
            <w:t xml:space="preserve">Bouskra, D., Brézillon, C., Bérard, M., Werts, C., Varona, R., Boneca, I. G., &amp; Eberl, G. (2008). Lymphoid tissue genesis induced by commensals through NOD1 regulates intestinal homeostasis. </w:t>
          </w:r>
          <w:r w:rsidRPr="008B2426">
            <w:rPr>
              <w:i/>
              <w:iCs/>
              <w:lang w:val="en-US"/>
            </w:rPr>
            <w:t>Nature 2008 456:7221</w:t>
          </w:r>
          <w:r w:rsidRPr="008B2426">
            <w:rPr>
              <w:lang w:val="en-US"/>
            </w:rPr>
            <w:t xml:space="preserve">, </w:t>
          </w:r>
          <w:r w:rsidRPr="008B2426">
            <w:rPr>
              <w:i/>
              <w:iCs/>
              <w:lang w:val="en-US"/>
            </w:rPr>
            <w:t>456</w:t>
          </w:r>
          <w:r w:rsidRPr="008B2426">
            <w:rPr>
              <w:lang w:val="en-US"/>
            </w:rPr>
            <w:t>(7221), 507–510. https://doi.org/10.1038/nature07450</w:t>
          </w:r>
        </w:p>
        <w:p w14:paraId="24685A6F" w14:textId="77777777" w:rsidR="008B2426" w:rsidRPr="008B2426" w:rsidRDefault="008B2426">
          <w:pPr>
            <w:autoSpaceDE w:val="0"/>
            <w:autoSpaceDN w:val="0"/>
            <w:ind w:hanging="480"/>
            <w:divId w:val="1444299128"/>
            <w:rPr>
              <w:lang w:val="en-US"/>
            </w:rPr>
          </w:pPr>
          <w:r w:rsidRPr="008B2426">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8B2426">
            <w:rPr>
              <w:i/>
              <w:iCs/>
              <w:lang w:val="en-US"/>
            </w:rPr>
            <w:t>Cancers</w:t>
          </w:r>
          <w:r w:rsidRPr="008B2426">
            <w:rPr>
              <w:lang w:val="en-US"/>
            </w:rPr>
            <w:t xml:space="preserve">, </w:t>
          </w:r>
          <w:r w:rsidRPr="008B2426">
            <w:rPr>
              <w:i/>
              <w:iCs/>
              <w:lang w:val="en-US"/>
            </w:rPr>
            <w:t>14</w:t>
          </w:r>
          <w:r w:rsidRPr="008B2426">
            <w:rPr>
              <w:lang w:val="en-US"/>
            </w:rPr>
            <w:t>(1), 136. https://doi.org/10.3390/CANCERS14010136/S1</w:t>
          </w:r>
        </w:p>
        <w:p w14:paraId="526215D0" w14:textId="77777777" w:rsidR="008B2426" w:rsidRPr="008B2426" w:rsidRDefault="008B2426">
          <w:pPr>
            <w:autoSpaceDE w:val="0"/>
            <w:autoSpaceDN w:val="0"/>
            <w:ind w:hanging="480"/>
            <w:divId w:val="1625840988"/>
            <w:rPr>
              <w:lang w:val="en-US"/>
            </w:rPr>
          </w:pPr>
          <w:r w:rsidRPr="008B2426">
            <w:rPr>
              <w:lang w:val="en-US"/>
            </w:rPr>
            <w:t xml:space="preserve">Cani, P., &amp; Delzenne, N. (2009). The Role of the Gut Microbiota in Energy Metabolism and Metabolic Disease. </w:t>
          </w:r>
          <w:r w:rsidRPr="008B2426">
            <w:rPr>
              <w:i/>
              <w:iCs/>
              <w:lang w:val="en-US"/>
            </w:rPr>
            <w:t>Current Pharmaceutical Design</w:t>
          </w:r>
          <w:r w:rsidRPr="008B2426">
            <w:rPr>
              <w:lang w:val="en-US"/>
            </w:rPr>
            <w:t xml:space="preserve">, </w:t>
          </w:r>
          <w:r w:rsidRPr="008B2426">
            <w:rPr>
              <w:i/>
              <w:iCs/>
              <w:lang w:val="en-US"/>
            </w:rPr>
            <w:t>15</w:t>
          </w:r>
          <w:r w:rsidRPr="008B2426">
            <w:rPr>
              <w:lang w:val="en-US"/>
            </w:rPr>
            <w:t>(13), 1546–1558. https://doi.org/10.2174/138161209788168164</w:t>
          </w:r>
        </w:p>
        <w:p w14:paraId="17EB9CF7" w14:textId="77777777" w:rsidR="008B2426" w:rsidRPr="00032F18" w:rsidRDefault="008B2426">
          <w:pPr>
            <w:autoSpaceDE w:val="0"/>
            <w:autoSpaceDN w:val="0"/>
            <w:ind w:hanging="480"/>
            <w:divId w:val="252471891"/>
            <w:rPr>
              <w:lang w:val="en-US"/>
            </w:rPr>
          </w:pPr>
          <w:r w:rsidRPr="008B2426">
            <w:rPr>
              <w:lang w:val="en-US"/>
            </w:rPr>
            <w:t xml:space="preserve">Carbon, S., Douglass, E., Dunn, N., Good, B., Harris, N. L., Lewis, S. E., Mungall, C. J., Basu, S., Chisholm, R. L., Dodson, R. J., Hartline, E., Fey, P., Thomas, P. D., Albou, L. P., Ebert, D., Kesling, M. J., Mi, H., Muruganujan, A., Huang, X., … </w:t>
          </w:r>
          <w:r w:rsidRPr="00032F18">
            <w:rPr>
              <w:lang w:val="en-US"/>
            </w:rPr>
            <w:t xml:space="preserve">Westerfield, M. (2019). The Gene Ontology Resource: 20 years and still GOing strong. </w:t>
          </w:r>
          <w:r w:rsidRPr="00032F18">
            <w:rPr>
              <w:i/>
              <w:iCs/>
              <w:lang w:val="en-US"/>
            </w:rPr>
            <w:t>Nucleic Acids Research</w:t>
          </w:r>
          <w:r w:rsidRPr="00032F18">
            <w:rPr>
              <w:lang w:val="en-US"/>
            </w:rPr>
            <w:t xml:space="preserve">, </w:t>
          </w:r>
          <w:r w:rsidRPr="00032F18">
            <w:rPr>
              <w:i/>
              <w:iCs/>
              <w:lang w:val="en-US"/>
            </w:rPr>
            <w:t>47</w:t>
          </w:r>
          <w:r w:rsidRPr="00032F18">
            <w:rPr>
              <w:lang w:val="en-US"/>
            </w:rPr>
            <w:t>(D1), D330–D338. https://doi.org/10.1093/NAR/GKY1055</w:t>
          </w:r>
        </w:p>
        <w:p w14:paraId="44F15F63" w14:textId="77777777" w:rsidR="008B2426" w:rsidRPr="00032F18" w:rsidRDefault="008B2426">
          <w:pPr>
            <w:autoSpaceDE w:val="0"/>
            <w:autoSpaceDN w:val="0"/>
            <w:ind w:hanging="480"/>
            <w:divId w:val="1616710386"/>
            <w:rPr>
              <w:lang w:val="en-US"/>
            </w:rPr>
          </w:pPr>
          <w:r>
            <w:t xml:space="preserve">Cerdó, T., García-Santos, J. A., Bermúdez, M. G., &amp; Campoy, C. (2019). </w:t>
          </w:r>
          <w:r w:rsidRPr="00032F18">
            <w:rPr>
              <w:lang w:val="en-US"/>
            </w:rPr>
            <w:t xml:space="preserve">The Role of Probiotics and Prebiotics in the Prevention and Treatment of Obesity. </w:t>
          </w:r>
          <w:r w:rsidRPr="00032F18">
            <w:rPr>
              <w:i/>
              <w:iCs/>
              <w:lang w:val="en-US"/>
            </w:rPr>
            <w:t>Nutrients</w:t>
          </w:r>
          <w:r w:rsidRPr="00032F18">
            <w:rPr>
              <w:lang w:val="en-US"/>
            </w:rPr>
            <w:t xml:space="preserve">, </w:t>
          </w:r>
          <w:r w:rsidRPr="00032F18">
            <w:rPr>
              <w:i/>
              <w:iCs/>
              <w:lang w:val="en-US"/>
            </w:rPr>
            <w:t>11</w:t>
          </w:r>
          <w:r w:rsidRPr="00032F18">
            <w:rPr>
              <w:lang w:val="en-US"/>
            </w:rPr>
            <w:t>(3). https://doi.org/10.3390/NU11030635</w:t>
          </w:r>
        </w:p>
        <w:p w14:paraId="7AE52085" w14:textId="77777777" w:rsidR="008B2426" w:rsidRPr="00032F18" w:rsidRDefault="008B2426">
          <w:pPr>
            <w:autoSpaceDE w:val="0"/>
            <w:autoSpaceDN w:val="0"/>
            <w:ind w:hanging="480"/>
            <w:divId w:val="906498215"/>
            <w:rPr>
              <w:lang w:val="en-US"/>
            </w:rPr>
          </w:pPr>
          <w:r w:rsidRPr="00032F18">
            <w:rPr>
              <w:lang w:val="en-US"/>
            </w:rPr>
            <w:lastRenderedPageBreak/>
            <w:t xml:space="preserve">Chandiok, T. (2024). ERK 1/2 Pathways: Discoveries in Disease Causation and Developments in Their Treatment. </w:t>
          </w:r>
          <w:r w:rsidRPr="00032F18">
            <w:rPr>
              <w:i/>
              <w:iCs/>
              <w:lang w:val="en-US"/>
            </w:rPr>
            <w:t>International Journal of Research and Review</w:t>
          </w:r>
          <w:r w:rsidRPr="00032F18">
            <w:rPr>
              <w:lang w:val="en-US"/>
            </w:rPr>
            <w:t xml:space="preserve">, </w:t>
          </w:r>
          <w:r w:rsidRPr="00032F18">
            <w:rPr>
              <w:i/>
              <w:iCs/>
              <w:lang w:val="en-US"/>
            </w:rPr>
            <w:t>11</w:t>
          </w:r>
          <w:r w:rsidRPr="00032F18">
            <w:rPr>
              <w:lang w:val="en-US"/>
            </w:rPr>
            <w:t>(6), 808–817. https://doi.org/10.52403/IJRR.20240687</w:t>
          </w:r>
        </w:p>
        <w:p w14:paraId="431D7A10" w14:textId="77777777" w:rsidR="008B2426" w:rsidRPr="00032F18" w:rsidRDefault="008B2426">
          <w:pPr>
            <w:autoSpaceDE w:val="0"/>
            <w:autoSpaceDN w:val="0"/>
            <w:ind w:hanging="480"/>
            <w:divId w:val="1266420727"/>
            <w:rPr>
              <w:lang w:val="en-US"/>
            </w:rPr>
          </w:pPr>
          <w:r w:rsidRPr="00032F18">
            <w:rPr>
              <w:lang w:val="en-US"/>
            </w:rPr>
            <w:t xml:space="preserve">Chang, T. T., &amp; Chen, J. W. (2016). Emerging role of chemokine CC motif ligand 4 related mechanisms in diabetes mellitus and cardiovascular disease: friends or foes? </w:t>
          </w:r>
          <w:r w:rsidRPr="00032F18">
            <w:rPr>
              <w:i/>
              <w:iCs/>
              <w:lang w:val="en-US"/>
            </w:rPr>
            <w:t>Cardiovascular Diabetology 2016 15:1</w:t>
          </w:r>
          <w:r w:rsidRPr="00032F18">
            <w:rPr>
              <w:lang w:val="en-US"/>
            </w:rPr>
            <w:t xml:space="preserve">, </w:t>
          </w:r>
          <w:r w:rsidRPr="00032F18">
            <w:rPr>
              <w:i/>
              <w:iCs/>
              <w:lang w:val="en-US"/>
            </w:rPr>
            <w:t>15</w:t>
          </w:r>
          <w:r w:rsidRPr="00032F18">
            <w:rPr>
              <w:lang w:val="en-US"/>
            </w:rPr>
            <w:t>(1), 1–8. https://doi.org/10.1186/S12933-016-0439-9</w:t>
          </w:r>
        </w:p>
        <w:p w14:paraId="5CE09971" w14:textId="77777777" w:rsidR="008B2426" w:rsidRPr="00032F18" w:rsidRDefault="008B2426">
          <w:pPr>
            <w:autoSpaceDE w:val="0"/>
            <w:autoSpaceDN w:val="0"/>
            <w:ind w:hanging="480"/>
            <w:divId w:val="1169101834"/>
            <w:rPr>
              <w:lang w:val="en-US"/>
            </w:rPr>
          </w:pPr>
          <w:r w:rsidRPr="00032F18">
            <w:rPr>
              <w:lang w:val="en-US"/>
            </w:rPr>
            <w:t xml:space="preserve">Chen, E. Y., Tan, C. M., Kou, Y., Duan, Q., Wang, Z., Meirelles, G. V., Clark, N. R., &amp; Ma’ayan, A. (2013). Enrichr: interactive and collaborative HTML5 gene list enrichment analysis tool. </w:t>
          </w:r>
          <w:r w:rsidRPr="00032F18">
            <w:rPr>
              <w:i/>
              <w:iCs/>
              <w:lang w:val="en-US"/>
            </w:rPr>
            <w:t>BMC Bioinformatics</w:t>
          </w:r>
          <w:r w:rsidRPr="00032F18">
            <w:rPr>
              <w:lang w:val="en-US"/>
            </w:rPr>
            <w:t xml:space="preserve">, </w:t>
          </w:r>
          <w:r w:rsidRPr="00032F18">
            <w:rPr>
              <w:i/>
              <w:iCs/>
              <w:lang w:val="en-US"/>
            </w:rPr>
            <w:t>14</w:t>
          </w:r>
          <w:r w:rsidRPr="00032F18">
            <w:rPr>
              <w:lang w:val="en-US"/>
            </w:rPr>
            <w:t>. https://doi.org/10.1186/1471-2105-14-128</w:t>
          </w:r>
        </w:p>
        <w:p w14:paraId="2F6B77E4" w14:textId="77777777" w:rsidR="008B2426" w:rsidRPr="00032F18" w:rsidRDefault="008B2426">
          <w:pPr>
            <w:autoSpaceDE w:val="0"/>
            <w:autoSpaceDN w:val="0"/>
            <w:ind w:hanging="480"/>
            <w:divId w:val="1073160724"/>
            <w:rPr>
              <w:lang w:val="en-US"/>
            </w:rPr>
          </w:pPr>
          <w:r w:rsidRPr="00032F18">
            <w:rPr>
              <w:lang w:val="en-US"/>
            </w:rPr>
            <w:t xml:space="preserve">Chen, J., Ying, L., Zeng, L., Li, C., Jia, Y., Yang, H., &amp; Yang, G. (2022). The novel compound heterozygous rare variants may impact positively selected regions of TUBGCP6, a microcephaly associated gene. </w:t>
          </w:r>
          <w:r w:rsidRPr="00032F18">
            <w:rPr>
              <w:i/>
              <w:iCs/>
              <w:lang w:val="en-US"/>
            </w:rPr>
            <w:t>Frontiers in Ecology and Evolution</w:t>
          </w:r>
          <w:r w:rsidRPr="00032F18">
            <w:rPr>
              <w:lang w:val="en-US"/>
            </w:rPr>
            <w:t xml:space="preserve">, </w:t>
          </w:r>
          <w:r w:rsidRPr="00032F18">
            <w:rPr>
              <w:i/>
              <w:iCs/>
              <w:lang w:val="en-US"/>
            </w:rPr>
            <w:t>10</w:t>
          </w:r>
          <w:r w:rsidRPr="00032F18">
            <w:rPr>
              <w:lang w:val="en-US"/>
            </w:rPr>
            <w:t>, 1059477. https://doi.org/10.3389/FEVO.2022.1059477/PDF</w:t>
          </w:r>
        </w:p>
        <w:p w14:paraId="48E338A0" w14:textId="77777777" w:rsidR="008B2426" w:rsidRPr="00032F18" w:rsidRDefault="008B2426">
          <w:pPr>
            <w:autoSpaceDE w:val="0"/>
            <w:autoSpaceDN w:val="0"/>
            <w:ind w:hanging="480"/>
            <w:divId w:val="777410184"/>
            <w:rPr>
              <w:lang w:val="en-US"/>
            </w:rPr>
          </w:pPr>
          <w:r w:rsidRPr="00032F18">
            <w:rPr>
              <w:lang w:val="en-US"/>
            </w:rPr>
            <w:t xml:space="preserve">Chen, R., Ma, L., Jiang, C., &amp; Zhang, S. (2022). Expression and potential role of CCL4 in CD8+T cells in NSCLC. </w:t>
          </w:r>
          <w:r w:rsidRPr="00032F18">
            <w:rPr>
              <w:i/>
              <w:iCs/>
              <w:lang w:val="en-US"/>
            </w:rPr>
            <w:t>Clinical and Translational Oncology</w:t>
          </w:r>
          <w:r w:rsidRPr="00032F18">
            <w:rPr>
              <w:lang w:val="en-US"/>
            </w:rPr>
            <w:t xml:space="preserve">, </w:t>
          </w:r>
          <w:r w:rsidRPr="00032F18">
            <w:rPr>
              <w:i/>
              <w:iCs/>
              <w:lang w:val="en-US"/>
            </w:rPr>
            <w:t>24</w:t>
          </w:r>
          <w:r w:rsidRPr="00032F18">
            <w:rPr>
              <w:lang w:val="en-US"/>
            </w:rPr>
            <w:t>(12), 2420–2431. https://doi.org/10.1007/S12094-022-02913-9/METRICS</w:t>
          </w:r>
        </w:p>
        <w:p w14:paraId="500020F3" w14:textId="77777777" w:rsidR="008B2426" w:rsidRPr="00032F18" w:rsidRDefault="008B2426">
          <w:pPr>
            <w:autoSpaceDE w:val="0"/>
            <w:autoSpaceDN w:val="0"/>
            <w:ind w:hanging="480"/>
            <w:divId w:val="1280800067"/>
            <w:rPr>
              <w:lang w:val="en-US"/>
            </w:rPr>
          </w:pPr>
          <w:r w:rsidRPr="00032F18">
            <w:rPr>
              <w:lang w:val="en-US"/>
            </w:rPr>
            <w:t xml:space="preserve">Chen, Z., Tang, M., Wang, N., Liu, J., Tan, X., Ma, H., Luo, J., &amp; Xie, K. (2025a). Genetic variation reveals the therapeutic potential of BRSK2 in idiopathic pulmonary fibrosis. </w:t>
          </w:r>
          <w:r w:rsidRPr="00032F18">
            <w:rPr>
              <w:i/>
              <w:iCs/>
              <w:lang w:val="en-US"/>
            </w:rPr>
            <w:t>BMC Medicine</w:t>
          </w:r>
          <w:r w:rsidRPr="00032F18">
            <w:rPr>
              <w:lang w:val="en-US"/>
            </w:rPr>
            <w:t xml:space="preserve">, </w:t>
          </w:r>
          <w:r w:rsidRPr="00032F18">
            <w:rPr>
              <w:i/>
              <w:iCs/>
              <w:lang w:val="en-US"/>
            </w:rPr>
            <w:t>23</w:t>
          </w:r>
          <w:r w:rsidRPr="00032F18">
            <w:rPr>
              <w:lang w:val="en-US"/>
            </w:rPr>
            <w:t>(1), 22. https://doi.org/10.1186/S12916-025-03848-Y/FIGURES/4</w:t>
          </w:r>
        </w:p>
        <w:p w14:paraId="2FFCE76A" w14:textId="77777777" w:rsidR="008B2426" w:rsidRPr="00032F18" w:rsidRDefault="008B2426">
          <w:pPr>
            <w:autoSpaceDE w:val="0"/>
            <w:autoSpaceDN w:val="0"/>
            <w:ind w:hanging="480"/>
            <w:divId w:val="1446845633"/>
            <w:rPr>
              <w:lang w:val="en-US"/>
            </w:rPr>
          </w:pPr>
          <w:r w:rsidRPr="00032F18">
            <w:rPr>
              <w:lang w:val="en-US"/>
            </w:rPr>
            <w:t xml:space="preserve">Chen, Z., Tang, M., Wang, N., Liu, J., Tan, X., Ma, H., Luo, J., &amp; Xie, K. (2025b). Genetic variation reveals the therapeutic potential of BRSK2 in idiopathic pulmonary fibrosis. </w:t>
          </w:r>
          <w:r w:rsidRPr="00032F18">
            <w:rPr>
              <w:i/>
              <w:iCs/>
              <w:lang w:val="en-US"/>
            </w:rPr>
            <w:t>BMC Medicine</w:t>
          </w:r>
          <w:r w:rsidRPr="00032F18">
            <w:rPr>
              <w:lang w:val="en-US"/>
            </w:rPr>
            <w:t xml:space="preserve">, </w:t>
          </w:r>
          <w:r w:rsidRPr="00032F18">
            <w:rPr>
              <w:i/>
              <w:iCs/>
              <w:lang w:val="en-US"/>
            </w:rPr>
            <w:t>23</w:t>
          </w:r>
          <w:r w:rsidRPr="00032F18">
            <w:rPr>
              <w:lang w:val="en-US"/>
            </w:rPr>
            <w:t>(1), 22. https://doi.org/10.1186/S12916-025-03848-Y/FIGURES/4</w:t>
          </w:r>
        </w:p>
        <w:p w14:paraId="14469EE2" w14:textId="77777777" w:rsidR="008B2426" w:rsidRPr="00032F18" w:rsidRDefault="008B2426">
          <w:pPr>
            <w:autoSpaceDE w:val="0"/>
            <w:autoSpaceDN w:val="0"/>
            <w:ind w:hanging="480"/>
            <w:divId w:val="212817123"/>
            <w:rPr>
              <w:lang w:val="en-US"/>
            </w:rPr>
          </w:pPr>
          <w:r w:rsidRPr="00032F18">
            <w:rPr>
              <w:lang w:val="en-US"/>
            </w:rPr>
            <w:t xml:space="preserve">Clough, E., &amp; Barrett, T. (2016). The Gene Expression Omnibus Database. </w:t>
          </w:r>
          <w:r w:rsidRPr="00032F18">
            <w:rPr>
              <w:i/>
              <w:iCs/>
              <w:lang w:val="en-US"/>
            </w:rPr>
            <w:t>Methods in Molecular Biology (Clifton, N.J.)</w:t>
          </w:r>
          <w:r w:rsidRPr="00032F18">
            <w:rPr>
              <w:lang w:val="en-US"/>
            </w:rPr>
            <w:t xml:space="preserve">, </w:t>
          </w:r>
          <w:r w:rsidRPr="00032F18">
            <w:rPr>
              <w:i/>
              <w:iCs/>
              <w:lang w:val="en-US"/>
            </w:rPr>
            <w:t>1418</w:t>
          </w:r>
          <w:r w:rsidRPr="00032F18">
            <w:rPr>
              <w:lang w:val="en-US"/>
            </w:rPr>
            <w:t>, 93–110. https://doi.org/10.1007/978-1-4939-3578-9_5</w:t>
          </w:r>
        </w:p>
        <w:p w14:paraId="744A019D" w14:textId="77777777" w:rsidR="008B2426" w:rsidRPr="00032F18" w:rsidRDefault="008B2426">
          <w:pPr>
            <w:autoSpaceDE w:val="0"/>
            <w:autoSpaceDN w:val="0"/>
            <w:ind w:hanging="480"/>
            <w:divId w:val="30036495"/>
            <w:rPr>
              <w:lang w:val="en-US"/>
            </w:rPr>
          </w:pPr>
          <w:r w:rsidRPr="00032F18">
            <w:rPr>
              <w:lang w:val="en-US"/>
            </w:rPr>
            <w:t xml:space="preserve">Consortium, T. U., Bateman, A., Martin, M.-J., Orchard, S., Magrane, M., Adesina, A., Ahmad, S., Bowler-Barnett, E. H., Bye-A-Jee, H., Carpentier, D., Denny, P., Fan, J., Garmiri, P., Gonzales, L. J. da C., Hussein, A., Ignatchenko, A., Insana, G., Ishtiaq, R., Joshi, V., … </w:t>
          </w:r>
          <w:r>
            <w:t xml:space="preserve">Zhang, J. (2025). </w:t>
          </w:r>
          <w:r w:rsidRPr="00032F18">
            <w:rPr>
              <w:lang w:val="en-US"/>
            </w:rPr>
            <w:t xml:space="preserve">UniProt: the Universal Protein Knowledgebase in 2025. </w:t>
          </w:r>
          <w:r w:rsidRPr="00032F18">
            <w:rPr>
              <w:i/>
              <w:iCs/>
              <w:lang w:val="en-US"/>
            </w:rPr>
            <w:t>Nucleic Acids Research</w:t>
          </w:r>
          <w:r w:rsidRPr="00032F18">
            <w:rPr>
              <w:lang w:val="en-US"/>
            </w:rPr>
            <w:t xml:space="preserve">, </w:t>
          </w:r>
          <w:r w:rsidRPr="00032F18">
            <w:rPr>
              <w:i/>
              <w:iCs/>
              <w:lang w:val="en-US"/>
            </w:rPr>
            <w:t>53</w:t>
          </w:r>
          <w:r w:rsidRPr="00032F18">
            <w:rPr>
              <w:lang w:val="en-US"/>
            </w:rPr>
            <w:t>(D1), D609–D617. https://doi.org/10.1093/NAR/GKAE1010</w:t>
          </w:r>
        </w:p>
        <w:p w14:paraId="562CE91B" w14:textId="77777777" w:rsidR="008B2426" w:rsidRPr="00032F18" w:rsidRDefault="008B2426">
          <w:pPr>
            <w:autoSpaceDE w:val="0"/>
            <w:autoSpaceDN w:val="0"/>
            <w:ind w:hanging="480"/>
            <w:divId w:val="1758750383"/>
            <w:rPr>
              <w:lang w:val="en-US"/>
            </w:rPr>
          </w:pPr>
          <w:r w:rsidRPr="00032F18">
            <w:rPr>
              <w:lang w:val="en-US"/>
            </w:rPr>
            <w:t xml:space="preserve">Cousin, F. J., Jouan-Lanhouet, S., Dimanche-Boitrel, M. T., Corcos, L., &amp; Jan, G. (2012). Milk Fermented by Propionibacterium freudenreichii Induces Apoptosis of HGT-1 Human Gastric Cancer Cells. </w:t>
          </w:r>
          <w:r w:rsidRPr="00032F18">
            <w:rPr>
              <w:i/>
              <w:iCs/>
              <w:lang w:val="en-US"/>
            </w:rPr>
            <w:t>PLOS ONE</w:t>
          </w:r>
          <w:r w:rsidRPr="00032F18">
            <w:rPr>
              <w:lang w:val="en-US"/>
            </w:rPr>
            <w:t xml:space="preserve">, </w:t>
          </w:r>
          <w:r w:rsidRPr="00032F18">
            <w:rPr>
              <w:i/>
              <w:iCs/>
              <w:lang w:val="en-US"/>
            </w:rPr>
            <w:t>7</w:t>
          </w:r>
          <w:r w:rsidRPr="00032F18">
            <w:rPr>
              <w:lang w:val="en-US"/>
            </w:rPr>
            <w:t>(3), e31892. https://doi.org/10.1371/JOURNAL.PONE.0031892</w:t>
          </w:r>
        </w:p>
        <w:p w14:paraId="13F7A16E" w14:textId="77777777" w:rsidR="008B2426" w:rsidRPr="00032F18" w:rsidRDefault="008B2426">
          <w:pPr>
            <w:autoSpaceDE w:val="0"/>
            <w:autoSpaceDN w:val="0"/>
            <w:ind w:hanging="480"/>
            <w:divId w:val="554126271"/>
            <w:rPr>
              <w:lang w:val="en-US"/>
            </w:rPr>
          </w:pPr>
          <w:r w:rsidRPr="00032F18">
            <w:rPr>
              <w:lang w:val="en-US"/>
            </w:rPr>
            <w:t xml:space="preserve">Cousin, F. J., Jouan-Lanhouet, S., Théret, N., Brenner, C., Jouan, E., Moigne-Muller, G. L., Dimanche-Boitrel, M.-T., &amp; Jan, G. (2016). The probiotic Propionibacterium freudenreichii as a new adjuvant for TRAIL-based therapy in colorectal cancer. </w:t>
          </w:r>
          <w:r w:rsidRPr="00032F18">
            <w:rPr>
              <w:i/>
              <w:iCs/>
              <w:lang w:val="en-US"/>
            </w:rPr>
            <w:t>Oncotarget</w:t>
          </w:r>
          <w:r w:rsidRPr="00032F18">
            <w:rPr>
              <w:lang w:val="en-US"/>
            </w:rPr>
            <w:t xml:space="preserve">, </w:t>
          </w:r>
          <w:r w:rsidRPr="00032F18">
            <w:rPr>
              <w:i/>
              <w:iCs/>
              <w:lang w:val="en-US"/>
            </w:rPr>
            <w:t>7</w:t>
          </w:r>
          <w:r w:rsidRPr="00032F18">
            <w:rPr>
              <w:lang w:val="en-US"/>
            </w:rPr>
            <w:t>(6), 7161–7178. https://doi.org/10.18632/oncotarget.6881</w:t>
          </w:r>
        </w:p>
        <w:p w14:paraId="1DF8ACAA" w14:textId="77777777" w:rsidR="008B2426" w:rsidRPr="00032F18" w:rsidRDefault="008B2426">
          <w:pPr>
            <w:autoSpaceDE w:val="0"/>
            <w:autoSpaceDN w:val="0"/>
            <w:ind w:hanging="480"/>
            <w:divId w:val="2126149791"/>
            <w:rPr>
              <w:lang w:val="en-US"/>
            </w:rPr>
          </w:pPr>
          <w:r w:rsidRPr="00032F18">
            <w:rPr>
              <w:lang w:val="en-US"/>
            </w:rPr>
            <w:t xml:space="preserve">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TRAIL-based therapy in colorectal cancer. </w:t>
          </w:r>
          <w:r w:rsidRPr="00032F18">
            <w:rPr>
              <w:i/>
              <w:iCs/>
              <w:lang w:val="en-US"/>
            </w:rPr>
            <w:t>Oncotarget</w:t>
          </w:r>
          <w:r w:rsidRPr="00032F18">
            <w:rPr>
              <w:lang w:val="en-US"/>
            </w:rPr>
            <w:t xml:space="preserve">, </w:t>
          </w:r>
          <w:r w:rsidRPr="00032F18">
            <w:rPr>
              <w:i/>
              <w:iCs/>
              <w:lang w:val="en-US"/>
            </w:rPr>
            <w:t>7</w:t>
          </w:r>
          <w:r w:rsidRPr="00032F18">
            <w:rPr>
              <w:lang w:val="en-US"/>
            </w:rPr>
            <w:t>(6), 7161–7178. https://doi.org/10.18632/ONCOTARGET.6881</w:t>
          </w:r>
        </w:p>
        <w:p w14:paraId="6804B5F8" w14:textId="77777777" w:rsidR="008B2426" w:rsidRDefault="008B2426">
          <w:pPr>
            <w:autoSpaceDE w:val="0"/>
            <w:autoSpaceDN w:val="0"/>
            <w:ind w:hanging="480"/>
            <w:divId w:val="1059324019"/>
          </w:pPr>
          <w:r w:rsidRPr="00032F18">
            <w:rPr>
              <w:lang w:val="en-US"/>
            </w:rPr>
            <w:lastRenderedPageBreak/>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17C5DE7C" w14:textId="77777777" w:rsidR="008B2426" w:rsidRPr="00032F18" w:rsidRDefault="008B2426">
          <w:pPr>
            <w:autoSpaceDE w:val="0"/>
            <w:autoSpaceDN w:val="0"/>
            <w:ind w:hanging="480"/>
            <w:divId w:val="387191674"/>
            <w:rPr>
              <w:lang w:val="en-US"/>
            </w:rPr>
          </w:pPr>
          <w:r>
            <w:t xml:space="preserve">Cremon, C., Barbaro, M. R., Ventura, M., &amp; Barbara, G. (2018). </w:t>
          </w:r>
          <w:r w:rsidRPr="00032F18">
            <w:rPr>
              <w:lang w:val="en-US"/>
            </w:rPr>
            <w:t xml:space="preserve">Pre- and probiotic overview. </w:t>
          </w:r>
          <w:r w:rsidRPr="00032F18">
            <w:rPr>
              <w:i/>
              <w:iCs/>
              <w:lang w:val="en-US"/>
            </w:rPr>
            <w:t>Current Opinion in Pharmacology</w:t>
          </w:r>
          <w:r w:rsidRPr="00032F18">
            <w:rPr>
              <w:lang w:val="en-US"/>
            </w:rPr>
            <w:t xml:space="preserve">, </w:t>
          </w:r>
          <w:r w:rsidRPr="00032F18">
            <w:rPr>
              <w:i/>
              <w:iCs/>
              <w:lang w:val="en-US"/>
            </w:rPr>
            <w:t>43</w:t>
          </w:r>
          <w:r w:rsidRPr="00032F18">
            <w:rPr>
              <w:lang w:val="en-US"/>
            </w:rPr>
            <w:t>, 87–92. https://doi.org/10.1016/J.COPH.2018.08.010</w:t>
          </w:r>
        </w:p>
        <w:p w14:paraId="1CF50A66" w14:textId="77777777" w:rsidR="008B2426" w:rsidRPr="00032F18" w:rsidRDefault="008B2426">
          <w:pPr>
            <w:autoSpaceDE w:val="0"/>
            <w:autoSpaceDN w:val="0"/>
            <w:ind w:hanging="480"/>
            <w:divId w:val="390691953"/>
            <w:rPr>
              <w:lang w:val="en-US"/>
            </w:rPr>
          </w:pPr>
          <w:r w:rsidRPr="00032F18">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032F18">
            <w:rPr>
              <w:i/>
              <w:iCs/>
              <w:lang w:val="en-US"/>
            </w:rPr>
            <w:t>Physiological Reviews</w:t>
          </w:r>
          <w:r w:rsidRPr="00032F18">
            <w:rPr>
              <w:lang w:val="en-US"/>
            </w:rPr>
            <w:t xml:space="preserve">, </w:t>
          </w:r>
          <w:r w:rsidRPr="00032F18">
            <w:rPr>
              <w:i/>
              <w:iCs/>
              <w:lang w:val="en-US"/>
            </w:rPr>
            <w:t>99</w:t>
          </w:r>
          <w:r w:rsidRPr="00032F18">
            <w:rPr>
              <w:lang w:val="en-US"/>
            </w:rPr>
            <w:t>(4), 1877–2013. https://doi.org/10.1152/PHYSREV.00018.2018/ASSET/IMAGES/LARGE/Z9J0041929160006.JPEG</w:t>
          </w:r>
        </w:p>
        <w:p w14:paraId="7F9CAC3D" w14:textId="77777777" w:rsidR="008B2426" w:rsidRPr="00032F18" w:rsidRDefault="008B2426">
          <w:pPr>
            <w:autoSpaceDE w:val="0"/>
            <w:autoSpaceDN w:val="0"/>
            <w:ind w:hanging="480"/>
            <w:divId w:val="1565411163"/>
            <w:rPr>
              <w:lang w:val="en-US"/>
            </w:rPr>
          </w:pPr>
          <w:r w:rsidRPr="00032F18">
            <w:rPr>
              <w:lang w:val="en-US"/>
            </w:rPr>
            <w:t xml:space="preserve">Dekaboruah, E., Suryavanshi, M. V., Chettri, D., &amp; Verma, A. K. (2020). Human microbiome: an academic update on human body site specific surveillance and its possible role. </w:t>
          </w:r>
          <w:r w:rsidRPr="00032F18">
            <w:rPr>
              <w:i/>
              <w:iCs/>
              <w:lang w:val="en-US"/>
            </w:rPr>
            <w:t>Archives of Microbiology 2020 202:8</w:t>
          </w:r>
          <w:r w:rsidRPr="00032F18">
            <w:rPr>
              <w:lang w:val="en-US"/>
            </w:rPr>
            <w:t xml:space="preserve">, </w:t>
          </w:r>
          <w:r w:rsidRPr="00032F18">
            <w:rPr>
              <w:i/>
              <w:iCs/>
              <w:lang w:val="en-US"/>
            </w:rPr>
            <w:t>202</w:t>
          </w:r>
          <w:r w:rsidRPr="00032F18">
            <w:rPr>
              <w:lang w:val="en-US"/>
            </w:rPr>
            <w:t>(8), 2147–2167. https://doi.org/10.1007/S00203-020-01931-X</w:t>
          </w:r>
        </w:p>
        <w:p w14:paraId="3888A16A" w14:textId="77777777" w:rsidR="008B2426" w:rsidRPr="00032F18" w:rsidRDefault="008B2426">
          <w:pPr>
            <w:autoSpaceDE w:val="0"/>
            <w:autoSpaceDN w:val="0"/>
            <w:ind w:hanging="480"/>
            <w:divId w:val="314383347"/>
            <w:rPr>
              <w:lang w:val="en-US"/>
            </w:rPr>
          </w:pPr>
          <w:r w:rsidRPr="00032F18">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032F18">
            <w:rPr>
              <w:i/>
              <w:iCs/>
              <w:lang w:val="en-US"/>
            </w:rPr>
            <w:t>Nucleic Acids Research</w:t>
          </w:r>
          <w:r w:rsidRPr="00032F18">
            <w:rPr>
              <w:lang w:val="en-US"/>
            </w:rPr>
            <w:t xml:space="preserve">, </w:t>
          </w:r>
          <w:r w:rsidRPr="00032F18">
            <w:rPr>
              <w:i/>
              <w:iCs/>
              <w:lang w:val="en-US"/>
            </w:rPr>
            <w:t>50</w:t>
          </w:r>
          <w:r w:rsidRPr="00032F18">
            <w:rPr>
              <w:lang w:val="en-US"/>
            </w:rPr>
            <w:t>(D1), D648–D653. https://doi.org/10.1093/NAR/GKAB1006</w:t>
          </w:r>
        </w:p>
        <w:p w14:paraId="6CA51FB8" w14:textId="77777777" w:rsidR="008B2426" w:rsidRPr="00032F18" w:rsidRDefault="008B2426">
          <w:pPr>
            <w:autoSpaceDE w:val="0"/>
            <w:autoSpaceDN w:val="0"/>
            <w:ind w:hanging="480"/>
            <w:divId w:val="1348756760"/>
            <w:rPr>
              <w:lang w:val="en-US"/>
            </w:rPr>
          </w:pPr>
          <w:r w:rsidRPr="00032F18">
            <w:rPr>
              <w:lang w:val="en-US"/>
            </w:rPr>
            <w:t xml:space="preserve">Dikmen, H. O., Hemmerich, M., Lewen, A., Hollnagel, J. O., Chausse, B., &amp; Kann, O. (2020). GM-CSF induces noninflammatory proliferation of microglia and disturbs electrical neuronal network rhythms in situ. </w:t>
          </w:r>
          <w:r w:rsidRPr="00032F18">
            <w:rPr>
              <w:i/>
              <w:iCs/>
              <w:lang w:val="en-US"/>
            </w:rPr>
            <w:t>Journal of Neuroinflammation</w:t>
          </w:r>
          <w:r w:rsidRPr="00032F18">
            <w:rPr>
              <w:lang w:val="en-US"/>
            </w:rPr>
            <w:t xml:space="preserve">, </w:t>
          </w:r>
          <w:r w:rsidRPr="00032F18">
            <w:rPr>
              <w:i/>
              <w:iCs/>
              <w:lang w:val="en-US"/>
            </w:rPr>
            <w:t>17</w:t>
          </w:r>
          <w:r w:rsidRPr="00032F18">
            <w:rPr>
              <w:lang w:val="en-US"/>
            </w:rPr>
            <w:t>(1), 1–13. https://doi.org/10.1186/S12974-020-01903-4/FIGURES/5</w:t>
          </w:r>
        </w:p>
        <w:p w14:paraId="15BEC93C" w14:textId="77777777" w:rsidR="008B2426" w:rsidRPr="00032F18" w:rsidRDefault="008B2426">
          <w:pPr>
            <w:autoSpaceDE w:val="0"/>
            <w:autoSpaceDN w:val="0"/>
            <w:ind w:hanging="480"/>
            <w:divId w:val="17825937"/>
            <w:rPr>
              <w:lang w:val="en-US"/>
            </w:rPr>
          </w:pPr>
          <w:r w:rsidRPr="00032F18">
            <w:rPr>
              <w:lang w:val="en-US"/>
            </w:rPr>
            <w:t xml:space="preserve">Do Carmo, F. L. R., Rabah, H., Huang, S., Gaucher, F., Deplanche, M., Dutertre, S., Jardin, J., Loir, Y. Le, Azevedo, V., &amp; Jan, G. (2017). Propionibacterium freudenreichii surface protein SlpB is involved in adhesion to intestinal HT-29 cells. </w:t>
          </w:r>
          <w:r w:rsidRPr="00032F18">
            <w:rPr>
              <w:i/>
              <w:iCs/>
              <w:lang w:val="en-US"/>
            </w:rPr>
            <w:t>Frontiers in Microbiology</w:t>
          </w:r>
          <w:r w:rsidRPr="00032F18">
            <w:rPr>
              <w:lang w:val="en-US"/>
            </w:rPr>
            <w:t xml:space="preserve">, </w:t>
          </w:r>
          <w:r w:rsidRPr="00032F18">
            <w:rPr>
              <w:i/>
              <w:iCs/>
              <w:lang w:val="en-US"/>
            </w:rPr>
            <w:t>8</w:t>
          </w:r>
          <w:r w:rsidRPr="00032F18">
            <w:rPr>
              <w:lang w:val="en-US"/>
            </w:rPr>
            <w:t>(JUN), 269595. https://doi.org/10.3389/FMICB.2017.01033/BIBTEX</w:t>
          </w:r>
        </w:p>
        <w:p w14:paraId="533AD225" w14:textId="77777777" w:rsidR="008B2426" w:rsidRPr="00032F18" w:rsidRDefault="008B2426">
          <w:pPr>
            <w:autoSpaceDE w:val="0"/>
            <w:autoSpaceDN w:val="0"/>
            <w:ind w:hanging="480"/>
            <w:divId w:val="299653580"/>
            <w:rPr>
              <w:lang w:val="en-US"/>
            </w:rPr>
          </w:pPr>
          <w:r w:rsidRPr="00032F18">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032F18">
            <w:rPr>
              <w:i/>
              <w:iCs/>
              <w:lang w:val="en-US"/>
            </w:rPr>
            <w:t>International Journal of Molecular Sciences</w:t>
          </w:r>
          <w:r w:rsidRPr="00032F18">
            <w:rPr>
              <w:lang w:val="en-US"/>
            </w:rPr>
            <w:t xml:space="preserve">, </w:t>
          </w:r>
          <w:r w:rsidRPr="00032F18">
            <w:rPr>
              <w:i/>
              <w:iCs/>
              <w:lang w:val="en-US"/>
            </w:rPr>
            <w:t>23</w:t>
          </w:r>
          <w:r w:rsidRPr="00032F18">
            <w:rPr>
              <w:lang w:val="en-US"/>
            </w:rPr>
            <w:t>(22), 14102. https://doi.org/10.3390/IJMS232214102/S1</w:t>
          </w:r>
        </w:p>
        <w:p w14:paraId="129CBCFF" w14:textId="77777777" w:rsidR="008B2426" w:rsidRPr="00032F18" w:rsidRDefault="008B2426">
          <w:pPr>
            <w:autoSpaceDE w:val="0"/>
            <w:autoSpaceDN w:val="0"/>
            <w:ind w:hanging="480"/>
            <w:divId w:val="990400579"/>
            <w:rPr>
              <w:lang w:val="en-US"/>
            </w:rPr>
          </w:pPr>
          <w:r w:rsidRPr="00032F18">
            <w:rPr>
              <w:lang w:val="en-US"/>
            </w:rPr>
            <w:t xml:space="preserve">Foligné, B., Deutsch, S. M., Breton, J., Cousin, F. J., Dewulf, J., Samson, M., Pot, B., &amp; Jan, G. (2010). Promising immunomodulatory effects of selected strains of dairy propionibacteria as evidenced in vitro and in vivo. </w:t>
          </w:r>
          <w:r w:rsidRPr="00032F18">
            <w:rPr>
              <w:i/>
              <w:iCs/>
              <w:lang w:val="en-US"/>
            </w:rPr>
            <w:t>Applied and Environmental Microbiology</w:t>
          </w:r>
          <w:r w:rsidRPr="00032F18">
            <w:rPr>
              <w:lang w:val="en-US"/>
            </w:rPr>
            <w:t xml:space="preserve">, </w:t>
          </w:r>
          <w:r w:rsidRPr="00032F18">
            <w:rPr>
              <w:i/>
              <w:iCs/>
              <w:lang w:val="en-US"/>
            </w:rPr>
            <w:t>76</w:t>
          </w:r>
          <w:r w:rsidRPr="00032F18">
            <w:rPr>
              <w:lang w:val="en-US"/>
            </w:rPr>
            <w:t>(24), 8259–8264. https://doi.org/10.1128/AEM.01976-10/SUPPL_FILE/FIGURE_S1_AND_LEGEND.PPT</w:t>
          </w:r>
        </w:p>
        <w:p w14:paraId="220B372A" w14:textId="77777777" w:rsidR="008B2426" w:rsidRPr="00032F18" w:rsidRDefault="008B2426">
          <w:pPr>
            <w:autoSpaceDE w:val="0"/>
            <w:autoSpaceDN w:val="0"/>
            <w:ind w:hanging="480"/>
            <w:divId w:val="1652634538"/>
            <w:rPr>
              <w:lang w:val="en-US"/>
            </w:rPr>
          </w:pPr>
          <w:r w:rsidRPr="00032F18">
            <w:rPr>
              <w:lang w:val="en-US"/>
            </w:rPr>
            <w:t xml:space="preserve">Gerik-Celebi, H. B., Aydin, H., Bolat, H., &amp; Unsel-Bolat, G. (2023). Clinical and Genetic Characteristics of Patients with Unexplained Intellectual Disability/Developmental </w:t>
          </w:r>
          <w:r w:rsidRPr="00032F18">
            <w:rPr>
              <w:lang w:val="en-US"/>
            </w:rPr>
            <w:lastRenderedPageBreak/>
            <w:t xml:space="preserve">Delay without Epilepsy. </w:t>
          </w:r>
          <w:r w:rsidRPr="00032F18">
            <w:rPr>
              <w:i/>
              <w:iCs/>
              <w:lang w:val="en-US"/>
            </w:rPr>
            <w:t>Molecular Syndromology</w:t>
          </w:r>
          <w:r w:rsidRPr="00032F18">
            <w:rPr>
              <w:lang w:val="en-US"/>
            </w:rPr>
            <w:t xml:space="preserve">, </w:t>
          </w:r>
          <w:r w:rsidRPr="00032F18">
            <w:rPr>
              <w:i/>
              <w:iCs/>
              <w:lang w:val="en-US"/>
            </w:rPr>
            <w:t>14</w:t>
          </w:r>
          <w:r w:rsidRPr="00032F18">
            <w:rPr>
              <w:lang w:val="en-US"/>
            </w:rPr>
            <w:t>(3), 208–218. https://doi.org/10.1159/000529018</w:t>
          </w:r>
        </w:p>
        <w:p w14:paraId="23500666" w14:textId="77777777" w:rsidR="008B2426" w:rsidRPr="00032F18" w:rsidRDefault="008B2426">
          <w:pPr>
            <w:autoSpaceDE w:val="0"/>
            <w:autoSpaceDN w:val="0"/>
            <w:ind w:hanging="480"/>
            <w:divId w:val="884293317"/>
            <w:rPr>
              <w:lang w:val="en-US"/>
            </w:rPr>
          </w:pPr>
          <w:r w:rsidRPr="00032F18">
            <w:rPr>
              <w:lang w:val="en-US"/>
            </w:rPr>
            <w:t>Guedes, J. R., Lao, T., Cardoso, A. L., &amp; El Khoury, J. (2018). Roles of microglial and monocyte chemokines and their receptors in regulating Alzheimer’s disease-associated amyloid-</w:t>
          </w:r>
          <w:r>
            <w:t>β</w:t>
          </w:r>
          <w:r w:rsidRPr="00032F18">
            <w:rPr>
              <w:lang w:val="en-US"/>
            </w:rPr>
            <w:t xml:space="preserve"> and tau pathologies. </w:t>
          </w:r>
          <w:r w:rsidRPr="00032F18">
            <w:rPr>
              <w:i/>
              <w:iCs/>
              <w:lang w:val="en-US"/>
            </w:rPr>
            <w:t>Frontiers in Neurology</w:t>
          </w:r>
          <w:r w:rsidRPr="00032F18">
            <w:rPr>
              <w:lang w:val="en-US"/>
            </w:rPr>
            <w:t xml:space="preserve">, </w:t>
          </w:r>
          <w:r w:rsidRPr="00032F18">
            <w:rPr>
              <w:i/>
              <w:iCs/>
              <w:lang w:val="en-US"/>
            </w:rPr>
            <w:t>9</w:t>
          </w:r>
          <w:r w:rsidRPr="00032F18">
            <w:rPr>
              <w:lang w:val="en-US"/>
            </w:rPr>
            <w:t>(AUG). https://doi.org/10.3389/FNEUR.2018.00549/PDF</w:t>
          </w:r>
        </w:p>
        <w:p w14:paraId="50123D1D" w14:textId="77777777" w:rsidR="008B2426" w:rsidRPr="00032F18" w:rsidRDefault="008B2426">
          <w:pPr>
            <w:autoSpaceDE w:val="0"/>
            <w:autoSpaceDN w:val="0"/>
            <w:ind w:hanging="480"/>
            <w:divId w:val="766120988"/>
            <w:rPr>
              <w:lang w:val="en-US"/>
            </w:rPr>
          </w:pPr>
          <w:r w:rsidRPr="00032F18">
            <w:rPr>
              <w:lang w:val="en-US"/>
            </w:rPr>
            <w:t xml:space="preserve">Hanlon, D. W., Yang, Z., &amp; Goldstein, L. S. B. (1997). Characterization of KIFC2, a neuronal kinesin superfamily member in mouse. </w:t>
          </w:r>
          <w:r w:rsidRPr="00032F18">
            <w:rPr>
              <w:i/>
              <w:iCs/>
              <w:lang w:val="en-US"/>
            </w:rPr>
            <w:t>Neuron</w:t>
          </w:r>
          <w:r w:rsidRPr="00032F18">
            <w:rPr>
              <w:lang w:val="en-US"/>
            </w:rPr>
            <w:t xml:space="preserve">, </w:t>
          </w:r>
          <w:r w:rsidRPr="00032F18">
            <w:rPr>
              <w:i/>
              <w:iCs/>
              <w:lang w:val="en-US"/>
            </w:rPr>
            <w:t>18</w:t>
          </w:r>
          <w:r w:rsidRPr="00032F18">
            <w:rPr>
              <w:lang w:val="en-US"/>
            </w:rPr>
            <w:t>(3), 439–451. https://doi.org/10.1016/S0896-6273(00)81244-1/ASSET/9422B438-4343-42D4-804D-3D0C50D76EB0/MAIN.ASSETS/GR6.JPG</w:t>
          </w:r>
        </w:p>
        <w:p w14:paraId="66BF5501" w14:textId="77777777" w:rsidR="008B2426" w:rsidRPr="00032F18" w:rsidRDefault="008B2426">
          <w:pPr>
            <w:autoSpaceDE w:val="0"/>
            <w:autoSpaceDN w:val="0"/>
            <w:ind w:hanging="480"/>
            <w:divId w:val="1767648743"/>
            <w:rPr>
              <w:lang w:val="en-US"/>
            </w:rPr>
          </w:pPr>
          <w:r w:rsidRPr="00032F18">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032F18">
            <w:rPr>
              <w:i/>
              <w:iCs/>
              <w:lang w:val="en-US"/>
            </w:rPr>
            <w:t>Nucleic Acids Research</w:t>
          </w:r>
          <w:r w:rsidRPr="00032F18">
            <w:rPr>
              <w:lang w:val="en-US"/>
            </w:rPr>
            <w:t xml:space="preserve">, </w:t>
          </w:r>
          <w:r w:rsidRPr="00032F18">
            <w:rPr>
              <w:i/>
              <w:iCs/>
              <w:lang w:val="en-US"/>
            </w:rPr>
            <w:t>52</w:t>
          </w:r>
          <w:r w:rsidRPr="00032F18">
            <w:rPr>
              <w:lang w:val="en-US"/>
            </w:rPr>
            <w:t>(D1), D891–D899. https://doi.org/10.1093/NAR/GKAD1049</w:t>
          </w:r>
        </w:p>
        <w:p w14:paraId="552CEE8A" w14:textId="77777777" w:rsidR="008B2426" w:rsidRPr="00032F18" w:rsidRDefault="008B2426">
          <w:pPr>
            <w:autoSpaceDE w:val="0"/>
            <w:autoSpaceDN w:val="0"/>
            <w:ind w:hanging="480"/>
            <w:divId w:val="992830613"/>
            <w:rPr>
              <w:lang w:val="en-US"/>
            </w:rPr>
          </w:pPr>
          <w:r w:rsidRPr="00032F18">
            <w:rPr>
              <w:lang w:val="en-US"/>
            </w:rPr>
            <w:t xml:space="preserve">Herbin, O., Regelmann, A. G., Ramkhelawon, B., Weinstein, E. G., Moore, K. J., &amp; Alexandropoulos, K. (2016). Monocyte adhesion and plaque recruitment during atherosclerosis development is regulated by the adapter protein chat-H/SHEP1. </w:t>
          </w:r>
          <w:r w:rsidRPr="00032F18">
            <w:rPr>
              <w:i/>
              <w:iCs/>
              <w:lang w:val="en-US"/>
            </w:rPr>
            <w:t>Arteriosclerosis, Thrombosis, and Vascular Biology</w:t>
          </w:r>
          <w:r w:rsidRPr="00032F18">
            <w:rPr>
              <w:lang w:val="en-US"/>
            </w:rPr>
            <w:t xml:space="preserve">, </w:t>
          </w:r>
          <w:r w:rsidRPr="00032F18">
            <w:rPr>
              <w:i/>
              <w:iCs/>
              <w:lang w:val="en-US"/>
            </w:rPr>
            <w:t>36</w:t>
          </w:r>
          <w:r w:rsidRPr="00032F18">
            <w:rPr>
              <w:lang w:val="en-US"/>
            </w:rPr>
            <w:t>(9), 1791–1801. https://doi.org/10.1161/ATVBAHA.116.308014/SUPPL_FILE/ATVB_ATVB-2016-308014D_SUPP2.PDF</w:t>
          </w:r>
        </w:p>
        <w:p w14:paraId="37C8028B" w14:textId="77777777" w:rsidR="008B2426" w:rsidRPr="00032F18" w:rsidRDefault="008B2426">
          <w:pPr>
            <w:autoSpaceDE w:val="0"/>
            <w:autoSpaceDN w:val="0"/>
            <w:ind w:hanging="480"/>
            <w:divId w:val="627587347"/>
            <w:rPr>
              <w:lang w:val="en-US"/>
            </w:rPr>
          </w:pPr>
          <w:r w:rsidRPr="00032F18">
            <w:rPr>
              <w:lang w:val="en-US"/>
            </w:rPr>
            <w:t xml:space="preserve">Hou, K., Wu, Z. X., Chen, X. Y., Wang, J. Q., Zhang, D., Xiao, C., Zhu, D., Koya, J. B., Wei, L., Li, J., &amp; Chen, Z. S. (2022a). Microbiota in health and diseases. </w:t>
          </w:r>
          <w:r w:rsidRPr="00032F18">
            <w:rPr>
              <w:i/>
              <w:iCs/>
              <w:lang w:val="en-US"/>
            </w:rPr>
            <w:t>Signal Transduction and Targeted Therapy 2022 7:1</w:t>
          </w:r>
          <w:r w:rsidRPr="00032F18">
            <w:rPr>
              <w:lang w:val="en-US"/>
            </w:rPr>
            <w:t xml:space="preserve">, </w:t>
          </w:r>
          <w:r w:rsidRPr="00032F18">
            <w:rPr>
              <w:i/>
              <w:iCs/>
              <w:lang w:val="en-US"/>
            </w:rPr>
            <w:t>7</w:t>
          </w:r>
          <w:r w:rsidRPr="00032F18">
            <w:rPr>
              <w:lang w:val="en-US"/>
            </w:rPr>
            <w:t>(1), 1–28. https://doi.org/10.1038/s41392-022-00974-4</w:t>
          </w:r>
        </w:p>
        <w:p w14:paraId="0F16633E" w14:textId="77777777" w:rsidR="008B2426" w:rsidRPr="00032F18" w:rsidRDefault="008B2426">
          <w:pPr>
            <w:autoSpaceDE w:val="0"/>
            <w:autoSpaceDN w:val="0"/>
            <w:ind w:hanging="480"/>
            <w:divId w:val="56785899"/>
            <w:rPr>
              <w:lang w:val="en-US"/>
            </w:rPr>
          </w:pPr>
          <w:r w:rsidRPr="00032F18">
            <w:rPr>
              <w:lang w:val="en-US"/>
            </w:rPr>
            <w:t xml:space="preserve">Hou, K., Wu, Z. X., Chen, X. Y., Wang, J. Q., Zhang, D., Xiao, C., Zhu, D., Koya, J. B., Wei, L., Li, J., &amp; Chen, Z. S. (2022b). Microbiota in health and diseases. </w:t>
          </w:r>
          <w:r w:rsidRPr="00032F18">
            <w:rPr>
              <w:i/>
              <w:iCs/>
              <w:lang w:val="en-US"/>
            </w:rPr>
            <w:t>Signal Transduction and Targeted Therapy 2022 7:1</w:t>
          </w:r>
          <w:r w:rsidRPr="00032F18">
            <w:rPr>
              <w:lang w:val="en-US"/>
            </w:rPr>
            <w:t xml:space="preserve">, </w:t>
          </w:r>
          <w:r w:rsidRPr="00032F18">
            <w:rPr>
              <w:i/>
              <w:iCs/>
              <w:lang w:val="en-US"/>
            </w:rPr>
            <w:t>7</w:t>
          </w:r>
          <w:r w:rsidRPr="00032F18">
            <w:rPr>
              <w:lang w:val="en-US"/>
            </w:rPr>
            <w:t>(1), 1–28. https://doi.org/10.1038/s41392-022-00974-4</w:t>
          </w:r>
        </w:p>
        <w:p w14:paraId="68EA05B5" w14:textId="77777777" w:rsidR="008B2426" w:rsidRPr="00032F18" w:rsidRDefault="008B2426">
          <w:pPr>
            <w:autoSpaceDE w:val="0"/>
            <w:autoSpaceDN w:val="0"/>
            <w:ind w:hanging="480"/>
            <w:divId w:val="839737611"/>
            <w:rPr>
              <w:lang w:val="en-US"/>
            </w:rPr>
          </w:pPr>
          <w:r w:rsidRPr="00032F18">
            <w:rPr>
              <w:lang w:val="en-US"/>
            </w:rPr>
            <w:t xml:space="preserve">Hu, M., &amp; Shao, Z. (2022). Lactobacillus pentosus Alleviates Lipopolysaccharide-Induced Neuronal Pyroptosis via Promoting BIRC3-Mediated Inactivation of NLRC4. </w:t>
          </w:r>
          <w:r w:rsidRPr="00032F18">
            <w:rPr>
              <w:i/>
              <w:iCs/>
              <w:lang w:val="en-US"/>
            </w:rPr>
            <w:t>Evidence-Based Complementary and Alternative Medicine</w:t>
          </w:r>
          <w:r w:rsidRPr="00032F18">
            <w:rPr>
              <w:lang w:val="en-US"/>
            </w:rPr>
            <w:t xml:space="preserve">, </w:t>
          </w:r>
          <w:r w:rsidRPr="00032F18">
            <w:rPr>
              <w:i/>
              <w:iCs/>
              <w:lang w:val="en-US"/>
            </w:rPr>
            <w:t>2022</w:t>
          </w:r>
          <w:r w:rsidRPr="00032F18">
            <w:rPr>
              <w:lang w:val="en-US"/>
            </w:rPr>
            <w:t>(1), 2124876. https://doi.org/10.1155/2022/2124876</w:t>
          </w:r>
        </w:p>
        <w:p w14:paraId="74E9D5D4" w14:textId="77777777" w:rsidR="008B2426" w:rsidRPr="00032F18" w:rsidRDefault="008B2426">
          <w:pPr>
            <w:autoSpaceDE w:val="0"/>
            <w:autoSpaceDN w:val="0"/>
            <w:ind w:hanging="480"/>
            <w:divId w:val="2027708000"/>
            <w:rPr>
              <w:lang w:val="en-US"/>
            </w:rPr>
          </w:pPr>
          <w:r w:rsidRPr="00032F18">
            <w:rPr>
              <w:lang w:val="en-US"/>
            </w:rPr>
            <w:t xml:space="preserve">Jung-Rodriguez, E., Barbault, F., Bignon, E., &amp; Monari, A. (2024). Molecular bases and specificity behind the activation of the immune system OAS/RNAse L pathway by viral RNA. </w:t>
          </w:r>
          <w:r w:rsidRPr="00032F18">
            <w:rPr>
              <w:i/>
              <w:iCs/>
              <w:lang w:val="en-US"/>
            </w:rPr>
            <w:t>BioRxiv</w:t>
          </w:r>
          <w:r w:rsidRPr="00032F18">
            <w:rPr>
              <w:lang w:val="en-US"/>
            </w:rPr>
            <w:t>, 2024.07.08.602453. https://doi.org/10.1101/2024.07.08.602453</w:t>
          </w:r>
        </w:p>
        <w:p w14:paraId="49BD277E" w14:textId="77777777" w:rsidR="008B2426" w:rsidRPr="00032F18" w:rsidRDefault="008B2426">
          <w:pPr>
            <w:autoSpaceDE w:val="0"/>
            <w:autoSpaceDN w:val="0"/>
            <w:ind w:hanging="480"/>
            <w:divId w:val="1390886681"/>
            <w:rPr>
              <w:lang w:val="en-US"/>
            </w:rPr>
          </w:pPr>
          <w:r w:rsidRPr="00032F18">
            <w:rPr>
              <w:lang w:val="en-US"/>
            </w:rPr>
            <w:t xml:space="preserve">Kim, H., Jo, J. H., Lee, H. G., Park, W., Lee, H. K., Park, J. E., &amp; Shin, D. (2024a). Inflammatory response in dairy cows caused by heat stress and biological mechanisms for maintaining homeostasis. </w:t>
          </w:r>
          <w:r w:rsidRPr="00032F18">
            <w:rPr>
              <w:i/>
              <w:iCs/>
              <w:lang w:val="en-US"/>
            </w:rPr>
            <w:t>PLOS ONE</w:t>
          </w:r>
          <w:r w:rsidRPr="00032F18">
            <w:rPr>
              <w:lang w:val="en-US"/>
            </w:rPr>
            <w:t xml:space="preserve">, </w:t>
          </w:r>
          <w:r w:rsidRPr="00032F18">
            <w:rPr>
              <w:i/>
              <w:iCs/>
              <w:lang w:val="en-US"/>
            </w:rPr>
            <w:t>19</w:t>
          </w:r>
          <w:r w:rsidRPr="00032F18">
            <w:rPr>
              <w:lang w:val="en-US"/>
            </w:rPr>
            <w:t>(3), e0300719. https://doi.org/10.1371/JOURNAL.PONE.0300719</w:t>
          </w:r>
        </w:p>
        <w:p w14:paraId="78A0E1D0" w14:textId="77777777" w:rsidR="008B2426" w:rsidRPr="00032F18" w:rsidRDefault="008B2426">
          <w:pPr>
            <w:autoSpaceDE w:val="0"/>
            <w:autoSpaceDN w:val="0"/>
            <w:ind w:hanging="480"/>
            <w:divId w:val="1384713816"/>
            <w:rPr>
              <w:lang w:val="en-US"/>
            </w:rPr>
          </w:pPr>
          <w:r w:rsidRPr="00032F18">
            <w:rPr>
              <w:lang w:val="en-US"/>
            </w:rPr>
            <w:t xml:space="preserve">Kim, H., Jo, J. H., Lee, H. G., Park, W., Lee, H. K., Park, J. E., &amp; Shin, D. (2024b). Inflammatory response in dairy cows caused by heat stress and biological mechanisms for maintaining homeostasis. </w:t>
          </w:r>
          <w:r w:rsidRPr="00032F18">
            <w:rPr>
              <w:i/>
              <w:iCs/>
              <w:lang w:val="en-US"/>
            </w:rPr>
            <w:t>PLOS ONE</w:t>
          </w:r>
          <w:r w:rsidRPr="00032F18">
            <w:rPr>
              <w:lang w:val="en-US"/>
            </w:rPr>
            <w:t xml:space="preserve">, </w:t>
          </w:r>
          <w:r w:rsidRPr="00032F18">
            <w:rPr>
              <w:i/>
              <w:iCs/>
              <w:lang w:val="en-US"/>
            </w:rPr>
            <w:t>19</w:t>
          </w:r>
          <w:r w:rsidRPr="00032F18">
            <w:rPr>
              <w:lang w:val="en-US"/>
            </w:rPr>
            <w:t>(3), e0300719. https://doi.org/10.1371/JOURNAL.PONE.0300719</w:t>
          </w:r>
        </w:p>
        <w:p w14:paraId="4F03EEFC" w14:textId="77777777" w:rsidR="008B2426" w:rsidRPr="00032F18" w:rsidRDefault="008B2426">
          <w:pPr>
            <w:autoSpaceDE w:val="0"/>
            <w:autoSpaceDN w:val="0"/>
            <w:ind w:hanging="480"/>
            <w:divId w:val="1822962413"/>
            <w:rPr>
              <w:lang w:val="en-US"/>
            </w:rPr>
          </w:pPr>
          <w:r w:rsidRPr="00032F18">
            <w:rPr>
              <w:lang w:val="en-US"/>
            </w:rPr>
            <w:t xml:space="preserve">Kim, J. Y., Kim, J., Huang, M., Kosonen, R., &amp; Lee, J. E. (2022). CCR4 and CCR5 Involvement in Monocyte-Derived Macrophage Migration in Neuroinflammation. </w:t>
          </w:r>
          <w:r w:rsidRPr="00032F18">
            <w:rPr>
              <w:i/>
              <w:iCs/>
              <w:lang w:val="en-US"/>
            </w:rPr>
            <w:t>Frontiers in Immunology</w:t>
          </w:r>
          <w:r w:rsidRPr="00032F18">
            <w:rPr>
              <w:lang w:val="en-US"/>
            </w:rPr>
            <w:t xml:space="preserve">, </w:t>
          </w:r>
          <w:r w:rsidRPr="00032F18">
            <w:rPr>
              <w:i/>
              <w:iCs/>
              <w:lang w:val="en-US"/>
            </w:rPr>
            <w:t>13</w:t>
          </w:r>
          <w:r w:rsidRPr="00032F18">
            <w:rPr>
              <w:lang w:val="en-US"/>
            </w:rPr>
            <w:t>. https://doi.org/10.3389/FIMMU.2022.876033/PDF</w:t>
          </w:r>
        </w:p>
        <w:p w14:paraId="64F40E4A" w14:textId="77777777" w:rsidR="008B2426" w:rsidRPr="00032F18" w:rsidRDefault="008B2426">
          <w:pPr>
            <w:autoSpaceDE w:val="0"/>
            <w:autoSpaceDN w:val="0"/>
            <w:ind w:hanging="480"/>
            <w:divId w:val="972519285"/>
            <w:rPr>
              <w:lang w:val="en-US"/>
            </w:rPr>
          </w:pPr>
          <w:r w:rsidRPr="00032F18">
            <w:rPr>
              <w:lang w:val="en-US"/>
            </w:rPr>
            <w:lastRenderedPageBreak/>
            <w:t xml:space="preserve">Kochumon, S., Madhoun, A. Al, Al-Rashed, F., Azim, R., Al-Ozairi, E., Al-Mulla, F., &amp; Ahmad, R. (2020). Adipose tissue gene expression of CXCL10 and CXCL11 modulates inflammatory markers in obesity: implications for metabolic inflammation and insulin resistance. </w:t>
          </w:r>
          <w:r w:rsidRPr="00032F18">
            <w:rPr>
              <w:i/>
              <w:iCs/>
              <w:lang w:val="en-US"/>
            </w:rPr>
            <w:t>Therapeutic Advances in Endocrinology and Metabolism</w:t>
          </w:r>
          <w:r w:rsidRPr="00032F18">
            <w:rPr>
              <w:lang w:val="en-US"/>
            </w:rPr>
            <w:t xml:space="preserve">, </w:t>
          </w:r>
          <w:r w:rsidRPr="00032F18">
            <w:rPr>
              <w:i/>
              <w:iCs/>
              <w:lang w:val="en-US"/>
            </w:rPr>
            <w:t>11</w:t>
          </w:r>
          <w:r w:rsidRPr="00032F18">
            <w:rPr>
              <w:lang w:val="en-US"/>
            </w:rPr>
            <w:t>. https://doi.org/10.1177/2042018820930902/ASSET/IMAGES/LARGE/10.1177_2042018820930902-FIG2.JPEG</w:t>
          </w:r>
        </w:p>
        <w:p w14:paraId="01D5176F" w14:textId="77777777" w:rsidR="008B2426" w:rsidRPr="00032F18" w:rsidRDefault="008B2426">
          <w:pPr>
            <w:autoSpaceDE w:val="0"/>
            <w:autoSpaceDN w:val="0"/>
            <w:ind w:hanging="480"/>
            <w:divId w:val="1909270117"/>
            <w:rPr>
              <w:lang w:val="en-US"/>
            </w:rPr>
          </w:pPr>
          <w:r w:rsidRPr="00032F18">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032F18">
            <w:rPr>
              <w:i/>
              <w:iCs/>
              <w:lang w:val="en-US"/>
            </w:rPr>
            <w:t>PLOS ONE</w:t>
          </w:r>
          <w:r w:rsidRPr="00032F18">
            <w:rPr>
              <w:lang w:val="en-US"/>
            </w:rPr>
            <w:t xml:space="preserve">, </w:t>
          </w:r>
          <w:r w:rsidRPr="00032F18">
            <w:rPr>
              <w:i/>
              <w:iCs/>
              <w:lang w:val="en-US"/>
            </w:rPr>
            <w:t>6</w:t>
          </w:r>
          <w:r w:rsidRPr="00032F18">
            <w:rPr>
              <w:lang w:val="en-US"/>
            </w:rPr>
            <w:t>(10), e26352. https://doi.org/10.1371/JOURNAL.PONE.0026352</w:t>
          </w:r>
        </w:p>
        <w:p w14:paraId="66F0BC0A" w14:textId="77777777" w:rsidR="008B2426" w:rsidRPr="00032F18" w:rsidRDefault="008B2426">
          <w:pPr>
            <w:autoSpaceDE w:val="0"/>
            <w:autoSpaceDN w:val="0"/>
            <w:ind w:hanging="480"/>
            <w:divId w:val="444737986"/>
            <w:rPr>
              <w:lang w:val="en-US"/>
            </w:rPr>
          </w:pPr>
          <w:r w:rsidRPr="00032F18">
            <w:rPr>
              <w:lang w:val="en-US"/>
            </w:rPr>
            <w:t xml:space="preserve">Krause, P., Zahner, S. P., Kim, G., Shaikh, R. B., Steinberg, M. W., &amp; Kronenberg, M. (2014). The tumor necrosis factor family member TNFSF14 (LIGHT) is required for resolution of intestinal inflammation in mice. </w:t>
          </w:r>
          <w:r w:rsidRPr="00032F18">
            <w:rPr>
              <w:i/>
              <w:iCs/>
              <w:lang w:val="en-US"/>
            </w:rPr>
            <w:t>Gastroenterology</w:t>
          </w:r>
          <w:r w:rsidRPr="00032F18">
            <w:rPr>
              <w:lang w:val="en-US"/>
            </w:rPr>
            <w:t xml:space="preserve">, </w:t>
          </w:r>
          <w:r w:rsidRPr="00032F18">
            <w:rPr>
              <w:i/>
              <w:iCs/>
              <w:lang w:val="en-US"/>
            </w:rPr>
            <w:t>146</w:t>
          </w:r>
          <w:r w:rsidRPr="00032F18">
            <w:rPr>
              <w:lang w:val="en-US"/>
            </w:rPr>
            <w:t>(7), 1752-1762.e4. https://doi.org/10.1053/j.gastro.2014.02.010</w:t>
          </w:r>
        </w:p>
        <w:p w14:paraId="3C6AA6C0" w14:textId="77777777" w:rsidR="008B2426" w:rsidRPr="00032F18" w:rsidRDefault="008B2426">
          <w:pPr>
            <w:autoSpaceDE w:val="0"/>
            <w:autoSpaceDN w:val="0"/>
            <w:ind w:hanging="480"/>
            <w:divId w:val="686056960"/>
            <w:rPr>
              <w:lang w:val="en-US"/>
            </w:rPr>
          </w:pPr>
          <w:r w:rsidRPr="00032F18">
            <w:rPr>
              <w:lang w:val="en-US"/>
            </w:rPr>
            <w:t xml:space="preserve">Kumari, R., Singh, A., Yadav, A. N., Mishra, S., Sachan, A., &amp; Ghosh Sachan, S. (2020). </w:t>
          </w:r>
          <w:r w:rsidRPr="00032F18">
            <w:rPr>
              <w:i/>
              <w:iCs/>
              <w:lang w:val="en-US"/>
            </w:rPr>
            <w:t>Probiotics, prebiotics, and synbiotics: Current status and future uses for human health</w:t>
          </w:r>
          <w:r w:rsidRPr="00032F18">
            <w:rPr>
              <w:lang w:val="en-US"/>
            </w:rPr>
            <w:t xml:space="preserve"> (pp. 173–190). https://doi.org/10.1016/B978-0-12-820528-0.00012-0</w:t>
          </w:r>
        </w:p>
        <w:p w14:paraId="628BD96E" w14:textId="77777777" w:rsidR="008B2426" w:rsidRPr="00032F18" w:rsidRDefault="008B2426">
          <w:pPr>
            <w:autoSpaceDE w:val="0"/>
            <w:autoSpaceDN w:val="0"/>
            <w:ind w:hanging="480"/>
            <w:divId w:val="80419872"/>
            <w:rPr>
              <w:lang w:val="en-US"/>
            </w:rPr>
          </w:pPr>
          <w:r w:rsidRPr="00032F18">
            <w:rPr>
              <w:lang w:val="en-US"/>
            </w:rPr>
            <w:t xml:space="preserve">Kundu, I., Sharma, M., Barai, R. S., Pokar, K., &amp; Idicula-Thomas, S. (2023). GeDiPNet: Online resource of curated gene-disease associations for polypharmacological targets discovery. </w:t>
          </w:r>
          <w:r w:rsidRPr="00032F18">
            <w:rPr>
              <w:i/>
              <w:iCs/>
              <w:lang w:val="en-US"/>
            </w:rPr>
            <w:t>Genes &amp; Diseases</w:t>
          </w:r>
          <w:r w:rsidRPr="00032F18">
            <w:rPr>
              <w:lang w:val="en-US"/>
            </w:rPr>
            <w:t xml:space="preserve">, </w:t>
          </w:r>
          <w:r w:rsidRPr="00032F18">
            <w:rPr>
              <w:i/>
              <w:iCs/>
              <w:lang w:val="en-US"/>
            </w:rPr>
            <w:t>10</w:t>
          </w:r>
          <w:r w:rsidRPr="00032F18">
            <w:rPr>
              <w:lang w:val="en-US"/>
            </w:rPr>
            <w:t>(3), 647–649. https://doi.org/10.1016/J.GENDIS.2022.05.034</w:t>
          </w:r>
        </w:p>
        <w:p w14:paraId="2A214E51" w14:textId="77777777" w:rsidR="008B2426" w:rsidRPr="00032F18" w:rsidRDefault="008B2426">
          <w:pPr>
            <w:autoSpaceDE w:val="0"/>
            <w:autoSpaceDN w:val="0"/>
            <w:ind w:hanging="480"/>
            <w:divId w:val="580334376"/>
            <w:rPr>
              <w:lang w:val="en-US"/>
            </w:rPr>
          </w:pPr>
          <w:r w:rsidRPr="00032F18">
            <w:rPr>
              <w:lang w:val="en-US"/>
            </w:rPr>
            <w:t xml:space="preserve">Lasso, G., Mayer, S. V., Winkelmann, E. R., Chu, T., Elliot, O., Patino-Galindo, J. A., Park, K., Rabadan, R., Honig, B., &amp; Shapira, S. D. (2019). A Structure-Informed Atlas of Human-Virus Interactions. </w:t>
          </w:r>
          <w:r w:rsidRPr="00032F18">
            <w:rPr>
              <w:i/>
              <w:iCs/>
              <w:lang w:val="en-US"/>
            </w:rPr>
            <w:t>Cell</w:t>
          </w:r>
          <w:r w:rsidRPr="00032F18">
            <w:rPr>
              <w:lang w:val="en-US"/>
            </w:rPr>
            <w:t xml:space="preserve">, </w:t>
          </w:r>
          <w:r w:rsidRPr="00032F18">
            <w:rPr>
              <w:i/>
              <w:iCs/>
              <w:lang w:val="en-US"/>
            </w:rPr>
            <w:t>178</w:t>
          </w:r>
          <w:r w:rsidRPr="00032F18">
            <w:rPr>
              <w:lang w:val="en-US"/>
            </w:rPr>
            <w:t>(6), 1526-1541.e16. https://doi.org/10.1016/J.CELL.2019.08.005</w:t>
          </w:r>
        </w:p>
        <w:p w14:paraId="5AC64ED8" w14:textId="77777777" w:rsidR="008B2426" w:rsidRPr="00032F18" w:rsidRDefault="008B2426">
          <w:pPr>
            <w:autoSpaceDE w:val="0"/>
            <w:autoSpaceDN w:val="0"/>
            <w:ind w:hanging="480"/>
            <w:divId w:val="1461998849"/>
            <w:rPr>
              <w:lang w:val="en-US"/>
            </w:rPr>
          </w:pPr>
          <w:r w:rsidRPr="00032F18">
            <w:rPr>
              <w:lang w:val="en-US"/>
            </w:rPr>
            <w:t xml:space="preserve">Lee, M. S., Kim, B., Oh, G. T., &amp; Kim, Y. J. (2013). OASL1 inhibits translation of the type I interferon–regulating transcription factor IRF7. </w:t>
          </w:r>
          <w:r w:rsidRPr="00032F18">
            <w:rPr>
              <w:i/>
              <w:iCs/>
              <w:lang w:val="en-US"/>
            </w:rPr>
            <w:t>Nature Immunology 2013 14:4</w:t>
          </w:r>
          <w:r w:rsidRPr="00032F18">
            <w:rPr>
              <w:lang w:val="en-US"/>
            </w:rPr>
            <w:t xml:space="preserve">, </w:t>
          </w:r>
          <w:r w:rsidRPr="00032F18">
            <w:rPr>
              <w:i/>
              <w:iCs/>
              <w:lang w:val="en-US"/>
            </w:rPr>
            <w:t>14</w:t>
          </w:r>
          <w:r w:rsidRPr="00032F18">
            <w:rPr>
              <w:lang w:val="en-US"/>
            </w:rPr>
            <w:t>(4), 346–355. https://doi.org/10.1038/ni.2535</w:t>
          </w:r>
        </w:p>
        <w:p w14:paraId="04CB9102" w14:textId="77777777" w:rsidR="008B2426" w:rsidRPr="00032F18" w:rsidRDefault="008B2426">
          <w:pPr>
            <w:autoSpaceDE w:val="0"/>
            <w:autoSpaceDN w:val="0"/>
            <w:ind w:hanging="480"/>
            <w:divId w:val="800149678"/>
            <w:rPr>
              <w:lang w:val="en-US"/>
            </w:rPr>
          </w:pPr>
          <w:r w:rsidRPr="00032F18">
            <w:rPr>
              <w:lang w:val="en-US"/>
            </w:rPr>
            <w:t xml:space="preserve">Lee, M. S., &amp; Kim, Y.-J. (2007). Signaling Pathways Downstream of Pattern-Recognition Receptors and Their Cross Talk. </w:t>
          </w:r>
          <w:r w:rsidRPr="00032F18">
            <w:rPr>
              <w:i/>
              <w:iCs/>
              <w:lang w:val="en-US"/>
            </w:rPr>
            <w:t>Annual Review of Biochemistry</w:t>
          </w:r>
          <w:r w:rsidRPr="00032F18">
            <w:rPr>
              <w:lang w:val="en-US"/>
            </w:rPr>
            <w:t xml:space="preserve">, </w:t>
          </w:r>
          <w:r w:rsidRPr="00032F18">
            <w:rPr>
              <w:i/>
              <w:iCs/>
              <w:lang w:val="en-US"/>
            </w:rPr>
            <w:t>76</w:t>
          </w:r>
          <w:r w:rsidRPr="00032F18">
            <w:rPr>
              <w:lang w:val="en-US"/>
            </w:rPr>
            <w:t>(Volume 76, 2007), 447–480. https://doi.org/https://doi.org/10.1146/annurev.biochem.76.060605.122847</w:t>
          </w:r>
        </w:p>
        <w:p w14:paraId="1086B9B8" w14:textId="77777777" w:rsidR="008B2426" w:rsidRPr="00032F18" w:rsidRDefault="008B2426">
          <w:pPr>
            <w:autoSpaceDE w:val="0"/>
            <w:autoSpaceDN w:val="0"/>
            <w:ind w:hanging="480"/>
            <w:divId w:val="1380667960"/>
            <w:rPr>
              <w:lang w:val="en-US"/>
            </w:rPr>
          </w:pPr>
          <w:r w:rsidRPr="00032F18">
            <w:rPr>
              <w:lang w:val="en-US"/>
            </w:rPr>
            <w:t xml:space="preserve">Ley, R. E., Turnbaugh, P. J., Klein, S., &amp; Gordon, J. I. (2006). Microbial ecology: human gut microbes associated with obesity. </w:t>
          </w:r>
          <w:r w:rsidRPr="00032F18">
            <w:rPr>
              <w:i/>
              <w:iCs/>
              <w:lang w:val="en-US"/>
            </w:rPr>
            <w:t>Nature</w:t>
          </w:r>
          <w:r w:rsidRPr="00032F18">
            <w:rPr>
              <w:lang w:val="en-US"/>
            </w:rPr>
            <w:t xml:space="preserve">, </w:t>
          </w:r>
          <w:r w:rsidRPr="00032F18">
            <w:rPr>
              <w:i/>
              <w:iCs/>
              <w:lang w:val="en-US"/>
            </w:rPr>
            <w:t>444</w:t>
          </w:r>
          <w:r w:rsidRPr="00032F18">
            <w:rPr>
              <w:lang w:val="en-US"/>
            </w:rPr>
            <w:t>(7122), 1022–1023. https://doi.org/10.1038/4441022A</w:t>
          </w:r>
        </w:p>
        <w:p w14:paraId="1B8F7FF8" w14:textId="77777777" w:rsidR="008B2426" w:rsidRPr="00032F18" w:rsidRDefault="008B2426">
          <w:pPr>
            <w:autoSpaceDE w:val="0"/>
            <w:autoSpaceDN w:val="0"/>
            <w:ind w:hanging="480"/>
            <w:divId w:val="442115228"/>
            <w:rPr>
              <w:lang w:val="en-US"/>
            </w:rPr>
          </w:pPr>
          <w:r w:rsidRPr="00032F18">
            <w:rPr>
              <w:lang w:val="en-US"/>
            </w:rPr>
            <w:t xml:space="preserve">Li, L., Xu, Q., &amp; Tang, C. (2023). RGS proteins and their roles in cancer: friend or foe? </w:t>
          </w:r>
          <w:r w:rsidRPr="00032F18">
            <w:rPr>
              <w:i/>
              <w:iCs/>
              <w:lang w:val="en-US"/>
            </w:rPr>
            <w:t>Cancer Cell International 2023 23:1</w:t>
          </w:r>
          <w:r w:rsidRPr="00032F18">
            <w:rPr>
              <w:lang w:val="en-US"/>
            </w:rPr>
            <w:t xml:space="preserve">, </w:t>
          </w:r>
          <w:r w:rsidRPr="00032F18">
            <w:rPr>
              <w:i/>
              <w:iCs/>
              <w:lang w:val="en-US"/>
            </w:rPr>
            <w:t>23</w:t>
          </w:r>
          <w:r w:rsidRPr="00032F18">
            <w:rPr>
              <w:lang w:val="en-US"/>
            </w:rPr>
            <w:t>(1), 1–12. https://doi.org/10.1186/S12935-023-02932-8</w:t>
          </w:r>
        </w:p>
        <w:p w14:paraId="6B2D0271" w14:textId="77777777" w:rsidR="008B2426" w:rsidRPr="00032F18" w:rsidRDefault="008B2426">
          <w:pPr>
            <w:autoSpaceDE w:val="0"/>
            <w:autoSpaceDN w:val="0"/>
            <w:ind w:hanging="480"/>
            <w:divId w:val="1821728369"/>
            <w:rPr>
              <w:lang w:val="en-US"/>
            </w:rPr>
          </w:pPr>
          <w:r w:rsidRPr="00032F18">
            <w:rPr>
              <w:lang w:val="en-US"/>
            </w:rPr>
            <w:t>Liu, Z., Zhao, J., Sun, R., Wang, M., Wang, K., Li, Y., Shang, H., Hou, J., &amp; Jiang, Z. (2022). Lactobacillus plantarum 23-1 improves intestinal inflammation and barrier function through the TLR4/NF-</w:t>
          </w:r>
          <w:r>
            <w:t>κ</w:t>
          </w:r>
          <w:r w:rsidRPr="00032F18">
            <w:rPr>
              <w:lang w:val="en-US"/>
            </w:rPr>
            <w:t xml:space="preserve">B signaling pathway in obese mice. </w:t>
          </w:r>
          <w:r w:rsidRPr="00032F18">
            <w:rPr>
              <w:i/>
              <w:iCs/>
              <w:lang w:val="en-US"/>
            </w:rPr>
            <w:t>Food &amp; Function</w:t>
          </w:r>
          <w:r w:rsidRPr="00032F18">
            <w:rPr>
              <w:lang w:val="en-US"/>
            </w:rPr>
            <w:t xml:space="preserve">, </w:t>
          </w:r>
          <w:r w:rsidRPr="00032F18">
            <w:rPr>
              <w:i/>
              <w:iCs/>
              <w:lang w:val="en-US"/>
            </w:rPr>
            <w:t>13</w:t>
          </w:r>
          <w:r w:rsidRPr="00032F18">
            <w:rPr>
              <w:lang w:val="en-US"/>
            </w:rPr>
            <w:t>(11), 5971–5986. https://doi.org/10.1039/D1FO04316A</w:t>
          </w:r>
        </w:p>
        <w:p w14:paraId="38C38F7B" w14:textId="77777777" w:rsidR="008B2426" w:rsidRPr="00032F18" w:rsidRDefault="008B2426">
          <w:pPr>
            <w:autoSpaceDE w:val="0"/>
            <w:autoSpaceDN w:val="0"/>
            <w:ind w:hanging="480"/>
            <w:divId w:val="587540136"/>
            <w:rPr>
              <w:lang w:val="en-US"/>
            </w:rPr>
          </w:pPr>
          <w:r w:rsidRPr="00032F18">
            <w:rPr>
              <w:lang w:val="en-US"/>
            </w:rPr>
            <w:t xml:space="preserve">Love, M. I., Huber, W., &amp; Anders, S. (2014). Moderated estimation of fold change and dispersion for RNA-seq data with DESeq2. </w:t>
          </w:r>
          <w:r w:rsidRPr="00032F18">
            <w:rPr>
              <w:i/>
              <w:iCs/>
              <w:lang w:val="en-US"/>
            </w:rPr>
            <w:t>Genome Biology</w:t>
          </w:r>
          <w:r w:rsidRPr="00032F18">
            <w:rPr>
              <w:lang w:val="en-US"/>
            </w:rPr>
            <w:t xml:space="preserve">, </w:t>
          </w:r>
          <w:r w:rsidRPr="00032F18">
            <w:rPr>
              <w:i/>
              <w:iCs/>
              <w:lang w:val="en-US"/>
            </w:rPr>
            <w:t>15</w:t>
          </w:r>
          <w:r w:rsidRPr="00032F18">
            <w:rPr>
              <w:lang w:val="en-US"/>
            </w:rPr>
            <w:t>(12), 1–21. https://doi.org/10.1186/S13059-014-0550-8/FIGURES/9</w:t>
          </w:r>
        </w:p>
        <w:p w14:paraId="416420D9" w14:textId="77777777" w:rsidR="008B2426" w:rsidRPr="00032F18" w:rsidRDefault="008B2426">
          <w:pPr>
            <w:autoSpaceDE w:val="0"/>
            <w:autoSpaceDN w:val="0"/>
            <w:ind w:hanging="480"/>
            <w:divId w:val="1407192846"/>
            <w:rPr>
              <w:lang w:val="en-US"/>
            </w:rPr>
          </w:pPr>
          <w:r w:rsidRPr="00032F18">
            <w:rPr>
              <w:lang w:val="en-US"/>
            </w:rPr>
            <w:t>Lv, H., Li, J., &amp; Che, Y. Q. (2019). CXCL8 gene silencing promotes neuroglial cells activation while inhibiting neuroinflammation through the PI3K/Akt/NF-</w:t>
          </w:r>
          <w:r>
            <w:t>κ</w:t>
          </w:r>
          <w:r w:rsidRPr="00032F18">
            <w:rPr>
              <w:lang w:val="en-US"/>
            </w:rPr>
            <w:t xml:space="preserve">B-signaling </w:t>
          </w:r>
          <w:r w:rsidRPr="00032F18">
            <w:rPr>
              <w:lang w:val="en-US"/>
            </w:rPr>
            <w:lastRenderedPageBreak/>
            <w:t xml:space="preserve">pathway in mice with ischemic stroke. </w:t>
          </w:r>
          <w:r w:rsidRPr="00032F18">
            <w:rPr>
              <w:i/>
              <w:iCs/>
              <w:lang w:val="en-US"/>
            </w:rPr>
            <w:t>Journal of Cellular Physiology</w:t>
          </w:r>
          <w:r w:rsidRPr="00032F18">
            <w:rPr>
              <w:lang w:val="en-US"/>
            </w:rPr>
            <w:t xml:space="preserve">, </w:t>
          </w:r>
          <w:r w:rsidRPr="00032F18">
            <w:rPr>
              <w:i/>
              <w:iCs/>
              <w:lang w:val="en-US"/>
            </w:rPr>
            <w:t>234</w:t>
          </w:r>
          <w:r w:rsidRPr="00032F18">
            <w:rPr>
              <w:lang w:val="en-US"/>
            </w:rPr>
            <w:t>(5), 7341–7355. https://doi.org/10.1002/JCP.27493</w:t>
          </w:r>
        </w:p>
        <w:p w14:paraId="394D0364" w14:textId="77777777" w:rsidR="008B2426" w:rsidRPr="00032F18" w:rsidRDefault="008B2426">
          <w:pPr>
            <w:autoSpaceDE w:val="0"/>
            <w:autoSpaceDN w:val="0"/>
            <w:ind w:hanging="480"/>
            <w:divId w:val="1796094291"/>
            <w:rPr>
              <w:lang w:val="en-US"/>
            </w:rPr>
          </w:pPr>
          <w:r w:rsidRPr="00032F18">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032F18">
            <w:rPr>
              <w:i/>
              <w:iCs/>
              <w:lang w:val="en-US"/>
            </w:rPr>
            <w:t>Gut Microbes</w:t>
          </w:r>
          <w:r w:rsidRPr="00032F18">
            <w:rPr>
              <w:lang w:val="en-US"/>
            </w:rPr>
            <w:t xml:space="preserve">, </w:t>
          </w:r>
          <w:r w:rsidRPr="00032F18">
            <w:rPr>
              <w:i/>
              <w:iCs/>
              <w:lang w:val="en-US"/>
            </w:rPr>
            <w:t>14</w:t>
          </w:r>
          <w:r w:rsidRPr="00032F18">
            <w:rPr>
              <w:lang w:val="en-US"/>
            </w:rPr>
            <w:t>(1). https://doi.org/10.1080/19490976.2022.2110639</w:t>
          </w:r>
        </w:p>
        <w:p w14:paraId="5A87F602" w14:textId="77777777" w:rsidR="008B2426" w:rsidRPr="00032F18" w:rsidRDefault="008B2426">
          <w:pPr>
            <w:autoSpaceDE w:val="0"/>
            <w:autoSpaceDN w:val="0"/>
            <w:ind w:hanging="480"/>
            <w:divId w:val="542249652"/>
            <w:rPr>
              <w:lang w:val="en-US"/>
            </w:rPr>
          </w:pPr>
          <w:r w:rsidRPr="00032F18">
            <w:rPr>
              <w:lang w:val="en-US"/>
            </w:rPr>
            <w:t xml:space="preserve">Mayer, E. A., Knight, R., Mazmanian, S. K., Cryan, J. F., &amp; Tillisch, K. (2014). Gut Microbes and the Brain: Paradigm Shift in Neuroscience. </w:t>
          </w:r>
          <w:r w:rsidRPr="00032F18">
            <w:rPr>
              <w:i/>
              <w:iCs/>
              <w:lang w:val="en-US"/>
            </w:rPr>
            <w:t>Journal of Neuroscience</w:t>
          </w:r>
          <w:r w:rsidRPr="00032F18">
            <w:rPr>
              <w:lang w:val="en-US"/>
            </w:rPr>
            <w:t xml:space="preserve">, </w:t>
          </w:r>
          <w:r w:rsidRPr="00032F18">
            <w:rPr>
              <w:i/>
              <w:iCs/>
              <w:lang w:val="en-US"/>
            </w:rPr>
            <w:t>34</w:t>
          </w:r>
          <w:r w:rsidRPr="00032F18">
            <w:rPr>
              <w:lang w:val="en-US"/>
            </w:rPr>
            <w:t>(46), 15490–15496. https://doi.org/10.1523/JNEUROSCI.3299-14.2014</w:t>
          </w:r>
        </w:p>
        <w:p w14:paraId="2CF58D09" w14:textId="77777777" w:rsidR="008B2426" w:rsidRPr="00032F18" w:rsidRDefault="008B2426">
          <w:pPr>
            <w:autoSpaceDE w:val="0"/>
            <w:autoSpaceDN w:val="0"/>
            <w:ind w:hanging="480"/>
            <w:divId w:val="703482986"/>
            <w:rPr>
              <w:lang w:val="en-US"/>
            </w:rPr>
          </w:pPr>
          <w:r w:rsidRPr="00032F18">
            <w:rPr>
              <w:lang w:val="en-US"/>
            </w:rPr>
            <w:t xml:space="preserve">McFarland, L. V., Evans, C. T., &amp; Goldstein, E. J. C. (2018). Strain-Specificity and Disease-Specificity of Probiotic Efficacy: A Systematic Review and Meta-Analysis. </w:t>
          </w:r>
          <w:r w:rsidRPr="00032F18">
            <w:rPr>
              <w:i/>
              <w:iCs/>
              <w:lang w:val="en-US"/>
            </w:rPr>
            <w:t>Frontiers in Medicine</w:t>
          </w:r>
          <w:r w:rsidRPr="00032F18">
            <w:rPr>
              <w:lang w:val="en-US"/>
            </w:rPr>
            <w:t xml:space="preserve">, </w:t>
          </w:r>
          <w:r w:rsidRPr="00032F18">
            <w:rPr>
              <w:i/>
              <w:iCs/>
              <w:lang w:val="en-US"/>
            </w:rPr>
            <w:t>5</w:t>
          </w:r>
          <w:r w:rsidRPr="00032F18">
            <w:rPr>
              <w:lang w:val="en-US"/>
            </w:rPr>
            <w:t>(MAY). https://doi.org/10.3389/FMED.2018.00124</w:t>
          </w:r>
        </w:p>
        <w:p w14:paraId="633051BB" w14:textId="77777777" w:rsidR="008B2426" w:rsidRPr="00032F18" w:rsidRDefault="008B2426">
          <w:pPr>
            <w:autoSpaceDE w:val="0"/>
            <w:autoSpaceDN w:val="0"/>
            <w:ind w:hanging="480"/>
            <w:divId w:val="1251965701"/>
            <w:rPr>
              <w:lang w:val="en-US"/>
            </w:rPr>
          </w:pPr>
          <w:r w:rsidRPr="00032F18">
            <w:rPr>
              <w:lang w:val="en-US"/>
            </w:rPr>
            <w:t xml:space="preserve">Miura, Y., &amp; Kanaho, Y. (2017). ACAP3, the GTPase-activating protein specific to the small GTPase Arf6, regulates neuronal migration in the developing cerebral cortex. </w:t>
          </w:r>
          <w:r w:rsidRPr="00032F18">
            <w:rPr>
              <w:i/>
              <w:iCs/>
              <w:lang w:val="en-US"/>
            </w:rPr>
            <w:t>Biochemical and Biophysical Research Communications</w:t>
          </w:r>
          <w:r w:rsidRPr="00032F18">
            <w:rPr>
              <w:lang w:val="en-US"/>
            </w:rPr>
            <w:t xml:space="preserve">, </w:t>
          </w:r>
          <w:r w:rsidRPr="00032F18">
            <w:rPr>
              <w:i/>
              <w:iCs/>
              <w:lang w:val="en-US"/>
            </w:rPr>
            <w:t>493</w:t>
          </w:r>
          <w:r w:rsidRPr="00032F18">
            <w:rPr>
              <w:lang w:val="en-US"/>
            </w:rPr>
            <w:t>(2), 1089–1094. https://doi.org/10.1016/J.BBRC.2017.09.076</w:t>
          </w:r>
        </w:p>
        <w:p w14:paraId="4FBC6D5E" w14:textId="77777777" w:rsidR="008B2426" w:rsidRPr="00032F18" w:rsidRDefault="008B2426">
          <w:pPr>
            <w:autoSpaceDE w:val="0"/>
            <w:autoSpaceDN w:val="0"/>
            <w:ind w:hanging="480"/>
            <w:divId w:val="778069737"/>
            <w:rPr>
              <w:lang w:val="en-US"/>
            </w:rPr>
          </w:pPr>
          <w:r w:rsidRPr="00032F18">
            <w:rPr>
              <w:lang w:val="en-US"/>
            </w:rPr>
            <w:t xml:space="preserve">Nesterova, A. P., Klimov, E. A., Zharkova, M., Sozin, S., Sobolev, V., Ivanikova, N. V., Shkrob, M., &amp; Yuryev, A. (2019). Disease Pathways: An Atlas of Human Disease Signaling Pathways. </w:t>
          </w:r>
          <w:r w:rsidRPr="00032F18">
            <w:rPr>
              <w:i/>
              <w:iCs/>
              <w:lang w:val="en-US"/>
            </w:rPr>
            <w:t>Disease Pathways: An Atlas of Human Disease Signaling Pathways</w:t>
          </w:r>
          <w:r w:rsidRPr="00032F18">
            <w:rPr>
              <w:lang w:val="en-US"/>
            </w:rPr>
            <w:t>, 1–704. https://doi.org/10.1016/C2018-0-00586-1</w:t>
          </w:r>
        </w:p>
        <w:p w14:paraId="0ABC8159" w14:textId="77777777" w:rsidR="008B2426" w:rsidRPr="00032F18" w:rsidRDefault="008B2426">
          <w:pPr>
            <w:autoSpaceDE w:val="0"/>
            <w:autoSpaceDN w:val="0"/>
            <w:ind w:hanging="480"/>
            <w:divId w:val="194588647"/>
            <w:rPr>
              <w:lang w:val="en-US"/>
            </w:rPr>
          </w:pPr>
          <w:r w:rsidRPr="00032F18">
            <w:rPr>
              <w:lang w:val="en-US"/>
            </w:rPr>
            <w:t xml:space="preserve">Neurath, M. F. (2014). Cytokines in inflammatory bowel disease. </w:t>
          </w:r>
          <w:r w:rsidRPr="00032F18">
            <w:rPr>
              <w:i/>
              <w:iCs/>
              <w:lang w:val="en-US"/>
            </w:rPr>
            <w:t>Nature Reviews Immunology 2014 14:5</w:t>
          </w:r>
          <w:r w:rsidRPr="00032F18">
            <w:rPr>
              <w:lang w:val="en-US"/>
            </w:rPr>
            <w:t xml:space="preserve">, </w:t>
          </w:r>
          <w:r w:rsidRPr="00032F18">
            <w:rPr>
              <w:i/>
              <w:iCs/>
              <w:lang w:val="en-US"/>
            </w:rPr>
            <w:t>14</w:t>
          </w:r>
          <w:r w:rsidRPr="00032F18">
            <w:rPr>
              <w:lang w:val="en-US"/>
            </w:rPr>
            <w:t>(5), 329–342. https://doi.org/10.1038/nri3661</w:t>
          </w:r>
        </w:p>
        <w:p w14:paraId="7CBAF0C5" w14:textId="77777777" w:rsidR="008B2426" w:rsidRPr="00032F18" w:rsidRDefault="008B2426">
          <w:pPr>
            <w:autoSpaceDE w:val="0"/>
            <w:autoSpaceDN w:val="0"/>
            <w:ind w:hanging="480"/>
            <w:divId w:val="202788138"/>
            <w:rPr>
              <w:lang w:val="en-US"/>
            </w:rPr>
          </w:pPr>
          <w:r w:rsidRPr="00032F18">
            <w:rPr>
              <w:lang w:val="en-US"/>
            </w:rPr>
            <w:t xml:space="preserve">Nguyen, L. S., Schneider, T., Rio, M., Moutton, S., Siquier-Pernet, K., Verny, F., Boddaert, N., Desguerre, I., Munich, A., Rosa, J. L., Cormier-Daire, V., &amp; Colleaux, L. (2015). A nonsense variant in HERC1 is associated with intellectual disability, megalencephaly, thick corpus callosum and cerebellar atrophy. </w:t>
          </w:r>
          <w:r w:rsidRPr="00032F18">
            <w:rPr>
              <w:i/>
              <w:iCs/>
              <w:lang w:val="en-US"/>
            </w:rPr>
            <w:t>European Journal of Human Genetics 2016 24:3</w:t>
          </w:r>
          <w:r w:rsidRPr="00032F18">
            <w:rPr>
              <w:lang w:val="en-US"/>
            </w:rPr>
            <w:t xml:space="preserve">, </w:t>
          </w:r>
          <w:r w:rsidRPr="00032F18">
            <w:rPr>
              <w:i/>
              <w:iCs/>
              <w:lang w:val="en-US"/>
            </w:rPr>
            <w:t>24</w:t>
          </w:r>
          <w:r w:rsidRPr="00032F18">
            <w:rPr>
              <w:lang w:val="en-US"/>
            </w:rPr>
            <w:t>(3), 455–458. https://doi.org/10.1038/ejhg.2015.140</w:t>
          </w:r>
        </w:p>
        <w:p w14:paraId="2AB3B3AC" w14:textId="77777777" w:rsidR="008B2426" w:rsidRPr="00032F18" w:rsidRDefault="008B2426">
          <w:pPr>
            <w:autoSpaceDE w:val="0"/>
            <w:autoSpaceDN w:val="0"/>
            <w:ind w:hanging="480"/>
            <w:divId w:val="1580217079"/>
            <w:rPr>
              <w:lang w:val="en-US"/>
            </w:rPr>
          </w:pPr>
          <w:r w:rsidRPr="00032F18">
            <w:rPr>
              <w:lang w:val="en-US"/>
            </w:rPr>
            <w:t xml:space="preserve">Ogata, H., Goto, S., Sato, K., Fujibuchi, W., Bono, H., &amp; Kanehisa, M. (1999). KEGG: Kyoto Encyclopedia of Genes and Genomes. </w:t>
          </w:r>
          <w:r w:rsidRPr="00032F18">
            <w:rPr>
              <w:i/>
              <w:iCs/>
              <w:lang w:val="en-US"/>
            </w:rPr>
            <w:t>Nucleic Acids Research</w:t>
          </w:r>
          <w:r w:rsidRPr="00032F18">
            <w:rPr>
              <w:lang w:val="en-US"/>
            </w:rPr>
            <w:t xml:space="preserve">, </w:t>
          </w:r>
          <w:r w:rsidRPr="00032F18">
            <w:rPr>
              <w:i/>
              <w:iCs/>
              <w:lang w:val="en-US"/>
            </w:rPr>
            <w:t>27</w:t>
          </w:r>
          <w:r w:rsidRPr="00032F18">
            <w:rPr>
              <w:lang w:val="en-US"/>
            </w:rPr>
            <w:t>(1), 29–34. https://doi.org/10.1093/NAR/27.1.29</w:t>
          </w:r>
        </w:p>
        <w:p w14:paraId="4B009BEF" w14:textId="77777777" w:rsidR="008B2426" w:rsidRPr="00032F18" w:rsidRDefault="008B2426">
          <w:pPr>
            <w:autoSpaceDE w:val="0"/>
            <w:autoSpaceDN w:val="0"/>
            <w:ind w:hanging="480"/>
            <w:divId w:val="224873820"/>
            <w:rPr>
              <w:lang w:val="en-US"/>
            </w:rPr>
          </w:pPr>
          <w:r w:rsidRPr="00032F18">
            <w:rPr>
              <w:lang w:val="en-US"/>
            </w:rPr>
            <w:t xml:space="preserve">Ohkawara, T., Takeda, H., Nishiwaki, M., Nishihira, J., &amp; Asaka, M. (2006). Protective effects of heat shock protein 70 induced by geranylgeranylacetone on oxidative injury in rat intestinal epithelial cells. </w:t>
          </w:r>
          <w:r w:rsidRPr="00032F18">
            <w:rPr>
              <w:i/>
              <w:iCs/>
              <w:lang w:val="en-US"/>
            </w:rPr>
            <w:t>Scandinavian Journal of Gastroenterology</w:t>
          </w:r>
          <w:r w:rsidRPr="00032F18">
            <w:rPr>
              <w:lang w:val="en-US"/>
            </w:rPr>
            <w:t xml:space="preserve">, </w:t>
          </w:r>
          <w:r w:rsidRPr="00032F18">
            <w:rPr>
              <w:i/>
              <w:iCs/>
              <w:lang w:val="en-US"/>
            </w:rPr>
            <w:t>41</w:t>
          </w:r>
          <w:r w:rsidRPr="00032F18">
            <w:rPr>
              <w:lang w:val="en-US"/>
            </w:rPr>
            <w:t>(3), 312–317. https://doi.org/10.1080/00365520500319427</w:t>
          </w:r>
        </w:p>
        <w:p w14:paraId="716B007B" w14:textId="77777777" w:rsidR="008B2426" w:rsidRPr="00032F18" w:rsidRDefault="008B2426">
          <w:pPr>
            <w:autoSpaceDE w:val="0"/>
            <w:autoSpaceDN w:val="0"/>
            <w:ind w:hanging="480"/>
            <w:divId w:val="182979380"/>
            <w:rPr>
              <w:lang w:val="en-US"/>
            </w:rPr>
          </w:pPr>
          <w:r w:rsidRPr="00032F18">
            <w:rPr>
              <w:i/>
              <w:iCs/>
              <w:lang w:val="en-US"/>
            </w:rPr>
            <w:t>Orphadata – Orphanet datasets</w:t>
          </w:r>
          <w:r w:rsidRPr="00032F18">
            <w:rPr>
              <w:lang w:val="en-US"/>
            </w:rPr>
            <w:t>. (n.d.). Retrieved January 30, 2025, from https://www.orphadata.com/</w:t>
          </w:r>
        </w:p>
        <w:p w14:paraId="30FE54AA" w14:textId="77777777" w:rsidR="008B2426" w:rsidRPr="00032F18" w:rsidRDefault="008B2426">
          <w:pPr>
            <w:autoSpaceDE w:val="0"/>
            <w:autoSpaceDN w:val="0"/>
            <w:ind w:hanging="480"/>
            <w:divId w:val="1266689422"/>
            <w:rPr>
              <w:lang w:val="en-US"/>
            </w:rPr>
          </w:pPr>
          <w:r w:rsidRPr="00032F18">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032F18">
            <w:rPr>
              <w:i/>
              <w:iCs/>
              <w:lang w:val="en-US"/>
            </w:rPr>
            <w:t>Protein Science : A Publication of the Protein Society</w:t>
          </w:r>
          <w:r w:rsidRPr="00032F18">
            <w:rPr>
              <w:lang w:val="en-US"/>
            </w:rPr>
            <w:t xml:space="preserve">, </w:t>
          </w:r>
          <w:r w:rsidRPr="00032F18">
            <w:rPr>
              <w:i/>
              <w:iCs/>
              <w:lang w:val="en-US"/>
            </w:rPr>
            <w:t>30</w:t>
          </w:r>
          <w:r w:rsidRPr="00032F18">
            <w:rPr>
              <w:lang w:val="en-US"/>
            </w:rPr>
            <w:t>(1), 187–200. https://doi.org/10.1002/PRO.3978</w:t>
          </w:r>
        </w:p>
        <w:p w14:paraId="2802B97A" w14:textId="77777777" w:rsidR="008B2426" w:rsidRPr="00032F18" w:rsidRDefault="008B2426">
          <w:pPr>
            <w:autoSpaceDE w:val="0"/>
            <w:autoSpaceDN w:val="0"/>
            <w:ind w:hanging="480"/>
            <w:divId w:val="1628396059"/>
            <w:rPr>
              <w:lang w:val="en-US"/>
            </w:rPr>
          </w:pPr>
          <w:r w:rsidRPr="00032F18">
            <w:rPr>
              <w:lang w:val="en-US"/>
            </w:rPr>
            <w:t xml:space="preserve">Park, E. M., Scott, P. M., Clutario, K., Cassidy, K. B., Zhan, K., Gerber, S. A., &amp; Holland, A. J. (2020). WBP11 is required for splicing the TUBGCP6 pre-mRNA to promote </w:t>
          </w:r>
          <w:r w:rsidRPr="00032F18">
            <w:rPr>
              <w:lang w:val="en-US"/>
            </w:rPr>
            <w:lastRenderedPageBreak/>
            <w:t xml:space="preserve">centriole duplication. </w:t>
          </w:r>
          <w:r w:rsidRPr="00032F18">
            <w:rPr>
              <w:i/>
              <w:iCs/>
              <w:lang w:val="en-US"/>
            </w:rPr>
            <w:t>Journal of Cell Biology</w:t>
          </w:r>
          <w:r w:rsidRPr="00032F18">
            <w:rPr>
              <w:lang w:val="en-US"/>
            </w:rPr>
            <w:t xml:space="preserve">, </w:t>
          </w:r>
          <w:r w:rsidRPr="00032F18">
            <w:rPr>
              <w:i/>
              <w:iCs/>
              <w:lang w:val="en-US"/>
            </w:rPr>
            <w:t>219</w:t>
          </w:r>
          <w:r w:rsidRPr="00032F18">
            <w:rPr>
              <w:lang w:val="en-US"/>
            </w:rPr>
            <w:t>(1). https://doi.org/10.1083/JCB.201904203</w:t>
          </w:r>
        </w:p>
        <w:p w14:paraId="0B924E3F" w14:textId="77777777" w:rsidR="008B2426" w:rsidRPr="00032F18" w:rsidRDefault="008B2426">
          <w:pPr>
            <w:autoSpaceDE w:val="0"/>
            <w:autoSpaceDN w:val="0"/>
            <w:ind w:hanging="480"/>
            <w:divId w:val="1228370960"/>
            <w:rPr>
              <w:lang w:val="en-US"/>
            </w:rPr>
          </w:pPr>
          <w:r w:rsidRPr="00032F18">
            <w:rPr>
              <w:lang w:val="en-US"/>
            </w:rPr>
            <w:t xml:space="preserve">Pauletto, M., Elgendy, R., Ianni, A., Marone, E., Giantin, M., Grotta, L., Ramazzotti, S., Bennato, F., Dacasto, M., &amp; Martino, G. (2020). Nutrigenomic Effects of Long-Term Grape Pomace Supplementation in Dairy Cows. </w:t>
          </w:r>
          <w:r w:rsidRPr="00032F18">
            <w:rPr>
              <w:i/>
              <w:iCs/>
              <w:lang w:val="en-US"/>
            </w:rPr>
            <w:t>Animals 2020, Vol. 10, Page 714</w:t>
          </w:r>
          <w:r w:rsidRPr="00032F18">
            <w:rPr>
              <w:lang w:val="en-US"/>
            </w:rPr>
            <w:t xml:space="preserve">, </w:t>
          </w:r>
          <w:r w:rsidRPr="00032F18">
            <w:rPr>
              <w:i/>
              <w:iCs/>
              <w:lang w:val="en-US"/>
            </w:rPr>
            <w:t>10</w:t>
          </w:r>
          <w:r w:rsidRPr="00032F18">
            <w:rPr>
              <w:lang w:val="en-US"/>
            </w:rPr>
            <w:t>(4), 714. https://doi.org/10.3390/ANI10040714</w:t>
          </w:r>
        </w:p>
        <w:p w14:paraId="06D080F6" w14:textId="77777777" w:rsidR="008B2426" w:rsidRPr="00032F18" w:rsidRDefault="008B2426">
          <w:pPr>
            <w:autoSpaceDE w:val="0"/>
            <w:autoSpaceDN w:val="0"/>
            <w:ind w:hanging="480"/>
            <w:divId w:val="144011377"/>
            <w:rPr>
              <w:lang w:val="en-US"/>
            </w:rPr>
          </w:pPr>
          <w:r w:rsidRPr="00032F18">
            <w:rPr>
              <w:lang w:val="en-US"/>
            </w:rPr>
            <w:t xml:space="preserve">Peng, M., Liu, J., &amp; Liang, Z. (2019a). Probiotic Bacillus subtilis CW14 reduces disruption of the epithelial barrier and toxicity of ochratoxin A to Caco-2 cells. </w:t>
          </w:r>
          <w:r w:rsidRPr="00032F18">
            <w:rPr>
              <w:i/>
              <w:iCs/>
              <w:lang w:val="en-US"/>
            </w:rPr>
            <w:t>Food and Chemical Toxicology</w:t>
          </w:r>
          <w:r w:rsidRPr="00032F18">
            <w:rPr>
              <w:lang w:val="en-US"/>
            </w:rPr>
            <w:t xml:space="preserve">, </w:t>
          </w:r>
          <w:r w:rsidRPr="00032F18">
            <w:rPr>
              <w:i/>
              <w:iCs/>
              <w:lang w:val="en-US"/>
            </w:rPr>
            <w:t>126</w:t>
          </w:r>
          <w:r w:rsidRPr="00032F18">
            <w:rPr>
              <w:lang w:val="en-US"/>
            </w:rPr>
            <w:t>, 25–33. https://doi.org/10.1016/j.fct.2019.02.009</w:t>
          </w:r>
        </w:p>
        <w:p w14:paraId="07F00814" w14:textId="77777777" w:rsidR="008B2426" w:rsidRDefault="008B2426">
          <w:pPr>
            <w:autoSpaceDE w:val="0"/>
            <w:autoSpaceDN w:val="0"/>
            <w:ind w:hanging="480"/>
            <w:divId w:val="596910839"/>
          </w:pPr>
          <w:r w:rsidRPr="00032F18">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1E72AF46" w14:textId="77777777" w:rsidR="008B2426" w:rsidRPr="00032F18" w:rsidRDefault="008B2426">
          <w:pPr>
            <w:autoSpaceDE w:val="0"/>
            <w:autoSpaceDN w:val="0"/>
            <w:ind w:hanging="480"/>
            <w:divId w:val="1694570852"/>
            <w:rPr>
              <w:lang w:val="en-US"/>
            </w:rPr>
          </w:pPr>
          <w:r>
            <w:t xml:space="preserve">Pérez-Villegas, E. M., Pérez-Rodríguez, M., Negrete-Díaz, J. V., Ruiz, R., Rosa, J. L., de Toledo, G. A., Rodríguez-Moreno, A., &amp; Armengol, J. A. (2020). </w:t>
          </w:r>
          <w:r w:rsidRPr="00032F18">
            <w:rPr>
              <w:lang w:val="en-US"/>
            </w:rPr>
            <w:t xml:space="preserve">HERC1 Ubiquitin Ligase Is Required for Hippocampal Learning and Memory. </w:t>
          </w:r>
          <w:r w:rsidRPr="00032F18">
            <w:rPr>
              <w:i/>
              <w:iCs/>
              <w:lang w:val="en-US"/>
            </w:rPr>
            <w:t>Frontiers in Neuroanatomy</w:t>
          </w:r>
          <w:r w:rsidRPr="00032F18">
            <w:rPr>
              <w:lang w:val="en-US"/>
            </w:rPr>
            <w:t xml:space="preserve">, </w:t>
          </w:r>
          <w:r w:rsidRPr="00032F18">
            <w:rPr>
              <w:i/>
              <w:iCs/>
              <w:lang w:val="en-US"/>
            </w:rPr>
            <w:t>14</w:t>
          </w:r>
          <w:r w:rsidRPr="00032F18">
            <w:rPr>
              <w:lang w:val="en-US"/>
            </w:rPr>
            <w:t>. https://doi.org/10.3389/FNANA.2020.592797/PDF</w:t>
          </w:r>
        </w:p>
        <w:p w14:paraId="30BAD943" w14:textId="77777777" w:rsidR="008B2426" w:rsidRPr="00032F18" w:rsidRDefault="008B2426">
          <w:pPr>
            <w:autoSpaceDE w:val="0"/>
            <w:autoSpaceDN w:val="0"/>
            <w:ind w:hanging="480"/>
            <w:divId w:val="2017030308"/>
            <w:rPr>
              <w:lang w:val="en-US"/>
            </w:rPr>
          </w:pPr>
          <w:r w:rsidRPr="00032F18">
            <w:rPr>
              <w:lang w:val="en-US"/>
            </w:rPr>
            <w:t xml:space="preserve">Piñero, J., Ramírez-Anguita, J. M., Saüch-Pitarch, J., Ronzano, F., Centeno, E., Sanz, F., &amp; Furlong, L. I. (2020). The DisGeNET knowledge platform for disease genomics: 2019 update. </w:t>
          </w:r>
          <w:r w:rsidRPr="00032F18">
            <w:rPr>
              <w:i/>
              <w:iCs/>
              <w:lang w:val="en-US"/>
            </w:rPr>
            <w:t>Nucleic Acids Research</w:t>
          </w:r>
          <w:r w:rsidRPr="00032F18">
            <w:rPr>
              <w:lang w:val="en-US"/>
            </w:rPr>
            <w:t xml:space="preserve">, </w:t>
          </w:r>
          <w:r w:rsidRPr="00032F18">
            <w:rPr>
              <w:i/>
              <w:iCs/>
              <w:lang w:val="en-US"/>
            </w:rPr>
            <w:t>48</w:t>
          </w:r>
          <w:r w:rsidRPr="00032F18">
            <w:rPr>
              <w:lang w:val="en-US"/>
            </w:rPr>
            <w:t>(D1), D845–D855. https://doi.org/10.1093/NAR/GKZ1021</w:t>
          </w:r>
        </w:p>
        <w:p w14:paraId="0B2DA819" w14:textId="77777777" w:rsidR="008B2426" w:rsidRPr="00032F18" w:rsidRDefault="008B2426">
          <w:pPr>
            <w:autoSpaceDE w:val="0"/>
            <w:autoSpaceDN w:val="0"/>
            <w:ind w:hanging="480"/>
            <w:divId w:val="2119830357"/>
            <w:rPr>
              <w:lang w:val="en-US"/>
            </w:rPr>
          </w:pPr>
          <w:r w:rsidRPr="00032F18">
            <w:rPr>
              <w:lang w:val="en-US"/>
            </w:rPr>
            <w:t xml:space="preserve">Pletscher-Frankild, S., Pallejà, A., Tsafou, K., Binder, J. X., &amp; Jensen, L. J. (2015). DISEASES: Text mining and data integration of disease–gene associations. </w:t>
          </w:r>
          <w:r w:rsidRPr="00032F18">
            <w:rPr>
              <w:i/>
              <w:iCs/>
              <w:lang w:val="en-US"/>
            </w:rPr>
            <w:t>Methods</w:t>
          </w:r>
          <w:r w:rsidRPr="00032F18">
            <w:rPr>
              <w:lang w:val="en-US"/>
            </w:rPr>
            <w:t xml:space="preserve">, </w:t>
          </w:r>
          <w:r w:rsidRPr="00032F18">
            <w:rPr>
              <w:i/>
              <w:iCs/>
              <w:lang w:val="en-US"/>
            </w:rPr>
            <w:t>74</w:t>
          </w:r>
          <w:r w:rsidRPr="00032F18">
            <w:rPr>
              <w:lang w:val="en-US"/>
            </w:rPr>
            <w:t>, 83–89. https://doi.org/10.1016/J.YMETH.2014.11.020</w:t>
          </w:r>
        </w:p>
        <w:p w14:paraId="719688DE" w14:textId="77777777" w:rsidR="008B2426" w:rsidRPr="00032F18" w:rsidRDefault="008B2426">
          <w:pPr>
            <w:autoSpaceDE w:val="0"/>
            <w:autoSpaceDN w:val="0"/>
            <w:ind w:hanging="480"/>
            <w:divId w:val="2050956636"/>
            <w:rPr>
              <w:lang w:val="en-US"/>
            </w:rPr>
          </w:pPr>
          <w:r w:rsidRPr="00032F18">
            <w:rPr>
              <w:lang w:val="en-US"/>
            </w:rPr>
            <w:t xml:space="preserve">Qin, S., Chen, J., Zhong, K., Li, D., &amp; Peng, C. (2023). Could Cyclosiversioside F Serve as a Dietary Supplement to Prevent Obesity and Relevant Disorders? </w:t>
          </w:r>
          <w:r w:rsidRPr="00032F18">
            <w:rPr>
              <w:i/>
              <w:iCs/>
              <w:lang w:val="en-US"/>
            </w:rPr>
            <w:t>International Journal of Molecular Sciences</w:t>
          </w:r>
          <w:r w:rsidRPr="00032F18">
            <w:rPr>
              <w:lang w:val="en-US"/>
            </w:rPr>
            <w:t xml:space="preserve">, </w:t>
          </w:r>
          <w:r w:rsidRPr="00032F18">
            <w:rPr>
              <w:i/>
              <w:iCs/>
              <w:lang w:val="en-US"/>
            </w:rPr>
            <w:t>24</w:t>
          </w:r>
          <w:r w:rsidRPr="00032F18">
            <w:rPr>
              <w:lang w:val="en-US"/>
            </w:rPr>
            <w:t>(18). https://doi.org/10.3390/IJMS241813762</w:t>
          </w:r>
        </w:p>
        <w:p w14:paraId="370D98EC" w14:textId="77777777" w:rsidR="008B2426" w:rsidRPr="00032F18" w:rsidRDefault="008B2426">
          <w:pPr>
            <w:autoSpaceDE w:val="0"/>
            <w:autoSpaceDN w:val="0"/>
            <w:ind w:hanging="480"/>
            <w:divId w:val="1165362327"/>
            <w:rPr>
              <w:lang w:val="en-US"/>
            </w:rPr>
          </w:pPr>
          <w:r w:rsidRPr="00032F18">
            <w:rPr>
              <w:lang w:val="en-US"/>
            </w:rPr>
            <w:t xml:space="preserve">Richard, M. L., &amp; Sokol, H. (2019). The gut mycobiota: insights into analysis, environmental interactions and role in gastrointestinal diseases. </w:t>
          </w:r>
          <w:r w:rsidRPr="00032F18">
            <w:rPr>
              <w:i/>
              <w:iCs/>
              <w:lang w:val="en-US"/>
            </w:rPr>
            <w:t>Nature Reviews Gastroenterology &amp; Hepatology 2019 16:6</w:t>
          </w:r>
          <w:r w:rsidRPr="00032F18">
            <w:rPr>
              <w:lang w:val="en-US"/>
            </w:rPr>
            <w:t xml:space="preserve">, </w:t>
          </w:r>
          <w:r w:rsidRPr="00032F18">
            <w:rPr>
              <w:i/>
              <w:iCs/>
              <w:lang w:val="en-US"/>
            </w:rPr>
            <w:t>16</w:t>
          </w:r>
          <w:r w:rsidRPr="00032F18">
            <w:rPr>
              <w:lang w:val="en-US"/>
            </w:rPr>
            <w:t>(6), 331–345. https://doi.org/10.1038/s41575-019-0121-2</w:t>
          </w:r>
        </w:p>
        <w:p w14:paraId="1FB05B58" w14:textId="77777777" w:rsidR="008B2426" w:rsidRPr="00032F18" w:rsidRDefault="008B2426">
          <w:pPr>
            <w:autoSpaceDE w:val="0"/>
            <w:autoSpaceDN w:val="0"/>
            <w:ind w:hanging="480"/>
            <w:divId w:val="1505129378"/>
            <w:rPr>
              <w:lang w:val="en-US"/>
            </w:rPr>
          </w:pPr>
          <w:r w:rsidRPr="00032F18">
            <w:rPr>
              <w:lang w:val="en-US"/>
            </w:rPr>
            <w:t xml:space="preserve">Saadh, M. J., Ghnim, Z. S., Mahdi, M. S., Chandra, M., Ballal, S., Bareja, L., Chaudhary, K., Sharma, R. S. K., Gupta, S., Taher, W. M., Alwan, M., Jawad, M. J., &amp; Hamad, A. K. (2025). Decoding the Role of Kinesin Superfamily Proteins in Glioma Progression. </w:t>
          </w:r>
          <w:r w:rsidRPr="00032F18">
            <w:rPr>
              <w:i/>
              <w:iCs/>
              <w:lang w:val="en-US"/>
            </w:rPr>
            <w:t>Journal of Molecular Neuroscience 2025 75:1</w:t>
          </w:r>
          <w:r w:rsidRPr="00032F18">
            <w:rPr>
              <w:lang w:val="en-US"/>
            </w:rPr>
            <w:t xml:space="preserve">, </w:t>
          </w:r>
          <w:r w:rsidRPr="00032F18">
            <w:rPr>
              <w:i/>
              <w:iCs/>
              <w:lang w:val="en-US"/>
            </w:rPr>
            <w:t>75</w:t>
          </w:r>
          <w:r w:rsidRPr="00032F18">
            <w:rPr>
              <w:lang w:val="en-US"/>
            </w:rPr>
            <w:t>(1), 1–28. https://doi.org/10.1007/S12031-025-02308-9</w:t>
          </w:r>
        </w:p>
        <w:p w14:paraId="4BAD0EFE" w14:textId="77777777" w:rsidR="008B2426" w:rsidRPr="00032F18" w:rsidRDefault="008B2426">
          <w:pPr>
            <w:autoSpaceDE w:val="0"/>
            <w:autoSpaceDN w:val="0"/>
            <w:ind w:hanging="480"/>
            <w:divId w:val="1066688854"/>
            <w:rPr>
              <w:lang w:val="en-US"/>
            </w:rPr>
          </w:pPr>
          <w:r w:rsidRPr="00032F18">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032F18">
            <w:rPr>
              <w:i/>
              <w:iCs/>
              <w:lang w:val="en-US"/>
            </w:rPr>
            <w:t>Oncotarget</w:t>
          </w:r>
          <w:r w:rsidRPr="00032F18">
            <w:rPr>
              <w:lang w:val="en-US"/>
            </w:rPr>
            <w:t xml:space="preserve">, </w:t>
          </w:r>
          <w:r w:rsidRPr="00032F18">
            <w:rPr>
              <w:i/>
              <w:iCs/>
              <w:lang w:val="en-US"/>
            </w:rPr>
            <w:t>8</w:t>
          </w:r>
          <w:r w:rsidRPr="00032F18">
            <w:rPr>
              <w:lang w:val="en-US"/>
            </w:rPr>
            <w:t>(27), 44669–44681. https://doi.org/10.18632/ONCOTARGET.17965</w:t>
          </w:r>
        </w:p>
        <w:p w14:paraId="4924FFD0" w14:textId="77777777" w:rsidR="008B2426" w:rsidRPr="00032F18" w:rsidRDefault="008B2426">
          <w:pPr>
            <w:autoSpaceDE w:val="0"/>
            <w:autoSpaceDN w:val="0"/>
            <w:ind w:hanging="480"/>
            <w:divId w:val="2090618163"/>
            <w:rPr>
              <w:lang w:val="en-US"/>
            </w:rPr>
          </w:pPr>
          <w:r w:rsidRPr="00032F18">
            <w:rPr>
              <w:lang w:val="en-US"/>
            </w:rPr>
            <w:t xml:space="preserve">Sanders, M. E., Merenstein, D. J., Reid, G., Gibson, G. R., &amp; Rastall, R. A. (2019). Probiotics and prebiotics in intestinal health and disease: from biology to the clinic. </w:t>
          </w:r>
          <w:r w:rsidRPr="00032F18">
            <w:rPr>
              <w:i/>
              <w:iCs/>
              <w:lang w:val="en-US"/>
            </w:rPr>
            <w:t>Nature Reviews Gastroenterology &amp; Hepatology 2019 16:10</w:t>
          </w:r>
          <w:r w:rsidRPr="00032F18">
            <w:rPr>
              <w:lang w:val="en-US"/>
            </w:rPr>
            <w:t xml:space="preserve">, </w:t>
          </w:r>
          <w:r w:rsidRPr="00032F18">
            <w:rPr>
              <w:i/>
              <w:iCs/>
              <w:lang w:val="en-US"/>
            </w:rPr>
            <w:t>16</w:t>
          </w:r>
          <w:r w:rsidRPr="00032F18">
            <w:rPr>
              <w:lang w:val="en-US"/>
            </w:rPr>
            <w:t>(10), 605–616. https://doi.org/10.1038/s41575-019-0173-3</w:t>
          </w:r>
        </w:p>
        <w:p w14:paraId="2B76AABA" w14:textId="77777777" w:rsidR="008B2426" w:rsidRPr="00032F18" w:rsidRDefault="008B2426">
          <w:pPr>
            <w:autoSpaceDE w:val="0"/>
            <w:autoSpaceDN w:val="0"/>
            <w:ind w:hanging="480"/>
            <w:divId w:val="1540897852"/>
            <w:rPr>
              <w:lang w:val="en-US"/>
            </w:rPr>
          </w:pPr>
          <w:r w:rsidRPr="00032F18">
            <w:rPr>
              <w:lang w:val="en-US"/>
            </w:rPr>
            <w:t xml:space="preserve">Sarkar, A., Lehto, S. M., Harty, S., Dinan, T. G., Cryan, J. F., &amp; Burnet, P. W. J. (2016). Psychobiotics and the Manipulation of Bacteria–Gut–Brain Signals. </w:t>
          </w:r>
          <w:r w:rsidRPr="00032F18">
            <w:rPr>
              <w:i/>
              <w:iCs/>
              <w:lang w:val="en-US"/>
            </w:rPr>
            <w:t>Trends in Neurosciences</w:t>
          </w:r>
          <w:r w:rsidRPr="00032F18">
            <w:rPr>
              <w:lang w:val="en-US"/>
            </w:rPr>
            <w:t xml:space="preserve">, </w:t>
          </w:r>
          <w:r w:rsidRPr="00032F18">
            <w:rPr>
              <w:i/>
              <w:iCs/>
              <w:lang w:val="en-US"/>
            </w:rPr>
            <w:t>39</w:t>
          </w:r>
          <w:r w:rsidRPr="00032F18">
            <w:rPr>
              <w:lang w:val="en-US"/>
            </w:rPr>
            <w:t xml:space="preserve">(11), 763–781. </w:t>
          </w:r>
          <w:r w:rsidRPr="00032F18">
            <w:rPr>
              <w:lang w:val="en-US"/>
            </w:rPr>
            <w:lastRenderedPageBreak/>
            <w:t>https://doi.org/10.1016/J.TINS.2016.09.002/ASSET/47E1F62D-43C1-4C20-8C37-7040FF227529/MAIN.ASSETS/GR1.JPG</w:t>
          </w:r>
        </w:p>
        <w:p w14:paraId="02806516" w14:textId="77777777" w:rsidR="008B2426" w:rsidRPr="00032F18" w:rsidRDefault="008B2426">
          <w:pPr>
            <w:autoSpaceDE w:val="0"/>
            <w:autoSpaceDN w:val="0"/>
            <w:ind w:hanging="480"/>
            <w:divId w:val="106045146"/>
            <w:rPr>
              <w:lang w:val="en-US"/>
            </w:rPr>
          </w:pPr>
          <w:r w:rsidRPr="00032F18">
            <w:rPr>
              <w:lang w:val="en-US"/>
            </w:rPr>
            <w:t xml:space="preserve">Schiering, C., Wincent, E., Metidji, A., Iseppon, A., Li, Y., Potocnik, A. J., Omenetti, S., Henderson, C. J., Wolf, C. R., Nebert, D. W., &amp; Stockinger, B. (2017). Feedback control of AHR signalling regulates intestinal immunity. </w:t>
          </w:r>
          <w:r w:rsidRPr="00032F18">
            <w:rPr>
              <w:i/>
              <w:iCs/>
              <w:lang w:val="en-US"/>
            </w:rPr>
            <w:t>Nature 2017 542:7640</w:t>
          </w:r>
          <w:r w:rsidRPr="00032F18">
            <w:rPr>
              <w:lang w:val="en-US"/>
            </w:rPr>
            <w:t xml:space="preserve">, </w:t>
          </w:r>
          <w:r w:rsidRPr="00032F18">
            <w:rPr>
              <w:i/>
              <w:iCs/>
              <w:lang w:val="en-US"/>
            </w:rPr>
            <w:t>542</w:t>
          </w:r>
          <w:r w:rsidRPr="00032F18">
            <w:rPr>
              <w:lang w:val="en-US"/>
            </w:rPr>
            <w:t>(7640), 242–245. https://doi.org/10.1038/nature21080</w:t>
          </w:r>
        </w:p>
        <w:p w14:paraId="12B2A35C" w14:textId="77777777" w:rsidR="008B2426" w:rsidRPr="00032F18" w:rsidRDefault="008B2426">
          <w:pPr>
            <w:autoSpaceDE w:val="0"/>
            <w:autoSpaceDN w:val="0"/>
            <w:ind w:hanging="480"/>
            <w:divId w:val="1618490744"/>
            <w:rPr>
              <w:lang w:val="en-US"/>
            </w:rPr>
          </w:pPr>
          <w:r w:rsidRPr="00032F18">
            <w:rPr>
              <w:lang w:val="en-US"/>
            </w:rPr>
            <w:t xml:space="preserve">Shah, B. R., Xu, W., &amp; Mraz, J. (2019). Cytochrome P450 1B1: role in health and disease and effect of nutrition on its expression. </w:t>
          </w:r>
          <w:r w:rsidRPr="00032F18">
            <w:rPr>
              <w:i/>
              <w:iCs/>
              <w:lang w:val="en-US"/>
            </w:rPr>
            <w:t>RSC Advances</w:t>
          </w:r>
          <w:r w:rsidRPr="00032F18">
            <w:rPr>
              <w:lang w:val="en-US"/>
            </w:rPr>
            <w:t xml:space="preserve">, </w:t>
          </w:r>
          <w:r w:rsidRPr="00032F18">
            <w:rPr>
              <w:i/>
              <w:iCs/>
              <w:lang w:val="en-US"/>
            </w:rPr>
            <w:t>9</w:t>
          </w:r>
          <w:r w:rsidRPr="00032F18">
            <w:rPr>
              <w:lang w:val="en-US"/>
            </w:rPr>
            <w:t>(36), 21050–21062. https://doi.org/10.1039/C9RA03674A</w:t>
          </w:r>
        </w:p>
        <w:p w14:paraId="6A31B3E6" w14:textId="77777777" w:rsidR="008B2426" w:rsidRPr="00032F18" w:rsidRDefault="008B2426">
          <w:pPr>
            <w:autoSpaceDE w:val="0"/>
            <w:autoSpaceDN w:val="0"/>
            <w:ind w:hanging="480"/>
            <w:divId w:val="1408653536"/>
            <w:rPr>
              <w:lang w:val="en-US"/>
            </w:rPr>
          </w:pPr>
          <w:r w:rsidRPr="00032F18">
            <w:rPr>
              <w:lang w:val="en-US"/>
            </w:rPr>
            <w:t xml:space="preserve">Shannon, P., Markiel, A., Ozier, O., Baliga, N. S., Wang, J. T., Ramage, D., Amin, N., Schwikowski, B., &amp; Ideker, T. (2003). Cytoscape: A Software Environment for Integrated Models of Biomolecular Interaction Networks. </w:t>
          </w:r>
          <w:r w:rsidRPr="00032F18">
            <w:rPr>
              <w:i/>
              <w:iCs/>
              <w:lang w:val="en-US"/>
            </w:rPr>
            <w:t>Genome Research</w:t>
          </w:r>
          <w:r w:rsidRPr="00032F18">
            <w:rPr>
              <w:lang w:val="en-US"/>
            </w:rPr>
            <w:t xml:space="preserve">, </w:t>
          </w:r>
          <w:r w:rsidRPr="00032F18">
            <w:rPr>
              <w:i/>
              <w:iCs/>
              <w:lang w:val="en-US"/>
            </w:rPr>
            <w:t>13</w:t>
          </w:r>
          <w:r w:rsidRPr="00032F18">
            <w:rPr>
              <w:lang w:val="en-US"/>
            </w:rPr>
            <w:t>(11), 2498–2504. https://doi.org/10.1101/GR.1239303</w:t>
          </w:r>
        </w:p>
        <w:p w14:paraId="0FCF673C" w14:textId="77777777" w:rsidR="008B2426" w:rsidRPr="00032F18" w:rsidRDefault="008B2426">
          <w:pPr>
            <w:autoSpaceDE w:val="0"/>
            <w:autoSpaceDN w:val="0"/>
            <w:ind w:hanging="480"/>
            <w:divId w:val="153884453"/>
            <w:rPr>
              <w:lang w:val="en-US"/>
            </w:rPr>
          </w:pPr>
          <w:r w:rsidRPr="00032F18">
            <w:rPr>
              <w:lang w:val="en-US"/>
            </w:rPr>
            <w:t xml:space="preserve">Shimojima, K., Okamoto, N., Goel, H., Ondo, Y., &amp; Yamamoto, T. (2017). Familial 9q33q34 microduplication in siblings with developmental disorders and macrocephaly. </w:t>
          </w:r>
          <w:r w:rsidRPr="00032F18">
            <w:rPr>
              <w:i/>
              <w:iCs/>
              <w:lang w:val="en-US"/>
            </w:rPr>
            <w:t>European Journal of Medical Genetics</w:t>
          </w:r>
          <w:r w:rsidRPr="00032F18">
            <w:rPr>
              <w:lang w:val="en-US"/>
            </w:rPr>
            <w:t xml:space="preserve">, </w:t>
          </w:r>
          <w:r w:rsidRPr="00032F18">
            <w:rPr>
              <w:i/>
              <w:iCs/>
              <w:lang w:val="en-US"/>
            </w:rPr>
            <w:t>60</w:t>
          </w:r>
          <w:r w:rsidRPr="00032F18">
            <w:rPr>
              <w:lang w:val="en-US"/>
            </w:rPr>
            <w:t>(12), 650–654. https://doi.org/10.1016/J.EJMG.2017.08.017</w:t>
          </w:r>
        </w:p>
        <w:p w14:paraId="22B812C2" w14:textId="77777777" w:rsidR="008B2426" w:rsidRPr="00032F18" w:rsidRDefault="008B2426">
          <w:pPr>
            <w:autoSpaceDE w:val="0"/>
            <w:autoSpaceDN w:val="0"/>
            <w:ind w:hanging="480"/>
            <w:divId w:val="396706577"/>
            <w:rPr>
              <w:lang w:val="en-US"/>
            </w:rPr>
          </w:pPr>
          <w:r w:rsidRPr="00032F18">
            <w:rPr>
              <w:lang w:val="en-US"/>
            </w:rPr>
            <w:t xml:space="preserve">Song, B., Shen, S., Fu, S., &amp; Fu, J. (2022). HSPA6 and its role in cancers and other diseases. </w:t>
          </w:r>
          <w:r w:rsidRPr="00032F18">
            <w:rPr>
              <w:i/>
              <w:iCs/>
              <w:lang w:val="en-US"/>
            </w:rPr>
            <w:t>Molecular Biology Reports 2022 49:11</w:t>
          </w:r>
          <w:r w:rsidRPr="00032F18">
            <w:rPr>
              <w:lang w:val="en-US"/>
            </w:rPr>
            <w:t xml:space="preserve">, </w:t>
          </w:r>
          <w:r w:rsidRPr="00032F18">
            <w:rPr>
              <w:i/>
              <w:iCs/>
              <w:lang w:val="en-US"/>
            </w:rPr>
            <w:t>49</w:t>
          </w:r>
          <w:r w:rsidRPr="00032F18">
            <w:rPr>
              <w:lang w:val="en-US"/>
            </w:rPr>
            <w:t>(11), 10565–10577. https://doi.org/10.1007/S11033-022-07641-5</w:t>
          </w:r>
        </w:p>
        <w:p w14:paraId="0AB46B88" w14:textId="77777777" w:rsidR="008B2426" w:rsidRPr="00032F18" w:rsidRDefault="008B2426">
          <w:pPr>
            <w:autoSpaceDE w:val="0"/>
            <w:autoSpaceDN w:val="0"/>
            <w:ind w:hanging="480"/>
            <w:divId w:val="884833689"/>
            <w:rPr>
              <w:lang w:val="en-US"/>
            </w:rPr>
          </w:pPr>
          <w:r w:rsidRPr="00032F18">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032F18">
            <w:rPr>
              <w:i/>
              <w:iCs/>
              <w:lang w:val="en-US"/>
            </w:rPr>
            <w:t>Nucleic Acids Research</w:t>
          </w:r>
          <w:r w:rsidRPr="00032F18">
            <w:rPr>
              <w:lang w:val="en-US"/>
            </w:rPr>
            <w:t xml:space="preserve">, </w:t>
          </w:r>
          <w:r w:rsidRPr="00032F18">
            <w:rPr>
              <w:i/>
              <w:iCs/>
              <w:lang w:val="en-US"/>
            </w:rPr>
            <w:t>51</w:t>
          </w:r>
          <w:r w:rsidRPr="00032F18">
            <w:rPr>
              <w:lang w:val="en-US"/>
            </w:rPr>
            <w:t>(1 D), D638–D646. https://doi.org/10.1093/nar/gkac1000</w:t>
          </w:r>
        </w:p>
        <w:p w14:paraId="468DE5B8" w14:textId="77777777" w:rsidR="008B2426" w:rsidRPr="00032F18" w:rsidRDefault="008B2426">
          <w:pPr>
            <w:autoSpaceDE w:val="0"/>
            <w:autoSpaceDN w:val="0"/>
            <w:ind w:hanging="480"/>
            <w:divId w:val="1807425985"/>
            <w:rPr>
              <w:lang w:val="en-US"/>
            </w:rPr>
          </w:pPr>
          <w:r w:rsidRPr="00032F18">
            <w:rPr>
              <w:lang w:val="en-US"/>
            </w:rPr>
            <w:t xml:space="preserve">Trejo, F., &amp; Sanz, Y. (2013). 10 - Intestinal bacteria and probiotics: effects on the immune system and impacts on human health. In P. C. Calder &amp; P. Yaqoob (Eds.), </w:t>
          </w:r>
          <w:r w:rsidRPr="00032F18">
            <w:rPr>
              <w:i/>
              <w:iCs/>
              <w:lang w:val="en-US"/>
            </w:rPr>
            <w:t>Diet, Immunity and Inflammation</w:t>
          </w:r>
          <w:r w:rsidRPr="00032F18">
            <w:rPr>
              <w:lang w:val="en-US"/>
            </w:rPr>
            <w:t xml:space="preserve"> (pp. 267–291). Woodhead Publishing. https://doi.org/https://doi.org/10.1533/9780857095749.3.267</w:t>
          </w:r>
        </w:p>
        <w:p w14:paraId="4CB2AF37" w14:textId="77777777" w:rsidR="008B2426" w:rsidRDefault="008B2426">
          <w:pPr>
            <w:autoSpaceDE w:val="0"/>
            <w:autoSpaceDN w:val="0"/>
            <w:ind w:hanging="480"/>
            <w:divId w:val="306863809"/>
          </w:pPr>
          <w:r w:rsidRPr="00032F18">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7DF8B5FB" w14:textId="77777777" w:rsidR="008B2426" w:rsidRPr="00032F18" w:rsidRDefault="008B2426">
          <w:pPr>
            <w:autoSpaceDE w:val="0"/>
            <w:autoSpaceDN w:val="0"/>
            <w:ind w:hanging="480"/>
            <w:divId w:val="1189025270"/>
            <w:rPr>
              <w:lang w:val="en-US"/>
            </w:rPr>
          </w:pPr>
          <w:r>
            <w:t xml:space="preserve">Upadhyay, V., &amp; Fu, Y. X. (2013). </w:t>
          </w:r>
          <w:r w:rsidRPr="00032F18">
            <w:rPr>
              <w:lang w:val="en-US"/>
            </w:rPr>
            <w:t xml:space="preserve">Linking the microbiota and metabolic disease with lymphotoxin. </w:t>
          </w:r>
          <w:r w:rsidRPr="00032F18">
            <w:rPr>
              <w:i/>
              <w:iCs/>
              <w:lang w:val="en-US"/>
            </w:rPr>
            <w:t>International Immunology</w:t>
          </w:r>
          <w:r w:rsidRPr="00032F18">
            <w:rPr>
              <w:lang w:val="en-US"/>
            </w:rPr>
            <w:t xml:space="preserve">, </w:t>
          </w:r>
          <w:r w:rsidRPr="00032F18">
            <w:rPr>
              <w:i/>
              <w:iCs/>
              <w:lang w:val="en-US"/>
            </w:rPr>
            <w:t>25</w:t>
          </w:r>
          <w:r w:rsidRPr="00032F18">
            <w:rPr>
              <w:lang w:val="en-US"/>
            </w:rPr>
            <w:t>(7), 397–403. https://doi.org/10.1093/INTIMM/DXT018</w:t>
          </w:r>
        </w:p>
        <w:p w14:paraId="496A58B1" w14:textId="77777777" w:rsidR="008B2426" w:rsidRPr="00032F18" w:rsidRDefault="008B2426">
          <w:pPr>
            <w:autoSpaceDE w:val="0"/>
            <w:autoSpaceDN w:val="0"/>
            <w:ind w:hanging="480"/>
            <w:divId w:val="490484385"/>
            <w:rPr>
              <w:lang w:val="en-US"/>
            </w:rPr>
          </w:pPr>
          <w:r w:rsidRPr="00032F18">
            <w:rPr>
              <w:lang w:val="en-US"/>
            </w:rPr>
            <w:t xml:space="preserve">Vida, H., Sahar, M., Nikdouz, A., &amp; Arezoo, H. (2024). Chemokines in neurodegenerative diseases. </w:t>
          </w:r>
          <w:r w:rsidRPr="00032F18">
            <w:rPr>
              <w:i/>
              <w:iCs/>
              <w:lang w:val="en-US"/>
            </w:rPr>
            <w:t>Immunology and Cell Biology</w:t>
          </w:r>
          <w:r w:rsidRPr="00032F18">
            <w:rPr>
              <w:lang w:val="en-US"/>
            </w:rPr>
            <w:t>, 1–18. https://doi.org/10.1111/IMCB.12843</w:t>
          </w:r>
        </w:p>
        <w:p w14:paraId="0FD9578B" w14:textId="77777777" w:rsidR="008B2426" w:rsidRPr="00032F18" w:rsidRDefault="008B2426">
          <w:pPr>
            <w:autoSpaceDE w:val="0"/>
            <w:autoSpaceDN w:val="0"/>
            <w:ind w:hanging="480"/>
            <w:divId w:val="1575702107"/>
            <w:rPr>
              <w:lang w:val="en-US"/>
            </w:rPr>
          </w:pPr>
          <w:r w:rsidRPr="00032F18">
            <w:rPr>
              <w:lang w:val="en-US"/>
            </w:rPr>
            <w:t xml:space="preserve">Wang, C., Wang, J., Zhu, Z., Hu, J., &amp; Lin, Y. (2024). Spotlight on pro-inflammatory chemokines: regulators of cellular communication in cognitive impairment. </w:t>
          </w:r>
          <w:r w:rsidRPr="00032F18">
            <w:rPr>
              <w:i/>
              <w:iCs/>
              <w:lang w:val="en-US"/>
            </w:rPr>
            <w:t>Frontiers in Immunology</w:t>
          </w:r>
          <w:r w:rsidRPr="00032F18">
            <w:rPr>
              <w:lang w:val="en-US"/>
            </w:rPr>
            <w:t xml:space="preserve">, </w:t>
          </w:r>
          <w:r w:rsidRPr="00032F18">
            <w:rPr>
              <w:i/>
              <w:iCs/>
              <w:lang w:val="en-US"/>
            </w:rPr>
            <w:t>15</w:t>
          </w:r>
          <w:r w:rsidRPr="00032F18">
            <w:rPr>
              <w:lang w:val="en-US"/>
            </w:rPr>
            <w:t>, 1421076. https://doi.org/10.3389/FIMMU.2024.1421076/PDF</w:t>
          </w:r>
        </w:p>
        <w:p w14:paraId="20002FC9" w14:textId="77777777" w:rsidR="008B2426" w:rsidRPr="00032F18" w:rsidRDefault="008B2426">
          <w:pPr>
            <w:autoSpaceDE w:val="0"/>
            <w:autoSpaceDN w:val="0"/>
            <w:ind w:hanging="480"/>
            <w:divId w:val="1589345168"/>
            <w:rPr>
              <w:lang w:val="en-US"/>
            </w:rPr>
          </w:pPr>
          <w:r w:rsidRPr="00032F18">
            <w:rPr>
              <w:lang w:val="en-US"/>
            </w:rPr>
            <w:t xml:space="preserve">Wang, Q., Wu, H., Hu, J., Fu, H., Qu, Y., Yang, Y., Cai, Q., Efimov, A., Wu, M., Yen, T., Wang, Y., &amp; Yang, Z. J. (2021). Nestin is required for spindle assembly and cell cycle progression in glioblastoma cells. </w:t>
          </w:r>
          <w:r w:rsidRPr="00032F18">
            <w:rPr>
              <w:i/>
              <w:iCs/>
              <w:lang w:val="en-US"/>
            </w:rPr>
            <w:t>Molecular Cancer Research</w:t>
          </w:r>
          <w:r w:rsidRPr="00032F18">
            <w:rPr>
              <w:lang w:val="en-US"/>
            </w:rPr>
            <w:t xml:space="preserve">, </w:t>
          </w:r>
          <w:r w:rsidRPr="00032F18">
            <w:rPr>
              <w:i/>
              <w:iCs/>
              <w:lang w:val="en-US"/>
            </w:rPr>
            <w:t>19</w:t>
          </w:r>
          <w:r w:rsidRPr="00032F18">
            <w:rPr>
              <w:lang w:val="en-US"/>
            </w:rPr>
            <w:t>(10), 1651–1665. https://doi.org/10.1158/1541-7786.MCR-20-0994/672984/AM/NESTIN-IS-REQUIRED-FOR-SPINDLE-ASSEMBLY-AND-CELL</w:t>
          </w:r>
        </w:p>
        <w:p w14:paraId="42360604" w14:textId="77777777" w:rsidR="008B2426" w:rsidRPr="00032F18" w:rsidRDefault="008B2426">
          <w:pPr>
            <w:autoSpaceDE w:val="0"/>
            <w:autoSpaceDN w:val="0"/>
            <w:ind w:hanging="480"/>
            <w:divId w:val="964968374"/>
            <w:rPr>
              <w:lang w:val="en-US"/>
            </w:rPr>
          </w:pPr>
          <w:r w:rsidRPr="00032F18">
            <w:rPr>
              <w:lang w:val="en-US"/>
            </w:rPr>
            <w:lastRenderedPageBreak/>
            <w:t xml:space="preserve">Wang, Y., Wan, B., Li, D., Zhou, J., Li, R., Bai, M., Chen, F., &amp; Yu, L. (2012a). BRSK2 is regulated by ER stress in protein level and involved in ER stress-induced apoptosis. </w:t>
          </w:r>
          <w:r w:rsidRPr="00032F18">
            <w:rPr>
              <w:i/>
              <w:iCs/>
              <w:lang w:val="en-US"/>
            </w:rPr>
            <w:t>Biochemical and Biophysical Research Communications</w:t>
          </w:r>
          <w:r w:rsidRPr="00032F18">
            <w:rPr>
              <w:lang w:val="en-US"/>
            </w:rPr>
            <w:t xml:space="preserve">, </w:t>
          </w:r>
          <w:r w:rsidRPr="00032F18">
            <w:rPr>
              <w:i/>
              <w:iCs/>
              <w:lang w:val="en-US"/>
            </w:rPr>
            <w:t>423</w:t>
          </w:r>
          <w:r w:rsidRPr="00032F18">
            <w:rPr>
              <w:lang w:val="en-US"/>
            </w:rPr>
            <w:t>(4), 813–818. https://doi.org/10.1016/J.BBRC.2012.06.046</w:t>
          </w:r>
        </w:p>
        <w:p w14:paraId="2D9192AF" w14:textId="77777777" w:rsidR="008B2426" w:rsidRPr="00032F18" w:rsidRDefault="008B2426">
          <w:pPr>
            <w:autoSpaceDE w:val="0"/>
            <w:autoSpaceDN w:val="0"/>
            <w:ind w:hanging="480"/>
            <w:divId w:val="376635539"/>
            <w:rPr>
              <w:lang w:val="en-US"/>
            </w:rPr>
          </w:pPr>
          <w:r w:rsidRPr="00032F18">
            <w:rPr>
              <w:lang w:val="en-US"/>
            </w:rPr>
            <w:t xml:space="preserve">Wang, Y., Wan, B., Li, D., Zhou, J., Li, R., Bai, M., Chen, F., &amp; Yu, L. (2012b). BRSK2 is regulated by ER stress in protein level and involved in ER stress-induced apoptosis. </w:t>
          </w:r>
          <w:r w:rsidRPr="00032F18">
            <w:rPr>
              <w:i/>
              <w:iCs/>
              <w:lang w:val="en-US"/>
            </w:rPr>
            <w:t>Biochemical and Biophysical Research Communications</w:t>
          </w:r>
          <w:r w:rsidRPr="00032F18">
            <w:rPr>
              <w:lang w:val="en-US"/>
            </w:rPr>
            <w:t xml:space="preserve">, </w:t>
          </w:r>
          <w:r w:rsidRPr="00032F18">
            <w:rPr>
              <w:i/>
              <w:iCs/>
              <w:lang w:val="en-US"/>
            </w:rPr>
            <w:t>423</w:t>
          </w:r>
          <w:r w:rsidRPr="00032F18">
            <w:rPr>
              <w:lang w:val="en-US"/>
            </w:rPr>
            <w:t>(4), 813–818. https://doi.org/10.1016/J.BBRC.2012.06.046</w:t>
          </w:r>
        </w:p>
        <w:p w14:paraId="44B50523" w14:textId="77777777" w:rsidR="008B2426" w:rsidRPr="00032F18" w:rsidRDefault="008B2426">
          <w:pPr>
            <w:autoSpaceDE w:val="0"/>
            <w:autoSpaceDN w:val="0"/>
            <w:ind w:hanging="480"/>
            <w:divId w:val="1005327383"/>
            <w:rPr>
              <w:lang w:val="en-US"/>
            </w:rPr>
          </w:pPr>
          <w:r w:rsidRPr="00032F18">
            <w:rPr>
              <w:lang w:val="en-US"/>
            </w:rPr>
            <w:t xml:space="preserve">Weiss, S. R. (2020). Activation and Antagonism of the OAS–RNase L Pathway. </w:t>
          </w:r>
          <w:r w:rsidRPr="00032F18">
            <w:rPr>
              <w:i/>
              <w:iCs/>
              <w:lang w:val="en-US"/>
            </w:rPr>
            <w:t>Proceedings 2020, Vol. 50, Page 14</w:t>
          </w:r>
          <w:r w:rsidRPr="00032F18">
            <w:rPr>
              <w:lang w:val="en-US"/>
            </w:rPr>
            <w:t xml:space="preserve">, </w:t>
          </w:r>
          <w:r w:rsidRPr="00032F18">
            <w:rPr>
              <w:i/>
              <w:iCs/>
              <w:lang w:val="en-US"/>
            </w:rPr>
            <w:t>50</w:t>
          </w:r>
          <w:r w:rsidRPr="00032F18">
            <w:rPr>
              <w:lang w:val="en-US"/>
            </w:rPr>
            <w:t>(1), 14. https://doi.org/10.3390/PROCEEDINGS2020050014</w:t>
          </w:r>
        </w:p>
        <w:p w14:paraId="6F92E714" w14:textId="77777777" w:rsidR="008B2426" w:rsidRPr="00032F18" w:rsidRDefault="008B2426">
          <w:pPr>
            <w:autoSpaceDE w:val="0"/>
            <w:autoSpaceDN w:val="0"/>
            <w:ind w:hanging="480"/>
            <w:divId w:val="829517409"/>
            <w:rPr>
              <w:lang w:val="en-US"/>
            </w:rPr>
          </w:pPr>
          <w:r w:rsidRPr="00032F18">
            <w:rPr>
              <w:lang w:val="en-US"/>
            </w:rPr>
            <w:t>Yamazaki, S., Inohara, N., Ohmuraya, M., Tsuneoka, Y., Yagita, H., Katagiri, T., Nishina, T., Mikami, T., Funato, H., Araki, K., &amp; Nakano, H. (2022a). I</w:t>
          </w:r>
          <w:r>
            <w:t>κ</w:t>
          </w:r>
          <w:r w:rsidRPr="00032F18">
            <w:rPr>
              <w:lang w:val="en-US"/>
            </w:rPr>
            <w:t>B</w:t>
          </w:r>
          <w:r>
            <w:t>ζ</w:t>
          </w:r>
          <w:r w:rsidRPr="00032F18">
            <w:rPr>
              <w:lang w:val="en-US"/>
            </w:rPr>
            <w:t xml:space="preserve"> controls IL-17-triggered gene expression program in intestinal epithelial cells that restricts colonization of SFB and prevents Th17-associated pathologies. </w:t>
          </w:r>
          <w:r w:rsidRPr="00032F18">
            <w:rPr>
              <w:i/>
              <w:iCs/>
              <w:lang w:val="en-US"/>
            </w:rPr>
            <w:t>Mucosal Immunology</w:t>
          </w:r>
          <w:r w:rsidRPr="00032F18">
            <w:rPr>
              <w:lang w:val="en-US"/>
            </w:rPr>
            <w:t xml:space="preserve">, </w:t>
          </w:r>
          <w:r w:rsidRPr="00032F18">
            <w:rPr>
              <w:i/>
              <w:iCs/>
              <w:lang w:val="en-US"/>
            </w:rPr>
            <w:t>15</w:t>
          </w:r>
          <w:r w:rsidRPr="00032F18">
            <w:rPr>
              <w:lang w:val="en-US"/>
            </w:rPr>
            <w:t>(6), 1321–1337. https://doi.org/10.1038/S41385-022-00554-3/ATTACHMENT/3FB6A419-770A-43B8-9568-F84985B28667/MMC2.PDF</w:t>
          </w:r>
        </w:p>
        <w:p w14:paraId="71B7E286" w14:textId="77777777" w:rsidR="008B2426" w:rsidRPr="00032F18" w:rsidRDefault="008B2426">
          <w:pPr>
            <w:autoSpaceDE w:val="0"/>
            <w:autoSpaceDN w:val="0"/>
            <w:ind w:hanging="480"/>
            <w:divId w:val="1913541850"/>
            <w:rPr>
              <w:lang w:val="en-US"/>
            </w:rPr>
          </w:pPr>
          <w:r w:rsidRPr="00032F18">
            <w:rPr>
              <w:lang w:val="en-US"/>
            </w:rPr>
            <w:t>Yamazaki, S., Inohara, N., Ohmuraya, M., Tsuneoka, Y., Yagita, H., Katagiri, T., Nishina, T., Mikami, T., Funato, H., Araki, K., &amp; Nakano, H. (2022b). I</w:t>
          </w:r>
          <w:r>
            <w:t>κ</w:t>
          </w:r>
          <w:r w:rsidRPr="00032F18">
            <w:rPr>
              <w:lang w:val="en-US"/>
            </w:rPr>
            <w:t>B</w:t>
          </w:r>
          <w:r>
            <w:t>ζ</w:t>
          </w:r>
          <w:r w:rsidRPr="00032F18">
            <w:rPr>
              <w:lang w:val="en-US"/>
            </w:rPr>
            <w:t xml:space="preserve"> controls IL-17-triggered gene expression program in intestinal epithelial cells that restricts colonization of SFB and prevents Th17-associated pathologies. </w:t>
          </w:r>
          <w:r w:rsidRPr="00032F18">
            <w:rPr>
              <w:i/>
              <w:iCs/>
              <w:lang w:val="en-US"/>
            </w:rPr>
            <w:t>Mucosal Immunology</w:t>
          </w:r>
          <w:r w:rsidRPr="00032F18">
            <w:rPr>
              <w:lang w:val="en-US"/>
            </w:rPr>
            <w:t xml:space="preserve">, </w:t>
          </w:r>
          <w:r w:rsidRPr="00032F18">
            <w:rPr>
              <w:i/>
              <w:iCs/>
              <w:lang w:val="en-US"/>
            </w:rPr>
            <w:t>15</w:t>
          </w:r>
          <w:r w:rsidRPr="00032F18">
            <w:rPr>
              <w:lang w:val="en-US"/>
            </w:rPr>
            <w:t>(6), 1321–1337. https://doi.org/10.1038/S41385-022-00554-3/ATTACHMENT/3FB6A419-770A-43B8-9568-F84985B28667/MMC2.PDF</w:t>
          </w:r>
        </w:p>
        <w:p w14:paraId="367A1D0D" w14:textId="77777777" w:rsidR="008B2426" w:rsidRPr="00032F18" w:rsidRDefault="008B2426">
          <w:pPr>
            <w:autoSpaceDE w:val="0"/>
            <w:autoSpaceDN w:val="0"/>
            <w:ind w:hanging="480"/>
            <w:divId w:val="883517872"/>
            <w:rPr>
              <w:lang w:val="en-US"/>
            </w:rPr>
          </w:pPr>
          <w:r w:rsidRPr="00032F18">
            <w:rPr>
              <w:lang w:val="en-US"/>
            </w:rPr>
            <w:t xml:space="preserve">Yang, R. Y., Tan, J. Y., Liu, Z., Shen, X. L., &amp; Hu, Y. J. (2023). Lappaol F regulates the cell cycle by activating CDKN1C/p57 in human colorectal cancer cells. </w:t>
          </w:r>
          <w:r w:rsidRPr="00032F18">
            <w:rPr>
              <w:i/>
              <w:iCs/>
              <w:lang w:val="en-US"/>
            </w:rPr>
            <w:t>Pharmaceutical Biology</w:t>
          </w:r>
          <w:r w:rsidRPr="00032F18">
            <w:rPr>
              <w:lang w:val="en-US"/>
            </w:rPr>
            <w:t xml:space="preserve">, </w:t>
          </w:r>
          <w:r w:rsidRPr="00032F18">
            <w:rPr>
              <w:i/>
              <w:iCs/>
              <w:lang w:val="en-US"/>
            </w:rPr>
            <w:t>61</w:t>
          </w:r>
          <w:r w:rsidRPr="00032F18">
            <w:rPr>
              <w:lang w:val="en-US"/>
            </w:rPr>
            <w:t>(1), 337–344. https://doi.org/10.1080/13880209.2023.2172048</w:t>
          </w:r>
        </w:p>
        <w:p w14:paraId="05B944A2" w14:textId="77777777" w:rsidR="008B2426" w:rsidRPr="00032F18" w:rsidRDefault="008B2426">
          <w:pPr>
            <w:autoSpaceDE w:val="0"/>
            <w:autoSpaceDN w:val="0"/>
            <w:ind w:hanging="480"/>
            <w:divId w:val="966201735"/>
            <w:rPr>
              <w:lang w:val="en-US"/>
            </w:rPr>
          </w:pPr>
          <w:r w:rsidRPr="00032F18">
            <w:rPr>
              <w:lang w:val="en-US"/>
            </w:rPr>
            <w:t xml:space="preserve">Zheng, R., Du, Y., Wang, X., Liao, T., Zhang, Z., Wang, N., Li, X., Shen, Y., Shi, L., Luo, J., Xia, J., Wang, Z., &amp; Xu, J. (2022). KIF2C regulates synaptic plasticity and cognition in mice through dynamic microtubule depolymerization. </w:t>
          </w:r>
          <w:r w:rsidRPr="00032F18">
            <w:rPr>
              <w:i/>
              <w:iCs/>
              <w:lang w:val="en-US"/>
            </w:rPr>
            <w:t>ELife</w:t>
          </w:r>
          <w:r w:rsidRPr="00032F18">
            <w:rPr>
              <w:lang w:val="en-US"/>
            </w:rPr>
            <w:t xml:space="preserve">, </w:t>
          </w:r>
          <w:r w:rsidRPr="00032F18">
            <w:rPr>
              <w:i/>
              <w:iCs/>
              <w:lang w:val="en-US"/>
            </w:rPr>
            <w:t>11</w:t>
          </w:r>
          <w:r w:rsidRPr="00032F18">
            <w:rPr>
              <w:lang w:val="en-US"/>
            </w:rPr>
            <w:t>. https://doi.org/10.7554/ELIFE.72483</w:t>
          </w:r>
        </w:p>
        <w:p w14:paraId="2F8AA437" w14:textId="77777777" w:rsidR="008B2426" w:rsidRPr="00032F18" w:rsidRDefault="008B2426">
          <w:pPr>
            <w:autoSpaceDE w:val="0"/>
            <w:autoSpaceDN w:val="0"/>
            <w:ind w:hanging="480"/>
            <w:divId w:val="1775204524"/>
            <w:rPr>
              <w:lang w:val="en-US"/>
            </w:rPr>
          </w:pPr>
          <w:r w:rsidRPr="00032F18">
            <w:rPr>
              <w:lang w:val="en-US"/>
            </w:rPr>
            <w:t xml:space="preserve">Zhu, M., Jia, L., Li, F., &amp; Jia, J. (2020). Identification of KIAA0513 and Other Hub Genes Associated With Alzheimer Disease Using Weighted Gene Coexpression Network Analysis. </w:t>
          </w:r>
          <w:r w:rsidRPr="00032F18">
            <w:rPr>
              <w:i/>
              <w:iCs/>
              <w:lang w:val="en-US"/>
            </w:rPr>
            <w:t>Frontiers in Genetics</w:t>
          </w:r>
          <w:r w:rsidRPr="00032F18">
            <w:rPr>
              <w:lang w:val="en-US"/>
            </w:rPr>
            <w:t xml:space="preserve">, </w:t>
          </w:r>
          <w:r w:rsidRPr="00032F18">
            <w:rPr>
              <w:i/>
              <w:iCs/>
              <w:lang w:val="en-US"/>
            </w:rPr>
            <w:t>11</w:t>
          </w:r>
          <w:r w:rsidRPr="00032F18">
            <w:rPr>
              <w:lang w:val="en-US"/>
            </w:rPr>
            <w:t>, 552414. https://doi.org/10.3389/FGENE.2020.00981/BIBTEX</w:t>
          </w:r>
        </w:p>
        <w:p w14:paraId="74CA8FA5" w14:textId="77777777" w:rsidR="008B2426" w:rsidRPr="00032F18" w:rsidRDefault="008B2426">
          <w:pPr>
            <w:autoSpaceDE w:val="0"/>
            <w:autoSpaceDN w:val="0"/>
            <w:ind w:hanging="480"/>
            <w:divId w:val="683828194"/>
            <w:rPr>
              <w:lang w:val="en-US"/>
            </w:rPr>
          </w:pPr>
          <w:r w:rsidRPr="00032F18">
            <w:rPr>
              <w:lang w:val="en-US"/>
            </w:rPr>
            <w:t xml:space="preserve">Zhu, Y., Yang, S., Zhao, N., Liu, C., Zhang, F., Guo, Y., &amp; Liu, H. (2021). CXCL8 chemokine in ulcerative colitis. </w:t>
          </w:r>
          <w:r w:rsidRPr="00032F18">
            <w:rPr>
              <w:i/>
              <w:iCs/>
              <w:lang w:val="en-US"/>
            </w:rPr>
            <w:t>Biomedicine &amp; Pharmacotherapy</w:t>
          </w:r>
          <w:r w:rsidRPr="00032F18">
            <w:rPr>
              <w:lang w:val="en-US"/>
            </w:rPr>
            <w:t xml:space="preserve">, </w:t>
          </w:r>
          <w:r w:rsidRPr="00032F18">
            <w:rPr>
              <w:i/>
              <w:iCs/>
              <w:lang w:val="en-US"/>
            </w:rPr>
            <w:t>138</w:t>
          </w:r>
          <w:r w:rsidRPr="00032F18">
            <w:rPr>
              <w:lang w:val="en-US"/>
            </w:rPr>
            <w:t>, 111427. https://doi.org/10.1016/J.BIOPHA.2021.111427</w:t>
          </w:r>
        </w:p>
        <w:p w14:paraId="19F59997" w14:textId="77777777" w:rsidR="008B2426" w:rsidRDefault="008B2426">
          <w:pPr>
            <w:autoSpaceDE w:val="0"/>
            <w:autoSpaceDN w:val="0"/>
            <w:ind w:hanging="480"/>
            <w:divId w:val="1817457693"/>
          </w:pPr>
          <w:r>
            <w:t xml:space="preserve">Zmora, N., Suez, J., &amp; Elinav, E. (2019). </w:t>
          </w:r>
          <w:r w:rsidRPr="00032F18">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7E11F804" w:rsidR="00D42B98" w:rsidRPr="00D42B98" w:rsidRDefault="008B2426"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1624F"/>
    <w:rsid w:val="00016AE8"/>
    <w:rsid w:val="00022ED9"/>
    <w:rsid w:val="00024584"/>
    <w:rsid w:val="00032D79"/>
    <w:rsid w:val="00032F18"/>
    <w:rsid w:val="0003414F"/>
    <w:rsid w:val="00042130"/>
    <w:rsid w:val="00044582"/>
    <w:rsid w:val="000474CD"/>
    <w:rsid w:val="00053457"/>
    <w:rsid w:val="00061CF6"/>
    <w:rsid w:val="00064C2A"/>
    <w:rsid w:val="00067534"/>
    <w:rsid w:val="00082CC7"/>
    <w:rsid w:val="00082E6A"/>
    <w:rsid w:val="00083CC0"/>
    <w:rsid w:val="00084EB9"/>
    <w:rsid w:val="00087A69"/>
    <w:rsid w:val="00087B9F"/>
    <w:rsid w:val="000911F7"/>
    <w:rsid w:val="00096DF3"/>
    <w:rsid w:val="000B6F3D"/>
    <w:rsid w:val="000D3137"/>
    <w:rsid w:val="000E0D0F"/>
    <w:rsid w:val="000E5854"/>
    <w:rsid w:val="00101144"/>
    <w:rsid w:val="001051B3"/>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6225"/>
    <w:rsid w:val="001A5D27"/>
    <w:rsid w:val="001A6CB8"/>
    <w:rsid w:val="001C3290"/>
    <w:rsid w:val="001C73F9"/>
    <w:rsid w:val="001D361F"/>
    <w:rsid w:val="001E552D"/>
    <w:rsid w:val="001E79EA"/>
    <w:rsid w:val="001F0D15"/>
    <w:rsid w:val="001F59D3"/>
    <w:rsid w:val="00202BDF"/>
    <w:rsid w:val="00211A35"/>
    <w:rsid w:val="00227DB2"/>
    <w:rsid w:val="00242A6A"/>
    <w:rsid w:val="00245D20"/>
    <w:rsid w:val="0025114E"/>
    <w:rsid w:val="00253449"/>
    <w:rsid w:val="0027611E"/>
    <w:rsid w:val="00283265"/>
    <w:rsid w:val="0029460C"/>
    <w:rsid w:val="002A3C0A"/>
    <w:rsid w:val="002A7125"/>
    <w:rsid w:val="002C5F8F"/>
    <w:rsid w:val="002D2385"/>
    <w:rsid w:val="002D2E7D"/>
    <w:rsid w:val="002E1E22"/>
    <w:rsid w:val="002E7998"/>
    <w:rsid w:val="002F44C3"/>
    <w:rsid w:val="002F58A4"/>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C17CB"/>
    <w:rsid w:val="003C33E4"/>
    <w:rsid w:val="003D2FC6"/>
    <w:rsid w:val="003E5CE6"/>
    <w:rsid w:val="00407AE1"/>
    <w:rsid w:val="00414845"/>
    <w:rsid w:val="00415840"/>
    <w:rsid w:val="00416D93"/>
    <w:rsid w:val="004227E0"/>
    <w:rsid w:val="00424ECC"/>
    <w:rsid w:val="00435B1C"/>
    <w:rsid w:val="00441282"/>
    <w:rsid w:val="00450A9F"/>
    <w:rsid w:val="004516EE"/>
    <w:rsid w:val="00454F0A"/>
    <w:rsid w:val="00457CDA"/>
    <w:rsid w:val="004633D7"/>
    <w:rsid w:val="00471B99"/>
    <w:rsid w:val="00472E59"/>
    <w:rsid w:val="004B21B5"/>
    <w:rsid w:val="004B7D4B"/>
    <w:rsid w:val="004C0ADF"/>
    <w:rsid w:val="004D591B"/>
    <w:rsid w:val="004E2B61"/>
    <w:rsid w:val="004F01BD"/>
    <w:rsid w:val="004F3788"/>
    <w:rsid w:val="00501C7A"/>
    <w:rsid w:val="005062FB"/>
    <w:rsid w:val="00506D61"/>
    <w:rsid w:val="0051563C"/>
    <w:rsid w:val="00517BE9"/>
    <w:rsid w:val="00517E46"/>
    <w:rsid w:val="00530A50"/>
    <w:rsid w:val="0053389C"/>
    <w:rsid w:val="00534A3B"/>
    <w:rsid w:val="00534C1B"/>
    <w:rsid w:val="005404AC"/>
    <w:rsid w:val="005552FD"/>
    <w:rsid w:val="00570531"/>
    <w:rsid w:val="00574567"/>
    <w:rsid w:val="005A0EEA"/>
    <w:rsid w:val="005B0A10"/>
    <w:rsid w:val="005C4115"/>
    <w:rsid w:val="005E1A24"/>
    <w:rsid w:val="005E5A7A"/>
    <w:rsid w:val="005E7D23"/>
    <w:rsid w:val="005F26F4"/>
    <w:rsid w:val="005F4864"/>
    <w:rsid w:val="005F540E"/>
    <w:rsid w:val="005F7C6C"/>
    <w:rsid w:val="0060275A"/>
    <w:rsid w:val="00605163"/>
    <w:rsid w:val="006051DC"/>
    <w:rsid w:val="00614812"/>
    <w:rsid w:val="00624981"/>
    <w:rsid w:val="00625272"/>
    <w:rsid w:val="00640EAA"/>
    <w:rsid w:val="006529EA"/>
    <w:rsid w:val="00655AA1"/>
    <w:rsid w:val="00667B1E"/>
    <w:rsid w:val="0068448E"/>
    <w:rsid w:val="006868AC"/>
    <w:rsid w:val="00691119"/>
    <w:rsid w:val="00691E64"/>
    <w:rsid w:val="00692F15"/>
    <w:rsid w:val="006A1AB5"/>
    <w:rsid w:val="006A2C71"/>
    <w:rsid w:val="006A636C"/>
    <w:rsid w:val="006B06F7"/>
    <w:rsid w:val="006B399A"/>
    <w:rsid w:val="006C4365"/>
    <w:rsid w:val="006C7434"/>
    <w:rsid w:val="00703988"/>
    <w:rsid w:val="00704333"/>
    <w:rsid w:val="00710D2E"/>
    <w:rsid w:val="00720B5E"/>
    <w:rsid w:val="00721562"/>
    <w:rsid w:val="007228B9"/>
    <w:rsid w:val="00722E20"/>
    <w:rsid w:val="00744EE3"/>
    <w:rsid w:val="00755660"/>
    <w:rsid w:val="007571C9"/>
    <w:rsid w:val="007772DD"/>
    <w:rsid w:val="007779CA"/>
    <w:rsid w:val="00785CD9"/>
    <w:rsid w:val="00787AAB"/>
    <w:rsid w:val="007A3ECA"/>
    <w:rsid w:val="007B163B"/>
    <w:rsid w:val="007B1A07"/>
    <w:rsid w:val="007C4137"/>
    <w:rsid w:val="007D2C60"/>
    <w:rsid w:val="007E1148"/>
    <w:rsid w:val="007F0B70"/>
    <w:rsid w:val="008210D5"/>
    <w:rsid w:val="008259D3"/>
    <w:rsid w:val="00830C81"/>
    <w:rsid w:val="00830DD7"/>
    <w:rsid w:val="00833B3C"/>
    <w:rsid w:val="00843A08"/>
    <w:rsid w:val="00844102"/>
    <w:rsid w:val="00844E0C"/>
    <w:rsid w:val="008577A6"/>
    <w:rsid w:val="008620E8"/>
    <w:rsid w:val="00870260"/>
    <w:rsid w:val="00890536"/>
    <w:rsid w:val="008B131A"/>
    <w:rsid w:val="008B2426"/>
    <w:rsid w:val="008C0C79"/>
    <w:rsid w:val="008E05F6"/>
    <w:rsid w:val="008E09E6"/>
    <w:rsid w:val="00906C45"/>
    <w:rsid w:val="00920A59"/>
    <w:rsid w:val="0093764F"/>
    <w:rsid w:val="00937B65"/>
    <w:rsid w:val="0094117A"/>
    <w:rsid w:val="00952F2C"/>
    <w:rsid w:val="00963295"/>
    <w:rsid w:val="009713EC"/>
    <w:rsid w:val="00973AFD"/>
    <w:rsid w:val="009804E3"/>
    <w:rsid w:val="00981914"/>
    <w:rsid w:val="00992CBE"/>
    <w:rsid w:val="00995118"/>
    <w:rsid w:val="009A1FE3"/>
    <w:rsid w:val="009B136D"/>
    <w:rsid w:val="009B186A"/>
    <w:rsid w:val="009B4419"/>
    <w:rsid w:val="009B4817"/>
    <w:rsid w:val="009C3974"/>
    <w:rsid w:val="009C607B"/>
    <w:rsid w:val="009D649A"/>
    <w:rsid w:val="009E422B"/>
    <w:rsid w:val="009E64FB"/>
    <w:rsid w:val="009F404E"/>
    <w:rsid w:val="00A019AB"/>
    <w:rsid w:val="00A10E70"/>
    <w:rsid w:val="00A12DE8"/>
    <w:rsid w:val="00A12DFC"/>
    <w:rsid w:val="00A20355"/>
    <w:rsid w:val="00A2167E"/>
    <w:rsid w:val="00A30E79"/>
    <w:rsid w:val="00A3347A"/>
    <w:rsid w:val="00A454E4"/>
    <w:rsid w:val="00A51701"/>
    <w:rsid w:val="00A645BE"/>
    <w:rsid w:val="00A769DC"/>
    <w:rsid w:val="00A8450B"/>
    <w:rsid w:val="00A9256A"/>
    <w:rsid w:val="00AA2F86"/>
    <w:rsid w:val="00AB6086"/>
    <w:rsid w:val="00AD2DDB"/>
    <w:rsid w:val="00AE10FA"/>
    <w:rsid w:val="00AE5742"/>
    <w:rsid w:val="00B14665"/>
    <w:rsid w:val="00B155F2"/>
    <w:rsid w:val="00B210F5"/>
    <w:rsid w:val="00B21A15"/>
    <w:rsid w:val="00B35559"/>
    <w:rsid w:val="00B455E9"/>
    <w:rsid w:val="00B55A7F"/>
    <w:rsid w:val="00B61531"/>
    <w:rsid w:val="00B72748"/>
    <w:rsid w:val="00B74B36"/>
    <w:rsid w:val="00BA21AD"/>
    <w:rsid w:val="00BA5AAE"/>
    <w:rsid w:val="00BB42F4"/>
    <w:rsid w:val="00BB5252"/>
    <w:rsid w:val="00BB6B40"/>
    <w:rsid w:val="00BD3FCC"/>
    <w:rsid w:val="00BD5E21"/>
    <w:rsid w:val="00BF4E3A"/>
    <w:rsid w:val="00C01E8E"/>
    <w:rsid w:val="00C06D20"/>
    <w:rsid w:val="00C2741D"/>
    <w:rsid w:val="00C31B51"/>
    <w:rsid w:val="00C51B53"/>
    <w:rsid w:val="00C51F84"/>
    <w:rsid w:val="00C66956"/>
    <w:rsid w:val="00C67144"/>
    <w:rsid w:val="00C73FF5"/>
    <w:rsid w:val="00C807DC"/>
    <w:rsid w:val="00C83ACF"/>
    <w:rsid w:val="00CB3AC9"/>
    <w:rsid w:val="00CD6DCD"/>
    <w:rsid w:val="00CE3DFA"/>
    <w:rsid w:val="00CF1DED"/>
    <w:rsid w:val="00CF3DB9"/>
    <w:rsid w:val="00CF6478"/>
    <w:rsid w:val="00D00CBA"/>
    <w:rsid w:val="00D038C4"/>
    <w:rsid w:val="00D334CC"/>
    <w:rsid w:val="00D42B98"/>
    <w:rsid w:val="00D44ADB"/>
    <w:rsid w:val="00D4750C"/>
    <w:rsid w:val="00D52000"/>
    <w:rsid w:val="00D52124"/>
    <w:rsid w:val="00D5452D"/>
    <w:rsid w:val="00D55411"/>
    <w:rsid w:val="00D60A82"/>
    <w:rsid w:val="00D73203"/>
    <w:rsid w:val="00D74D27"/>
    <w:rsid w:val="00D95DC2"/>
    <w:rsid w:val="00DB661C"/>
    <w:rsid w:val="00DC233A"/>
    <w:rsid w:val="00DC6D4E"/>
    <w:rsid w:val="00DE4CD6"/>
    <w:rsid w:val="00DF0DC7"/>
    <w:rsid w:val="00DF3829"/>
    <w:rsid w:val="00E15EE1"/>
    <w:rsid w:val="00E23ADC"/>
    <w:rsid w:val="00E4148A"/>
    <w:rsid w:val="00E41C2C"/>
    <w:rsid w:val="00E45E2C"/>
    <w:rsid w:val="00E477AB"/>
    <w:rsid w:val="00E723DB"/>
    <w:rsid w:val="00E7329B"/>
    <w:rsid w:val="00E74124"/>
    <w:rsid w:val="00E80B08"/>
    <w:rsid w:val="00E85787"/>
    <w:rsid w:val="00E9029D"/>
    <w:rsid w:val="00E97EB5"/>
    <w:rsid w:val="00EB1ADB"/>
    <w:rsid w:val="00EB35E5"/>
    <w:rsid w:val="00EB6CB3"/>
    <w:rsid w:val="00EC694D"/>
    <w:rsid w:val="00ED2226"/>
    <w:rsid w:val="00F03AF2"/>
    <w:rsid w:val="00F05E6B"/>
    <w:rsid w:val="00F129AE"/>
    <w:rsid w:val="00F209A8"/>
    <w:rsid w:val="00F2571D"/>
    <w:rsid w:val="00F43794"/>
    <w:rsid w:val="00F57F37"/>
    <w:rsid w:val="00F62A66"/>
    <w:rsid w:val="00F62AE6"/>
    <w:rsid w:val="00F63207"/>
    <w:rsid w:val="00F9425B"/>
    <w:rsid w:val="00F947F1"/>
    <w:rsid w:val="00F951AC"/>
    <w:rsid w:val="00F9729E"/>
    <w:rsid w:val="00F97D9F"/>
    <w:rsid w:val="00FA5C78"/>
    <w:rsid w:val="00FA607F"/>
    <w:rsid w:val="00FB34FC"/>
    <w:rsid w:val="00FC70EC"/>
    <w:rsid w:val="00FD1B9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ST1_Elsevier_Pathway_Collection_terms_sorted_with_all.xlsx" TargetMode="External"/><Relationship Id="rId13" Type="http://schemas.openxmlformats.org/officeDocument/2006/relationships/hyperlink" Target="https://github.com/nicolasbroldan/Protocolo_Reposicionamiento_Probioticos/blob/main/8_Supplementary%20Material/ST6_KEGG_2021_Human_terms_sorted_with_all.xlsx" TargetMode="External"/><Relationship Id="rId18" Type="http://schemas.openxmlformats.org/officeDocument/2006/relationships/hyperlink" Target="https://github.com/nicolasbroldan/Protocolo_Reposicionamiento_Probioticos/blob/main/8_Supplementary%20Material/ST11.xls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2.png"/><Relationship Id="rId12" Type="http://schemas.openxmlformats.org/officeDocument/2006/relationships/hyperlink" Target="https://github.com/nicolasbroldan/Protocolo_Reposicionamiento_Probioticos/blob/main/8_Supplementary%20Material/ST5_Genes_rare_diseases_with_FC_sorted_all.xlsx" TargetMode="External"/><Relationship Id="rId17"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5" Type="http://schemas.openxmlformats.org/officeDocument/2006/relationships/hyperlink" Target="https://github.com/nicolasbroldan/Protocolo_Reposicionamiento_Probioticos/blob/main/8_Supplementary%20Material/ST6_KEGG_2021_Human_terms_sorted_with_all.xlsx" TargetMode="Externa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ST9_Genes_dysbiosis_diseases_with_FC_sorted_Bacilus.xlsx" TargetMode="External"/><Relationship Id="rId20" Type="http://schemas.openxmlformats.org/officeDocument/2006/relationships/image" Target="media/image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icolasbroldan/Protocolo_Reposicionamiento_Probioticos/blob/main/8_Supplementary%20Material/ST4_Genes_neurological_diseases_with_FC_sorted_all.xlsx" TargetMode="External"/><Relationship Id="rId24" Type="http://schemas.openxmlformats.org/officeDocument/2006/relationships/hyperlink" Target="https://github.com/nicolasbroldan/Protocolo_Reposicionamiento_Probioticos/blob/main/8_Supplementary%20Material/ST2_KEGG_2021_Human_terms_sorted_with_all.xlsx" TargetMode="Externa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ST8_Genes_rare_diseases_with_FC_sorted_Bacilus.xlsx"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github.com/nicolasbroldan/Protocolo_Reposicionamiento_Probioticos/blob/main/8_Supplementary%20Material/ST3_Genes_dysbiosis_diseases_with_FC_sorted_all.xlsx" TargetMode="External"/><Relationship Id="rId19" Type="http://schemas.openxmlformats.org/officeDocument/2006/relationships/hyperlink" Target="https://github.com/nicolasbroldan/Protocolo_Reposicionamiento_Probioticos/blob/main/8_Supplementary%20Material/ST11.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ST2_KEGG_2021_Human_terms_sorted_with_all.xlsx" TargetMode="External"/><Relationship Id="rId14" Type="http://schemas.openxmlformats.org/officeDocument/2006/relationships/hyperlink" Target="https://github.com/nicolasbroldan/Protocolo_Reposicionamiento_Probioticos/blob/main/8_Supplementary%20Material/ST7_Genes_neurological_diseases_with_FC_sorted_Bacilus.xlsx" TargetMode="External"/><Relationship Id="rId22" Type="http://schemas.openxmlformats.org/officeDocument/2006/relationships/hyperlink" Target="https://github.com/nicolasbroldan/Protocolo_Reposicionamiento_Probioticos/blob/main/8_Supplementary%20Material/Cytoscape_network_ppi_go_biological_process.cy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2A1F"/>
    <w:rsid w:val="000610A4"/>
    <w:rsid w:val="00155FFA"/>
    <w:rsid w:val="001B7D3B"/>
    <w:rsid w:val="001E552D"/>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B6086"/>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isTemporary&quot;:false}]},{&quot;citationID&quot;:&quot;MENDELEY_CITATION_f4ff2833-0680-445a-8bd9-09ab72fcd111&quot;,&quot;properties&quot;:{&quot;noteIndex&quot;:0},&quot;isEdited&quot;:false,&quot;manualOverride&quot;:{&quot;isManuallyOverridden&quot;:false,&quot;citeprocText&quot;:&quot;(Bouskra et al., 2008; Hou et al., 2022a)&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isTemporary&quot;:false}]},{&quot;citationID&quot;:&quot;MENDELEY_CITATION_dab9fc87-00ba-4c04-b7f5-75bbfba804ac&quot;,&quot;properties&quot;:{&quot;noteIndex&quot;:0},&quot;isEdited&quot;:false,&quot;manualOverride&quot;:{&quot;isManuallyOverridden&quot;:false,&quot;citeprocText&quot;:&quot;(Hou et al., 2022b)&quot;,&quot;manualOverrideText&quot;:&quot;&quot;},&quot;citationTag&quot;:&quot;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n0sImlzVGVtcG9yYXJ5IjpmYWxzZX1dfQ==&quot;,&quot;citationItems&quot;:[{&quot;id&quot;:&quot;bd4b947f-ef85-322e-9386-3a55b33fb7ef&quot;,&quot;itemData&quot;:{&quot;type&quot;:&quot;article-journal&quot;,&quot;id&quot;:&quot;bd4b947f-ef85-322e-9386-3a55b33fb7ef&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container-title-short&quot;:&quot;Curr Opin Pharmacol&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jb250YWluZXItdGl0bGUtc2hvcnQ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container-title-short&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container-title-short&quot;:&quot;Front Med (Lausan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29udGFpbmVyLXRpdGxlLXNob3J0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container-title-short&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container-title-short&quot;:&quot;Annu Rev Biochem&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container-title-short&quot;:&quot;Nat Rev Gastroenterol Hepatol&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container-title-short&quot;:&quot;Methods Mol Biol&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060d2fc3-1d05-4274-8f22-0f7834d6f061&quot;,&quot;properties&quot;:{&quot;noteIndex&quot;:0},&quot;isEdited&quot;:false,&quot;manualOverride&quot;:{&quot;isManuallyOverridden&quot;:false,&quot;citeprocText&quot;:&quot;(Cousin, Jouan-Lanhouet, Théret, Brenner, Jouan, Moigne-Muller, Dimanche-Boitrel, &amp;#38; Jan, 2016)&quot;,&quot;manualOverrideText&quot;:&quot;&quot;},&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jb250YWluZXItdGl0bGUtc2hvcnQiOiJPbmNvdGFyZ2V0IiwiRE9JIjoiMTAuMTg2MzIvb25jb3RhcmdldC42ODgxIiwiVVJMIjoiaHR0cHM6Ly93d3cuc2NvcHVzLmNvbS9pbndhcmQvcmVjb3JkLnVyaT9laWQ9Mi1zMi4wLTg0OTgxMjE2NTc4JmRvaT0xMC4xODYzMiUyZm9uY290YXJnZXQuNjg4MSZwYXJ0bmVySUQ9NDAmbWQ1PWQ1ZmE2NDA3ZGEyYzdkNmRlZTIwMWM4NzNlNDM1MTIxIiwiaXNzdWVkIjp7ImRhdGUtcGFydHMiOltbMjAxNl1dfSwicGFnZSI6IjcxNjEtNzE3OCIsImlzc3VlIjoiNiIsInZvbHVtZSI6IjcifSwiaXNUZW1wb3JhcnkiOmZhbHNlfV19&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container-title-short&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isTemporary&quot;:false}]},{&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&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container-title-short&quot;:&quot;Nucleic Acids Res&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NvbnRhaW5lci10aXRsZS1zaG9ydCI6IkJNQyBC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container-title-short&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container-title-short&quot;:&quot;Nucleic Acids Res&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container-title-short&quot;:&quot;Nucleic Acids Res&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container-title-short&quot;:&quot;Nucleic Acids Res&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29udGFpbmVyLXRpdGxlLXNob3J0IjoiR2VuZXMgRGlzIiwiYWNjZXNzZWQiOnsiZGF0ZS1wYXJ0cyI6W1syMDI0LDksMjFdXX0sIkRPSSI6IjEwLjEwMTYvSi5HRU5ESVMuMjAyMi4wNS4wMzQiLCJJU1NOIjoiMjM1Mi0zMDQyIiwiaXNzdWVkIjp7ImRhdGUtcGFydHMiOltbMjAyMyw1LDFdXX0sInBhZ2UiOiI2NDctNjQ5IiwicHVibGlzaGVyIjoiRWxzZXZpZXIiLCJpc3N1ZSI6IjMiLCJ2b2x1bWUiOiIxMC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container-title-short&quot;:&quot;Genes Dis&quot;,&quot;accessed&quot;:{&quot;date-parts&quot;:[[2024,9,21]]},&quot;DOI&quot;:&quot;10.1016/J.GENDIS.2022.05.034&quot;,&quot;ISSN&quot;:&quot;2352-3042&quot;,&quot;issued&quot;:{&quot;date-parts&quot;:[[2023,5,1]]},&quot;page&quot;:&quot;647-649&quot;,&quot;publisher&quot;:&quot;Elsevier&quot;,&quot;issue&quot;:&quot;3&quot;,&quot;volume&quot;:&quot;10&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container-title-short&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container-title-short&quot;:&quot;Nucleic Acids Res&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container-title-short&quot;:&quot;Protein Sci&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container-title-short&quot;:&quot;Nucleic Acids Res&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container-title-short&quot;:&quot;Genome Res&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NvbnRhaW5lci10aXRsZS1zaG9ydCI6Ik11Y29zYWwgSW1tdW5vbC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container-title-short&quot;:&quot;Int Immunol&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container-title-short&quot;:&quot;Ther Adv Endocrinol Metab&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container-title-short&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container-title-short&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30cd6cc1-171e-4293-bdf5-0e398d75b666&quot;,&quot;properties&quot;:{&quot;noteIndex&quot;:0},&quot;isEdited&quot;:false,&quot;manualOverride&quot;:{&quot;isManuallyOverridden&quot;:false,&quot;citeprocText&quot;:&quot;(Z. Chen et al., 2025a; Neurath, 2014)&quot;,&quot;manualOverrideText&quot;:&quot;&quot;},&quot;citationTag&quot;:&quot;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29udGFpbmVyLXRpdGxlLXNob3J0IjoiQk1DIE1lZCIsImFjY2Vzc2VkIjp7ImRhdGUtcGFydHMiOltbMjAyNSwyLDEx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fSwiaXNUZW1wb3JhcnkiOmZhbHNlfV19&quot;,&quot;citationItems&quot;:[{&quot;id&quot;:&quot;59eaf839-750b-3537-8ea0-d52946defd7f&quot;,&quot;itemData&quot;:{&quot;type&quot;:&quot;article-journal&quot;,&quot;id&quot;:&quot;59eaf839-750b-3537-8ea0-d52946defd7f&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1]]},&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x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x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6b9e31c5-51cf-471b-9cbd-506bd742f55b&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Ex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d6cc585f-51a6-460f-b0b9-e2c02dd4b8f7&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Ex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container-title-short&quot;:&quot;Physiol Rev&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container-title-short&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jb250YWluZXItdGl0bGUtc2hvcnQiOiJUcmVuZHMgTmV1cm9zY2k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NvbnRhaW5lci10aXRsZS1zaG9ydCI6IkV1ciBKIE1lZCBHZW5ldC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container-title-short&quot;:&quot;Arterioscler Thromb Vasc Biol&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container-title-short&quot;:&quot;Eur J Med Genet&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container-title-short&quot;:&quot;Front Genet&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container-title-short&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container-title-short&quot;:&quot;Mol Syndromol&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container-title-short&quot;:&quot;Int J Mol Sci&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29udGFpbmVyLXRpdGxlLXNob3J0IjoiRnJvbnQgTWljcm9iaW9s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container-title-short&quot;:&quot;Appl Environ Microbiol&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container-title-short&quot;:&quot;Front Microbiol&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container-title-short&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container-title-short&quot;:&quot;Food Funct&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container-title-short&quot;:&quot;RSC Adv&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jb250YWluZXItdGl0bGUtc2hvcnQiOiJQTG9TIE9uZSIsImFjY2Vzc2VkIjp7ImRhdGUtcGFydHMiOltbMjAyNSwyLDEy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29udGFpbmVyLXRpdGxlLXNob3J0IjoiU2NhbmQgSiBHYXN0cm9lbnRlcm9s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container-title-short&quot;:&quot;Scand J Gastroenterol&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NvbnRhaW5lci10aXRsZS1zaG9ydC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container-title-short&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jb250YWluZXItdGl0bGUtc2hvcnQiOiJDYW5jZXJzIChCYXNlbCk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container-title-short&quot;:&quot;Cancers (Basel)&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container-title-short&quot;:&quot;Pharm Biol&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jb250YWluZXItdGl0bGUtc2hvcnQ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b04e4d15-7fd2-4c8a-90d7-2ce46c1c95b6&quot;,&quot;properties&quot;:{&quot;noteIndex&quot;:0},&quot;isEdited&quot;:false,&quot;manualOverride&quot;:{&quot;isManuallyOverridden&quot;:false,&quot;citeprocText&quot;:&quot;(Z. Chen et al., 2025b;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29udGFpbmVyLXRpdGxlLXNob3J0IjoiQmlvY2hlbSBCaW9waHlzIFJlcyBDb21tdW4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jb250YWluZXItdGl0bGUtc2hvcnQiOiJCTUMgTWVkIiwiYWNjZXNzZWQiOnsiZGF0ZS1wYXJ0cyI6W1syMDI1LDIsMTN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container-title-short&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container-title-short&quot;:&quot;Front Immunol&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container-title-short&quot;:&quot;J Cell Physiol&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container-title-short&quot;:&quot;J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jb250YWluZXItdGl0bGUtc2hvcnQiOiJGcm9udCBOZXVyb2w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container-title-short&quot;:&quot;Front Neurol&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29udGFpbmVyLXRpdGxlLXNob3J0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container-title-short&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container-title-short&quot;:&quot;Biochem Biophys Res Commun&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NvbnRhaW5lci10aXRsZS1zaG9ydCI6IkZyb250IEVjb2wgRXZvbC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container-title-short&quot;:&quot;Front Ecol Evol&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container-title-short&quot;:&quot;Int J Mol Sci&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29udGFpbmVyLXRpdGxlLXNob3J0IjoiRnJvbnQgTmV1cm9hbmF0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container-title-short&quot;:&quot;&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container-title-short&quot;:&quot;Front Neuroanat&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24</Pages>
  <Words>10043</Words>
  <Characters>65465</Characters>
  <Application>Microsoft Office Word</Application>
  <DocSecurity>0</DocSecurity>
  <Lines>1073</Lines>
  <Paragraphs>228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181</cp:revision>
  <dcterms:created xsi:type="dcterms:W3CDTF">2025-02-12T16:51:00Z</dcterms:created>
  <dcterms:modified xsi:type="dcterms:W3CDTF">2025-02-17T02:15:00Z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