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Desarro</w:t>
      </w:r>
      <w:r w:rsidR="0026204B">
        <w:rPr>
          <w:rFonts w:ascii="Arial" w:hAnsi="Arial" w:cs="Arial"/>
          <w:b/>
          <w:bCs/>
          <w:sz w:val="24"/>
          <w:szCs w:val="24"/>
        </w:rPr>
        <w:t>llo de la propuesta por escrito</w:t>
      </w:r>
      <w:bookmarkStart w:id="0" w:name="_GoBack"/>
      <w:bookmarkEnd w:id="0"/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1. Equipo y roles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Equipo de trabajo:</w:t>
      </w:r>
    </w:p>
    <w:p w:rsidR="00E71C01" w:rsidRPr="000305CE" w:rsidRDefault="00E71C01" w:rsidP="00E71C0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Tano </w:t>
      </w:r>
    </w:p>
    <w:p w:rsidR="00E71C01" w:rsidRPr="000305CE" w:rsidRDefault="00E71C01" w:rsidP="00E71C0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Máximo Paz </w:t>
      </w:r>
    </w:p>
    <w:p w:rsidR="00E71C01" w:rsidRPr="000305CE" w:rsidRDefault="00E71C01" w:rsidP="00E71C0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Mati Colomba </w:t>
      </w:r>
    </w:p>
    <w:p w:rsidR="00E71C01" w:rsidRPr="000305CE" w:rsidRDefault="00E71C01" w:rsidP="00E71C0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Bruno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Roles (rotativos durante el desarrollo):</w:t>
      </w:r>
    </w:p>
    <w:p w:rsidR="00E71C01" w:rsidRPr="000305CE" w:rsidRDefault="00E71C01" w:rsidP="00E71C0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Frontend:</w:t>
      </w:r>
      <w:r w:rsidRPr="000305CE">
        <w:rPr>
          <w:rFonts w:ascii="Arial" w:hAnsi="Arial" w:cs="Arial"/>
          <w:sz w:val="24"/>
          <w:szCs w:val="24"/>
        </w:rPr>
        <w:t xml:space="preserve"> diseño de la interfaz, estructura HTML y estilos CSS. </w:t>
      </w:r>
    </w:p>
    <w:p w:rsidR="00E71C01" w:rsidRPr="000305CE" w:rsidRDefault="00E71C01" w:rsidP="00E71C0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Backend:</w:t>
      </w:r>
      <w:r w:rsidRPr="000305CE">
        <w:rPr>
          <w:rFonts w:ascii="Arial" w:hAnsi="Arial" w:cs="Arial"/>
          <w:sz w:val="24"/>
          <w:szCs w:val="24"/>
        </w:rPr>
        <w:t xml:space="preserve"> desarrollo de la lógica del sistema, validaciones y manejo de datos. </w:t>
      </w:r>
    </w:p>
    <w:p w:rsidR="00E71C01" w:rsidRPr="000305CE" w:rsidRDefault="00E71C01" w:rsidP="00E71C0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Integración:</w:t>
      </w:r>
      <w:r w:rsidRPr="000305CE">
        <w:rPr>
          <w:rFonts w:ascii="Arial" w:hAnsi="Arial" w:cs="Arial"/>
          <w:sz w:val="24"/>
          <w:szCs w:val="24"/>
        </w:rPr>
        <w:t xml:space="preserve"> conexión entre frontend y backend (API, fetch, etc.). </w:t>
      </w:r>
    </w:p>
    <w:p w:rsidR="00E71C01" w:rsidRPr="000305CE" w:rsidRDefault="00E71C01" w:rsidP="00E71C0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Testing:</w:t>
      </w:r>
      <w:r w:rsidRPr="000305CE">
        <w:rPr>
          <w:rFonts w:ascii="Arial" w:hAnsi="Arial" w:cs="Arial"/>
          <w:sz w:val="24"/>
          <w:szCs w:val="24"/>
        </w:rPr>
        <w:t xml:space="preserve"> pruebas del sistema, detección de errores y validación de funcionamiento.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Los roles podrán rotar entre los integrantes para que todos participen en las distintas etapas del proyecto.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2. Desarrollo del proyecto y justificación</w:t>
      </w: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Nombre del proyecto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 xml:space="preserve">“PC </w:t>
      </w:r>
      <w:proofErr w:type="spellStart"/>
      <w:r w:rsidRPr="000305CE">
        <w:rPr>
          <w:rFonts w:ascii="Arial" w:hAnsi="Arial" w:cs="Arial"/>
          <w:b/>
          <w:bCs/>
          <w:sz w:val="24"/>
          <w:szCs w:val="24"/>
        </w:rPr>
        <w:t>Builder</w:t>
      </w:r>
      <w:proofErr w:type="spellEnd"/>
      <w:r w:rsidRPr="000305C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305CE">
        <w:rPr>
          <w:rFonts w:ascii="Arial" w:hAnsi="Arial" w:cs="Arial"/>
          <w:b/>
          <w:bCs/>
          <w:sz w:val="24"/>
          <w:szCs w:val="24"/>
        </w:rPr>
        <w:t>Check</w:t>
      </w:r>
      <w:proofErr w:type="spellEnd"/>
      <w:r w:rsidRPr="000305CE">
        <w:rPr>
          <w:rFonts w:ascii="Arial" w:hAnsi="Arial" w:cs="Arial"/>
          <w:b/>
          <w:bCs/>
          <w:sz w:val="24"/>
          <w:szCs w:val="24"/>
        </w:rPr>
        <w:t>” a corregir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Descripción del proyecto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El proyecto consiste en el desarrollo de una aplicación web que permita a los usuarios verificar la compatibilidad entre distintos componentes de una computadora antes de realizar una compra.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El sistema permitirá seleccionar componentes como:</w:t>
      </w:r>
    </w:p>
    <w:p w:rsidR="00E71C01" w:rsidRPr="000305CE" w:rsidRDefault="00E71C01" w:rsidP="00E71C0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Placa de video </w:t>
      </w:r>
    </w:p>
    <w:p w:rsidR="00E71C01" w:rsidRPr="000305CE" w:rsidRDefault="00E71C01" w:rsidP="00E71C0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Motherboard </w:t>
      </w:r>
    </w:p>
    <w:p w:rsidR="00E71C01" w:rsidRPr="000305CE" w:rsidRDefault="00E71C01" w:rsidP="00E71C0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Gabinete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A partir de estos datos, la aplicación analizará sus características y determinará si son compatibles entre sí.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lastRenderedPageBreak/>
        <w:t xml:space="preserve">Evolución del proyecto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El sistema se desarrollará de manera progresiva siguiendo las etapas planteadas en la materia:</w:t>
      </w:r>
    </w:p>
    <w:p w:rsidR="00E71C01" w:rsidRPr="000305CE" w:rsidRDefault="00E71C01" w:rsidP="00E71C0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TP2:</w:t>
      </w:r>
      <w:r w:rsidRPr="000305CE">
        <w:rPr>
          <w:rFonts w:ascii="Arial" w:hAnsi="Arial" w:cs="Arial"/>
          <w:sz w:val="24"/>
          <w:szCs w:val="24"/>
        </w:rPr>
        <w:t xml:space="preserve"> Implementación de un servidor backend utilizando Express para servir el frontend desarrollado. </w:t>
      </w:r>
    </w:p>
    <w:p w:rsidR="00E71C01" w:rsidRPr="000305CE" w:rsidRDefault="00E71C01" w:rsidP="00E71C0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TP3:</w:t>
      </w:r>
      <w:r w:rsidRPr="000305CE">
        <w:rPr>
          <w:rFonts w:ascii="Arial" w:hAnsi="Arial" w:cs="Arial"/>
          <w:sz w:val="24"/>
          <w:szCs w:val="24"/>
        </w:rPr>
        <w:t xml:space="preserve"> Desarrollo de un sistema CRUD que permita gestionar componentes (crear, visualizar, modificar y eliminar). </w:t>
      </w:r>
    </w:p>
    <w:p w:rsidR="00E71C01" w:rsidRPr="000305CE" w:rsidRDefault="00E71C01" w:rsidP="00E71C0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TP4:</w:t>
      </w:r>
      <w:r w:rsidRPr="000305CE">
        <w:rPr>
          <w:rFonts w:ascii="Arial" w:hAnsi="Arial" w:cs="Arial"/>
          <w:sz w:val="24"/>
          <w:szCs w:val="24"/>
        </w:rPr>
        <w:t xml:space="preserve"> Implementación de autenticación de usuarios (</w:t>
      </w:r>
      <w:proofErr w:type="spellStart"/>
      <w:r w:rsidRPr="000305CE">
        <w:rPr>
          <w:rFonts w:ascii="Arial" w:hAnsi="Arial" w:cs="Arial"/>
          <w:sz w:val="24"/>
          <w:szCs w:val="24"/>
        </w:rPr>
        <w:t>login</w:t>
      </w:r>
      <w:proofErr w:type="spellEnd"/>
      <w:r w:rsidRPr="000305CE">
        <w:rPr>
          <w:rFonts w:ascii="Arial" w:hAnsi="Arial" w:cs="Arial"/>
          <w:sz w:val="24"/>
          <w:szCs w:val="24"/>
        </w:rPr>
        <w:t xml:space="preserve">) y medidas básicas de seguridad.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De esta manera, el proyecto evolucionará desde una validación simple hasta un sistema completo con backend funcional.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Problema que resuelve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Actualmente, muchas personas compran componentes de PC sin conocer si estos son compatibles entre sí. Esto puede generar:</w:t>
      </w:r>
    </w:p>
    <w:p w:rsidR="00E71C01" w:rsidRPr="000305CE" w:rsidRDefault="00E71C01" w:rsidP="00E71C0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Pérdida de dinero </w:t>
      </w:r>
    </w:p>
    <w:p w:rsidR="00E71C01" w:rsidRPr="000305CE" w:rsidRDefault="00E71C01" w:rsidP="00E71C0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Problemas al momento de armar la computadora </w:t>
      </w:r>
    </w:p>
    <w:p w:rsidR="00E71C01" w:rsidRPr="000305CE" w:rsidRDefault="00E71C01" w:rsidP="00E71C0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Incompatibilidades técnicas </w:t>
      </w:r>
    </w:p>
    <w:p w:rsidR="00E71C01" w:rsidRPr="000305CE" w:rsidRDefault="00E71C01" w:rsidP="00E71C0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Tiempo perdido en devoluciones o cambios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Solución propuesta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La aplicación permitirá validar previamente la compatibilidad entre componentes mediante un sistema automatizado.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El sistema analizará datos como:</w:t>
      </w:r>
    </w:p>
    <w:p w:rsidR="00E71C01" w:rsidRPr="000305CE" w:rsidRDefault="00E71C01" w:rsidP="00E71C0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Tamaño de la placa de video </w:t>
      </w:r>
    </w:p>
    <w:p w:rsidR="00E71C01" w:rsidRPr="000305CE" w:rsidRDefault="00E71C01" w:rsidP="00E71C0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Espacio disponible en el gabinete </w:t>
      </w:r>
    </w:p>
    <w:p w:rsidR="00E71C01" w:rsidRPr="000305CE" w:rsidRDefault="00E71C01" w:rsidP="00E71C0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Compatibilidad básica entre componentes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Y devolverá un resultado claro para el usuario:</w:t>
      </w:r>
    </w:p>
    <w:p w:rsidR="00E71C01" w:rsidRPr="000305CE" w:rsidRDefault="00E71C01" w:rsidP="00E71C0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Compatible</w:t>
      </w:r>
      <w:r w:rsidRPr="000305CE">
        <w:rPr>
          <w:rFonts w:ascii="Arial" w:hAnsi="Arial" w:cs="Arial"/>
          <w:sz w:val="24"/>
          <w:szCs w:val="24"/>
        </w:rPr>
        <w:t xml:space="preserve"> </w:t>
      </w:r>
    </w:p>
    <w:p w:rsidR="00E71C01" w:rsidRPr="000305CE" w:rsidRDefault="00E71C01" w:rsidP="00E71C0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No compatible</w:t>
      </w:r>
      <w:r w:rsidRPr="000305CE">
        <w:rPr>
          <w:rFonts w:ascii="Arial" w:hAnsi="Arial" w:cs="Arial"/>
          <w:sz w:val="24"/>
          <w:szCs w:val="24"/>
        </w:rPr>
        <w:t xml:space="preserve"> </w:t>
      </w:r>
    </w:p>
    <w:p w:rsidR="00E71C01" w:rsidRPr="000305CE" w:rsidRDefault="00E71C01" w:rsidP="00E71C0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Advertencia</w:t>
      </w:r>
      <w:r w:rsidRPr="000305CE">
        <w:rPr>
          <w:rFonts w:ascii="Arial" w:hAnsi="Arial" w:cs="Arial"/>
          <w:sz w:val="24"/>
          <w:szCs w:val="24"/>
        </w:rPr>
        <w:t xml:space="preserve"> (por ejemplo: “entra justo”)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lastRenderedPageBreak/>
        <w:t>Propuesta de valor</w:t>
      </w:r>
    </w:p>
    <w:p w:rsidR="00E71C01" w:rsidRPr="000305CE" w:rsidRDefault="00E71C01" w:rsidP="00E71C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Reduce errores de compra </w:t>
      </w:r>
    </w:p>
    <w:p w:rsidR="00E71C01" w:rsidRPr="000305CE" w:rsidRDefault="00E71C01" w:rsidP="00E71C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Ahorra tiempo y dinero </w:t>
      </w:r>
    </w:p>
    <w:p w:rsidR="00E71C01" w:rsidRPr="000305CE" w:rsidRDefault="00E71C01" w:rsidP="00E71C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Mejora la experiencia del usuario </w:t>
      </w:r>
    </w:p>
    <w:p w:rsidR="00E71C01" w:rsidRPr="000305CE" w:rsidRDefault="00E71C01" w:rsidP="00E71C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Brinda una herramienta simple y útil </w:t>
      </w:r>
    </w:p>
    <w:p w:rsidR="00E71C01" w:rsidRPr="000305CE" w:rsidRDefault="00E71C01" w:rsidP="00E71C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Permite escalar el sistema agregando más componentes y validaciones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3. Cronograma de avances y presentaciones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El proyecto se desarrollará en base al cronograma establecido por la cátedra: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5999"/>
      </w:tblGrid>
      <w:tr w:rsidR="00E71C01" w:rsidRPr="000305CE" w:rsidTr="00E71C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05CE">
              <w:rPr>
                <w:rFonts w:ascii="Arial" w:hAnsi="Arial" w:cs="Arial"/>
                <w:b/>
                <w:bCs/>
                <w:sz w:val="24"/>
                <w:szCs w:val="24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05CE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</w:tr>
      <w:tr w:rsidR="00E71C01" w:rsidRPr="000305CE" w:rsidTr="00E71C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Desarrollo de la propuesta del proyecto (TP1)</w:t>
            </w:r>
          </w:p>
        </w:tc>
      </w:tr>
      <w:tr w:rsidR="00E71C01" w:rsidRPr="000305CE" w:rsidTr="00E71C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Configuración del entorno y servidor backend (Express)</w:t>
            </w:r>
          </w:p>
        </w:tc>
      </w:tr>
      <w:tr w:rsidR="00E71C01" w:rsidRPr="000305CE" w:rsidTr="00E71C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Semana 3</w:t>
            </w:r>
          </w:p>
        </w:tc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Implementación del servidor para servir el frontend</w:t>
            </w:r>
          </w:p>
        </w:tc>
      </w:tr>
      <w:tr w:rsidR="00E71C01" w:rsidRPr="000305CE" w:rsidTr="00E71C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Semana 4</w:t>
            </w:r>
          </w:p>
        </w:tc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Desarrollo del CRUD de componentes</w:t>
            </w:r>
          </w:p>
        </w:tc>
      </w:tr>
      <w:tr w:rsidR="00E71C01" w:rsidRPr="000305CE" w:rsidTr="00E71C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Semana 5</w:t>
            </w:r>
          </w:p>
        </w:tc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Integración frontend + backend</w:t>
            </w:r>
          </w:p>
        </w:tc>
      </w:tr>
      <w:tr w:rsidR="00E71C01" w:rsidRPr="000305CE" w:rsidTr="00E71C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Semana 6</w:t>
            </w:r>
          </w:p>
        </w:tc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 xml:space="preserve">Implementación de </w:t>
            </w:r>
            <w:proofErr w:type="spellStart"/>
            <w:r w:rsidRPr="000305CE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 w:rsidRPr="000305CE">
              <w:rPr>
                <w:rFonts w:ascii="Arial" w:hAnsi="Arial" w:cs="Arial"/>
                <w:sz w:val="24"/>
                <w:szCs w:val="24"/>
              </w:rPr>
              <w:t xml:space="preserve"> y seguridad</w:t>
            </w:r>
          </w:p>
        </w:tc>
      </w:tr>
      <w:tr w:rsidR="00E71C01" w:rsidRPr="000305CE" w:rsidTr="00E71C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Semana 7</w:t>
            </w:r>
          </w:p>
        </w:tc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Testing y mejoras</w:t>
            </w:r>
          </w:p>
        </w:tc>
      </w:tr>
      <w:tr w:rsidR="00E71C01" w:rsidRPr="000305CE" w:rsidTr="00E71C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Semana 8</w:t>
            </w:r>
          </w:p>
        </w:tc>
        <w:tc>
          <w:tcPr>
            <w:tcW w:w="0" w:type="auto"/>
            <w:vAlign w:val="center"/>
            <w:hideMark/>
          </w:tcPr>
          <w:p w:rsidR="00E71C01" w:rsidRPr="000305CE" w:rsidRDefault="00E71C01" w:rsidP="00E71C01">
            <w:pPr>
              <w:rPr>
                <w:rFonts w:ascii="Arial" w:hAnsi="Arial" w:cs="Arial"/>
                <w:sz w:val="24"/>
                <w:szCs w:val="24"/>
              </w:rPr>
            </w:pPr>
            <w:r w:rsidRPr="000305CE">
              <w:rPr>
                <w:rFonts w:ascii="Arial" w:hAnsi="Arial" w:cs="Arial"/>
                <w:sz w:val="24"/>
                <w:szCs w:val="24"/>
              </w:rPr>
              <w:t>Entrega final</w:t>
            </w:r>
          </w:p>
        </w:tc>
      </w:tr>
    </w:tbl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4. Herramientas de organización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Para la gestión del proyecto se utilizarán:</w:t>
      </w:r>
    </w:p>
    <w:p w:rsidR="00E71C01" w:rsidRPr="000305CE" w:rsidRDefault="00E71C01" w:rsidP="00E71C0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WhatsApp:</w:t>
      </w:r>
      <w:r w:rsidRPr="000305CE">
        <w:rPr>
          <w:rFonts w:ascii="Arial" w:hAnsi="Arial" w:cs="Arial"/>
          <w:sz w:val="24"/>
          <w:szCs w:val="24"/>
        </w:rPr>
        <w:t xml:space="preserve"> comunicación entre los integrantes </w:t>
      </w:r>
    </w:p>
    <w:p w:rsidR="00E71C01" w:rsidRPr="000305CE" w:rsidRDefault="00E71C01" w:rsidP="00E71C0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Trello o GitHub Projects:</w:t>
      </w:r>
      <w:r w:rsidRPr="000305CE">
        <w:rPr>
          <w:rFonts w:ascii="Arial" w:hAnsi="Arial" w:cs="Arial"/>
          <w:sz w:val="24"/>
          <w:szCs w:val="24"/>
        </w:rPr>
        <w:t xml:space="preserve"> organización de tareas </w:t>
      </w:r>
    </w:p>
    <w:p w:rsidR="00E71C01" w:rsidRPr="000305CE" w:rsidRDefault="00E71C01" w:rsidP="00E71C0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División por roles:</w:t>
      </w:r>
      <w:r w:rsidRPr="000305CE">
        <w:rPr>
          <w:rFonts w:ascii="Arial" w:hAnsi="Arial" w:cs="Arial"/>
          <w:sz w:val="24"/>
          <w:szCs w:val="24"/>
        </w:rPr>
        <w:t xml:space="preserve"> asignación de responsabilidades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Esto permitirá llevar un control claro del avance del proyecto.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5. Control de versiones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Se utilizará </w:t>
      </w:r>
      <w:r w:rsidRPr="000305CE">
        <w:rPr>
          <w:rFonts w:ascii="Arial" w:hAnsi="Arial" w:cs="Arial"/>
          <w:b/>
          <w:bCs/>
          <w:sz w:val="24"/>
          <w:szCs w:val="24"/>
        </w:rPr>
        <w:t>GitHub</w:t>
      </w:r>
      <w:r w:rsidRPr="000305CE">
        <w:rPr>
          <w:rFonts w:ascii="Arial" w:hAnsi="Arial" w:cs="Arial"/>
          <w:sz w:val="24"/>
          <w:szCs w:val="24"/>
        </w:rPr>
        <w:t xml:space="preserve"> como herramienta de control de versiones para:</w:t>
      </w:r>
    </w:p>
    <w:p w:rsidR="00E71C01" w:rsidRPr="000305CE" w:rsidRDefault="00E71C01" w:rsidP="00E71C0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Registrar los cambios realizados en el proyecto </w:t>
      </w:r>
    </w:p>
    <w:p w:rsidR="00E71C01" w:rsidRPr="000305CE" w:rsidRDefault="00E71C01" w:rsidP="00E71C0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lastRenderedPageBreak/>
        <w:t xml:space="preserve">Permitir el trabajo colaborativo </w:t>
      </w:r>
    </w:p>
    <w:p w:rsidR="00E71C01" w:rsidRPr="000305CE" w:rsidRDefault="00E71C01" w:rsidP="00E71C0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Mantener versiones organizadas del código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Cada integrante realizará commits de sus avances, permitiendo una integración ordenada del proyecto.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</w:p>
    <w:p w:rsidR="00E71C01" w:rsidRPr="000305CE" w:rsidRDefault="00E71C01" w:rsidP="00E71C01">
      <w:pPr>
        <w:rPr>
          <w:rFonts w:ascii="Arial" w:hAnsi="Arial" w:cs="Arial"/>
          <w:b/>
          <w:bCs/>
          <w:sz w:val="24"/>
          <w:szCs w:val="24"/>
        </w:rPr>
      </w:pPr>
      <w:r w:rsidRPr="000305CE">
        <w:rPr>
          <w:rFonts w:ascii="Arial" w:hAnsi="Arial" w:cs="Arial"/>
          <w:b/>
          <w:bCs/>
          <w:sz w:val="24"/>
          <w:szCs w:val="24"/>
        </w:rPr>
        <w:t>6. Observaciones finales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El proyecto se desarrollará de forma incremental, cumpliendo con cada una de las etapas definidas por la materia.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Se priorizará:</w:t>
      </w:r>
    </w:p>
    <w:p w:rsidR="00E71C01" w:rsidRPr="000305CE" w:rsidRDefault="00E71C01" w:rsidP="00E71C0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La correcta organización del código </w:t>
      </w:r>
    </w:p>
    <w:p w:rsidR="00E71C01" w:rsidRPr="000305CE" w:rsidRDefault="00E71C01" w:rsidP="00E71C0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El funcionamiento del sistema </w:t>
      </w:r>
    </w:p>
    <w:p w:rsidR="00E71C01" w:rsidRPr="000305CE" w:rsidRDefault="00E71C01" w:rsidP="00E71C0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 xml:space="preserve">La integración entre frontend y backend </w:t>
      </w:r>
    </w:p>
    <w:p w:rsidR="00E71C01" w:rsidRPr="000305CE" w:rsidRDefault="00E71C01" w:rsidP="00E71C01">
      <w:pPr>
        <w:rPr>
          <w:rFonts w:ascii="Arial" w:hAnsi="Arial" w:cs="Arial"/>
          <w:sz w:val="24"/>
          <w:szCs w:val="24"/>
        </w:rPr>
      </w:pPr>
      <w:r w:rsidRPr="000305CE">
        <w:rPr>
          <w:rFonts w:ascii="Arial" w:hAnsi="Arial" w:cs="Arial"/>
          <w:sz w:val="24"/>
          <w:szCs w:val="24"/>
        </w:rPr>
        <w:t>Además, se buscará mantener una estructura clara que permita escalar el proyecto en futuras etapas.</w:t>
      </w:r>
    </w:p>
    <w:p w:rsidR="00E67A8B" w:rsidRPr="000305CE" w:rsidRDefault="00E67A8B">
      <w:pPr>
        <w:rPr>
          <w:rFonts w:ascii="Arial" w:hAnsi="Arial" w:cs="Arial"/>
          <w:sz w:val="24"/>
          <w:szCs w:val="24"/>
        </w:rPr>
      </w:pPr>
    </w:p>
    <w:sectPr w:rsidR="00E67A8B" w:rsidRPr="00030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225DE"/>
    <w:multiLevelType w:val="multilevel"/>
    <w:tmpl w:val="F71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54BF"/>
    <w:multiLevelType w:val="multilevel"/>
    <w:tmpl w:val="F06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61EEC"/>
    <w:multiLevelType w:val="multilevel"/>
    <w:tmpl w:val="05C0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26AE"/>
    <w:multiLevelType w:val="multilevel"/>
    <w:tmpl w:val="4B5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A7990"/>
    <w:multiLevelType w:val="multilevel"/>
    <w:tmpl w:val="C2A0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4173B"/>
    <w:multiLevelType w:val="multilevel"/>
    <w:tmpl w:val="AB6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E27BE"/>
    <w:multiLevelType w:val="multilevel"/>
    <w:tmpl w:val="9A3E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037A1"/>
    <w:multiLevelType w:val="multilevel"/>
    <w:tmpl w:val="BAB8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10AAD"/>
    <w:multiLevelType w:val="multilevel"/>
    <w:tmpl w:val="89D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E5BD5"/>
    <w:multiLevelType w:val="multilevel"/>
    <w:tmpl w:val="8C96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43029"/>
    <w:multiLevelType w:val="multilevel"/>
    <w:tmpl w:val="A0D8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9"/>
  </w:num>
  <w:num w:numId="8">
    <w:abstractNumId w:val="8"/>
  </w:num>
  <w:num w:numId="9">
    <w:abstractNumId w:val="5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6FE"/>
    <w:rsid w:val="000305CE"/>
    <w:rsid w:val="0026204B"/>
    <w:rsid w:val="00DD16FE"/>
    <w:rsid w:val="00E67A8B"/>
    <w:rsid w:val="00E7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11D5"/>
  <w15:chartTrackingRefBased/>
  <w15:docId w15:val="{7B66946C-A709-49E7-B289-F5370200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1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612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Nicolas Busso</dc:creator>
  <cp:keywords/>
  <dc:description/>
  <cp:lastModifiedBy>Leandro Nicolas Busso</cp:lastModifiedBy>
  <cp:revision>4</cp:revision>
  <dcterms:created xsi:type="dcterms:W3CDTF">2026-04-08T15:06:00Z</dcterms:created>
  <dcterms:modified xsi:type="dcterms:W3CDTF">2026-04-08T15:11:00Z</dcterms:modified>
</cp:coreProperties>
</file>