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C5AE6" w14:textId="4C383F20" w:rsidR="00410376" w:rsidRDefault="00D541D3" w:rsidP="00D541D3">
      <w:pPr>
        <w:rPr>
          <w:sz w:val="22"/>
          <w:szCs w:val="22"/>
          <w:lang w:val="es-MX"/>
        </w:rPr>
      </w:pPr>
      <w:r w:rsidRPr="00D541D3">
        <w:rPr>
          <w:sz w:val="22"/>
          <w:szCs w:val="22"/>
          <w:lang w:val="es-MX"/>
        </w:rPr>
        <w:t>1)</w:t>
      </w:r>
      <w:r>
        <w:rPr>
          <w:sz w:val="22"/>
          <w:szCs w:val="22"/>
          <w:lang w:val="es-MX"/>
        </w:rPr>
        <w:t xml:space="preserve">  La </w:t>
      </w:r>
      <w:proofErr w:type="spellStart"/>
      <w:r>
        <w:rPr>
          <w:sz w:val="22"/>
          <w:szCs w:val="22"/>
          <w:lang w:val="es-MX"/>
        </w:rPr>
        <w:t>Mineria</w:t>
      </w:r>
      <w:proofErr w:type="spellEnd"/>
      <w:r>
        <w:rPr>
          <w:sz w:val="22"/>
          <w:szCs w:val="22"/>
          <w:lang w:val="es-MX"/>
        </w:rPr>
        <w:t xml:space="preserve"> de datos es popularmente conocida como descubrimiento de conocimiento en base de datos, y hacen referencia a la </w:t>
      </w:r>
      <w:r w:rsidR="00BE73D9">
        <w:rPr>
          <w:sz w:val="22"/>
          <w:szCs w:val="22"/>
          <w:lang w:val="es-MX"/>
        </w:rPr>
        <w:t>extracción no trivial de información previamente desconocida y potencialmente útil de los datos en la base de datos. Aunque son tratados como sinónimos, la minería de datos es actualmente parte del proceso de descubrimiento de datos.</w:t>
      </w:r>
    </w:p>
    <w:p w14:paraId="6E506A4D" w14:textId="37088C04" w:rsidR="00BE73D9" w:rsidRDefault="00BE73D9" w:rsidP="00D541D3">
      <w:pPr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2) El surgimiento se debe a que la enorme cantidad de datos almacenados en archivos, bases de datos y otros repositorios </w:t>
      </w:r>
      <w:r w:rsidR="008A7B60">
        <w:rPr>
          <w:sz w:val="22"/>
          <w:szCs w:val="22"/>
          <w:lang w:val="es-MX"/>
        </w:rPr>
        <w:t xml:space="preserve">hace necesario el </w:t>
      </w:r>
      <w:r w:rsidR="00BA3616">
        <w:rPr>
          <w:sz w:val="22"/>
          <w:szCs w:val="22"/>
          <w:lang w:val="es-MX"/>
        </w:rPr>
        <w:t>desarrollo</w:t>
      </w:r>
      <w:r w:rsidR="008A7B60">
        <w:rPr>
          <w:sz w:val="22"/>
          <w:szCs w:val="22"/>
          <w:lang w:val="es-MX"/>
        </w:rPr>
        <w:t xml:space="preserve"> </w:t>
      </w:r>
      <w:proofErr w:type="gramStart"/>
      <w:r w:rsidR="008A7B60">
        <w:rPr>
          <w:sz w:val="22"/>
          <w:szCs w:val="22"/>
          <w:lang w:val="es-MX"/>
        </w:rPr>
        <w:t>de  medios</w:t>
      </w:r>
      <w:proofErr w:type="gramEnd"/>
      <w:r w:rsidR="008A7B60">
        <w:rPr>
          <w:sz w:val="22"/>
          <w:szCs w:val="22"/>
          <w:lang w:val="es-MX"/>
        </w:rPr>
        <w:t xml:space="preserve"> poderosos para el análisis y quizás </w:t>
      </w:r>
      <w:r w:rsidR="00BA3616">
        <w:rPr>
          <w:sz w:val="22"/>
          <w:szCs w:val="22"/>
          <w:lang w:val="es-MX"/>
        </w:rPr>
        <w:t>interpretación</w:t>
      </w:r>
      <w:r w:rsidR="008A7B60">
        <w:rPr>
          <w:sz w:val="22"/>
          <w:szCs w:val="22"/>
          <w:lang w:val="es-MX"/>
        </w:rPr>
        <w:t xml:space="preserve"> de datos para la extracción de conocimiento.</w:t>
      </w:r>
    </w:p>
    <w:p w14:paraId="3BA94F5F" w14:textId="77777777" w:rsidR="00BA3616" w:rsidRDefault="00BA3616" w:rsidP="00D541D3">
      <w:pPr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3) Es un proceso iterativo porque es un proceso que consiste en diferentes pasos o etapas, las cuales algunas pueden combinarse y una vez terminado el proceso y presentado al usuario puede ser mejorado o refinado.</w:t>
      </w:r>
    </w:p>
    <w:p w14:paraId="2672ED14" w14:textId="77777777" w:rsidR="00BA3616" w:rsidRDefault="00BA3616" w:rsidP="00D541D3">
      <w:pPr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4) Las dos </w:t>
      </w:r>
      <w:proofErr w:type="gramStart"/>
      <w:r>
        <w:rPr>
          <w:sz w:val="22"/>
          <w:szCs w:val="22"/>
          <w:lang w:val="es-MX"/>
        </w:rPr>
        <w:t>primeras pasos</w:t>
      </w:r>
      <w:proofErr w:type="gramEnd"/>
      <w:r>
        <w:rPr>
          <w:sz w:val="22"/>
          <w:szCs w:val="22"/>
          <w:lang w:val="es-MX"/>
        </w:rPr>
        <w:t xml:space="preserve"> del procedimiento consisten en fases de preprocesamiento, el primer paso consiste en eliminar datos irrelevantes de la colección y el segundo paso consiste en integrar o combinar los datos de diferentes fuentes.</w:t>
      </w:r>
    </w:p>
    <w:p w14:paraId="75B06A62" w14:textId="77777777" w:rsidR="001D3CF4" w:rsidRDefault="00BA3616" w:rsidP="00D541D3">
      <w:pPr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5) </w:t>
      </w:r>
      <w:r w:rsidR="001D3CF4">
        <w:rPr>
          <w:sz w:val="22"/>
          <w:szCs w:val="22"/>
          <w:lang w:val="es-MX"/>
        </w:rPr>
        <w:t xml:space="preserve">La minería de datos es el corazón o el paso crucial del proceso de descubrimiento de conocimiento, se lleva a cabo con técnicas inteligentes patrones potencialmente usados. Previamente se debe hacer realizado la limpieza e integración de los datos como así también la selección y transformación de </w:t>
      </w:r>
      <w:proofErr w:type="gramStart"/>
      <w:r w:rsidR="001D3CF4">
        <w:rPr>
          <w:sz w:val="22"/>
          <w:szCs w:val="22"/>
          <w:lang w:val="es-MX"/>
        </w:rPr>
        <w:t>los mismos</w:t>
      </w:r>
      <w:proofErr w:type="gramEnd"/>
      <w:r w:rsidR="001D3CF4">
        <w:rPr>
          <w:sz w:val="22"/>
          <w:szCs w:val="22"/>
          <w:lang w:val="es-MX"/>
        </w:rPr>
        <w:t>.</w:t>
      </w:r>
    </w:p>
    <w:p w14:paraId="35998F61" w14:textId="77777777" w:rsidR="001D3CF4" w:rsidRDefault="001D3CF4" w:rsidP="00D541D3">
      <w:pPr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6)El objetivo final del </w:t>
      </w:r>
      <w:proofErr w:type="spellStart"/>
      <w:r>
        <w:rPr>
          <w:sz w:val="22"/>
          <w:szCs w:val="22"/>
          <w:lang w:val="es-MX"/>
        </w:rPr>
        <w:t>preoceso</w:t>
      </w:r>
      <w:proofErr w:type="spellEnd"/>
      <w:r>
        <w:rPr>
          <w:sz w:val="22"/>
          <w:szCs w:val="22"/>
          <w:lang w:val="es-MX"/>
        </w:rPr>
        <w:t xml:space="preserve"> es que el usuario pueda visualizar el descubrimiento de datos usando técnicas de visualización para que el usuario pueda interpretar los resultados.</w:t>
      </w:r>
    </w:p>
    <w:p w14:paraId="27AB737E" w14:textId="77777777" w:rsidR="001D3CF4" w:rsidRDefault="001D3CF4" w:rsidP="00D541D3">
      <w:pPr>
        <w:rPr>
          <w:sz w:val="22"/>
          <w:szCs w:val="22"/>
          <w:lang w:val="es-MX"/>
        </w:rPr>
      </w:pPr>
    </w:p>
    <w:p w14:paraId="1710015D" w14:textId="77777777" w:rsidR="001D3CF4" w:rsidRDefault="001D3CF4" w:rsidP="001D3CF4">
      <w:pPr>
        <w:rPr>
          <w:sz w:val="22"/>
          <w:szCs w:val="22"/>
          <w:lang w:val="es-MX"/>
        </w:rPr>
      </w:pPr>
      <w:r w:rsidRPr="001D3CF4">
        <w:rPr>
          <w:sz w:val="22"/>
          <w:szCs w:val="22"/>
          <w:lang w:val="es-MX"/>
        </w:rPr>
        <w:t>1)</w:t>
      </w:r>
      <w:r>
        <w:rPr>
          <w:sz w:val="22"/>
          <w:szCs w:val="22"/>
          <w:lang w:val="es-MX"/>
        </w:rPr>
        <w:t xml:space="preserve">  La figura que acompaña al texto muestra la minería de datos como un paso en el proceso iterativo de descubrimiento del conocimiento.</w:t>
      </w:r>
    </w:p>
    <w:p w14:paraId="6984DF7B" w14:textId="77777777" w:rsidR="001D3CF4" w:rsidRDefault="001D3CF4" w:rsidP="001D3CF4">
      <w:pPr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2) Se pueden combinar los pasos de Limpieza e integración de datos y también los pasos de selección y transformación de datos.</w:t>
      </w:r>
    </w:p>
    <w:p w14:paraId="53153593" w14:textId="13FDAA0B" w:rsidR="00713E3C" w:rsidRDefault="001D3CF4" w:rsidP="001D3CF4">
      <w:pPr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3) La evaluación de patrones se ocupa de </w:t>
      </w:r>
      <w:r w:rsidR="00713E3C">
        <w:rPr>
          <w:sz w:val="22"/>
          <w:szCs w:val="22"/>
          <w:lang w:val="es-MX"/>
        </w:rPr>
        <w:t xml:space="preserve">identificar los patrones que identifican el </w:t>
      </w:r>
      <w:proofErr w:type="gramStart"/>
      <w:r w:rsidR="00713E3C">
        <w:rPr>
          <w:sz w:val="22"/>
          <w:szCs w:val="22"/>
          <w:lang w:val="es-MX"/>
        </w:rPr>
        <w:t>descubrimiento basados</w:t>
      </w:r>
      <w:proofErr w:type="gramEnd"/>
      <w:r w:rsidR="00713E3C">
        <w:rPr>
          <w:sz w:val="22"/>
          <w:szCs w:val="22"/>
          <w:lang w:val="es-MX"/>
        </w:rPr>
        <w:t xml:space="preserve"> en las mediciones dadas.</w:t>
      </w:r>
    </w:p>
    <w:p w14:paraId="202DADF6" w14:textId="4DAF246D" w:rsidR="00BA3616" w:rsidRPr="001D3CF4" w:rsidRDefault="00BA3616" w:rsidP="001D3CF4">
      <w:pPr>
        <w:rPr>
          <w:sz w:val="22"/>
          <w:szCs w:val="22"/>
          <w:lang w:val="es-MX"/>
        </w:rPr>
      </w:pPr>
      <w:r w:rsidRPr="001D3CF4">
        <w:rPr>
          <w:sz w:val="22"/>
          <w:szCs w:val="22"/>
          <w:lang w:val="es-MX"/>
        </w:rPr>
        <w:t xml:space="preserve"> </w:t>
      </w:r>
    </w:p>
    <w:sectPr w:rsidR="00BA3616" w:rsidRPr="001D3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7C88"/>
    <w:multiLevelType w:val="hybridMultilevel"/>
    <w:tmpl w:val="D2F22E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432E5"/>
    <w:multiLevelType w:val="hybridMultilevel"/>
    <w:tmpl w:val="DC74F48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D5776"/>
    <w:multiLevelType w:val="hybridMultilevel"/>
    <w:tmpl w:val="F9B090E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34F74"/>
    <w:multiLevelType w:val="hybridMultilevel"/>
    <w:tmpl w:val="B7FA72E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44276">
    <w:abstractNumId w:val="2"/>
  </w:num>
  <w:num w:numId="2" w16cid:durableId="81295710">
    <w:abstractNumId w:val="0"/>
  </w:num>
  <w:num w:numId="3" w16cid:durableId="1965425152">
    <w:abstractNumId w:val="1"/>
  </w:num>
  <w:num w:numId="4" w16cid:durableId="729350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6C"/>
    <w:rsid w:val="000F1E67"/>
    <w:rsid w:val="001D3CF4"/>
    <w:rsid w:val="00410376"/>
    <w:rsid w:val="00713E3C"/>
    <w:rsid w:val="008A7B60"/>
    <w:rsid w:val="00952F4F"/>
    <w:rsid w:val="00B55101"/>
    <w:rsid w:val="00BA3616"/>
    <w:rsid w:val="00BE73D9"/>
    <w:rsid w:val="00C72F6C"/>
    <w:rsid w:val="00D5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644EC"/>
  <w15:chartTrackingRefBased/>
  <w15:docId w15:val="{D527802A-71BC-4865-96F6-DBA6541C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2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2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2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2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2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2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2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2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2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2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2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2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2F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2F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2F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2F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2F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2F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2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2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2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2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2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2F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2F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2F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2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2F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2F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Carrica</dc:creator>
  <cp:keywords/>
  <dc:description/>
  <cp:lastModifiedBy>Nico Carrica</cp:lastModifiedBy>
  <cp:revision>2</cp:revision>
  <dcterms:created xsi:type="dcterms:W3CDTF">2025-07-25T16:28:00Z</dcterms:created>
  <dcterms:modified xsi:type="dcterms:W3CDTF">2025-07-25T18:31:00Z</dcterms:modified>
</cp:coreProperties>
</file>