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D5429" w14:textId="77777777" w:rsidR="000F3D19" w:rsidRPr="00A965E8" w:rsidRDefault="00AF644E" w:rsidP="00A965E8">
      <w:pPr>
        <w:spacing w:after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6EF2120A" wp14:editId="57AAF767">
            <wp:extent cx="1448784" cy="59319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250" cy="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96D0" w14:textId="77777777" w:rsidR="00233AA8" w:rsidRPr="00A965E8" w:rsidRDefault="00233AA8" w:rsidP="00A965E8">
      <w:pPr>
        <w:spacing w:after="0"/>
        <w:rPr>
          <w:rFonts w:ascii="Arial" w:hAnsi="Arial" w:cs="Arial"/>
          <w:sz w:val="20"/>
          <w:szCs w:val="20"/>
        </w:rPr>
      </w:pPr>
    </w:p>
    <w:p w14:paraId="4960954F" w14:textId="77777777" w:rsidR="00233AA8" w:rsidRPr="00A965E8" w:rsidRDefault="00233AA8" w:rsidP="00A965E8">
      <w:pPr>
        <w:spacing w:after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Arquitetura microcontrolador x microprocessador</w:t>
      </w:r>
    </w:p>
    <w:p w14:paraId="194CD92F" w14:textId="77777777" w:rsidR="00AF644E" w:rsidRPr="00A965E8" w:rsidRDefault="00AF644E" w:rsidP="00A965E8">
      <w:pPr>
        <w:spacing w:after="0"/>
        <w:rPr>
          <w:rFonts w:ascii="Arial" w:hAnsi="Arial" w:cs="Arial"/>
          <w:sz w:val="20"/>
          <w:szCs w:val="20"/>
        </w:rPr>
      </w:pPr>
    </w:p>
    <w:p w14:paraId="34349F9D" w14:textId="77777777" w:rsidR="00233AA8" w:rsidRPr="00A965E8" w:rsidRDefault="00233AA8" w:rsidP="00A965E8">
      <w:pPr>
        <w:shd w:val="clear" w:color="auto" w:fill="EEEEEE"/>
        <w:spacing w:after="0"/>
        <w:ind w:firstLine="0"/>
        <w:jc w:val="center"/>
        <w:rPr>
          <w:rFonts w:ascii="Arial" w:hAnsi="Arial" w:cs="Arial"/>
          <w:color w:val="34495E"/>
          <w:sz w:val="20"/>
          <w:szCs w:val="20"/>
        </w:rPr>
      </w:pPr>
      <w:r w:rsidRPr="00A965E8">
        <w:rPr>
          <w:rFonts w:ascii="Arial" w:hAnsi="Arial" w:cs="Arial"/>
          <w:noProof/>
          <w:color w:val="428BCA"/>
          <w:sz w:val="20"/>
          <w:szCs w:val="20"/>
          <w:lang w:eastAsia="pt-BR"/>
        </w:rPr>
        <w:drawing>
          <wp:inline distT="0" distB="0" distL="0" distR="0" wp14:anchorId="54E2084D" wp14:editId="7E6562A9">
            <wp:extent cx="6154420" cy="4458970"/>
            <wp:effectExtent l="0" t="0" r="0" b="0"/>
            <wp:docPr id="9" name="Imagem 9" descr="Arquitetura de hardware do Arduino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quitetura de hardware do Arduino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2512" w14:textId="77777777" w:rsidR="00233AA8" w:rsidRPr="00A965E8" w:rsidRDefault="00233AA8" w:rsidP="00A965E8">
      <w:pPr>
        <w:pStyle w:val="wp-caption-text"/>
        <w:shd w:val="clear" w:color="auto" w:fill="EEEEEE"/>
        <w:spacing w:before="0" w:beforeAutospacing="0" w:after="0" w:afterAutospacing="0" w:line="255" w:lineRule="atLeast"/>
        <w:jc w:val="center"/>
        <w:rPr>
          <w:rFonts w:ascii="Arial" w:hAnsi="Arial" w:cs="Arial"/>
          <w:color w:val="34495E"/>
          <w:sz w:val="20"/>
          <w:szCs w:val="20"/>
        </w:rPr>
      </w:pPr>
      <w:r w:rsidRPr="00A965E8">
        <w:rPr>
          <w:rFonts w:ascii="Arial" w:hAnsi="Arial" w:cs="Arial"/>
          <w:color w:val="34495E"/>
          <w:sz w:val="20"/>
          <w:szCs w:val="20"/>
        </w:rPr>
        <w:t>Arquitetura de hardware do Arduino</w:t>
      </w:r>
    </w:p>
    <w:p w14:paraId="558717FA" w14:textId="77777777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O hardware do Arduino é muito simples, porém muito eficiente. Vamos analisar a partir deste momento, o hardware do Arduino UNO. Esse hardware é composto dos seguintes blocos, explicados abaixo:</w:t>
      </w:r>
    </w:p>
    <w:p w14:paraId="3AAFB600" w14:textId="77777777" w:rsidR="00233AA8" w:rsidRPr="00A965E8" w:rsidRDefault="00233AA8" w:rsidP="00A965E8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Fonte de Alimentação – Recebe energia externa, filtra e converte a entrada em duas tensões reguladas e filtradas;</w:t>
      </w:r>
    </w:p>
    <w:p w14:paraId="01E5F239" w14:textId="1EE60071" w:rsidR="00233AA8" w:rsidRPr="00A965E8" w:rsidRDefault="00233AA8" w:rsidP="00A965E8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Núcleo CPU – Um computador </w:t>
      </w:r>
      <w:r w:rsidR="00A965E8" w:rsidRPr="00A965E8">
        <w:rPr>
          <w:rFonts w:ascii="Arial" w:hAnsi="Arial" w:cs="Arial"/>
          <w:sz w:val="20"/>
          <w:szCs w:val="20"/>
        </w:rPr>
        <w:t>minúsculo,</w:t>
      </w:r>
      <w:r w:rsidRPr="00A965E8">
        <w:rPr>
          <w:rFonts w:ascii="Arial" w:hAnsi="Arial" w:cs="Arial"/>
          <w:sz w:val="20"/>
          <w:szCs w:val="20"/>
        </w:rPr>
        <w:t xml:space="preserve"> mas poderoso responsável por dar vida à placa.</w:t>
      </w:r>
    </w:p>
    <w:p w14:paraId="6D8A2E79" w14:textId="77777777" w:rsidR="00233AA8" w:rsidRPr="00A965E8" w:rsidRDefault="00233AA8" w:rsidP="00A965E8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Entradas e Saídas – A CPU vem </w:t>
      </w:r>
      <w:proofErr w:type="gramStart"/>
      <w:r w:rsidRPr="00A965E8">
        <w:rPr>
          <w:rFonts w:ascii="Arial" w:hAnsi="Arial" w:cs="Arial"/>
          <w:sz w:val="20"/>
          <w:szCs w:val="20"/>
        </w:rPr>
        <w:t>completa</w:t>
      </w:r>
      <w:proofErr w:type="gramEnd"/>
      <w:r w:rsidRPr="00A965E8">
        <w:rPr>
          <w:rFonts w:ascii="Arial" w:hAnsi="Arial" w:cs="Arial"/>
          <w:sz w:val="20"/>
          <w:szCs w:val="20"/>
        </w:rPr>
        <w:t xml:space="preserve"> com diversos “dispositivos” embutidos dentro do chip.</w:t>
      </w:r>
    </w:p>
    <w:p w14:paraId="6925D9E2" w14:textId="77777777" w:rsidR="00233AA8" w:rsidRPr="00A965E8" w:rsidRDefault="00233AA8" w:rsidP="00A965E8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Pinos com Funções Especiais – Alguns pinos possuem hardware embutido para funções especiais.</w:t>
      </w:r>
    </w:p>
    <w:p w14:paraId="6C24A2AB" w14:textId="77777777" w:rsidR="00233AA8" w:rsidRPr="00A965E8" w:rsidRDefault="00233AA8" w:rsidP="00A965E8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Firmware – Programa que carregamos dentro da CPU com nossas instruções de funcionamento da placa.</w:t>
      </w:r>
    </w:p>
    <w:p w14:paraId="548165B8" w14:textId="77777777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4495E"/>
          <w:sz w:val="20"/>
          <w:szCs w:val="20"/>
        </w:rPr>
      </w:pPr>
      <w:r w:rsidRPr="00A965E8">
        <w:rPr>
          <w:rFonts w:ascii="Arial" w:hAnsi="Arial" w:cs="Arial"/>
          <w:noProof/>
          <w:color w:val="428BCA"/>
          <w:sz w:val="20"/>
          <w:szCs w:val="20"/>
        </w:rPr>
        <w:lastRenderedPageBreak/>
        <w:drawing>
          <wp:inline distT="0" distB="0" distL="0" distR="0" wp14:anchorId="1286F4CB" wp14:editId="5E69CBE9">
            <wp:extent cx="5178425" cy="4243070"/>
            <wp:effectExtent l="0" t="0" r="3175" b="5080"/>
            <wp:docPr id="8" name="Imagem 8" descr="blocosArduin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ocosArduin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1765" w14:textId="77777777" w:rsidR="00233AA8" w:rsidRPr="00A965E8" w:rsidRDefault="00233AA8" w:rsidP="00A965E8">
      <w:pPr>
        <w:pStyle w:val="subitem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Style w:val="Forte"/>
          <w:rFonts w:ascii="Arial" w:hAnsi="Arial" w:cs="Arial"/>
          <w:color w:val="000000" w:themeColor="text1"/>
          <w:sz w:val="20"/>
          <w:szCs w:val="20"/>
        </w:rPr>
        <w:t>A Fonte de Alimentação</w:t>
      </w:r>
    </w:p>
    <w:p w14:paraId="4A629E55" w14:textId="77777777" w:rsidR="00A965E8" w:rsidRP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4161F1C" w14:textId="24FE49D1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color w:val="000000" w:themeColor="text1"/>
          <w:sz w:val="20"/>
          <w:szCs w:val="20"/>
        </w:rPr>
        <w:t>Esse bloco de eletrônica é responsável por receber a energia de alimentação externa, que pode ter uma tensão de no mínimo 7 Volts e no máximo 35 Volts e uma corrente mínima de 300mA. A fonte filtra e depois regula a tensão de entrada para duas saídas: 5 Volts e 3,3 Volts.</w:t>
      </w:r>
    </w:p>
    <w:p w14:paraId="4FB44F76" w14:textId="77777777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color w:val="000000" w:themeColor="text1"/>
          <w:sz w:val="20"/>
          <w:szCs w:val="20"/>
        </w:rPr>
        <w:t>Note que tanto os limites de tensão mínimas e máximas quanto a corrente mínima, dependem de como o bloco da alimentação é construído. O requisito deste bloco é entregar as tensões de 5 e 3,3 Volts para que a CPU e os demais circuitos funcionem.</w:t>
      </w:r>
    </w:p>
    <w:p w14:paraId="586449A9" w14:textId="77777777" w:rsidR="00A965E8" w:rsidRPr="00A965E8" w:rsidRDefault="00A965E8" w:rsidP="00A965E8">
      <w:pPr>
        <w:pStyle w:val="subitem"/>
        <w:shd w:val="clear" w:color="auto" w:fill="FFFFFF"/>
        <w:spacing w:before="0" w:beforeAutospacing="0" w:after="0" w:afterAutospacing="0"/>
        <w:jc w:val="both"/>
        <w:rPr>
          <w:rStyle w:val="Forte"/>
          <w:rFonts w:ascii="Arial" w:hAnsi="Arial" w:cs="Arial"/>
          <w:color w:val="000000" w:themeColor="text1"/>
          <w:sz w:val="20"/>
          <w:szCs w:val="20"/>
        </w:rPr>
      </w:pPr>
    </w:p>
    <w:p w14:paraId="53594DFD" w14:textId="446100B0" w:rsidR="00233AA8" w:rsidRPr="00A965E8" w:rsidRDefault="00233AA8" w:rsidP="00A965E8">
      <w:pPr>
        <w:pStyle w:val="subitem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Style w:val="Forte"/>
          <w:rFonts w:ascii="Arial" w:hAnsi="Arial" w:cs="Arial"/>
          <w:color w:val="000000" w:themeColor="text1"/>
          <w:sz w:val="20"/>
          <w:szCs w:val="20"/>
        </w:rPr>
        <w:t>O Núcleo, um micro controlador poderoso</w:t>
      </w:r>
    </w:p>
    <w:p w14:paraId="0BF685F2" w14:textId="77777777" w:rsidR="00A965E8" w:rsidRP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  <w:u w:val="single"/>
        </w:rPr>
      </w:pPr>
    </w:p>
    <w:p w14:paraId="2411C0DF" w14:textId="1A6ABD8D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color w:val="000000" w:themeColor="text1"/>
          <w:sz w:val="20"/>
          <w:szCs w:val="20"/>
          <w:u w:val="single"/>
        </w:rPr>
        <w:t>O núcleo de processamento de uma placa Arduino é um micro controlador, uma CPU, um computador completo, com memória RAM, memória de programa (ROM), uma unidade de processamento de aritmética e os dispositivos de entrada e saída</w:t>
      </w:r>
      <w:r w:rsidRPr="00A965E8">
        <w:rPr>
          <w:rFonts w:ascii="Arial" w:hAnsi="Arial" w:cs="Arial"/>
          <w:color w:val="000000" w:themeColor="text1"/>
          <w:sz w:val="20"/>
          <w:szCs w:val="20"/>
        </w:rPr>
        <w:t>. Tudo em um chip só. E é esse chip que possui todo hardware para obter dados externos, processar esses dados e devolver para o mundo externo.</w:t>
      </w:r>
    </w:p>
    <w:p w14:paraId="5820FC4F" w14:textId="77777777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color w:val="000000" w:themeColor="text1"/>
          <w:sz w:val="20"/>
          <w:szCs w:val="20"/>
        </w:rPr>
        <w:t> </w:t>
      </w:r>
    </w:p>
    <w:p w14:paraId="047C3F9D" w14:textId="77777777" w:rsidR="00233AA8" w:rsidRPr="00A965E8" w:rsidRDefault="00233AA8" w:rsidP="00A965E8">
      <w:pPr>
        <w:shd w:val="clear" w:color="auto" w:fill="EEEEEE"/>
        <w:spacing w:after="0"/>
        <w:jc w:val="center"/>
        <w:rPr>
          <w:rFonts w:ascii="Arial" w:hAnsi="Arial" w:cs="Arial"/>
          <w:color w:val="34495E"/>
          <w:sz w:val="20"/>
          <w:szCs w:val="20"/>
        </w:rPr>
      </w:pPr>
      <w:r w:rsidRPr="00A965E8">
        <w:rPr>
          <w:rFonts w:ascii="Arial" w:hAnsi="Arial" w:cs="Arial"/>
          <w:noProof/>
          <w:color w:val="428BCA"/>
          <w:sz w:val="20"/>
          <w:szCs w:val="20"/>
          <w:lang w:eastAsia="pt-BR"/>
        </w:rPr>
        <w:lastRenderedPageBreak/>
        <w:drawing>
          <wp:inline distT="0" distB="0" distL="0" distR="0" wp14:anchorId="1BC0A461" wp14:editId="486EE4F2">
            <wp:extent cx="3236595" cy="2414270"/>
            <wp:effectExtent l="0" t="0" r="1905" b="5080"/>
            <wp:docPr id="5" name="Imagem 5" descr="Arduino UNO - o núcleo esta marcado em vermelho.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UNO - o núcleo esta marcado em vermelho.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2681" w14:textId="77777777" w:rsidR="00233AA8" w:rsidRPr="00A965E8" w:rsidRDefault="00233AA8" w:rsidP="00A965E8">
      <w:pPr>
        <w:pStyle w:val="wp-caption-text"/>
        <w:shd w:val="clear" w:color="auto" w:fill="EEEEEE"/>
        <w:spacing w:before="0" w:beforeAutospacing="0" w:after="0" w:afterAutospacing="0" w:line="255" w:lineRule="atLeast"/>
        <w:jc w:val="center"/>
        <w:rPr>
          <w:rFonts w:ascii="Arial" w:hAnsi="Arial" w:cs="Arial"/>
          <w:color w:val="34495E"/>
          <w:sz w:val="20"/>
          <w:szCs w:val="20"/>
        </w:rPr>
      </w:pPr>
      <w:r w:rsidRPr="00A965E8">
        <w:rPr>
          <w:rFonts w:ascii="Arial" w:hAnsi="Arial" w:cs="Arial"/>
          <w:color w:val="34495E"/>
          <w:sz w:val="20"/>
          <w:szCs w:val="20"/>
        </w:rPr>
        <w:t>Arduino UNO – o núcleo está marcado em vermelho.</w:t>
      </w:r>
    </w:p>
    <w:p w14:paraId="3E7929EF" w14:textId="77777777" w:rsid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A4EECBF" w14:textId="60D3F55F" w:rsidR="00632872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color w:val="000000" w:themeColor="text1"/>
          <w:sz w:val="20"/>
          <w:szCs w:val="20"/>
        </w:rPr>
        <w:t xml:space="preserve">Os desenvolvedores do Arduino optaram em usar a linha de micro controladores da empresa ATMEL. </w:t>
      </w:r>
    </w:p>
    <w:p w14:paraId="4B81E96C" w14:textId="77777777" w:rsid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0DD129B" w14:textId="7F27B09E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color w:val="000000" w:themeColor="text1"/>
          <w:sz w:val="20"/>
          <w:szCs w:val="20"/>
        </w:rPr>
        <w:t>A linha utilizada é a ATMega</w:t>
      </w:r>
      <w:r w:rsidR="00A965E8">
        <w:rPr>
          <w:rFonts w:ascii="Arial" w:hAnsi="Arial" w:cs="Arial"/>
          <w:color w:val="000000" w:themeColor="text1"/>
          <w:sz w:val="20"/>
          <w:szCs w:val="20"/>
        </w:rPr>
        <w:t>.</w:t>
      </w:r>
      <w:r w:rsidRPr="00A965E8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A965E8">
        <w:rPr>
          <w:rFonts w:ascii="Arial" w:hAnsi="Arial" w:cs="Arial"/>
          <w:color w:val="000000" w:themeColor="text1"/>
          <w:sz w:val="20"/>
          <w:szCs w:val="20"/>
        </w:rPr>
        <w:t>E</w:t>
      </w:r>
      <w:r w:rsidRPr="00A965E8">
        <w:rPr>
          <w:rFonts w:ascii="Arial" w:hAnsi="Arial" w:cs="Arial"/>
          <w:color w:val="000000" w:themeColor="text1"/>
          <w:sz w:val="20"/>
          <w:szCs w:val="20"/>
        </w:rPr>
        <w:t>xistem placas Arduino oficiais com diversos modelos desta linha, mas os mais comuns são as placas com os chips ATMega8, ATMega162 e ATMega328p. Esses modelos diferem na quantidade de memória de programa (ROM) e na configuração dos módulos de entrada e saída disponíveis.</w:t>
      </w:r>
    </w:p>
    <w:p w14:paraId="4DA638AF" w14:textId="77777777" w:rsid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C1FBF7E" w14:textId="4EAEAB6A" w:rsidR="00233AA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color w:val="000000" w:themeColor="text1"/>
          <w:sz w:val="20"/>
          <w:szCs w:val="20"/>
        </w:rPr>
        <w:t>Além dos modelos acima destacados, que usam encapsulamento DIP de 28 pinos, existem placas Arduino com outros modelos de núcleo, como a placa Arduino ADK que usa o chip ATmega2560 (quadrado no meio da placa abaixo).</w:t>
      </w:r>
    </w:p>
    <w:p w14:paraId="1DF2D67B" w14:textId="77777777" w:rsidR="00A965E8" w:rsidRP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9020FEE" w14:textId="77777777" w:rsidR="00233AA8" w:rsidRPr="00A965E8" w:rsidRDefault="00233AA8" w:rsidP="00A965E8">
      <w:pPr>
        <w:shd w:val="clear" w:color="auto" w:fill="EEEEEE"/>
        <w:spacing w:after="0"/>
        <w:jc w:val="center"/>
        <w:rPr>
          <w:rFonts w:ascii="Arial" w:hAnsi="Arial" w:cs="Arial"/>
          <w:color w:val="34495E"/>
          <w:sz w:val="20"/>
          <w:szCs w:val="20"/>
        </w:rPr>
      </w:pPr>
      <w:r w:rsidRPr="00A965E8">
        <w:rPr>
          <w:rFonts w:ascii="Arial" w:hAnsi="Arial" w:cs="Arial"/>
          <w:noProof/>
          <w:color w:val="428BCA"/>
          <w:sz w:val="20"/>
          <w:szCs w:val="20"/>
          <w:lang w:eastAsia="pt-BR"/>
        </w:rPr>
        <w:drawing>
          <wp:inline distT="0" distB="0" distL="0" distR="0" wp14:anchorId="6151EB3C" wp14:editId="1EBA360A">
            <wp:extent cx="5013960" cy="2445385"/>
            <wp:effectExtent l="0" t="0" r="0" b="0"/>
            <wp:docPr id="1" name="Imagem 1" descr="Placa Arduino Mega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ca Arduino Mega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80E" w14:textId="77777777" w:rsidR="00233AA8" w:rsidRPr="00A965E8" w:rsidRDefault="00233AA8" w:rsidP="00A965E8">
      <w:pPr>
        <w:pStyle w:val="wp-caption-text"/>
        <w:shd w:val="clear" w:color="auto" w:fill="EEEEEE"/>
        <w:spacing w:before="0" w:beforeAutospacing="0" w:after="0" w:afterAutospacing="0" w:line="255" w:lineRule="atLeast"/>
        <w:jc w:val="center"/>
        <w:rPr>
          <w:rFonts w:ascii="Arial" w:hAnsi="Arial" w:cs="Arial"/>
          <w:color w:val="34495E"/>
          <w:sz w:val="20"/>
          <w:szCs w:val="20"/>
        </w:rPr>
      </w:pPr>
      <w:r w:rsidRPr="00A965E8">
        <w:rPr>
          <w:rFonts w:ascii="Arial" w:hAnsi="Arial" w:cs="Arial"/>
          <w:color w:val="34495E"/>
          <w:sz w:val="20"/>
          <w:szCs w:val="20"/>
        </w:rPr>
        <w:t>Placa Arduino Mega</w:t>
      </w:r>
    </w:p>
    <w:p w14:paraId="5E5D362C" w14:textId="77777777" w:rsid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73526C92" w14:textId="30AFABC3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color w:val="000000" w:themeColor="text1"/>
          <w:sz w:val="20"/>
          <w:szCs w:val="20"/>
        </w:rPr>
        <w:t>Uma lista de todas as placas oficiais Arduino estão neste link </w:t>
      </w:r>
      <w:hyperlink r:id="rId14" w:history="1">
        <w:r w:rsidRPr="00A965E8">
          <w:rPr>
            <w:rStyle w:val="Hyperlink"/>
            <w:rFonts w:ascii="Arial" w:hAnsi="Arial" w:cs="Arial"/>
            <w:color w:val="000000" w:themeColor="text1"/>
            <w:sz w:val="20"/>
            <w:szCs w:val="20"/>
          </w:rPr>
          <w:t>http://arduino.cc/en/Main/Boards</w:t>
        </w:r>
      </w:hyperlink>
    </w:p>
    <w:p w14:paraId="0A00D5EF" w14:textId="77777777" w:rsid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0385EB2" w14:textId="5D1BF02A" w:rsidR="00233AA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3D959E5" w14:textId="145A697B" w:rsid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B8D4B81" w14:textId="5D77DA46" w:rsid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3764528" w14:textId="647E8F96" w:rsid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65764C7" w14:textId="41C206BA" w:rsid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4B88DEA4" w14:textId="5CD227F2" w:rsid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5535E1D" w14:textId="77777777" w:rsidR="00A965E8" w:rsidRP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D95774F" w14:textId="77777777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A0EBE5C" w14:textId="77777777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2A99B27" w14:textId="77777777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color w:val="000000" w:themeColor="text1"/>
          <w:sz w:val="20"/>
          <w:szCs w:val="20"/>
        </w:rPr>
        <w:lastRenderedPageBreak/>
        <w:tab/>
      </w:r>
      <w:r w:rsidRPr="00A965E8">
        <w:rPr>
          <w:rFonts w:ascii="Arial" w:hAnsi="Arial" w:cs="Arial"/>
          <w:b/>
          <w:bCs/>
          <w:color w:val="000000" w:themeColor="text1"/>
          <w:sz w:val="20"/>
          <w:szCs w:val="20"/>
        </w:rPr>
        <w:t>PROCESSADORES</w:t>
      </w:r>
      <w:r w:rsidRPr="00A965E8"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6D481F6D" w14:textId="77777777" w:rsidR="00A965E8" w:rsidRDefault="00A965E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68D6079C" w14:textId="5B2EB47C" w:rsidR="009E70A6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color w:val="000000" w:themeColor="text1"/>
          <w:sz w:val="20"/>
          <w:szCs w:val="20"/>
        </w:rPr>
        <w:t>ITANIUM</w:t>
      </w:r>
      <w:r w:rsidR="00A965E8">
        <w:rPr>
          <w:rFonts w:ascii="Arial" w:hAnsi="Arial" w:cs="Arial"/>
          <w:color w:val="000000" w:themeColor="text1"/>
          <w:sz w:val="20"/>
          <w:szCs w:val="20"/>
        </w:rPr>
        <w:t xml:space="preserve"> – família de processadores de 64-bit da Intel </w:t>
      </w:r>
      <w:r w:rsidR="009E70A6">
        <w:rPr>
          <w:rFonts w:ascii="Arial" w:hAnsi="Arial" w:cs="Arial"/>
          <w:color w:val="000000" w:themeColor="text1"/>
          <w:sz w:val="20"/>
          <w:szCs w:val="20"/>
        </w:rPr>
        <w:t xml:space="preserve">que utilizavam a arquitetura Intel </w:t>
      </w:r>
      <w:proofErr w:type="spellStart"/>
      <w:r w:rsidR="009E70A6">
        <w:rPr>
          <w:rFonts w:ascii="Arial" w:hAnsi="Arial" w:cs="Arial"/>
          <w:color w:val="000000" w:themeColor="text1"/>
          <w:sz w:val="20"/>
          <w:szCs w:val="20"/>
        </w:rPr>
        <w:t>Itanium</w:t>
      </w:r>
      <w:proofErr w:type="spellEnd"/>
      <w:r w:rsidR="009E70A6">
        <w:rPr>
          <w:rFonts w:ascii="Arial" w:hAnsi="Arial" w:cs="Arial"/>
          <w:color w:val="000000" w:themeColor="text1"/>
          <w:sz w:val="20"/>
          <w:szCs w:val="20"/>
        </w:rPr>
        <w:t>, lançados em junho de 2001 originária da HP e depois foi construída e desenvolvida pela HP e Intel principalmente para servidores empresariais e sistemas computacionais de alta performance. Em 2008 foi a quarta maior arquitetura utilizada por sistemas de classe empresarial. Descontinuado em 2019.</w:t>
      </w:r>
    </w:p>
    <w:p w14:paraId="0FB74388" w14:textId="3DF7DC95" w:rsidR="00233AA8" w:rsidRPr="00A965E8" w:rsidRDefault="00233AA8" w:rsidP="00A965E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B7DDEB" wp14:editId="70C97ABA">
            <wp:extent cx="5400040" cy="4039347"/>
            <wp:effectExtent l="0" t="0" r="0" b="0"/>
            <wp:docPr id="10" name="Imagem 10" descr="File:Itanium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Itanium architecture.s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68237" w14:textId="77777777" w:rsidR="00233AA8" w:rsidRPr="00A965E8" w:rsidRDefault="00233AA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02DE283D" w14:textId="0E9B041B" w:rsidR="008A1899" w:rsidRDefault="008A1899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6BF94AF6" w14:textId="55BDA053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66BC6BCA" w14:textId="658003D7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7B2038AD" w14:textId="1E2B426E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7CA039EB" w14:textId="53E7CF59" w:rsidR="00506CE3" w:rsidRDefault="00506CE3" w:rsidP="00506CE3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INTEL CORE 2 DUO – Processador de 64 bit de dois núcleos, ou seja, dois núcleos atuando internamente em paralelo. Introduzido em 2006, cada núcleo é baseado </w:t>
      </w:r>
      <w:r w:rsidR="000829CA">
        <w:rPr>
          <w:rFonts w:ascii="Arial" w:hAnsi="Arial" w:cs="Arial"/>
          <w:color w:val="000000" w:themeColor="text1"/>
          <w:sz w:val="20"/>
          <w:szCs w:val="20"/>
        </w:rPr>
        <w:t>na arquitetura Pentium M micro. Processador com menores segmentações de instrução (</w:t>
      </w:r>
      <w:r w:rsidR="000829CA" w:rsidRPr="000829CA">
        <w:rPr>
          <w:rFonts w:ascii="Arial" w:hAnsi="Arial" w:cs="Arial"/>
          <w:color w:val="000000" w:themeColor="text1"/>
          <w:sz w:val="20"/>
          <w:szCs w:val="20"/>
        </w:rPr>
        <w:t>técnica de hardware que permite que a CPU realize a busca de uma ou mais instruções além da próxima a ser executada</w:t>
      </w:r>
      <w:r w:rsidR="000829CA">
        <w:rPr>
          <w:rFonts w:ascii="Arial" w:hAnsi="Arial" w:cs="Arial"/>
          <w:color w:val="000000" w:themeColor="text1"/>
          <w:sz w:val="20"/>
          <w:szCs w:val="20"/>
        </w:rPr>
        <w:t xml:space="preserve">), como resultado a frequência de </w:t>
      </w:r>
      <w:proofErr w:type="spellStart"/>
      <w:r w:rsidR="000829CA">
        <w:rPr>
          <w:rFonts w:ascii="Arial" w:hAnsi="Arial" w:cs="Arial"/>
          <w:color w:val="000000" w:themeColor="text1"/>
          <w:sz w:val="20"/>
          <w:szCs w:val="20"/>
        </w:rPr>
        <w:t>clock</w:t>
      </w:r>
      <w:proofErr w:type="spellEnd"/>
      <w:r w:rsidR="000829CA">
        <w:rPr>
          <w:rFonts w:ascii="Arial" w:hAnsi="Arial" w:cs="Arial"/>
          <w:color w:val="000000" w:themeColor="text1"/>
          <w:sz w:val="20"/>
          <w:szCs w:val="20"/>
        </w:rPr>
        <w:t xml:space="preserve"> máxima é menor, mas a performance por </w:t>
      </w:r>
      <w:proofErr w:type="spellStart"/>
      <w:r w:rsidR="000829CA">
        <w:rPr>
          <w:rFonts w:ascii="Arial" w:hAnsi="Arial" w:cs="Arial"/>
          <w:color w:val="000000" w:themeColor="text1"/>
          <w:sz w:val="20"/>
          <w:szCs w:val="20"/>
        </w:rPr>
        <w:t>clock</w:t>
      </w:r>
      <w:proofErr w:type="spellEnd"/>
      <w:r w:rsidR="000829CA">
        <w:rPr>
          <w:rFonts w:ascii="Arial" w:hAnsi="Arial" w:cs="Arial"/>
          <w:color w:val="000000" w:themeColor="text1"/>
          <w:sz w:val="20"/>
          <w:szCs w:val="20"/>
        </w:rPr>
        <w:t xml:space="preserve"> é significativamente maior, em comparação um Pentium 4M com a mesma frequência de </w:t>
      </w:r>
      <w:proofErr w:type="spellStart"/>
      <w:r w:rsidR="000829CA">
        <w:rPr>
          <w:rFonts w:ascii="Arial" w:hAnsi="Arial" w:cs="Arial"/>
          <w:color w:val="000000" w:themeColor="text1"/>
          <w:sz w:val="20"/>
          <w:szCs w:val="20"/>
        </w:rPr>
        <w:t>clock</w:t>
      </w:r>
      <w:proofErr w:type="spellEnd"/>
      <w:r w:rsidR="000829CA">
        <w:rPr>
          <w:rFonts w:ascii="Arial" w:hAnsi="Arial" w:cs="Arial"/>
          <w:color w:val="000000" w:themeColor="text1"/>
          <w:sz w:val="20"/>
          <w:szCs w:val="20"/>
        </w:rPr>
        <w:t xml:space="preserve"> chega a ser 40% mais lento.</w:t>
      </w:r>
    </w:p>
    <w:p w14:paraId="4D3FC5E8" w14:textId="22983724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44881C19" w14:textId="34AAB184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1368E4E8" w14:textId="3A22447D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4FAA4FB1" w14:textId="53C022CD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0D03E2B9" w14:textId="691D9B49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2FDB35AF" w14:textId="07A73F36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3630BCC8" w14:textId="06C7070C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1C66084A" w14:textId="1158C9D0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1642FC9E" w14:textId="22E1FAE3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5262A6DD" w14:textId="2DA8424E" w:rsidR="00506CE3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2B0471E5" w14:textId="77777777" w:rsidR="00506CE3" w:rsidRPr="00A965E8" w:rsidRDefault="00506CE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1FBA5EBD" w14:textId="77777777" w:rsidR="008A1899" w:rsidRPr="00A965E8" w:rsidRDefault="008A1899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7C762329" wp14:editId="5B2FC3D2">
            <wp:extent cx="4937760" cy="5669280"/>
            <wp:effectExtent l="0" t="0" r="0" b="0"/>
            <wp:docPr id="11" name="Imagem 11" descr="File:Intel Core2 arch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Intel Core2 arch.sv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4371" w14:textId="77777777" w:rsidR="00EB48C3" w:rsidRPr="00A965E8" w:rsidRDefault="00EB48C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36151B2C" w14:textId="77777777" w:rsidR="00EB48C3" w:rsidRPr="00A965E8" w:rsidRDefault="00EB48C3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62C027A5" w14:textId="77777777" w:rsidR="00EB48C3" w:rsidRPr="00A965E8" w:rsidRDefault="00632872" w:rsidP="00BF37E1">
      <w:pPr>
        <w:spacing w:after="0"/>
        <w:ind w:left="505"/>
        <w:jc w:val="left"/>
        <w:rPr>
          <w:rFonts w:ascii="Arial" w:hAnsi="Arial" w:cs="Arial"/>
          <w:b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b/>
          <w:color w:val="000000" w:themeColor="text1"/>
          <w:sz w:val="20"/>
          <w:szCs w:val="20"/>
        </w:rPr>
        <w:t>PROCESSADORES ATUAIS</w:t>
      </w:r>
    </w:p>
    <w:p w14:paraId="00BDDBC8" w14:textId="006791D1" w:rsidR="00632872" w:rsidRDefault="00632872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2051BF97" w14:textId="77777777" w:rsidR="00BF37E1" w:rsidRPr="00A965E8" w:rsidRDefault="00BF37E1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0EA53E48" w14:textId="77777777" w:rsidR="004A4778" w:rsidRPr="00A965E8" w:rsidRDefault="004A4778" w:rsidP="00A965E8">
      <w:pPr>
        <w:spacing w:after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Intel i9 - </w:t>
      </w:r>
      <w:hyperlink r:id="rId17" w:history="1">
        <w:r w:rsidRPr="00A965E8">
          <w:rPr>
            <w:rStyle w:val="prodnametitle"/>
            <w:rFonts w:ascii="Arial" w:hAnsi="Arial" w:cs="Arial"/>
            <w:sz w:val="20"/>
            <w:szCs w:val="20"/>
            <w:shd w:val="clear" w:color="auto" w:fill="FFFFFF"/>
          </w:rPr>
          <w:t>Processador Intel® Core™ i9-9900K (Cache de 16M, até 5,00 GHz)</w:t>
        </w:r>
      </w:hyperlink>
    </w:p>
    <w:p w14:paraId="74531397" w14:textId="77777777" w:rsidR="004A4778" w:rsidRPr="00A965E8" w:rsidRDefault="004A4778" w:rsidP="00A965E8">
      <w:pPr>
        <w:spacing w:after="0"/>
        <w:rPr>
          <w:rFonts w:ascii="Arial" w:hAnsi="Arial" w:cs="Arial"/>
          <w:sz w:val="20"/>
          <w:szCs w:val="20"/>
        </w:rPr>
      </w:pPr>
    </w:p>
    <w:p w14:paraId="32237F7B" w14:textId="77777777" w:rsidR="004A4778" w:rsidRPr="00A965E8" w:rsidRDefault="004A477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color w:val="000000" w:themeColor="text1"/>
          <w:sz w:val="20"/>
          <w:szCs w:val="20"/>
          <w:lang w:eastAsia="pt-BR"/>
        </w:rPr>
        <w:drawing>
          <wp:inline distT="0" distB="0" distL="0" distR="0" wp14:anchorId="527826BB" wp14:editId="6672ACCC">
            <wp:extent cx="4581525" cy="19145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5E8"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14:paraId="16DE580B" w14:textId="77777777" w:rsidR="004A4778" w:rsidRPr="00A965E8" w:rsidRDefault="00D92CF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585BF848" wp14:editId="5B50CAC1">
            <wp:extent cx="4876800" cy="3943350"/>
            <wp:effectExtent l="0" t="0" r="0" b="0"/>
            <wp:docPr id="23" name="Imagem 23" descr="Resultado de imagem para block diagram intel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m para block diagram intel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66F9" w14:textId="77777777" w:rsidR="00D92CF8" w:rsidRPr="00A965E8" w:rsidRDefault="00D92CF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574F5B83" w14:textId="77777777" w:rsidR="00D92CF8" w:rsidRPr="00A965E8" w:rsidRDefault="00D92CF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1A769093" w14:textId="77777777" w:rsidR="00D92CF8" w:rsidRPr="00A965E8" w:rsidRDefault="00D92CF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457F3DD5" wp14:editId="3D73E78D">
            <wp:extent cx="5400040" cy="3840996"/>
            <wp:effectExtent l="0" t="0" r="0" b="7620"/>
            <wp:docPr id="24" name="Imagem 24" descr="Resultado de imagem para block diagram intel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block diagram intel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2507" w14:textId="77777777" w:rsidR="00D92CF8" w:rsidRPr="00A965E8" w:rsidRDefault="00D92CF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61BA5E46" w14:textId="77777777" w:rsidR="00D92CF8" w:rsidRPr="00A965E8" w:rsidRDefault="00D92CF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45BF9060" w14:textId="77777777" w:rsidR="004A4778" w:rsidRPr="00A965E8" w:rsidRDefault="004A477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611290C2" w14:textId="77777777" w:rsidR="004A4778" w:rsidRPr="00A965E8" w:rsidRDefault="004A477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2048532C" w14:textId="77777777" w:rsidR="00EB48C3" w:rsidRPr="00A965E8" w:rsidRDefault="00D92CF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color w:val="000000" w:themeColor="text1"/>
          <w:sz w:val="20"/>
          <w:szCs w:val="20"/>
          <w:lang w:eastAsia="pt-BR"/>
        </w:rPr>
        <w:lastRenderedPageBreak/>
        <w:drawing>
          <wp:inline distT="0" distB="0" distL="0" distR="0" wp14:anchorId="2286D787" wp14:editId="2A071E93">
            <wp:extent cx="5238750" cy="4352925"/>
            <wp:effectExtent l="0" t="0" r="0" b="9525"/>
            <wp:docPr id="26" name="Imagem 26" descr="Resultado de imagem para block diagram intel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block diagram intel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79A8" w14:textId="77777777" w:rsidR="00D92CF8" w:rsidRPr="00A965E8" w:rsidRDefault="00D92CF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7A66DE1F" w14:textId="77777777" w:rsidR="00BC173F" w:rsidRPr="00A965E8" w:rsidRDefault="00BC173F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57643F06" w14:textId="77777777" w:rsidR="00D92CF8" w:rsidRPr="00A965E8" w:rsidRDefault="00D92CF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3BD2BB72" w14:textId="77777777" w:rsidR="00D92CF8" w:rsidRPr="00A965E8" w:rsidRDefault="00D92CF8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6E2CC0A5" wp14:editId="45E77293">
            <wp:extent cx="5180305" cy="3840011"/>
            <wp:effectExtent l="0" t="0" r="1905" b="8255"/>
            <wp:docPr id="27" name="Imagem 27" descr="Resultado de imagem para block diagram intel i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block diagram intel i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120" cy="38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DDE55" w14:textId="77777777" w:rsidR="00D90455" w:rsidRPr="00A965E8" w:rsidRDefault="00D90455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77F71527" w14:textId="77777777" w:rsidR="00BC173F" w:rsidRPr="00A965E8" w:rsidRDefault="00BC173F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5CF374CC" w14:textId="7A194E0B" w:rsidR="00BC173F" w:rsidRPr="00A94D94" w:rsidRDefault="00A94D94" w:rsidP="00A965E8">
      <w:pPr>
        <w:spacing w:after="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O IMPORTANTE DE FATO</w:t>
      </w:r>
      <w:r w:rsidR="0001080D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(ESCOPO DE CONHECIMENTO)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?</w:t>
      </w:r>
    </w:p>
    <w:p w14:paraId="02D4AB3A" w14:textId="77777777" w:rsidR="00BC173F" w:rsidRPr="00A965E8" w:rsidRDefault="00BC173F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33B97FE0" w14:textId="77777777" w:rsidR="00BC173F" w:rsidRPr="00A965E8" w:rsidRDefault="00BC173F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6E6B89DE" w14:textId="77777777" w:rsidR="00BC173F" w:rsidRPr="00A965E8" w:rsidRDefault="00BC173F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color w:val="000000" w:themeColor="text1"/>
          <w:sz w:val="20"/>
          <w:szCs w:val="20"/>
          <w:lang w:eastAsia="pt-BR"/>
        </w:rPr>
        <w:drawing>
          <wp:inline distT="0" distB="0" distL="0" distR="0" wp14:anchorId="5B235C53" wp14:editId="7699BDB5">
            <wp:extent cx="5400040" cy="3814321"/>
            <wp:effectExtent l="0" t="0" r="0" b="0"/>
            <wp:docPr id="28" name="Imagem 28" descr="Resultado de imagem para DIAGRAMA BÃSICO PROCESS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m para DIAGRAMA BÃSICO PROCESSADO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0428" w14:textId="77777777" w:rsidR="00BC173F" w:rsidRPr="00755A8D" w:rsidRDefault="00BC173F" w:rsidP="00A965E8">
      <w:pPr>
        <w:spacing w:after="0"/>
        <w:ind w:firstLine="0"/>
        <w:rPr>
          <w:rFonts w:ascii="Arial" w:hAnsi="Arial" w:cs="Arial"/>
          <w:b/>
          <w:bCs/>
          <w:sz w:val="20"/>
          <w:szCs w:val="20"/>
        </w:rPr>
      </w:pPr>
      <w:r w:rsidRPr="00755A8D">
        <w:rPr>
          <w:rFonts w:ascii="Arial" w:hAnsi="Arial" w:cs="Arial"/>
          <w:b/>
          <w:bCs/>
          <w:sz w:val="20"/>
          <w:szCs w:val="20"/>
        </w:rPr>
        <w:t xml:space="preserve">O QUE É UM MICROPROCESSADOR </w:t>
      </w:r>
    </w:p>
    <w:p w14:paraId="057721FA" w14:textId="77777777" w:rsidR="00755A8D" w:rsidRDefault="00755A8D" w:rsidP="00A965E8">
      <w:pPr>
        <w:spacing w:after="0"/>
        <w:ind w:firstLine="0"/>
        <w:rPr>
          <w:rFonts w:ascii="Arial" w:hAnsi="Arial" w:cs="Arial"/>
          <w:sz w:val="20"/>
          <w:szCs w:val="20"/>
          <w:u w:val="single"/>
        </w:rPr>
      </w:pPr>
    </w:p>
    <w:p w14:paraId="320361EC" w14:textId="77777777" w:rsidR="00755A8D" w:rsidRDefault="00BC173F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755A8D">
        <w:rPr>
          <w:rFonts w:ascii="Arial" w:hAnsi="Arial" w:cs="Arial"/>
          <w:sz w:val="20"/>
          <w:szCs w:val="20"/>
          <w:u w:val="single"/>
        </w:rPr>
        <w:t>O microprocessador é um dispositivo lógico programável em um único chip de silício, concebido sob a tecnologia VLSI (circuito integrado em alta escala</w:t>
      </w:r>
      <w:r w:rsidR="00755A8D">
        <w:rPr>
          <w:rFonts w:ascii="Arial" w:hAnsi="Arial" w:cs="Arial"/>
          <w:sz w:val="20"/>
          <w:szCs w:val="20"/>
          <w:u w:val="single"/>
        </w:rPr>
        <w:t xml:space="preserve"> – </w:t>
      </w:r>
      <w:proofErr w:type="spellStart"/>
      <w:r w:rsidR="00755A8D" w:rsidRPr="00755A8D">
        <w:rPr>
          <w:rFonts w:ascii="Arial" w:hAnsi="Arial" w:cs="Arial"/>
          <w:i/>
          <w:iCs/>
          <w:sz w:val="20"/>
          <w:szCs w:val="20"/>
          <w:u w:val="single"/>
        </w:rPr>
        <w:t>Very</w:t>
      </w:r>
      <w:proofErr w:type="spellEnd"/>
      <w:r w:rsidR="00755A8D" w:rsidRPr="00755A8D">
        <w:rPr>
          <w:rFonts w:ascii="Arial" w:hAnsi="Arial" w:cs="Arial"/>
          <w:i/>
          <w:iCs/>
          <w:sz w:val="20"/>
          <w:szCs w:val="20"/>
          <w:u w:val="single"/>
        </w:rPr>
        <w:t xml:space="preserve"> </w:t>
      </w:r>
      <w:proofErr w:type="spellStart"/>
      <w:r w:rsidR="00755A8D" w:rsidRPr="00755A8D">
        <w:rPr>
          <w:rFonts w:ascii="Arial" w:hAnsi="Arial" w:cs="Arial"/>
          <w:i/>
          <w:iCs/>
          <w:sz w:val="20"/>
          <w:szCs w:val="20"/>
          <w:u w:val="single"/>
        </w:rPr>
        <w:t>Large</w:t>
      </w:r>
      <w:proofErr w:type="spellEnd"/>
      <w:r w:rsidR="00755A8D" w:rsidRPr="00755A8D">
        <w:rPr>
          <w:rFonts w:ascii="Arial" w:hAnsi="Arial" w:cs="Arial"/>
          <w:i/>
          <w:iCs/>
          <w:sz w:val="20"/>
          <w:szCs w:val="20"/>
          <w:u w:val="single"/>
        </w:rPr>
        <w:t xml:space="preserve"> Scale </w:t>
      </w:r>
      <w:proofErr w:type="spellStart"/>
      <w:r w:rsidR="00755A8D" w:rsidRPr="00755A8D">
        <w:rPr>
          <w:rFonts w:ascii="Arial" w:hAnsi="Arial" w:cs="Arial"/>
          <w:i/>
          <w:iCs/>
          <w:sz w:val="20"/>
          <w:szCs w:val="20"/>
          <w:u w:val="single"/>
        </w:rPr>
        <w:t>Integration</w:t>
      </w:r>
      <w:proofErr w:type="spellEnd"/>
      <w:r w:rsidRPr="00755A8D">
        <w:rPr>
          <w:rFonts w:ascii="Arial" w:hAnsi="Arial" w:cs="Arial"/>
          <w:sz w:val="20"/>
          <w:szCs w:val="20"/>
          <w:u w:val="single"/>
        </w:rPr>
        <w:t>).</w:t>
      </w:r>
      <w:r w:rsidRPr="00A965E8">
        <w:rPr>
          <w:rFonts w:ascii="Arial" w:hAnsi="Arial" w:cs="Arial"/>
          <w:sz w:val="20"/>
          <w:szCs w:val="20"/>
        </w:rPr>
        <w:t xml:space="preserve"> </w:t>
      </w:r>
    </w:p>
    <w:p w14:paraId="46FAF2BA" w14:textId="77777777" w:rsidR="00755A8D" w:rsidRDefault="00755A8D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25CD4BC6" w14:textId="46D07A91" w:rsidR="00BC173F" w:rsidRPr="00A965E8" w:rsidRDefault="00BC173F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Ele age sob o controle de um programa armazenado em memória, executando operações aritméticas, lógica booleana, tomada de decisão, além de entrada e saída, permitindo a comunicação com outros dispositivos periféricos.</w:t>
      </w:r>
    </w:p>
    <w:p w14:paraId="4FE0AB38" w14:textId="77777777" w:rsidR="00BC173F" w:rsidRPr="00A965E8" w:rsidRDefault="00BC173F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79155756" w14:textId="77777777" w:rsidR="00BC173F" w:rsidRPr="00755A8D" w:rsidRDefault="00BC173F" w:rsidP="00A965E8">
      <w:pPr>
        <w:spacing w:after="0"/>
        <w:ind w:firstLine="0"/>
        <w:rPr>
          <w:rFonts w:ascii="Arial" w:hAnsi="Arial" w:cs="Arial"/>
          <w:b/>
          <w:bCs/>
          <w:sz w:val="20"/>
          <w:szCs w:val="20"/>
        </w:rPr>
      </w:pPr>
      <w:r w:rsidRPr="00755A8D">
        <w:rPr>
          <w:rFonts w:ascii="Arial" w:hAnsi="Arial" w:cs="Arial"/>
          <w:b/>
          <w:bCs/>
          <w:sz w:val="20"/>
          <w:szCs w:val="20"/>
        </w:rPr>
        <w:t xml:space="preserve">ARQUITETURA DE MICROPROCESSADORES </w:t>
      </w:r>
    </w:p>
    <w:p w14:paraId="14546AB2" w14:textId="77777777" w:rsidR="00755A8D" w:rsidRDefault="00755A8D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7C8CAC82" w14:textId="77777777" w:rsidR="00755A8D" w:rsidRDefault="00BC173F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Apesar de existirem diversos fabricantes e famílias de microprocessadores, pod</w:t>
      </w:r>
      <w:r w:rsidR="00755A8D">
        <w:rPr>
          <w:rFonts w:ascii="Arial" w:hAnsi="Arial" w:cs="Arial"/>
          <w:sz w:val="20"/>
          <w:szCs w:val="20"/>
        </w:rPr>
        <w:t>emos</w:t>
      </w:r>
      <w:r w:rsidRPr="00A965E8">
        <w:rPr>
          <w:rFonts w:ascii="Arial" w:hAnsi="Arial" w:cs="Arial"/>
          <w:sz w:val="20"/>
          <w:szCs w:val="20"/>
        </w:rPr>
        <w:t xml:space="preserve"> identificar muitos aspectos comuns no que diz respeito à arquitetura desses componentes. Em geral, o bom conhecimento de algum deles acelera o aprendizado de outro. </w:t>
      </w:r>
    </w:p>
    <w:p w14:paraId="40B7F2DA" w14:textId="77777777" w:rsidR="00755A8D" w:rsidRDefault="00755A8D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452B1B6D" w14:textId="77777777" w:rsidR="00755A8D" w:rsidRDefault="00BC173F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Do ponto de vista de funcionamento, basicamente um microprocessador lê uma-a</w:t>
      </w:r>
      <w:r w:rsidR="00755A8D">
        <w:rPr>
          <w:rFonts w:ascii="Arial" w:hAnsi="Arial" w:cs="Arial"/>
          <w:sz w:val="20"/>
          <w:szCs w:val="20"/>
        </w:rPr>
        <w:t>-</w:t>
      </w:r>
      <w:r w:rsidRPr="00A965E8">
        <w:rPr>
          <w:rFonts w:ascii="Arial" w:hAnsi="Arial" w:cs="Arial"/>
          <w:sz w:val="20"/>
          <w:szCs w:val="20"/>
        </w:rPr>
        <w:t>uma as instruções de um programa armazenado na memória, obtém os seus operandos quando necessário, manipula os dados de acordo com o especificado no código da instrução, podendo ainda, ler dados de dispositivos de entrada e enviar dados para dispositivos de saída.</w:t>
      </w:r>
    </w:p>
    <w:p w14:paraId="11EBAFAE" w14:textId="77777777" w:rsidR="00755A8D" w:rsidRDefault="00755A8D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42C46FD5" w14:textId="5E04799F" w:rsidR="00BC173F" w:rsidRPr="00A965E8" w:rsidRDefault="00BC173F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Apesar de cada Microprocessador ter suas peculiaridades, sua estrutura interna é bastante semelhante e pode ser generalizada. A estrutura interna de um Microprocessador pode ser ilustrada na figura </w:t>
      </w:r>
      <w:r w:rsidR="00EA2100" w:rsidRPr="00A965E8">
        <w:rPr>
          <w:rFonts w:ascii="Arial" w:hAnsi="Arial" w:cs="Arial"/>
          <w:sz w:val="20"/>
          <w:szCs w:val="20"/>
        </w:rPr>
        <w:t>seguinte</w:t>
      </w:r>
      <w:r w:rsidRPr="00A965E8">
        <w:rPr>
          <w:rFonts w:ascii="Arial" w:hAnsi="Arial" w:cs="Arial"/>
          <w:sz w:val="20"/>
          <w:szCs w:val="20"/>
        </w:rPr>
        <w:t xml:space="preserve">. </w:t>
      </w:r>
    </w:p>
    <w:p w14:paraId="0503264F" w14:textId="77777777" w:rsidR="00D90455" w:rsidRPr="00A965E8" w:rsidRDefault="00BC173F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color w:val="000000" w:themeColor="text1"/>
          <w:sz w:val="20"/>
          <w:szCs w:val="20"/>
          <w:lang w:eastAsia="pt-BR"/>
        </w:rPr>
        <w:lastRenderedPageBreak/>
        <w:drawing>
          <wp:inline distT="0" distB="0" distL="0" distR="0" wp14:anchorId="030FB5A1" wp14:editId="0CB7921F">
            <wp:extent cx="5398770" cy="434911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55B3" w14:textId="77777777" w:rsidR="00BC173F" w:rsidRPr="00A965E8" w:rsidRDefault="00BC173F" w:rsidP="00A965E8">
      <w:pPr>
        <w:spacing w:after="0"/>
        <w:rPr>
          <w:rFonts w:ascii="Arial" w:hAnsi="Arial" w:cs="Arial"/>
          <w:color w:val="000000" w:themeColor="text1"/>
          <w:sz w:val="20"/>
          <w:szCs w:val="20"/>
        </w:rPr>
      </w:pPr>
    </w:p>
    <w:p w14:paraId="51C2BFAC" w14:textId="5FD53A75" w:rsidR="00755A8D" w:rsidRDefault="00755A8D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Um Microprocessador é a parte principal de um microcomputador e a sua principal responsabilidade é executar instruções, que em última análise controlam todas as suas partes. Ele possui duas unidades básicas: a </w:t>
      </w:r>
      <w:r w:rsidRPr="00755A8D">
        <w:rPr>
          <w:rFonts w:ascii="Arial" w:hAnsi="Arial" w:cs="Arial"/>
          <w:sz w:val="20"/>
          <w:szCs w:val="20"/>
          <w:u w:val="single"/>
        </w:rPr>
        <w:t>Unidade Lógica Aritmética (ULA),</w:t>
      </w:r>
      <w:r w:rsidRPr="00A965E8">
        <w:rPr>
          <w:rFonts w:ascii="Arial" w:hAnsi="Arial" w:cs="Arial"/>
          <w:sz w:val="20"/>
          <w:szCs w:val="20"/>
        </w:rPr>
        <w:t xml:space="preserve"> responsável pela realização das operações lógicas e aritméticas, e a </w:t>
      </w:r>
      <w:r w:rsidRPr="00755A8D">
        <w:rPr>
          <w:rFonts w:ascii="Arial" w:hAnsi="Arial" w:cs="Arial"/>
          <w:sz w:val="20"/>
          <w:szCs w:val="20"/>
          <w:u w:val="single"/>
        </w:rPr>
        <w:t>Unidade de Controle (UC)</w:t>
      </w:r>
      <w:r w:rsidRPr="00A965E8">
        <w:rPr>
          <w:rFonts w:ascii="Arial" w:hAnsi="Arial" w:cs="Arial"/>
          <w:sz w:val="20"/>
          <w:szCs w:val="20"/>
        </w:rPr>
        <w:t>, responsável pela decodificação e execução das instruções, fornecendo os sinais de temporização adequados para as diversas partes do processador e do próprio computador além de Registradores para armazenamento da Informação Binária (dados, endereços e instruções).</w:t>
      </w:r>
    </w:p>
    <w:p w14:paraId="306CFA90" w14:textId="77777777" w:rsidR="00755A8D" w:rsidRDefault="00755A8D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33A1AC4A" w14:textId="6CBAB51B" w:rsidR="00A716E4" w:rsidRPr="00F372DC" w:rsidRDefault="00A716E4" w:rsidP="00A965E8">
      <w:pPr>
        <w:spacing w:after="0"/>
        <w:ind w:firstLine="0"/>
        <w:rPr>
          <w:rFonts w:ascii="Arial" w:hAnsi="Arial" w:cs="Arial"/>
          <w:b/>
          <w:bCs/>
          <w:sz w:val="20"/>
          <w:szCs w:val="20"/>
        </w:rPr>
      </w:pPr>
      <w:r w:rsidRPr="00F372DC">
        <w:rPr>
          <w:rFonts w:ascii="Arial" w:hAnsi="Arial" w:cs="Arial"/>
          <w:b/>
          <w:bCs/>
          <w:sz w:val="20"/>
          <w:szCs w:val="20"/>
        </w:rPr>
        <w:t xml:space="preserve">UNIDADE CENTRAL DE PROCESSAMENTO - CPU </w:t>
      </w:r>
    </w:p>
    <w:p w14:paraId="29DFF078" w14:textId="77777777" w:rsidR="00F372DC" w:rsidRDefault="00F372DC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48D0A019" w14:textId="77777777" w:rsidR="00F372DC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Esta parte do processador realiza todas as operações lógicas e aritméticas, possuindo além da própria Unidade Lógica e Aritmética, os registradores (Acumulador, registradores de propósito gerais e especiais) e a Unidade de Controle. </w:t>
      </w:r>
    </w:p>
    <w:p w14:paraId="2BBEE24F" w14:textId="77777777" w:rsidR="002F5967" w:rsidRDefault="002F5967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5C5B5AD0" w14:textId="7DBA5BBC" w:rsidR="00BC173F" w:rsidRPr="002F5967" w:rsidRDefault="00A716E4" w:rsidP="002F5967">
      <w:pPr>
        <w:pStyle w:val="PargrafodaLista"/>
        <w:numPr>
          <w:ilvl w:val="0"/>
          <w:numId w:val="6"/>
        </w:numPr>
        <w:spacing w:after="0"/>
        <w:rPr>
          <w:rFonts w:ascii="Arial" w:hAnsi="Arial" w:cs="Arial"/>
          <w:color w:val="000000" w:themeColor="text1"/>
          <w:sz w:val="20"/>
          <w:szCs w:val="20"/>
        </w:rPr>
      </w:pPr>
      <w:r w:rsidRPr="002F5967">
        <w:rPr>
          <w:rFonts w:ascii="Arial" w:hAnsi="Arial" w:cs="Arial"/>
          <w:b/>
          <w:bCs/>
          <w:sz w:val="20"/>
          <w:szCs w:val="20"/>
        </w:rPr>
        <w:t>Registradores:</w:t>
      </w:r>
      <w:r w:rsidRPr="002F5967">
        <w:rPr>
          <w:rFonts w:ascii="Arial" w:hAnsi="Arial" w:cs="Arial"/>
          <w:sz w:val="20"/>
          <w:szCs w:val="20"/>
        </w:rPr>
        <w:t xml:space="preserve"> corresponde a uma memória local rápida do microprocessador, destinada ao armazenamento de dados e instruções. Um registrador pode ser:</w:t>
      </w:r>
    </w:p>
    <w:p w14:paraId="202BA343" w14:textId="483162D5" w:rsidR="00A716E4" w:rsidRPr="002F5967" w:rsidRDefault="00A716E4" w:rsidP="002F5967">
      <w:pPr>
        <w:pStyle w:val="PargrafodaLista"/>
        <w:numPr>
          <w:ilvl w:val="1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i/>
          <w:iCs/>
          <w:sz w:val="20"/>
          <w:szCs w:val="20"/>
        </w:rPr>
        <w:t>De propósito geral:</w:t>
      </w:r>
      <w:r w:rsidRPr="002F5967">
        <w:rPr>
          <w:rFonts w:ascii="Arial" w:hAnsi="Arial" w:cs="Arial"/>
          <w:sz w:val="20"/>
          <w:szCs w:val="20"/>
        </w:rPr>
        <w:t xml:space="preserve"> utilizado por exemplo, para as operações de movimentação de dados e operações lógicas e aritméticas. </w:t>
      </w:r>
    </w:p>
    <w:p w14:paraId="452302C1" w14:textId="60E7C253" w:rsidR="00A716E4" w:rsidRPr="002F5967" w:rsidRDefault="00A716E4" w:rsidP="002F5967">
      <w:pPr>
        <w:pStyle w:val="PargrafodaLista"/>
        <w:numPr>
          <w:ilvl w:val="1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i/>
          <w:iCs/>
          <w:sz w:val="20"/>
          <w:szCs w:val="20"/>
        </w:rPr>
        <w:t>Especiais:</w:t>
      </w:r>
      <w:r w:rsidRPr="002F5967">
        <w:rPr>
          <w:rFonts w:ascii="Arial" w:hAnsi="Arial" w:cs="Arial"/>
          <w:sz w:val="20"/>
          <w:szCs w:val="20"/>
        </w:rPr>
        <w:t xml:space="preserve"> são registradores com funções específicas para determinados fins. São exemplos de registradores especiais: </w:t>
      </w:r>
    </w:p>
    <w:p w14:paraId="6B2D6F8A" w14:textId="00CEA28A" w:rsidR="00A716E4" w:rsidRPr="002F5967" w:rsidRDefault="00A716E4" w:rsidP="002F5967">
      <w:pPr>
        <w:pStyle w:val="PargrafodaLista"/>
        <w:numPr>
          <w:ilvl w:val="2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sz w:val="20"/>
          <w:szCs w:val="20"/>
          <w:u w:val="single"/>
        </w:rPr>
        <w:t>Acumulador:</w:t>
      </w:r>
      <w:r w:rsidRPr="002F5967">
        <w:rPr>
          <w:rFonts w:ascii="Arial" w:hAnsi="Arial" w:cs="Arial"/>
          <w:sz w:val="20"/>
          <w:szCs w:val="20"/>
        </w:rPr>
        <w:t xml:space="preserve"> é o principal registrador dentro de um processador, participando da maioria das operações lógicas e aritméticas, sendo em geral fonte de um dos operandos, e destino dos resultados das operações, além de participar das operações de entrada e saída de dados. </w:t>
      </w:r>
      <w:r w:rsidRPr="002F5967">
        <w:rPr>
          <w:rFonts w:ascii="Arial" w:hAnsi="Arial" w:cs="Arial"/>
          <w:sz w:val="20"/>
          <w:szCs w:val="20"/>
        </w:rPr>
        <w:tab/>
      </w:r>
    </w:p>
    <w:p w14:paraId="491D01A2" w14:textId="79F190CA" w:rsidR="00A716E4" w:rsidRPr="002F5967" w:rsidRDefault="00A716E4" w:rsidP="002F5967">
      <w:pPr>
        <w:pStyle w:val="PargrafodaLista"/>
        <w:numPr>
          <w:ilvl w:val="2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sz w:val="20"/>
          <w:szCs w:val="20"/>
          <w:u w:val="single"/>
        </w:rPr>
        <w:t>Registrador de Flags:</w:t>
      </w:r>
      <w:r w:rsidRPr="002F5967">
        <w:rPr>
          <w:rFonts w:ascii="Arial" w:hAnsi="Arial" w:cs="Arial"/>
          <w:sz w:val="20"/>
          <w:szCs w:val="20"/>
        </w:rPr>
        <w:t xml:space="preserve"> armazena os indicadores de estado do processador (1 bit cada estado), como a ocorrência de um estouro numa </w:t>
      </w:r>
      <w:r w:rsidRPr="002F5967">
        <w:rPr>
          <w:rFonts w:ascii="Arial" w:hAnsi="Arial" w:cs="Arial"/>
          <w:sz w:val="20"/>
          <w:szCs w:val="20"/>
        </w:rPr>
        <w:lastRenderedPageBreak/>
        <w:t>operação aritmética, ou a ocorrência de um resultado nulo, dentre outros.</w:t>
      </w:r>
    </w:p>
    <w:p w14:paraId="78D49178" w14:textId="23F244A4" w:rsidR="00A716E4" w:rsidRPr="002F5967" w:rsidRDefault="00A716E4" w:rsidP="002F5967">
      <w:pPr>
        <w:pStyle w:val="PargrafodaLista"/>
        <w:numPr>
          <w:ilvl w:val="2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sz w:val="20"/>
          <w:szCs w:val="20"/>
          <w:u w:val="single"/>
        </w:rPr>
        <w:t>Contador do Programa:</w:t>
      </w:r>
      <w:r w:rsidRPr="002F5967">
        <w:rPr>
          <w:rFonts w:ascii="Arial" w:hAnsi="Arial" w:cs="Arial"/>
          <w:sz w:val="20"/>
          <w:szCs w:val="20"/>
        </w:rPr>
        <w:t xml:space="preserve"> (“</w:t>
      </w:r>
      <w:proofErr w:type="spellStart"/>
      <w:r w:rsidRPr="002F5967">
        <w:rPr>
          <w:rFonts w:ascii="Arial" w:hAnsi="Arial" w:cs="Arial"/>
          <w:sz w:val="20"/>
          <w:szCs w:val="20"/>
        </w:rPr>
        <w:t>Program</w:t>
      </w:r>
      <w:proofErr w:type="spellEnd"/>
      <w:r w:rsidRPr="002F596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F5967">
        <w:rPr>
          <w:rFonts w:ascii="Arial" w:hAnsi="Arial" w:cs="Arial"/>
          <w:sz w:val="20"/>
          <w:szCs w:val="20"/>
        </w:rPr>
        <w:t>Counter</w:t>
      </w:r>
      <w:proofErr w:type="spellEnd"/>
      <w:r w:rsidRPr="002F5967">
        <w:rPr>
          <w:rFonts w:ascii="Arial" w:hAnsi="Arial" w:cs="Arial"/>
          <w:sz w:val="20"/>
          <w:szCs w:val="20"/>
        </w:rPr>
        <w:t xml:space="preserve">” - PC) é um registrador que armazena o endereço de memória do início da próxima instrução a ser executada. Após a leitura de um byte de uma instrução, o contador do programa é incrementado, apontando para o seu próximo byte (se houver). Ao final da instrução, o contador do programa sempre armazena o endereço da próxima instrução a ser executada. O valor do contador do programa pode mudar de forma não </w:t>
      </w:r>
      <w:r w:rsidR="002F5967" w:rsidRPr="002F5967">
        <w:rPr>
          <w:rFonts w:ascii="Arial" w:hAnsi="Arial" w:cs="Arial"/>
          <w:sz w:val="20"/>
          <w:szCs w:val="20"/>
        </w:rPr>
        <w:t>sequencial</w:t>
      </w:r>
      <w:r w:rsidRPr="002F5967">
        <w:rPr>
          <w:rFonts w:ascii="Arial" w:hAnsi="Arial" w:cs="Arial"/>
          <w:sz w:val="20"/>
          <w:szCs w:val="20"/>
        </w:rPr>
        <w:t xml:space="preserve"> quando alguma instrução de desvio ou chamada de sub-rotina é executada, sendo um novo endereço carregado neste registrador.</w:t>
      </w:r>
    </w:p>
    <w:p w14:paraId="0DDD9ED6" w14:textId="152549B3" w:rsidR="00A716E4" w:rsidRPr="002F5967" w:rsidRDefault="00A716E4" w:rsidP="002F5967">
      <w:pPr>
        <w:pStyle w:val="PargrafodaLista"/>
        <w:numPr>
          <w:ilvl w:val="2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sz w:val="20"/>
          <w:szCs w:val="20"/>
          <w:u w:val="single"/>
        </w:rPr>
        <w:t>Ponteiro da Pilha:</w:t>
      </w:r>
      <w:r w:rsidRPr="002F5967">
        <w:rPr>
          <w:rFonts w:ascii="Arial" w:hAnsi="Arial" w:cs="Arial"/>
          <w:sz w:val="20"/>
          <w:szCs w:val="20"/>
        </w:rPr>
        <w:t xml:space="preserve"> (“</w:t>
      </w:r>
      <w:proofErr w:type="spellStart"/>
      <w:r w:rsidRPr="002F5967">
        <w:rPr>
          <w:rFonts w:ascii="Arial" w:hAnsi="Arial" w:cs="Arial"/>
          <w:sz w:val="20"/>
          <w:szCs w:val="20"/>
        </w:rPr>
        <w:t>Stack</w:t>
      </w:r>
      <w:proofErr w:type="spellEnd"/>
      <w:r w:rsidRPr="002F5967">
        <w:rPr>
          <w:rFonts w:ascii="Arial" w:hAnsi="Arial" w:cs="Arial"/>
          <w:sz w:val="20"/>
          <w:szCs w:val="20"/>
        </w:rPr>
        <w:t xml:space="preserve"> Pointer” - SP) armazena o endereço da última posição ocupada da pilha (topo da pilha). A pilha é uma estrutura do tipo LIFO (“</w:t>
      </w:r>
      <w:proofErr w:type="spellStart"/>
      <w:r w:rsidRPr="002F5967">
        <w:rPr>
          <w:rFonts w:ascii="Arial" w:hAnsi="Arial" w:cs="Arial"/>
          <w:sz w:val="20"/>
          <w:szCs w:val="20"/>
        </w:rPr>
        <w:t>Last</w:t>
      </w:r>
      <w:proofErr w:type="spellEnd"/>
      <w:r w:rsidRPr="002F5967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2F5967">
        <w:rPr>
          <w:rFonts w:ascii="Arial" w:hAnsi="Arial" w:cs="Arial"/>
          <w:sz w:val="20"/>
          <w:szCs w:val="20"/>
        </w:rPr>
        <w:t>First</w:t>
      </w:r>
      <w:proofErr w:type="spellEnd"/>
      <w:r w:rsidRPr="002F5967">
        <w:rPr>
          <w:rFonts w:ascii="Arial" w:hAnsi="Arial" w:cs="Arial"/>
          <w:sz w:val="20"/>
          <w:szCs w:val="20"/>
        </w:rPr>
        <w:t xml:space="preserve"> Out”), sendo utilizada para armazenamento temporário de dados, como o endereço de retorno de uma sub-rotina ou o salvamento de registradores do microprocessador. Em muitos microprocessadores, quando um dado é inserido na pilha, o </w:t>
      </w:r>
      <w:proofErr w:type="spellStart"/>
      <w:r w:rsidRPr="002F5967">
        <w:rPr>
          <w:rFonts w:ascii="Arial" w:hAnsi="Arial" w:cs="Arial"/>
          <w:sz w:val="20"/>
          <w:szCs w:val="20"/>
        </w:rPr>
        <w:t>Stack</w:t>
      </w:r>
      <w:proofErr w:type="spellEnd"/>
      <w:r w:rsidRPr="002F5967">
        <w:rPr>
          <w:rFonts w:ascii="Arial" w:hAnsi="Arial" w:cs="Arial"/>
          <w:sz w:val="20"/>
          <w:szCs w:val="20"/>
        </w:rPr>
        <w:t xml:space="preserve"> Pointer é decrementado, ocorrendo o inverso quando um dado é retirado</w:t>
      </w:r>
      <w:r w:rsidR="002F5967" w:rsidRPr="002F5967">
        <w:rPr>
          <w:rFonts w:ascii="Arial" w:hAnsi="Arial" w:cs="Arial"/>
          <w:sz w:val="20"/>
          <w:szCs w:val="20"/>
        </w:rPr>
        <w:t>.</w:t>
      </w:r>
    </w:p>
    <w:p w14:paraId="00216D55" w14:textId="3C39E289" w:rsidR="00A716E4" w:rsidRPr="002F5967" w:rsidRDefault="00A716E4" w:rsidP="002F5967">
      <w:pPr>
        <w:pStyle w:val="PargrafodaLista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b/>
          <w:bCs/>
          <w:sz w:val="20"/>
          <w:szCs w:val="20"/>
        </w:rPr>
        <w:t>Unidade Lógica e Aritmética - ALU</w:t>
      </w:r>
      <w:r w:rsidRPr="002F5967">
        <w:rPr>
          <w:rFonts w:ascii="Arial" w:hAnsi="Arial" w:cs="Arial"/>
          <w:sz w:val="20"/>
          <w:szCs w:val="20"/>
        </w:rPr>
        <w:t xml:space="preserve">: implementa as operações lógicas (NOT, AND, OR, XOR) e aritméticas (geralmente adição, subtração, multiplicação, divisão, dependendo do microprocessador). Em geral, o resultado de uma operação é armazenado no acumulador. </w:t>
      </w:r>
    </w:p>
    <w:p w14:paraId="55BDED93" w14:textId="78D679F7" w:rsidR="00D90455" w:rsidRPr="002F5967" w:rsidRDefault="00A716E4" w:rsidP="002F5967">
      <w:pPr>
        <w:pStyle w:val="PargrafodaLista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b/>
          <w:bCs/>
          <w:sz w:val="20"/>
          <w:szCs w:val="20"/>
        </w:rPr>
        <w:t>Unidade de Controle – UC:</w:t>
      </w:r>
      <w:r w:rsidRPr="002F5967">
        <w:rPr>
          <w:rFonts w:ascii="Arial" w:hAnsi="Arial" w:cs="Arial"/>
          <w:sz w:val="20"/>
          <w:szCs w:val="20"/>
        </w:rPr>
        <w:t xml:space="preserve"> Todos as funções de um microprocessador são controladas pela UC. Ela retira cada instrução da memória (operação de busca ou “</w:t>
      </w:r>
      <w:proofErr w:type="spellStart"/>
      <w:r w:rsidRPr="002F5967">
        <w:rPr>
          <w:rFonts w:ascii="Arial" w:hAnsi="Arial" w:cs="Arial"/>
          <w:sz w:val="20"/>
          <w:szCs w:val="20"/>
        </w:rPr>
        <w:t>fetch</w:t>
      </w:r>
      <w:proofErr w:type="spellEnd"/>
      <w:r w:rsidRPr="002F5967">
        <w:rPr>
          <w:rFonts w:ascii="Arial" w:hAnsi="Arial" w:cs="Arial"/>
          <w:sz w:val="20"/>
          <w:szCs w:val="20"/>
        </w:rPr>
        <w:t>”), interpretando-a (operação chamada de decodificação), fornecendo os sinais de controle necessários à sua execução. A UC em geral é constituída pelas seguintes partes:</w:t>
      </w:r>
    </w:p>
    <w:p w14:paraId="7250046E" w14:textId="540CEB8E" w:rsidR="00A716E4" w:rsidRPr="002F5967" w:rsidRDefault="00A716E4" w:rsidP="002F5967">
      <w:pPr>
        <w:pStyle w:val="PargrafodaLista"/>
        <w:numPr>
          <w:ilvl w:val="1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sz w:val="20"/>
          <w:szCs w:val="20"/>
          <w:u w:val="single"/>
        </w:rPr>
        <w:t xml:space="preserve">Circuitos de Temporização (Gerador de </w:t>
      </w:r>
      <w:proofErr w:type="spellStart"/>
      <w:r w:rsidRPr="002F5967">
        <w:rPr>
          <w:rFonts w:ascii="Arial" w:hAnsi="Arial" w:cs="Arial"/>
          <w:sz w:val="20"/>
          <w:szCs w:val="20"/>
          <w:u w:val="single"/>
        </w:rPr>
        <w:t>Clock</w:t>
      </w:r>
      <w:proofErr w:type="spellEnd"/>
      <w:r w:rsidRPr="002F5967">
        <w:rPr>
          <w:rFonts w:ascii="Arial" w:hAnsi="Arial" w:cs="Arial"/>
          <w:sz w:val="20"/>
          <w:szCs w:val="20"/>
          <w:u w:val="single"/>
        </w:rPr>
        <w:t>):</w:t>
      </w:r>
      <w:r w:rsidRPr="002F5967">
        <w:rPr>
          <w:rFonts w:ascii="Arial" w:hAnsi="Arial" w:cs="Arial"/>
          <w:sz w:val="20"/>
          <w:szCs w:val="20"/>
        </w:rPr>
        <w:t xml:space="preserve"> implementam o funcionamento síncrono do processador, indicando os instantes onde cada etapa da execução de uma instrução deve ocorrer. Em geral, o sinal de temporização (“</w:t>
      </w:r>
      <w:proofErr w:type="spellStart"/>
      <w:r w:rsidRPr="002F5967">
        <w:rPr>
          <w:rFonts w:ascii="Arial" w:hAnsi="Arial" w:cs="Arial"/>
          <w:sz w:val="20"/>
          <w:szCs w:val="20"/>
        </w:rPr>
        <w:t>clock</w:t>
      </w:r>
      <w:proofErr w:type="spellEnd"/>
      <w:r w:rsidRPr="002F5967">
        <w:rPr>
          <w:rFonts w:ascii="Arial" w:hAnsi="Arial" w:cs="Arial"/>
          <w:sz w:val="20"/>
          <w:szCs w:val="20"/>
        </w:rPr>
        <w:t xml:space="preserve">”) é fornecido por um circuito oscilador a cristal associado a um circuito </w:t>
      </w:r>
      <w:proofErr w:type="spellStart"/>
      <w:r w:rsidRPr="002F5967">
        <w:rPr>
          <w:rFonts w:ascii="Arial" w:hAnsi="Arial" w:cs="Arial"/>
          <w:sz w:val="20"/>
          <w:szCs w:val="20"/>
        </w:rPr>
        <w:t>quadrador</w:t>
      </w:r>
      <w:proofErr w:type="spellEnd"/>
      <w:r w:rsidRPr="002F5967">
        <w:rPr>
          <w:rFonts w:ascii="Arial" w:hAnsi="Arial" w:cs="Arial"/>
          <w:sz w:val="20"/>
          <w:szCs w:val="20"/>
        </w:rPr>
        <w:t xml:space="preserve"> do sinal. </w:t>
      </w:r>
    </w:p>
    <w:p w14:paraId="02C6DC9C" w14:textId="3DA86F4D" w:rsidR="00A716E4" w:rsidRPr="002F5967" w:rsidRDefault="00A716E4" w:rsidP="002F5967">
      <w:pPr>
        <w:pStyle w:val="PargrafodaLista"/>
        <w:numPr>
          <w:ilvl w:val="1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sz w:val="20"/>
          <w:szCs w:val="20"/>
          <w:u w:val="single"/>
        </w:rPr>
        <w:t xml:space="preserve">Controle e Decodificação (Memória de </w:t>
      </w:r>
      <w:proofErr w:type="spellStart"/>
      <w:r w:rsidRPr="002F5967">
        <w:rPr>
          <w:rFonts w:ascii="Arial" w:hAnsi="Arial" w:cs="Arial"/>
          <w:sz w:val="20"/>
          <w:szCs w:val="20"/>
          <w:u w:val="single"/>
        </w:rPr>
        <w:t>Microprogramas</w:t>
      </w:r>
      <w:proofErr w:type="spellEnd"/>
      <w:r w:rsidRPr="002F5967">
        <w:rPr>
          <w:rFonts w:ascii="Arial" w:hAnsi="Arial" w:cs="Arial"/>
          <w:sz w:val="20"/>
          <w:szCs w:val="20"/>
          <w:u w:val="single"/>
        </w:rPr>
        <w:t>):</w:t>
      </w:r>
      <w:r w:rsidRPr="002F5967">
        <w:rPr>
          <w:rFonts w:ascii="Arial" w:hAnsi="Arial" w:cs="Arial"/>
          <w:sz w:val="20"/>
          <w:szCs w:val="20"/>
        </w:rPr>
        <w:t xml:space="preserve"> memória apenas leitura que possui as atividades internas que devem ser realizadas para a execução de cada instrução.</w:t>
      </w:r>
    </w:p>
    <w:p w14:paraId="220A0ED6" w14:textId="7937FF7A" w:rsidR="00A716E4" w:rsidRPr="002F5967" w:rsidRDefault="00A716E4" w:rsidP="002F5967">
      <w:pPr>
        <w:pStyle w:val="PargrafodaLista"/>
        <w:numPr>
          <w:ilvl w:val="1"/>
          <w:numId w:val="6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sz w:val="20"/>
          <w:szCs w:val="20"/>
          <w:u w:val="single"/>
        </w:rPr>
        <w:t>Decodificador de Instrução:</w:t>
      </w:r>
      <w:r w:rsidRPr="002F5967">
        <w:rPr>
          <w:rFonts w:ascii="Arial" w:hAnsi="Arial" w:cs="Arial"/>
          <w:sz w:val="20"/>
          <w:szCs w:val="20"/>
        </w:rPr>
        <w:t xml:space="preserve"> recebe a instrução que estava armazenada na memória e gera os códigos do </w:t>
      </w:r>
      <w:proofErr w:type="spellStart"/>
      <w:r w:rsidRPr="002F5967">
        <w:rPr>
          <w:rFonts w:ascii="Arial" w:hAnsi="Arial" w:cs="Arial"/>
          <w:sz w:val="20"/>
          <w:szCs w:val="20"/>
        </w:rPr>
        <w:t>Microprograma</w:t>
      </w:r>
      <w:proofErr w:type="spellEnd"/>
      <w:r w:rsidRPr="002F5967">
        <w:rPr>
          <w:rFonts w:ascii="Arial" w:hAnsi="Arial" w:cs="Arial"/>
          <w:sz w:val="20"/>
          <w:szCs w:val="20"/>
        </w:rPr>
        <w:t xml:space="preserve"> que realizará a tarefa definida por ela.</w:t>
      </w:r>
    </w:p>
    <w:p w14:paraId="76E7EA21" w14:textId="77777777" w:rsidR="00A716E4" w:rsidRPr="00A965E8" w:rsidRDefault="00A716E4" w:rsidP="00A965E8">
      <w:pPr>
        <w:spacing w:after="0"/>
        <w:rPr>
          <w:rFonts w:ascii="Arial" w:hAnsi="Arial" w:cs="Arial"/>
          <w:sz w:val="20"/>
          <w:szCs w:val="20"/>
        </w:rPr>
      </w:pPr>
    </w:p>
    <w:p w14:paraId="3A0DE249" w14:textId="77777777" w:rsidR="00A716E4" w:rsidRPr="002F5967" w:rsidRDefault="00A716E4" w:rsidP="00A965E8">
      <w:pPr>
        <w:spacing w:after="0"/>
        <w:ind w:firstLine="0"/>
        <w:rPr>
          <w:rFonts w:ascii="Arial" w:hAnsi="Arial" w:cs="Arial"/>
          <w:b/>
          <w:bCs/>
          <w:sz w:val="20"/>
          <w:szCs w:val="20"/>
        </w:rPr>
      </w:pPr>
      <w:r w:rsidRPr="002F5967">
        <w:rPr>
          <w:rFonts w:ascii="Arial" w:hAnsi="Arial" w:cs="Arial"/>
          <w:b/>
          <w:bCs/>
          <w:sz w:val="20"/>
          <w:szCs w:val="20"/>
        </w:rPr>
        <w:t>BARRAMENTOS INTERNOS</w:t>
      </w:r>
    </w:p>
    <w:p w14:paraId="3FF1B2A0" w14:textId="77777777" w:rsidR="002F5967" w:rsidRDefault="002F5967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276A3E67" w14:textId="77777777" w:rsidR="002F5967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Os barramentos internos ou vias internas interligam os diversos componentes do microprocessador, conduzindo dados e endereços.</w:t>
      </w:r>
      <w:r w:rsidR="002F5967">
        <w:rPr>
          <w:rFonts w:ascii="Arial" w:hAnsi="Arial" w:cs="Arial"/>
          <w:sz w:val="20"/>
          <w:szCs w:val="20"/>
        </w:rPr>
        <w:t xml:space="preserve"> Transportam informações entre os vários componentes internos do processador, como cache L1, registros etc. São três barramentos: </w:t>
      </w:r>
    </w:p>
    <w:p w14:paraId="41AECC62" w14:textId="0DF7D76E" w:rsidR="00A716E4" w:rsidRPr="002F5967" w:rsidRDefault="002F5967" w:rsidP="002F5967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b/>
          <w:bCs/>
          <w:sz w:val="20"/>
          <w:szCs w:val="20"/>
        </w:rPr>
        <w:t>Barramento de dados</w:t>
      </w:r>
      <w:r w:rsidRPr="002F5967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irculam os dados que são recebidos ou enviados. Um processador de 16-bits tem 16 fios transmitindo dados e recebendo dados, um de 32-bits terá o dobro e assim sucessivamente</w:t>
      </w:r>
    </w:p>
    <w:p w14:paraId="63D3A80D" w14:textId="45BB6DD5" w:rsidR="002F5967" w:rsidRPr="002F5967" w:rsidRDefault="002F5967" w:rsidP="002F5967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0"/>
          <w:szCs w:val="20"/>
        </w:rPr>
      </w:pPr>
      <w:r w:rsidRPr="002F5967">
        <w:rPr>
          <w:rFonts w:ascii="Arial" w:hAnsi="Arial" w:cs="Arial"/>
          <w:b/>
          <w:bCs/>
          <w:sz w:val="20"/>
          <w:szCs w:val="20"/>
        </w:rPr>
        <w:t>Barramento de endereços:</w:t>
      </w:r>
      <w:r w:rsidRPr="002F5967">
        <w:rPr>
          <w:rFonts w:ascii="Arial" w:hAnsi="Arial" w:cs="Arial"/>
          <w:sz w:val="20"/>
          <w:szCs w:val="20"/>
        </w:rPr>
        <w:t xml:space="preserve"> Permite identificar qual o componente e a localização exata dentro dele, para que o processador possa comunicar com ele e enviar os respectivos dados.</w:t>
      </w:r>
    </w:p>
    <w:p w14:paraId="02F857E5" w14:textId="0AE3063E" w:rsidR="002F5967" w:rsidRPr="002F5967" w:rsidRDefault="002F5967" w:rsidP="002F5967">
      <w:pPr>
        <w:pStyle w:val="PargrafodaLista"/>
        <w:numPr>
          <w:ilvl w:val="0"/>
          <w:numId w:val="8"/>
        </w:numPr>
        <w:spacing w:after="0"/>
        <w:rPr>
          <w:rFonts w:ascii="Arial" w:hAnsi="Arial" w:cs="Arial"/>
          <w:sz w:val="20"/>
          <w:szCs w:val="20"/>
        </w:rPr>
      </w:pPr>
      <w:r w:rsidRPr="00AA61CC">
        <w:rPr>
          <w:rFonts w:ascii="Arial" w:hAnsi="Arial" w:cs="Arial"/>
          <w:b/>
          <w:bCs/>
          <w:sz w:val="20"/>
          <w:szCs w:val="20"/>
        </w:rPr>
        <w:t>Barramento de controle:</w:t>
      </w:r>
      <w:r>
        <w:rPr>
          <w:rFonts w:ascii="Arial" w:hAnsi="Arial" w:cs="Arial"/>
          <w:sz w:val="20"/>
          <w:szCs w:val="20"/>
        </w:rPr>
        <w:t xml:space="preserve"> Tem como função principal a sincronização do processador com o</w:t>
      </w:r>
      <w:r w:rsidR="00AA61CC">
        <w:rPr>
          <w:rFonts w:ascii="Arial" w:hAnsi="Arial" w:cs="Arial"/>
          <w:sz w:val="20"/>
          <w:szCs w:val="20"/>
        </w:rPr>
        <w:t xml:space="preserve"> restante dos componentes. A</w:t>
      </w:r>
      <w:r w:rsidR="00AA61CC" w:rsidRPr="00AA61CC">
        <w:rPr>
          <w:rFonts w:ascii="Arial" w:hAnsi="Arial" w:cs="Arial"/>
          <w:sz w:val="20"/>
          <w:szCs w:val="20"/>
        </w:rPr>
        <w:t>tua como um regulador das outras funções, podendo limitá-las ou expandi-las em razão de sua demanda</w:t>
      </w:r>
      <w:r w:rsidR="00AA61CC">
        <w:rPr>
          <w:rFonts w:ascii="Arial" w:hAnsi="Arial" w:cs="Arial"/>
          <w:sz w:val="20"/>
          <w:szCs w:val="20"/>
        </w:rPr>
        <w:t>.</w:t>
      </w:r>
    </w:p>
    <w:p w14:paraId="69E3987A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5B5D6818" w14:textId="77777777" w:rsidR="00A716E4" w:rsidRPr="0092728A" w:rsidRDefault="00A716E4" w:rsidP="00A965E8">
      <w:pPr>
        <w:spacing w:after="0"/>
        <w:ind w:firstLine="0"/>
        <w:rPr>
          <w:rFonts w:ascii="Arial" w:hAnsi="Arial" w:cs="Arial"/>
          <w:b/>
          <w:bCs/>
          <w:sz w:val="20"/>
          <w:szCs w:val="20"/>
        </w:rPr>
      </w:pPr>
      <w:r w:rsidRPr="0092728A">
        <w:rPr>
          <w:rFonts w:ascii="Arial" w:hAnsi="Arial" w:cs="Arial"/>
          <w:b/>
          <w:bCs/>
          <w:sz w:val="20"/>
          <w:szCs w:val="20"/>
        </w:rPr>
        <w:t xml:space="preserve">ARQUITETURA DE MICROCOMPUTADORES </w:t>
      </w:r>
    </w:p>
    <w:p w14:paraId="57736263" w14:textId="77777777" w:rsidR="0092728A" w:rsidRDefault="0092728A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296F5083" w14:textId="5D350E53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Um Microcomputador é constituído de um Microprocessador, Memórias e Unidade de Entrada e Saída de Dados.</w:t>
      </w:r>
    </w:p>
    <w:p w14:paraId="2E708BBB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2EAD4C1E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color w:val="000000" w:themeColor="text1"/>
          <w:sz w:val="20"/>
          <w:szCs w:val="20"/>
          <w:lang w:eastAsia="pt-BR"/>
        </w:rPr>
        <w:drawing>
          <wp:inline distT="0" distB="0" distL="0" distR="0" wp14:anchorId="796D5E51" wp14:editId="73C83CF4">
            <wp:extent cx="5398770" cy="38487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E3CE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</w:p>
    <w:p w14:paraId="4C29258F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</w:p>
    <w:p w14:paraId="6192C2FA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</w:p>
    <w:p w14:paraId="564EDD77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color w:val="000000" w:themeColor="text1"/>
          <w:sz w:val="20"/>
          <w:szCs w:val="20"/>
          <w:lang w:eastAsia="pt-BR"/>
        </w:rPr>
        <w:drawing>
          <wp:inline distT="0" distB="0" distL="0" distR="0" wp14:anchorId="63D75127" wp14:editId="56513064">
            <wp:extent cx="5327650" cy="3713480"/>
            <wp:effectExtent l="0" t="0" r="635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069B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</w:p>
    <w:p w14:paraId="6571431F" w14:textId="009260D0" w:rsidR="00A716E4" w:rsidRDefault="00A716E4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</w:p>
    <w:p w14:paraId="0A98ADCF" w14:textId="1E50920E" w:rsidR="0092728A" w:rsidRDefault="0092728A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</w:p>
    <w:p w14:paraId="13FFD661" w14:textId="77777777" w:rsidR="0092728A" w:rsidRPr="00A965E8" w:rsidRDefault="0092728A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</w:p>
    <w:p w14:paraId="4528DBCC" w14:textId="77777777" w:rsidR="00A716E4" w:rsidRPr="0092728A" w:rsidRDefault="00A716E4" w:rsidP="00A965E8">
      <w:pPr>
        <w:spacing w:after="0"/>
        <w:ind w:firstLine="0"/>
        <w:rPr>
          <w:rFonts w:ascii="Arial" w:hAnsi="Arial" w:cs="Arial"/>
          <w:b/>
          <w:bCs/>
          <w:sz w:val="20"/>
          <w:szCs w:val="20"/>
        </w:rPr>
      </w:pPr>
      <w:r w:rsidRPr="0092728A">
        <w:rPr>
          <w:rFonts w:ascii="Arial" w:hAnsi="Arial" w:cs="Arial"/>
          <w:b/>
          <w:bCs/>
          <w:sz w:val="20"/>
          <w:szCs w:val="20"/>
        </w:rPr>
        <w:lastRenderedPageBreak/>
        <w:t xml:space="preserve">DIFERENÇAS ENTRE OS MICROPROCESSADORES </w:t>
      </w:r>
    </w:p>
    <w:p w14:paraId="3CDC4B36" w14:textId="77777777" w:rsidR="0092728A" w:rsidRDefault="0092728A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4B84EB4A" w14:textId="58CFF44E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Existem muitos tipos de microprocessadores no mercado, podendo-se encontrar grandes variações tanto no custo como no desempenho de cada um. As principais diferenças estão relacionadas ao:</w:t>
      </w:r>
    </w:p>
    <w:p w14:paraId="454348FA" w14:textId="6A259874" w:rsidR="00A716E4" w:rsidRPr="00CA44E5" w:rsidRDefault="00CA44E5" w:rsidP="00CA44E5">
      <w:pPr>
        <w:pStyle w:val="PargrafodaLista"/>
        <w:numPr>
          <w:ilvl w:val="0"/>
          <w:numId w:val="9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 w:rsidR="00A716E4" w:rsidRPr="00CA44E5">
        <w:rPr>
          <w:rFonts w:ascii="Arial" w:hAnsi="Arial" w:cs="Arial"/>
          <w:sz w:val="20"/>
          <w:szCs w:val="20"/>
        </w:rPr>
        <w:t>amanho da palavra</w:t>
      </w:r>
      <w:r>
        <w:rPr>
          <w:rFonts w:ascii="Arial" w:hAnsi="Arial" w:cs="Arial"/>
          <w:sz w:val="20"/>
          <w:szCs w:val="20"/>
        </w:rPr>
        <w:t xml:space="preserve"> (p</w:t>
      </w:r>
      <w:r w:rsidRPr="00CA44E5">
        <w:rPr>
          <w:rFonts w:ascii="Arial" w:hAnsi="Arial" w:cs="Arial"/>
          <w:sz w:val="20"/>
          <w:szCs w:val="20"/>
        </w:rPr>
        <w:t>alavra de Memória: um grupo de células. Nos computadores atuais, o tamanho das palavras, normalmente está na faixa que varia de 32 a 64 bits</w:t>
      </w:r>
      <w:r w:rsidRPr="00CA44E5">
        <w:rPr>
          <w:rFonts w:ascii="Arial" w:hAnsi="Arial" w:cs="Arial"/>
          <w:sz w:val="20"/>
          <w:szCs w:val="20"/>
        </w:rPr>
        <w:t>)</w:t>
      </w:r>
      <w:r w:rsidR="00A716E4" w:rsidRPr="00CA44E5">
        <w:rPr>
          <w:rFonts w:ascii="Arial" w:hAnsi="Arial" w:cs="Arial"/>
          <w:sz w:val="18"/>
          <w:szCs w:val="18"/>
        </w:rPr>
        <w:t xml:space="preserve"> </w:t>
      </w:r>
    </w:p>
    <w:p w14:paraId="41538985" w14:textId="74CE5D48" w:rsidR="00A716E4" w:rsidRPr="00CA44E5" w:rsidRDefault="00CA44E5" w:rsidP="00CA44E5">
      <w:pPr>
        <w:pStyle w:val="PargrafodaLista"/>
        <w:numPr>
          <w:ilvl w:val="0"/>
          <w:numId w:val="9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Q</w:t>
      </w:r>
      <w:r w:rsidR="00A716E4" w:rsidRPr="00CA44E5">
        <w:rPr>
          <w:rFonts w:ascii="Arial" w:hAnsi="Arial" w:cs="Arial"/>
          <w:sz w:val="20"/>
          <w:szCs w:val="20"/>
        </w:rPr>
        <w:t xml:space="preserve">uantidade de memória endereçável; </w:t>
      </w:r>
    </w:p>
    <w:p w14:paraId="3CCF7FF8" w14:textId="6BFE1E1A" w:rsidR="00A716E4" w:rsidRPr="00CA44E5" w:rsidRDefault="00CA44E5" w:rsidP="00CA44E5">
      <w:pPr>
        <w:pStyle w:val="PargrafodaLista"/>
        <w:numPr>
          <w:ilvl w:val="0"/>
          <w:numId w:val="9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</w:t>
      </w:r>
      <w:r w:rsidR="00A716E4" w:rsidRPr="00CA44E5">
        <w:rPr>
          <w:rFonts w:ascii="Arial" w:hAnsi="Arial" w:cs="Arial"/>
          <w:sz w:val="20"/>
          <w:szCs w:val="20"/>
        </w:rPr>
        <w:t xml:space="preserve">elocidade; </w:t>
      </w:r>
    </w:p>
    <w:p w14:paraId="0322288A" w14:textId="77777777" w:rsidR="00CA44E5" w:rsidRDefault="00CA44E5" w:rsidP="00CA44E5">
      <w:pPr>
        <w:pStyle w:val="PargrafodaLista"/>
        <w:numPr>
          <w:ilvl w:val="0"/>
          <w:numId w:val="9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="00A716E4" w:rsidRPr="00CA44E5">
        <w:rPr>
          <w:rFonts w:ascii="Arial" w:hAnsi="Arial" w:cs="Arial"/>
          <w:sz w:val="20"/>
          <w:szCs w:val="20"/>
        </w:rPr>
        <w:t xml:space="preserve">onsumo. </w:t>
      </w:r>
    </w:p>
    <w:p w14:paraId="0DB5F864" w14:textId="77777777" w:rsidR="00CA44E5" w:rsidRDefault="00CA44E5" w:rsidP="00CA44E5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7F6D1FF6" w14:textId="6CF853DB" w:rsidR="00A716E4" w:rsidRPr="00CA44E5" w:rsidRDefault="00A716E4" w:rsidP="00CA44E5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CA44E5">
        <w:rPr>
          <w:rFonts w:ascii="Arial" w:hAnsi="Arial" w:cs="Arial"/>
          <w:sz w:val="20"/>
          <w:szCs w:val="20"/>
        </w:rPr>
        <w:t xml:space="preserve">Outras características também são importantes quando da comparação e escolha desses componentes: </w:t>
      </w:r>
    </w:p>
    <w:p w14:paraId="18701C87" w14:textId="337F8345" w:rsidR="00A716E4" w:rsidRPr="00CA44E5" w:rsidRDefault="00CA44E5" w:rsidP="00CA44E5">
      <w:pPr>
        <w:pStyle w:val="PargrafodaLista"/>
        <w:numPr>
          <w:ilvl w:val="0"/>
          <w:numId w:val="9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</w:t>
      </w:r>
      <w:r w:rsidR="00A716E4" w:rsidRPr="00CA44E5">
        <w:rPr>
          <w:rFonts w:ascii="Arial" w:hAnsi="Arial" w:cs="Arial"/>
          <w:sz w:val="20"/>
          <w:szCs w:val="20"/>
        </w:rPr>
        <w:t xml:space="preserve">úmero e tipos de registradores; </w:t>
      </w:r>
    </w:p>
    <w:p w14:paraId="200319C6" w14:textId="304F4675" w:rsidR="00A716E4" w:rsidRPr="00CA44E5" w:rsidRDefault="00CA44E5" w:rsidP="00CA44E5">
      <w:pPr>
        <w:pStyle w:val="PargrafodaLista"/>
        <w:numPr>
          <w:ilvl w:val="0"/>
          <w:numId w:val="9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A716E4" w:rsidRPr="00CA44E5">
        <w:rPr>
          <w:rFonts w:ascii="Arial" w:hAnsi="Arial" w:cs="Arial"/>
          <w:sz w:val="20"/>
          <w:szCs w:val="20"/>
        </w:rPr>
        <w:t xml:space="preserve">odos de endereçamento; </w:t>
      </w:r>
    </w:p>
    <w:p w14:paraId="32007348" w14:textId="276A8855" w:rsidR="00A716E4" w:rsidRPr="00CA44E5" w:rsidRDefault="00CA44E5" w:rsidP="00CA44E5">
      <w:pPr>
        <w:pStyle w:val="PargrafodaLista"/>
        <w:numPr>
          <w:ilvl w:val="0"/>
          <w:numId w:val="9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 w:rsidR="00A716E4" w:rsidRPr="00CA44E5">
        <w:rPr>
          <w:rFonts w:ascii="Arial" w:hAnsi="Arial" w:cs="Arial"/>
          <w:sz w:val="20"/>
          <w:szCs w:val="20"/>
        </w:rPr>
        <w:t xml:space="preserve">ipos de instruções; </w:t>
      </w:r>
    </w:p>
    <w:p w14:paraId="56536D64" w14:textId="4C805BA9" w:rsidR="00A716E4" w:rsidRPr="00CA44E5" w:rsidRDefault="00CA44E5" w:rsidP="00CA44E5">
      <w:pPr>
        <w:pStyle w:val="PargrafodaLista"/>
        <w:numPr>
          <w:ilvl w:val="0"/>
          <w:numId w:val="9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="00A716E4" w:rsidRPr="00CA44E5">
        <w:rPr>
          <w:rFonts w:ascii="Arial" w:hAnsi="Arial" w:cs="Arial"/>
          <w:sz w:val="20"/>
          <w:szCs w:val="20"/>
        </w:rPr>
        <w:t xml:space="preserve">ompatibilidade de hardware ou software com outros processadores; </w:t>
      </w:r>
    </w:p>
    <w:p w14:paraId="5998862B" w14:textId="5A7EE824" w:rsidR="00A716E4" w:rsidRPr="00CA44E5" w:rsidRDefault="00CA44E5" w:rsidP="00CA44E5">
      <w:pPr>
        <w:pStyle w:val="PargrafodaLista"/>
        <w:numPr>
          <w:ilvl w:val="0"/>
          <w:numId w:val="9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</w:t>
      </w:r>
      <w:r w:rsidR="00A716E4" w:rsidRPr="00CA44E5">
        <w:rPr>
          <w:rFonts w:ascii="Arial" w:hAnsi="Arial" w:cs="Arial"/>
          <w:sz w:val="20"/>
          <w:szCs w:val="20"/>
        </w:rPr>
        <w:t xml:space="preserve">istema ou ferramentas de desenvolvimento de hardware e de software, e suporte técnico; </w:t>
      </w:r>
    </w:p>
    <w:p w14:paraId="4B600E97" w14:textId="5DC8E59A" w:rsidR="00A716E4" w:rsidRPr="00CA44E5" w:rsidRDefault="00CA44E5" w:rsidP="00CA44E5">
      <w:pPr>
        <w:pStyle w:val="PargrafodaLista"/>
        <w:numPr>
          <w:ilvl w:val="0"/>
          <w:numId w:val="9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</w:t>
      </w:r>
      <w:r w:rsidR="00A716E4" w:rsidRPr="00CA44E5">
        <w:rPr>
          <w:rFonts w:ascii="Arial" w:hAnsi="Arial" w:cs="Arial"/>
          <w:sz w:val="20"/>
          <w:szCs w:val="20"/>
        </w:rPr>
        <w:t xml:space="preserve">omponentes complementares (canais de comunicação serial, portas de entrada e </w:t>
      </w:r>
      <w:r w:rsidRPr="00CA44E5">
        <w:rPr>
          <w:rFonts w:ascii="Arial" w:hAnsi="Arial" w:cs="Arial"/>
          <w:sz w:val="20"/>
          <w:szCs w:val="20"/>
        </w:rPr>
        <w:t>saída etc.</w:t>
      </w:r>
      <w:r w:rsidR="00A716E4" w:rsidRPr="00CA44E5">
        <w:rPr>
          <w:rFonts w:ascii="Arial" w:hAnsi="Arial" w:cs="Arial"/>
          <w:sz w:val="20"/>
          <w:szCs w:val="20"/>
        </w:rPr>
        <w:t xml:space="preserve">). </w:t>
      </w:r>
    </w:p>
    <w:p w14:paraId="3F1C9112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45F62DB0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A escolha do microprocessador mais adequado depende basicamente da aplicação, e deve ser levar em conta os critérios: </w:t>
      </w:r>
    </w:p>
    <w:p w14:paraId="1043A417" w14:textId="388BB95F" w:rsidR="00A716E4" w:rsidRPr="00CA44E5" w:rsidRDefault="00CA44E5" w:rsidP="00CA44E5">
      <w:pPr>
        <w:pStyle w:val="PargrafodaLista"/>
        <w:numPr>
          <w:ilvl w:val="0"/>
          <w:numId w:val="10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 w:rsidR="00A716E4" w:rsidRPr="00CA44E5">
        <w:rPr>
          <w:rFonts w:ascii="Arial" w:hAnsi="Arial" w:cs="Arial"/>
          <w:sz w:val="20"/>
          <w:szCs w:val="20"/>
        </w:rPr>
        <w:t xml:space="preserve">écnicos: velocidade, capacidade de processamento, consumo; </w:t>
      </w:r>
    </w:p>
    <w:p w14:paraId="0DFAB018" w14:textId="0DDD691A" w:rsidR="00A716E4" w:rsidRPr="00CA44E5" w:rsidRDefault="00CA44E5" w:rsidP="00CA44E5">
      <w:pPr>
        <w:pStyle w:val="PargrafodaLista"/>
        <w:numPr>
          <w:ilvl w:val="0"/>
          <w:numId w:val="10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</w:t>
      </w:r>
      <w:r w:rsidR="00A716E4" w:rsidRPr="00CA44E5">
        <w:rPr>
          <w:rFonts w:ascii="Arial" w:hAnsi="Arial" w:cs="Arial"/>
          <w:sz w:val="20"/>
          <w:szCs w:val="20"/>
        </w:rPr>
        <w:t xml:space="preserve">conômicos: custo do projeto, custo de reprodução; </w:t>
      </w:r>
    </w:p>
    <w:p w14:paraId="654242DC" w14:textId="19B05B0D" w:rsidR="00A716E4" w:rsidRPr="00CA44E5" w:rsidRDefault="00CA44E5" w:rsidP="00CA44E5">
      <w:pPr>
        <w:pStyle w:val="PargrafodaLista"/>
        <w:numPr>
          <w:ilvl w:val="0"/>
          <w:numId w:val="10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</w:t>
      </w:r>
      <w:r w:rsidR="00A716E4" w:rsidRPr="00CA44E5">
        <w:rPr>
          <w:rFonts w:ascii="Arial" w:hAnsi="Arial" w:cs="Arial"/>
          <w:sz w:val="20"/>
          <w:szCs w:val="20"/>
        </w:rPr>
        <w:t xml:space="preserve">olíticos: confiança no fornecedor; experiência anterior da </w:t>
      </w:r>
      <w:proofErr w:type="gramStart"/>
      <w:r w:rsidR="00A716E4" w:rsidRPr="00CA44E5">
        <w:rPr>
          <w:rFonts w:ascii="Arial" w:hAnsi="Arial" w:cs="Arial"/>
          <w:sz w:val="20"/>
          <w:szCs w:val="20"/>
        </w:rPr>
        <w:t>equipe, etc.</w:t>
      </w:r>
      <w:proofErr w:type="gramEnd"/>
      <w:r w:rsidR="00A716E4" w:rsidRPr="00CA44E5">
        <w:rPr>
          <w:rFonts w:ascii="Arial" w:hAnsi="Arial" w:cs="Arial"/>
          <w:sz w:val="20"/>
          <w:szCs w:val="20"/>
        </w:rPr>
        <w:t xml:space="preserve"> </w:t>
      </w:r>
    </w:p>
    <w:p w14:paraId="3A0BF054" w14:textId="1E04563C" w:rsidR="00A716E4" w:rsidRPr="00CA44E5" w:rsidRDefault="00CA44E5" w:rsidP="00CA44E5">
      <w:pPr>
        <w:pStyle w:val="PargrafodaLista"/>
        <w:numPr>
          <w:ilvl w:val="0"/>
          <w:numId w:val="10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</w:t>
      </w:r>
      <w:r w:rsidR="00A716E4" w:rsidRPr="00CA44E5">
        <w:rPr>
          <w:rFonts w:ascii="Arial" w:hAnsi="Arial" w:cs="Arial"/>
          <w:sz w:val="20"/>
          <w:szCs w:val="20"/>
        </w:rPr>
        <w:t xml:space="preserve">stratégicos: disponibilidade de mais de um fornecedor, potencial de evolução do </w:t>
      </w:r>
      <w:r w:rsidRPr="00CA44E5">
        <w:rPr>
          <w:rFonts w:ascii="Arial" w:hAnsi="Arial" w:cs="Arial"/>
          <w:sz w:val="20"/>
          <w:szCs w:val="20"/>
        </w:rPr>
        <w:t>componente etc.</w:t>
      </w:r>
    </w:p>
    <w:p w14:paraId="770F8A66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2A3D5AA0" w14:textId="77777777" w:rsidR="00A716E4" w:rsidRPr="0016631A" w:rsidRDefault="00A716E4" w:rsidP="00A965E8">
      <w:pPr>
        <w:spacing w:after="0"/>
        <w:ind w:firstLine="0"/>
        <w:rPr>
          <w:rFonts w:ascii="Arial" w:hAnsi="Arial" w:cs="Arial"/>
          <w:b/>
          <w:bCs/>
          <w:sz w:val="20"/>
          <w:szCs w:val="20"/>
        </w:rPr>
      </w:pPr>
      <w:r w:rsidRPr="0016631A">
        <w:rPr>
          <w:rFonts w:ascii="Arial" w:hAnsi="Arial" w:cs="Arial"/>
          <w:b/>
          <w:bCs/>
          <w:sz w:val="20"/>
          <w:szCs w:val="20"/>
        </w:rPr>
        <w:t xml:space="preserve">MICROPROCESSADORES E MICROCONTROLADORES </w:t>
      </w:r>
    </w:p>
    <w:p w14:paraId="3A188980" w14:textId="77777777" w:rsidR="0016631A" w:rsidRDefault="0016631A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21DAE09F" w14:textId="77777777" w:rsidR="0016631A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Apesar de serem utilizados há bastante tempo, ainda existe confusão entre os termos "microcomputador", "microprocessador" e "microcontrolador".</w:t>
      </w:r>
    </w:p>
    <w:p w14:paraId="2FCFBEA3" w14:textId="77777777" w:rsidR="0016631A" w:rsidRDefault="0016631A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0ECA7170" w14:textId="64E7E882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Basicamente um microcomputador nada mais é do que um computador digital com velocidade e recursos limitados, e tipicamente é constituído por: </w:t>
      </w:r>
    </w:p>
    <w:p w14:paraId="076E89D7" w14:textId="26B4BB3E" w:rsidR="00A716E4" w:rsidRPr="0016631A" w:rsidRDefault="00A716E4" w:rsidP="0016631A">
      <w:pPr>
        <w:pStyle w:val="PargrafodaLista"/>
        <w:numPr>
          <w:ilvl w:val="0"/>
          <w:numId w:val="11"/>
        </w:numPr>
        <w:spacing w:after="0"/>
        <w:rPr>
          <w:rFonts w:ascii="Arial" w:hAnsi="Arial" w:cs="Arial"/>
          <w:sz w:val="20"/>
          <w:szCs w:val="20"/>
        </w:rPr>
      </w:pPr>
      <w:r w:rsidRPr="0016631A">
        <w:rPr>
          <w:rFonts w:ascii="Arial" w:hAnsi="Arial" w:cs="Arial"/>
          <w:sz w:val="20"/>
          <w:szCs w:val="20"/>
        </w:rPr>
        <w:t xml:space="preserve">unidade central de processamento – CPU; </w:t>
      </w:r>
    </w:p>
    <w:p w14:paraId="36AAC0C4" w14:textId="0D1E45E4" w:rsidR="00A716E4" w:rsidRPr="0016631A" w:rsidRDefault="00A716E4" w:rsidP="0016631A">
      <w:pPr>
        <w:pStyle w:val="PargrafodaLista"/>
        <w:numPr>
          <w:ilvl w:val="0"/>
          <w:numId w:val="11"/>
        </w:numPr>
        <w:spacing w:after="0"/>
        <w:rPr>
          <w:rFonts w:ascii="Arial" w:hAnsi="Arial" w:cs="Arial"/>
          <w:sz w:val="20"/>
          <w:szCs w:val="20"/>
        </w:rPr>
      </w:pPr>
      <w:r w:rsidRPr="0016631A">
        <w:rPr>
          <w:rFonts w:ascii="Arial" w:hAnsi="Arial" w:cs="Arial"/>
          <w:sz w:val="20"/>
          <w:szCs w:val="20"/>
        </w:rPr>
        <w:t xml:space="preserve">memória; </w:t>
      </w:r>
    </w:p>
    <w:p w14:paraId="4FB1F9DE" w14:textId="10DF53FA" w:rsidR="00A716E4" w:rsidRPr="0016631A" w:rsidRDefault="00A716E4" w:rsidP="0016631A">
      <w:pPr>
        <w:pStyle w:val="PargrafodaLista"/>
        <w:numPr>
          <w:ilvl w:val="0"/>
          <w:numId w:val="11"/>
        </w:numPr>
        <w:spacing w:after="0"/>
        <w:rPr>
          <w:rFonts w:ascii="Arial" w:hAnsi="Arial" w:cs="Arial"/>
          <w:sz w:val="20"/>
          <w:szCs w:val="20"/>
        </w:rPr>
      </w:pPr>
      <w:r w:rsidRPr="0016631A">
        <w:rPr>
          <w:rFonts w:ascii="Arial" w:hAnsi="Arial" w:cs="Arial"/>
          <w:sz w:val="20"/>
          <w:szCs w:val="20"/>
        </w:rPr>
        <w:t xml:space="preserve">circuitos de entrada e saída. </w:t>
      </w:r>
    </w:p>
    <w:p w14:paraId="7BEA59BE" w14:textId="77777777" w:rsidR="0016631A" w:rsidRDefault="0016631A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79CB8B3E" w14:textId="62A5563D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Suas aplicações são também limitadas quando comparadas às de um computador de maior porte.</w:t>
      </w:r>
    </w:p>
    <w:p w14:paraId="10A9C250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5B90230B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O microprocessador é geralmente implementado em um único componente, que possui: </w:t>
      </w:r>
    </w:p>
    <w:p w14:paraId="3F5A6404" w14:textId="77777777" w:rsidR="0016631A" w:rsidRDefault="0016631A" w:rsidP="0016631A">
      <w:pPr>
        <w:pStyle w:val="PargrafodaLista"/>
        <w:numPr>
          <w:ilvl w:val="0"/>
          <w:numId w:val="1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</w:t>
      </w:r>
      <w:r w:rsidR="00A716E4" w:rsidRPr="0016631A">
        <w:rPr>
          <w:rFonts w:ascii="Arial" w:hAnsi="Arial" w:cs="Arial"/>
          <w:sz w:val="20"/>
          <w:szCs w:val="20"/>
        </w:rPr>
        <w:t xml:space="preserve">nidade central de processamento – CPU; Ele pode ser encarado como uma máquina </w:t>
      </w:r>
      <w:r w:rsidRPr="0016631A">
        <w:rPr>
          <w:rFonts w:ascii="Arial" w:hAnsi="Arial" w:cs="Arial"/>
          <w:sz w:val="20"/>
          <w:szCs w:val="20"/>
        </w:rPr>
        <w:t>sequencial</w:t>
      </w:r>
      <w:r w:rsidR="00A716E4" w:rsidRPr="0016631A">
        <w:rPr>
          <w:rFonts w:ascii="Arial" w:hAnsi="Arial" w:cs="Arial"/>
          <w:sz w:val="20"/>
          <w:szCs w:val="20"/>
        </w:rPr>
        <w:t xml:space="preserve"> de uso geral, cujo comportamento no tempo é determinado por um programa externo colocado em memória. </w:t>
      </w:r>
    </w:p>
    <w:p w14:paraId="439D4EBD" w14:textId="2088E8DF" w:rsidR="00A716E4" w:rsidRPr="0016631A" w:rsidRDefault="00A716E4" w:rsidP="0016631A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16631A">
        <w:rPr>
          <w:rFonts w:ascii="Arial" w:hAnsi="Arial" w:cs="Arial"/>
          <w:sz w:val="20"/>
          <w:szCs w:val="20"/>
        </w:rPr>
        <w:t xml:space="preserve">Associado a pastilhas periféricas, ele pode gerar: </w:t>
      </w:r>
    </w:p>
    <w:p w14:paraId="04E2782A" w14:textId="6983B887" w:rsidR="00A716E4" w:rsidRPr="0016631A" w:rsidRDefault="0016631A" w:rsidP="0016631A">
      <w:pPr>
        <w:pStyle w:val="PargrafodaLista"/>
        <w:numPr>
          <w:ilvl w:val="0"/>
          <w:numId w:val="1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A716E4" w:rsidRPr="0016631A">
        <w:rPr>
          <w:rFonts w:ascii="Arial" w:hAnsi="Arial" w:cs="Arial"/>
          <w:sz w:val="20"/>
          <w:szCs w:val="20"/>
        </w:rPr>
        <w:t xml:space="preserve">icrocomputadores e controles lógicos de uso específico </w:t>
      </w:r>
    </w:p>
    <w:p w14:paraId="7F288C04" w14:textId="434DF3A5" w:rsidR="00593400" w:rsidRPr="0016631A" w:rsidRDefault="0016631A" w:rsidP="0016631A">
      <w:pPr>
        <w:pStyle w:val="PargrafodaLista"/>
        <w:numPr>
          <w:ilvl w:val="0"/>
          <w:numId w:val="1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</w:t>
      </w:r>
      <w:r w:rsidR="00A716E4" w:rsidRPr="0016631A">
        <w:rPr>
          <w:rFonts w:ascii="Arial" w:hAnsi="Arial" w:cs="Arial"/>
          <w:sz w:val="20"/>
          <w:szCs w:val="20"/>
        </w:rPr>
        <w:t>icrocomputadores de uso geral</w:t>
      </w:r>
    </w:p>
    <w:p w14:paraId="51906E76" w14:textId="77777777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2CEA8C32" w14:textId="77777777" w:rsidR="00593400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Suas aplicações mais destacadas são as que envolvem o processamento de informações demasiadamente complexas para uma solução convencional com circuitos digitais discretos, e não complexas o suficiente para o aproveitamento das flexibilidades de um microcomputador. Exemplos de aplicações: instrumentação; comunicações; computação: micros e seus periféricos; </w:t>
      </w:r>
      <w:r w:rsidRPr="00A965E8">
        <w:rPr>
          <w:rFonts w:ascii="Arial" w:hAnsi="Arial" w:cs="Arial"/>
          <w:sz w:val="20"/>
          <w:szCs w:val="20"/>
        </w:rPr>
        <w:lastRenderedPageBreak/>
        <w:t xml:space="preserve">automação: industrial, comercial, bancária, predial; transportes; diversão: aparelhos de uso doméstico e brinquedos. </w:t>
      </w:r>
    </w:p>
    <w:p w14:paraId="3D112026" w14:textId="77777777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550B1E4E" w14:textId="77777777" w:rsidR="00A716E4" w:rsidRPr="00A965E8" w:rsidRDefault="00A716E4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Algum tempo após o lançamento dos microprocessadores surgiram os microcontroladores, que possuem em um único componente: </w:t>
      </w:r>
    </w:p>
    <w:p w14:paraId="269681A3" w14:textId="46E6DAB5" w:rsidR="00A716E4" w:rsidRPr="0016631A" w:rsidRDefault="00A716E4" w:rsidP="0016631A">
      <w:pPr>
        <w:pStyle w:val="PargrafodaLista"/>
        <w:numPr>
          <w:ilvl w:val="0"/>
          <w:numId w:val="13"/>
        </w:numPr>
        <w:spacing w:after="0"/>
        <w:rPr>
          <w:rFonts w:ascii="Arial" w:hAnsi="Arial" w:cs="Arial"/>
          <w:sz w:val="20"/>
          <w:szCs w:val="20"/>
        </w:rPr>
      </w:pPr>
      <w:r w:rsidRPr="0016631A">
        <w:rPr>
          <w:rFonts w:ascii="Arial" w:hAnsi="Arial" w:cs="Arial"/>
          <w:sz w:val="20"/>
          <w:szCs w:val="20"/>
        </w:rPr>
        <w:t xml:space="preserve">a unidade central de processamento </w:t>
      </w:r>
    </w:p>
    <w:p w14:paraId="76F801E2" w14:textId="260EEC32" w:rsidR="00A716E4" w:rsidRPr="0016631A" w:rsidRDefault="00A716E4" w:rsidP="0016631A">
      <w:pPr>
        <w:pStyle w:val="PargrafodaLista"/>
        <w:numPr>
          <w:ilvl w:val="0"/>
          <w:numId w:val="13"/>
        </w:numPr>
        <w:spacing w:after="0"/>
        <w:rPr>
          <w:rFonts w:ascii="Arial" w:hAnsi="Arial" w:cs="Arial"/>
          <w:sz w:val="20"/>
          <w:szCs w:val="20"/>
        </w:rPr>
      </w:pPr>
      <w:r w:rsidRPr="0016631A">
        <w:rPr>
          <w:rFonts w:ascii="Arial" w:hAnsi="Arial" w:cs="Arial"/>
          <w:sz w:val="20"/>
          <w:szCs w:val="20"/>
        </w:rPr>
        <w:t xml:space="preserve">memória (ROM e RAM); </w:t>
      </w:r>
    </w:p>
    <w:p w14:paraId="236D39BC" w14:textId="38AEF16A" w:rsidR="00A716E4" w:rsidRPr="0016631A" w:rsidRDefault="00A716E4" w:rsidP="0016631A">
      <w:pPr>
        <w:pStyle w:val="PargrafodaLista"/>
        <w:numPr>
          <w:ilvl w:val="0"/>
          <w:numId w:val="13"/>
        </w:numPr>
        <w:spacing w:after="0"/>
        <w:rPr>
          <w:rFonts w:ascii="Arial" w:hAnsi="Arial" w:cs="Arial"/>
          <w:sz w:val="20"/>
          <w:szCs w:val="20"/>
        </w:rPr>
      </w:pPr>
      <w:r w:rsidRPr="0016631A">
        <w:rPr>
          <w:rFonts w:ascii="Arial" w:hAnsi="Arial" w:cs="Arial"/>
          <w:sz w:val="20"/>
          <w:szCs w:val="20"/>
        </w:rPr>
        <w:t xml:space="preserve">entradas e saídas (serial, paralela, </w:t>
      </w:r>
      <w:r w:rsidR="0016631A" w:rsidRPr="0016631A">
        <w:rPr>
          <w:rFonts w:ascii="Arial" w:hAnsi="Arial" w:cs="Arial"/>
          <w:sz w:val="20"/>
          <w:szCs w:val="20"/>
        </w:rPr>
        <w:t>timer etc.</w:t>
      </w:r>
      <w:r w:rsidRPr="0016631A">
        <w:rPr>
          <w:rFonts w:ascii="Arial" w:hAnsi="Arial" w:cs="Arial"/>
          <w:sz w:val="20"/>
          <w:szCs w:val="20"/>
        </w:rPr>
        <w:t>).</w:t>
      </w:r>
    </w:p>
    <w:p w14:paraId="304C93E0" w14:textId="77777777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04D1C328" w14:textId="77777777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Contudo, os microcontroladores apresentam menor desempenho que os microprocessadores, mas possuem um custo muito baixo (alguns dólares tipicamente), sendo destinados a aplicações onde as dimensões, custo, tamanho e consumo do produto são muito importantes. O primeiro microcontrolador foi o 8048 da Intel, o qual foi sucedido posteriormente pela família 8051, muito popular atualmente, juntamente com o 6811 da Motorola. Contudo, existem muitos modelos e fornecedores desses componentes no mercado, podendo ser encontrados em veículos, equipamentos domésticos, dispositivos periféricos de computadores, pequenos sistemas de controle, </w:t>
      </w:r>
      <w:proofErr w:type="gramStart"/>
      <w:r w:rsidRPr="00A965E8">
        <w:rPr>
          <w:rFonts w:ascii="Arial" w:hAnsi="Arial" w:cs="Arial"/>
          <w:sz w:val="20"/>
          <w:szCs w:val="20"/>
        </w:rPr>
        <w:t>brinquedos, etc.</w:t>
      </w:r>
      <w:proofErr w:type="gramEnd"/>
    </w:p>
    <w:p w14:paraId="7E3893A5" w14:textId="77777777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5B851108" w14:textId="77777777" w:rsidR="00593400" w:rsidRPr="0016631A" w:rsidRDefault="00593400" w:rsidP="00A965E8">
      <w:pPr>
        <w:spacing w:after="0"/>
        <w:ind w:firstLine="0"/>
        <w:rPr>
          <w:rFonts w:ascii="Arial" w:hAnsi="Arial" w:cs="Arial"/>
          <w:b/>
          <w:bCs/>
          <w:sz w:val="20"/>
          <w:szCs w:val="20"/>
        </w:rPr>
      </w:pPr>
      <w:r w:rsidRPr="0016631A">
        <w:rPr>
          <w:rFonts w:ascii="Arial" w:hAnsi="Arial" w:cs="Arial"/>
          <w:b/>
          <w:bCs/>
          <w:sz w:val="20"/>
          <w:szCs w:val="20"/>
        </w:rPr>
        <w:t xml:space="preserve">FUNCIONAMENTO DE UM MICROPROCESSADOR OU MICROCONTROLADOR </w:t>
      </w:r>
    </w:p>
    <w:p w14:paraId="2F02E0CB" w14:textId="77777777" w:rsidR="0016631A" w:rsidRDefault="0016631A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1AEB55EC" w14:textId="1EB4C866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O microcomputador/microcontrolador é uma máquina eletrônica capaz de buscar e executar instruções de programas alocados em memória</w:t>
      </w:r>
      <w:r w:rsidR="0016631A">
        <w:rPr>
          <w:rFonts w:ascii="Arial" w:hAnsi="Arial" w:cs="Arial"/>
          <w:sz w:val="20"/>
          <w:szCs w:val="20"/>
        </w:rPr>
        <w:t>.</w:t>
      </w:r>
    </w:p>
    <w:p w14:paraId="514BF56E" w14:textId="77777777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6A136DBA" w14:textId="0438AA4F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 xml:space="preserve">Após a energização de um microcomputador/microcontrolador, é gerado um sinal de reset que zera o </w:t>
      </w:r>
      <w:proofErr w:type="spellStart"/>
      <w:r w:rsidRPr="00A965E8">
        <w:rPr>
          <w:rFonts w:ascii="Arial" w:hAnsi="Arial" w:cs="Arial"/>
          <w:sz w:val="20"/>
          <w:szCs w:val="20"/>
        </w:rPr>
        <w:t>Program</w:t>
      </w:r>
      <w:proofErr w:type="spellEnd"/>
      <w:r w:rsidRPr="00A965E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965E8">
        <w:rPr>
          <w:rFonts w:ascii="Arial" w:hAnsi="Arial" w:cs="Arial"/>
          <w:sz w:val="20"/>
          <w:szCs w:val="20"/>
        </w:rPr>
        <w:t>Counter</w:t>
      </w:r>
      <w:proofErr w:type="spellEnd"/>
      <w:r w:rsidRPr="00A965E8">
        <w:rPr>
          <w:rFonts w:ascii="Arial" w:hAnsi="Arial" w:cs="Arial"/>
          <w:sz w:val="20"/>
          <w:szCs w:val="20"/>
        </w:rPr>
        <w:t xml:space="preserve"> (PC), ou seja, posiciona o Contador de Programa no endereço inicial. O programa é executado a partir de seu início</w:t>
      </w:r>
      <w:r w:rsidR="0016631A">
        <w:rPr>
          <w:rFonts w:ascii="Arial" w:hAnsi="Arial" w:cs="Arial"/>
          <w:sz w:val="20"/>
          <w:szCs w:val="20"/>
        </w:rPr>
        <w:t>.</w:t>
      </w:r>
    </w:p>
    <w:p w14:paraId="0B6B4352" w14:textId="77777777" w:rsidR="0016631A" w:rsidRDefault="0016631A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06656093" w14:textId="5C4723D4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O microprocessador/microcontrolador irá buscar e executar a instrução que está localizada no endereço de memória definida pelo PC (início do programa)</w:t>
      </w:r>
      <w:r w:rsidR="0016631A">
        <w:rPr>
          <w:rFonts w:ascii="Arial" w:hAnsi="Arial" w:cs="Arial"/>
          <w:sz w:val="20"/>
          <w:szCs w:val="20"/>
        </w:rPr>
        <w:t xml:space="preserve">. </w:t>
      </w:r>
      <w:r w:rsidRPr="00A965E8">
        <w:rPr>
          <w:rFonts w:ascii="Arial" w:hAnsi="Arial" w:cs="Arial"/>
          <w:sz w:val="20"/>
          <w:szCs w:val="20"/>
        </w:rPr>
        <w:t xml:space="preserve">Para buscar uma instrução na Memória, o microprocessador/microcontrolador gasta um determinado tempo chamado de Ciclo de Busca. Para executar a instrução buscada, o Microprocessador/microcontrolador gasta outro tempo determinado chamado de Ciclo de Execução. </w:t>
      </w:r>
    </w:p>
    <w:p w14:paraId="31968C91" w14:textId="77777777" w:rsidR="0016631A" w:rsidRDefault="0016631A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7A369F5F" w14:textId="30366391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sz w:val="20"/>
          <w:szCs w:val="20"/>
        </w:rPr>
        <w:t>A figura a</w:t>
      </w:r>
      <w:r w:rsidR="00EA2100" w:rsidRPr="00A965E8">
        <w:rPr>
          <w:rFonts w:ascii="Arial" w:hAnsi="Arial" w:cs="Arial"/>
          <w:sz w:val="20"/>
          <w:szCs w:val="20"/>
        </w:rPr>
        <w:t xml:space="preserve"> </w:t>
      </w:r>
      <w:r w:rsidRPr="00A965E8">
        <w:rPr>
          <w:rFonts w:ascii="Arial" w:hAnsi="Arial" w:cs="Arial"/>
          <w:sz w:val="20"/>
          <w:szCs w:val="20"/>
        </w:rPr>
        <w:t xml:space="preserve">seguir ilustra os tempos envolvidos. </w:t>
      </w:r>
    </w:p>
    <w:p w14:paraId="1D5E55FC" w14:textId="77777777" w:rsidR="0016631A" w:rsidRDefault="0016631A" w:rsidP="00A965E8">
      <w:pPr>
        <w:spacing w:after="0"/>
        <w:ind w:firstLine="0"/>
        <w:rPr>
          <w:rFonts w:ascii="Arial" w:hAnsi="Arial" w:cs="Arial"/>
          <w:b/>
          <w:sz w:val="20"/>
          <w:szCs w:val="20"/>
        </w:rPr>
      </w:pPr>
    </w:p>
    <w:p w14:paraId="1C8CF3A7" w14:textId="779B56D0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b/>
          <w:sz w:val="20"/>
          <w:szCs w:val="20"/>
        </w:rPr>
        <w:t>Ciclo de Busca:</w:t>
      </w:r>
      <w:r w:rsidRPr="00A965E8">
        <w:rPr>
          <w:rFonts w:ascii="Arial" w:hAnsi="Arial" w:cs="Arial"/>
          <w:sz w:val="20"/>
          <w:szCs w:val="20"/>
        </w:rPr>
        <w:t xml:space="preserve"> operação de leitura de uma instrução a partir da posição de memória cujo endereço é definido pelo conteúdo do PC. Nesse ciclo o conteúdo do PC é incrementado de uma, duas ou três unidades. Isso depende do tamanho da instrução; </w:t>
      </w:r>
    </w:p>
    <w:p w14:paraId="1DACF881" w14:textId="77777777" w:rsidR="0016631A" w:rsidRDefault="0016631A" w:rsidP="00A965E8">
      <w:pPr>
        <w:spacing w:after="0"/>
        <w:ind w:firstLine="0"/>
        <w:rPr>
          <w:rFonts w:ascii="Arial" w:hAnsi="Arial" w:cs="Arial"/>
          <w:b/>
          <w:sz w:val="20"/>
          <w:szCs w:val="20"/>
        </w:rPr>
      </w:pPr>
    </w:p>
    <w:p w14:paraId="666C161F" w14:textId="3EE4BA80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b/>
          <w:sz w:val="20"/>
          <w:szCs w:val="20"/>
        </w:rPr>
        <w:t>Ciclo de Execução:</w:t>
      </w:r>
      <w:r w:rsidRPr="00A965E8">
        <w:rPr>
          <w:rFonts w:ascii="Arial" w:hAnsi="Arial" w:cs="Arial"/>
          <w:sz w:val="20"/>
          <w:szCs w:val="20"/>
        </w:rPr>
        <w:t xml:space="preserve"> executa a instrução (operações de movimentação de informação, operações aritméticas e </w:t>
      </w:r>
      <w:r w:rsidR="0016631A" w:rsidRPr="00A965E8">
        <w:rPr>
          <w:rFonts w:ascii="Arial" w:hAnsi="Arial" w:cs="Arial"/>
          <w:sz w:val="20"/>
          <w:szCs w:val="20"/>
        </w:rPr>
        <w:t>lógicas etc.</w:t>
      </w:r>
      <w:r w:rsidRPr="00A965E8">
        <w:rPr>
          <w:rFonts w:ascii="Arial" w:hAnsi="Arial" w:cs="Arial"/>
          <w:sz w:val="20"/>
          <w:szCs w:val="20"/>
        </w:rPr>
        <w:t>).</w:t>
      </w:r>
    </w:p>
    <w:p w14:paraId="5B9995E7" w14:textId="77777777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2E189550" w14:textId="77777777" w:rsidR="00593400" w:rsidRPr="00A965E8" w:rsidRDefault="00593400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color w:val="000000" w:themeColor="text1"/>
          <w:sz w:val="20"/>
          <w:szCs w:val="20"/>
          <w:lang w:eastAsia="pt-BR"/>
        </w:rPr>
        <w:lastRenderedPageBreak/>
        <w:drawing>
          <wp:inline distT="0" distB="0" distL="0" distR="0" wp14:anchorId="03BA4366" wp14:editId="1BB85615">
            <wp:extent cx="5398770" cy="26714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E21A" w14:textId="77777777" w:rsidR="00593400" w:rsidRPr="00A965E8" w:rsidRDefault="00593400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</w:p>
    <w:p w14:paraId="2202B03A" w14:textId="77777777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b/>
          <w:sz w:val="20"/>
          <w:szCs w:val="20"/>
        </w:rPr>
        <w:t>Fluxo de uma Instrução:</w:t>
      </w:r>
      <w:r w:rsidRPr="00A965E8">
        <w:rPr>
          <w:rFonts w:ascii="Arial" w:hAnsi="Arial" w:cs="Arial"/>
          <w:sz w:val="20"/>
          <w:szCs w:val="20"/>
        </w:rPr>
        <w:t xml:space="preserve"> a instrução armazenada na memória entra na CPU através do Duto de Dados, conforme mostra a figura seguinte. O código binário correspondente à Instrução vai para o Decodificador de Instrução que aciona a Unidade de Controle que comanda a execução.</w:t>
      </w:r>
    </w:p>
    <w:p w14:paraId="5C2F5E10" w14:textId="77777777" w:rsidR="009345BC" w:rsidRPr="00A965E8" w:rsidRDefault="009345BC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20386E7F" w14:textId="77777777" w:rsidR="009345BC" w:rsidRPr="00A965E8" w:rsidRDefault="009345BC" w:rsidP="00A965E8">
      <w:pPr>
        <w:spacing w:after="0"/>
        <w:ind w:firstLine="0"/>
        <w:jc w:val="center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09CB15AF" wp14:editId="4F0B9AF0">
            <wp:extent cx="5398770" cy="2544445"/>
            <wp:effectExtent l="0" t="0" r="0" b="82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BA15" w14:textId="77777777" w:rsidR="009345BC" w:rsidRPr="00A965E8" w:rsidRDefault="009345BC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34367718" w14:textId="77777777" w:rsidR="00593400" w:rsidRPr="00A965E8" w:rsidRDefault="00593400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  <w:r w:rsidRPr="00A965E8">
        <w:rPr>
          <w:rFonts w:ascii="Arial" w:hAnsi="Arial" w:cs="Arial"/>
          <w:b/>
          <w:sz w:val="20"/>
          <w:szCs w:val="20"/>
        </w:rPr>
        <w:t>Fluxo dos Dados:</w:t>
      </w:r>
      <w:r w:rsidRPr="00A965E8">
        <w:rPr>
          <w:rFonts w:ascii="Arial" w:hAnsi="Arial" w:cs="Arial"/>
          <w:sz w:val="20"/>
          <w:szCs w:val="20"/>
        </w:rPr>
        <w:t xml:space="preserve"> Os Dados lidos ou a serem armazenados na memória também entram ou saem pelo duto de Dados, mas dirigem-se para o Acumulador ou Registradores para serem operados pela ALU, conforme figura seguinte. </w:t>
      </w:r>
    </w:p>
    <w:p w14:paraId="2883A7CA" w14:textId="77777777" w:rsidR="009345BC" w:rsidRPr="00A965E8" w:rsidRDefault="009345BC" w:rsidP="00A965E8">
      <w:pPr>
        <w:spacing w:after="0"/>
        <w:ind w:firstLine="0"/>
        <w:rPr>
          <w:rFonts w:ascii="Arial" w:hAnsi="Arial" w:cs="Arial"/>
          <w:sz w:val="20"/>
          <w:szCs w:val="20"/>
        </w:rPr>
      </w:pPr>
    </w:p>
    <w:p w14:paraId="5DC8C294" w14:textId="77777777" w:rsidR="009345BC" w:rsidRPr="00A965E8" w:rsidRDefault="009345BC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  <w:r w:rsidRPr="00A965E8">
        <w:rPr>
          <w:rFonts w:ascii="Arial" w:hAnsi="Arial" w:cs="Arial"/>
          <w:noProof/>
          <w:color w:val="000000" w:themeColor="text1"/>
          <w:sz w:val="20"/>
          <w:szCs w:val="20"/>
          <w:lang w:eastAsia="pt-BR"/>
        </w:rPr>
        <w:lastRenderedPageBreak/>
        <w:drawing>
          <wp:inline distT="0" distB="0" distL="0" distR="0" wp14:anchorId="0B43C427" wp14:editId="41C8D346">
            <wp:extent cx="5025390" cy="3267710"/>
            <wp:effectExtent l="0" t="0" r="381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D8B91" w14:textId="1815F939" w:rsidR="000E0059" w:rsidRDefault="000E0059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</w:p>
    <w:p w14:paraId="1E06AE51" w14:textId="0C6DDDB4" w:rsidR="0016631A" w:rsidRPr="0016631A" w:rsidRDefault="0016631A" w:rsidP="00A965E8">
      <w:pPr>
        <w:spacing w:after="0"/>
        <w:ind w:firstLine="0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16631A">
        <w:rPr>
          <w:rFonts w:ascii="Arial" w:hAnsi="Arial" w:cs="Arial"/>
          <w:b/>
          <w:bCs/>
          <w:color w:val="000000" w:themeColor="text1"/>
          <w:sz w:val="20"/>
          <w:szCs w:val="20"/>
        </w:rPr>
        <w:t>DMA</w:t>
      </w:r>
    </w:p>
    <w:p w14:paraId="6DDEEA8D" w14:textId="77777777" w:rsidR="0016631A" w:rsidRPr="00A965E8" w:rsidRDefault="0016631A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</w:p>
    <w:p w14:paraId="434037C8" w14:textId="1C482DE9" w:rsidR="000E0059" w:rsidRPr="0016631A" w:rsidRDefault="0016631A" w:rsidP="00A965E8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S</w:t>
      </w:r>
      <w:r w:rsidR="000E0059" w:rsidRPr="0016631A">
        <w:rPr>
          <w:rFonts w:ascii="Arial" w:eastAsia="Times New Roman" w:hAnsi="Arial" w:cs="Arial"/>
          <w:sz w:val="20"/>
          <w:szCs w:val="20"/>
          <w:lang w:eastAsia="pt-BR"/>
        </w:rPr>
        <w:t>igla relacionada com o mundo da tecnologia que significa </w:t>
      </w:r>
      <w:r w:rsidR="000E0059" w:rsidRPr="0016631A">
        <w:rPr>
          <w:rFonts w:ascii="Arial" w:eastAsia="Times New Roman" w:hAnsi="Arial" w:cs="Arial"/>
          <w:b/>
          <w:bCs/>
          <w:i/>
          <w:iCs/>
          <w:sz w:val="20"/>
          <w:szCs w:val="20"/>
          <w:lang w:eastAsia="pt-BR"/>
        </w:rPr>
        <w:t xml:space="preserve">Direct </w:t>
      </w:r>
      <w:proofErr w:type="spellStart"/>
      <w:r w:rsidR="000E0059" w:rsidRPr="0016631A">
        <w:rPr>
          <w:rFonts w:ascii="Arial" w:eastAsia="Times New Roman" w:hAnsi="Arial" w:cs="Arial"/>
          <w:b/>
          <w:bCs/>
          <w:i/>
          <w:iCs/>
          <w:sz w:val="20"/>
          <w:szCs w:val="20"/>
          <w:lang w:eastAsia="pt-BR"/>
        </w:rPr>
        <w:t>Memory</w:t>
      </w:r>
      <w:proofErr w:type="spellEnd"/>
      <w:r w:rsidR="000E0059" w:rsidRPr="0016631A">
        <w:rPr>
          <w:rFonts w:ascii="Arial" w:eastAsia="Times New Roman" w:hAnsi="Arial" w:cs="Arial"/>
          <w:b/>
          <w:bCs/>
          <w:i/>
          <w:iCs/>
          <w:sz w:val="20"/>
          <w:szCs w:val="20"/>
          <w:lang w:eastAsia="pt-BR"/>
        </w:rPr>
        <w:t xml:space="preserve"> Access</w:t>
      </w:r>
      <w:r w:rsidR="000E0059" w:rsidRPr="0016631A">
        <w:rPr>
          <w:rFonts w:ascii="Arial" w:eastAsia="Times New Roman" w:hAnsi="Arial" w:cs="Arial"/>
          <w:sz w:val="20"/>
          <w:szCs w:val="20"/>
          <w:lang w:eastAsia="pt-BR"/>
        </w:rPr>
        <w:t>, ou em português </w:t>
      </w:r>
      <w:r w:rsidR="000E0059" w:rsidRPr="0016631A">
        <w:rPr>
          <w:rFonts w:ascii="Arial" w:eastAsia="Times New Roman" w:hAnsi="Arial" w:cs="Arial"/>
          <w:b/>
          <w:bCs/>
          <w:sz w:val="20"/>
          <w:szCs w:val="20"/>
          <w:lang w:eastAsia="pt-BR"/>
        </w:rPr>
        <w:t>Acesso Direto à Memória</w:t>
      </w:r>
      <w:r w:rsidR="000E0059" w:rsidRPr="0016631A">
        <w:rPr>
          <w:rFonts w:ascii="Arial" w:eastAsia="Times New Roman" w:hAnsi="Arial" w:cs="Arial"/>
          <w:sz w:val="20"/>
          <w:szCs w:val="20"/>
          <w:lang w:eastAsia="pt-BR"/>
        </w:rPr>
        <w:t>. O DMA é uma característica dos computadores mais </w:t>
      </w:r>
      <w:r w:rsidR="000E0059" w:rsidRPr="0016631A">
        <w:rPr>
          <w:rFonts w:ascii="Arial" w:eastAsia="Times New Roman" w:hAnsi="Arial" w:cs="Arial"/>
          <w:b/>
          <w:bCs/>
          <w:sz w:val="20"/>
          <w:szCs w:val="20"/>
          <w:lang w:eastAsia="pt-BR"/>
        </w:rPr>
        <w:t>modernos </w:t>
      </w:r>
      <w:r w:rsidR="000E0059" w:rsidRPr="0016631A">
        <w:rPr>
          <w:rFonts w:ascii="Arial" w:eastAsia="Times New Roman" w:hAnsi="Arial" w:cs="Arial"/>
          <w:sz w:val="20"/>
          <w:szCs w:val="20"/>
          <w:lang w:eastAsia="pt-BR"/>
        </w:rPr>
        <w:t>que possibilita que determinados subsistemas de hardware dentro do computador </w:t>
      </w:r>
      <w:r w:rsidR="000E0059" w:rsidRPr="0016631A">
        <w:rPr>
          <w:rFonts w:ascii="Arial" w:eastAsia="Times New Roman" w:hAnsi="Arial" w:cs="Arial"/>
          <w:b/>
          <w:bCs/>
          <w:sz w:val="20"/>
          <w:szCs w:val="20"/>
          <w:lang w:eastAsia="pt-BR"/>
        </w:rPr>
        <w:t>acessem a memória do sistema</w:t>
      </w:r>
      <w:r w:rsidR="000E0059" w:rsidRPr="0016631A">
        <w:rPr>
          <w:rFonts w:ascii="Arial" w:eastAsia="Times New Roman" w:hAnsi="Arial" w:cs="Arial"/>
          <w:sz w:val="20"/>
          <w:szCs w:val="20"/>
          <w:lang w:eastAsia="pt-BR"/>
        </w:rPr>
        <w:t>, sem depender da unidade de processamento central (CPU).</w:t>
      </w:r>
    </w:p>
    <w:p w14:paraId="11A8C21C" w14:textId="77777777" w:rsidR="000E0059" w:rsidRPr="0016631A" w:rsidRDefault="000E0059" w:rsidP="00A965E8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sz w:val="20"/>
          <w:szCs w:val="20"/>
          <w:lang w:eastAsia="pt-BR"/>
        </w:rPr>
      </w:pPr>
    </w:p>
    <w:p w14:paraId="122B6678" w14:textId="77777777" w:rsidR="000E0059" w:rsidRPr="0016631A" w:rsidRDefault="000E0059" w:rsidP="00A965E8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sz w:val="20"/>
          <w:szCs w:val="20"/>
          <w:lang w:eastAsia="pt-BR"/>
        </w:rPr>
      </w:pPr>
      <w:r w:rsidRPr="0016631A">
        <w:rPr>
          <w:rFonts w:ascii="Arial" w:eastAsia="Times New Roman" w:hAnsi="Arial" w:cs="Arial"/>
          <w:sz w:val="20"/>
          <w:szCs w:val="20"/>
          <w:lang w:eastAsia="pt-BR"/>
        </w:rPr>
        <w:t>O DMA é um recurso da placa mãe que capacita os periféricos a terem acesso direto à memória RAM, sem sobrecarregarem o processador. Com o DMA, as transferências de dados ocorrem sem a intervenção da CPU por cada byte que é transferido. Desta forma, a transferência de dados ocorre de forma muito mais rápida. Muitos sistemas de hardware usam o processo DMA, incluindo controladores de disco, placas de vídeo, placas de rede e placas de som.</w:t>
      </w:r>
    </w:p>
    <w:p w14:paraId="708208C3" w14:textId="77777777" w:rsidR="0016631A" w:rsidRDefault="0016631A" w:rsidP="00A965E8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sz w:val="20"/>
          <w:szCs w:val="20"/>
          <w:lang w:eastAsia="pt-BR"/>
        </w:rPr>
      </w:pPr>
    </w:p>
    <w:p w14:paraId="2606C936" w14:textId="1BD90ADA" w:rsidR="000E0059" w:rsidRPr="0016631A" w:rsidRDefault="000E0059" w:rsidP="00A965E8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sz w:val="20"/>
          <w:szCs w:val="20"/>
          <w:lang w:eastAsia="pt-BR"/>
        </w:rPr>
      </w:pPr>
      <w:r w:rsidRPr="0016631A">
        <w:rPr>
          <w:rFonts w:ascii="Arial" w:eastAsia="Times New Roman" w:hAnsi="Arial" w:cs="Arial"/>
          <w:sz w:val="20"/>
          <w:szCs w:val="20"/>
          <w:lang w:eastAsia="pt-BR"/>
        </w:rPr>
        <w:t>Este método de transferência de dados ocorre em canais específicos de DMA. Existem 8 canais de DMA, que estão numerados de 0 a 7. Nos canais de 0 a 3 as transferências ocorrem a 8 bits, e estes canais pretendem garantir a compatibilidade com periféricos mais antigos. Nos restantes canais, as transferências são feitas a 16 bits.</w:t>
      </w:r>
    </w:p>
    <w:p w14:paraId="6D61D842" w14:textId="77777777" w:rsidR="000E0059" w:rsidRPr="00A965E8" w:rsidRDefault="000E0059" w:rsidP="00A965E8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</w:p>
    <w:p w14:paraId="5DB24C4B" w14:textId="77777777" w:rsidR="000E0059" w:rsidRPr="00A965E8" w:rsidRDefault="000E0059" w:rsidP="00A965E8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A965E8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505E0CBB" wp14:editId="431B35C7">
            <wp:extent cx="5400040" cy="3809510"/>
            <wp:effectExtent l="0" t="0" r="0" b="635"/>
            <wp:docPr id="35" name="Imagem 35" descr="Resultado de imagem para d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m para dm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BDE1" w14:textId="77777777" w:rsidR="000E0059" w:rsidRPr="00A965E8" w:rsidRDefault="000E0059" w:rsidP="00A965E8">
      <w:pPr>
        <w:spacing w:after="0"/>
        <w:ind w:firstLine="0"/>
        <w:rPr>
          <w:rFonts w:ascii="Arial" w:hAnsi="Arial" w:cs="Arial"/>
          <w:color w:val="000000" w:themeColor="text1"/>
          <w:sz w:val="20"/>
          <w:szCs w:val="20"/>
        </w:rPr>
      </w:pPr>
    </w:p>
    <w:sectPr w:rsidR="000E0059" w:rsidRPr="00A965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25B03"/>
    <w:multiLevelType w:val="multilevel"/>
    <w:tmpl w:val="84B20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21E4B"/>
    <w:multiLevelType w:val="multilevel"/>
    <w:tmpl w:val="CF22F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F2BCF"/>
    <w:multiLevelType w:val="hybridMultilevel"/>
    <w:tmpl w:val="CE44C5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E7DFA"/>
    <w:multiLevelType w:val="hybridMultilevel"/>
    <w:tmpl w:val="7A14EB3E"/>
    <w:lvl w:ilvl="0" w:tplc="280246EE">
      <w:start w:val="1"/>
      <w:numFmt w:val="decimal"/>
      <w:lvlText w:val="%1)"/>
      <w:lvlJc w:val="left"/>
      <w:pPr>
        <w:ind w:left="8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5" w:hanging="360"/>
      </w:pPr>
    </w:lvl>
    <w:lvl w:ilvl="2" w:tplc="0416001B" w:tentative="1">
      <w:start w:val="1"/>
      <w:numFmt w:val="lowerRoman"/>
      <w:lvlText w:val="%3."/>
      <w:lvlJc w:val="right"/>
      <w:pPr>
        <w:ind w:left="2305" w:hanging="180"/>
      </w:pPr>
    </w:lvl>
    <w:lvl w:ilvl="3" w:tplc="0416000F" w:tentative="1">
      <w:start w:val="1"/>
      <w:numFmt w:val="decimal"/>
      <w:lvlText w:val="%4."/>
      <w:lvlJc w:val="left"/>
      <w:pPr>
        <w:ind w:left="3025" w:hanging="360"/>
      </w:pPr>
    </w:lvl>
    <w:lvl w:ilvl="4" w:tplc="04160019" w:tentative="1">
      <w:start w:val="1"/>
      <w:numFmt w:val="lowerLetter"/>
      <w:lvlText w:val="%5."/>
      <w:lvlJc w:val="left"/>
      <w:pPr>
        <w:ind w:left="3745" w:hanging="360"/>
      </w:pPr>
    </w:lvl>
    <w:lvl w:ilvl="5" w:tplc="0416001B" w:tentative="1">
      <w:start w:val="1"/>
      <w:numFmt w:val="lowerRoman"/>
      <w:lvlText w:val="%6."/>
      <w:lvlJc w:val="right"/>
      <w:pPr>
        <w:ind w:left="4465" w:hanging="180"/>
      </w:pPr>
    </w:lvl>
    <w:lvl w:ilvl="6" w:tplc="0416000F" w:tentative="1">
      <w:start w:val="1"/>
      <w:numFmt w:val="decimal"/>
      <w:lvlText w:val="%7."/>
      <w:lvlJc w:val="left"/>
      <w:pPr>
        <w:ind w:left="5185" w:hanging="360"/>
      </w:pPr>
    </w:lvl>
    <w:lvl w:ilvl="7" w:tplc="04160019" w:tentative="1">
      <w:start w:val="1"/>
      <w:numFmt w:val="lowerLetter"/>
      <w:lvlText w:val="%8."/>
      <w:lvlJc w:val="left"/>
      <w:pPr>
        <w:ind w:left="5905" w:hanging="360"/>
      </w:pPr>
    </w:lvl>
    <w:lvl w:ilvl="8" w:tplc="0416001B" w:tentative="1">
      <w:start w:val="1"/>
      <w:numFmt w:val="lowerRoman"/>
      <w:lvlText w:val="%9."/>
      <w:lvlJc w:val="right"/>
      <w:pPr>
        <w:ind w:left="6625" w:hanging="180"/>
      </w:pPr>
    </w:lvl>
  </w:abstractNum>
  <w:abstractNum w:abstractNumId="4" w15:restartNumberingAfterBreak="0">
    <w:nsid w:val="4E707475"/>
    <w:multiLevelType w:val="hybridMultilevel"/>
    <w:tmpl w:val="1B760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886EB2"/>
    <w:multiLevelType w:val="hybridMultilevel"/>
    <w:tmpl w:val="E8A0BF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902C31"/>
    <w:multiLevelType w:val="hybridMultilevel"/>
    <w:tmpl w:val="19DC4E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60247D"/>
    <w:multiLevelType w:val="hybridMultilevel"/>
    <w:tmpl w:val="0D747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8E72ED"/>
    <w:multiLevelType w:val="hybridMultilevel"/>
    <w:tmpl w:val="57FE1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027A7"/>
    <w:multiLevelType w:val="multilevel"/>
    <w:tmpl w:val="EFB22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80563B"/>
    <w:multiLevelType w:val="hybridMultilevel"/>
    <w:tmpl w:val="A3F67C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445CE9"/>
    <w:multiLevelType w:val="hybridMultilevel"/>
    <w:tmpl w:val="5CE0507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1C224D"/>
    <w:multiLevelType w:val="multilevel"/>
    <w:tmpl w:val="258C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2"/>
  </w:num>
  <w:num w:numId="3">
    <w:abstractNumId w:val="9"/>
  </w:num>
  <w:num w:numId="4">
    <w:abstractNumId w:val="1"/>
  </w:num>
  <w:num w:numId="5">
    <w:abstractNumId w:val="0"/>
  </w:num>
  <w:num w:numId="6">
    <w:abstractNumId w:val="5"/>
  </w:num>
  <w:num w:numId="7">
    <w:abstractNumId w:val="11"/>
  </w:num>
  <w:num w:numId="8">
    <w:abstractNumId w:val="7"/>
  </w:num>
  <w:num w:numId="9">
    <w:abstractNumId w:val="4"/>
  </w:num>
  <w:num w:numId="10">
    <w:abstractNumId w:val="2"/>
  </w:num>
  <w:num w:numId="11">
    <w:abstractNumId w:val="10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44E"/>
    <w:rsid w:val="0001080D"/>
    <w:rsid w:val="000829CA"/>
    <w:rsid w:val="000E0059"/>
    <w:rsid w:val="000F3D19"/>
    <w:rsid w:val="0016631A"/>
    <w:rsid w:val="00233AA8"/>
    <w:rsid w:val="002F5967"/>
    <w:rsid w:val="00366B5A"/>
    <w:rsid w:val="00371DC6"/>
    <w:rsid w:val="00402427"/>
    <w:rsid w:val="004075FD"/>
    <w:rsid w:val="004A4778"/>
    <w:rsid w:val="00506CE3"/>
    <w:rsid w:val="00547C98"/>
    <w:rsid w:val="00555436"/>
    <w:rsid w:val="00593400"/>
    <w:rsid w:val="005A153B"/>
    <w:rsid w:val="00606CAB"/>
    <w:rsid w:val="00632872"/>
    <w:rsid w:val="006D079C"/>
    <w:rsid w:val="00731B3A"/>
    <w:rsid w:val="00755A8D"/>
    <w:rsid w:val="00845599"/>
    <w:rsid w:val="008928C0"/>
    <w:rsid w:val="008A1899"/>
    <w:rsid w:val="0092728A"/>
    <w:rsid w:val="009345BC"/>
    <w:rsid w:val="00962360"/>
    <w:rsid w:val="009E70A6"/>
    <w:rsid w:val="00A441B9"/>
    <w:rsid w:val="00A716E4"/>
    <w:rsid w:val="00A94D94"/>
    <w:rsid w:val="00A965E8"/>
    <w:rsid w:val="00AA61CC"/>
    <w:rsid w:val="00AF644E"/>
    <w:rsid w:val="00BC173F"/>
    <w:rsid w:val="00BF37E1"/>
    <w:rsid w:val="00CA44E5"/>
    <w:rsid w:val="00D05F35"/>
    <w:rsid w:val="00D409AE"/>
    <w:rsid w:val="00D90455"/>
    <w:rsid w:val="00D92CF8"/>
    <w:rsid w:val="00E33D57"/>
    <w:rsid w:val="00E61BD2"/>
    <w:rsid w:val="00EA2100"/>
    <w:rsid w:val="00EB48C3"/>
    <w:rsid w:val="00EB7D2A"/>
    <w:rsid w:val="00F372DC"/>
    <w:rsid w:val="00F5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09215"/>
  <w15:chartTrackingRefBased/>
  <w15:docId w15:val="{F74F2FC4-F836-4A02-9A7D-85077BDA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5" w:line="250" w:lineRule="auto"/>
        <w:ind w:firstLine="50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233AA8"/>
    <w:pPr>
      <w:spacing w:before="100" w:beforeAutospacing="1" w:after="100" w:after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236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33D57"/>
    <w:rPr>
      <w:color w:val="0563C1" w:themeColor="hyperlink"/>
      <w:u w:val="single"/>
    </w:rPr>
  </w:style>
  <w:style w:type="character" w:customStyle="1" w:styleId="pl-k">
    <w:name w:val="pl-k"/>
    <w:basedOn w:val="Fontepargpadro"/>
    <w:rsid w:val="00845599"/>
  </w:style>
  <w:style w:type="character" w:customStyle="1" w:styleId="pl-s">
    <w:name w:val="pl-s"/>
    <w:basedOn w:val="Fontepargpadro"/>
    <w:rsid w:val="00845599"/>
  </w:style>
  <w:style w:type="character" w:customStyle="1" w:styleId="pl-pds">
    <w:name w:val="pl-pds"/>
    <w:basedOn w:val="Fontepargpadro"/>
    <w:rsid w:val="00845599"/>
  </w:style>
  <w:style w:type="character" w:customStyle="1" w:styleId="pl-c1">
    <w:name w:val="pl-c1"/>
    <w:basedOn w:val="Fontepargpadro"/>
    <w:rsid w:val="00845599"/>
  </w:style>
  <w:style w:type="character" w:customStyle="1" w:styleId="pl-cce">
    <w:name w:val="pl-cce"/>
    <w:basedOn w:val="Fontepargpadro"/>
    <w:rsid w:val="00845599"/>
  </w:style>
  <w:style w:type="character" w:customStyle="1" w:styleId="pl-c">
    <w:name w:val="pl-c"/>
    <w:basedOn w:val="Fontepargpadro"/>
    <w:rsid w:val="00845599"/>
  </w:style>
  <w:style w:type="character" w:customStyle="1" w:styleId="pl-en">
    <w:name w:val="pl-en"/>
    <w:basedOn w:val="Fontepargpadro"/>
    <w:rsid w:val="00845599"/>
  </w:style>
  <w:style w:type="character" w:customStyle="1" w:styleId="Ttulo1Char">
    <w:name w:val="Título 1 Char"/>
    <w:basedOn w:val="Fontepargpadro"/>
    <w:link w:val="Ttulo1"/>
    <w:uiPriority w:val="9"/>
    <w:rsid w:val="00233AA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wp-caption-text">
    <w:name w:val="wp-caption-text"/>
    <w:basedOn w:val="Normal"/>
    <w:rsid w:val="00233AA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33AA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subitem">
    <w:name w:val="subitem"/>
    <w:basedOn w:val="Normal"/>
    <w:rsid w:val="00233AA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33AA8"/>
    <w:rPr>
      <w:b/>
      <w:bCs/>
    </w:rPr>
  </w:style>
  <w:style w:type="character" w:customStyle="1" w:styleId="prodnametitle">
    <w:name w:val="prodnametitle"/>
    <w:basedOn w:val="Fontepargpadro"/>
    <w:rsid w:val="004A4778"/>
  </w:style>
  <w:style w:type="table" w:styleId="Tabelacomgrade">
    <w:name w:val="Table Grid"/>
    <w:basedOn w:val="Tabelanormal"/>
    <w:uiPriority w:val="39"/>
    <w:rsid w:val="004A47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0E00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31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363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568">
              <w:marLeft w:val="30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03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6196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63473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39728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4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obotizando.com.br/pt-br/wp-content/uploads/2016/02/blocosArduino.png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gif"/><Relationship Id="rId7" Type="http://schemas.openxmlformats.org/officeDocument/2006/relationships/image" Target="media/image2.png"/><Relationship Id="rId12" Type="http://schemas.openxmlformats.org/officeDocument/2006/relationships/hyperlink" Target="http://www.robotizando.com.br/pt-br/wp-content/uploads/2016/02/ArduinoADKFront.jpg" TargetMode="External"/><Relationship Id="rId17" Type="http://schemas.openxmlformats.org/officeDocument/2006/relationships/hyperlink" Target="https://www.intel.com.br/content/www/br/pt/products/processors/core/i9-processors/i9-9900k.html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www.robotizando.com.br/pt-br/wp-content/uploads/2016/02/arquiteturaHardware.png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www.robotizando.com.br/pt-br/wp-content/uploads/2016/02/ArduinoUnoFront_nucleo.jp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arduino.cc/en/Main/Boards" TargetMode="External"/><Relationship Id="rId22" Type="http://schemas.openxmlformats.org/officeDocument/2006/relationships/image" Target="media/image12.gif"/><Relationship Id="rId27" Type="http://schemas.openxmlformats.org/officeDocument/2006/relationships/image" Target="media/image17.pn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2593</Words>
  <Characters>14007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Marise Miranda</dc:creator>
  <cp:keywords/>
  <dc:description/>
  <cp:lastModifiedBy>Eduardo Luís Almeida Verri</cp:lastModifiedBy>
  <cp:revision>11</cp:revision>
  <dcterms:created xsi:type="dcterms:W3CDTF">2020-11-10T11:46:00Z</dcterms:created>
  <dcterms:modified xsi:type="dcterms:W3CDTF">2020-11-10T12:18:00Z</dcterms:modified>
</cp:coreProperties>
</file>