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de Banco de Dados 2.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Alunos: Nicolas Gabriel Ceccato e Paulo Roberto de Lima Junior.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rodar esse projeto você precisará ir até o repositório do projeto em: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https://github.com/nicolasceccato/banco-de-dados2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Estando no repositório siga os seguintes passos:</w:t>
        <w:br w:type="textWrapping"/>
        <w:br w:type="textWrapping"/>
        <w:t xml:space="preserve">1) baixe o zip do projeto conforme imagem abaixo: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2) Em seguida, extraia o arquivo trabalho parte 1.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Dentro da pasta extraida use o arquivo bancoacademia.sql para importar no MySQL Workbench. Este é o arquivo de backup do banco de dados.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4) com o banco bancoacademia criado no seu MySQL abra a pasta academia, novamente abra a outra pasta academia e então abra o arquivo pom.xml com o IntelliJ IDEA Ultimate: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5) Com o arquivo aberto no IntelliJ, vá até o arquivo application-prd.properties (src&gt;main&gt;resources&gt;application-prd.properties) coloque suas credenciais de acesso ao MySQL: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Coloque na primeira linha o usuário do seu banco de dados, na segunda linha a senha e na terceira linha caso você tenha alterado o nome do banco ao importá-lo não esqueça de alterar.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6) Vá até o arquivo pom.xml e veja se não é necessário baixar nenhuma dependência. Se for, irá aparecer um ícone com a letra m do lado direito da tela.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7) Inicie a aplicação: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8) Agora que nosso servidor de backend está no ar podemos voltar a pasta que extraímos anteriormente e então abrimos a pasta front. Dentro da pasta front basta clicar no arquivo index.html e abri-lo no navegador.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9) Pronto! Agora é só utilizar a aplicação.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