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SABATO</w:t>
        <w:tab/>
        <w:tab/>
        <w:tab/>
        <w:tab/>
        <w:t xml:space="preserve">    07/12/2024 </w:t>
        <w:tab/>
        <w:tab/>
        <w:tab/>
        <w:tab/>
        <w:t xml:space="preserve">9:00 → 10:00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DATABASE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 Da sapere all’esame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= Pezzi di codice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 = Commenti nel codice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8761d"/>
          <w:u w:val="single"/>
          <w:rtl w:val="0"/>
        </w:rPr>
        <w:t xml:space="preserve"># - Codice SQL sbagliato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SELECT attore.nome</w:t>
      </w:r>
    </w:p>
    <w:p w:rsidR="00000000" w:rsidDel="00000000" w:rsidP="00000000" w:rsidRDefault="00000000" w:rsidRPr="00000000" w14:paraId="0000000C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FROM attore</w:t>
      </w:r>
    </w:p>
    <w:p w:rsidR="00000000" w:rsidDel="00000000" w:rsidP="00000000" w:rsidRDefault="00000000" w:rsidRPr="00000000" w14:paraId="0000000D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recita ON recita.film = film.ID</w:t>
      </w:r>
    </w:p>
    <w:p w:rsidR="00000000" w:rsidDel="00000000" w:rsidP="00000000" w:rsidRDefault="00000000" w:rsidRPr="00000000" w14:paraId="0000000E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dirige ON regista.ID = dirige.regista</w:t>
      </w:r>
    </w:p>
    <w:p w:rsidR="00000000" w:rsidDel="00000000" w:rsidP="00000000" w:rsidRDefault="00000000" w:rsidRPr="00000000" w14:paraId="0000000F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INNER JOIN attore ON recita.attore = attore.ID</w:t>
      </w:r>
    </w:p>
    <w:p w:rsidR="00000000" w:rsidDel="00000000" w:rsidP="00000000" w:rsidRDefault="00000000" w:rsidRPr="00000000" w14:paraId="00000010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WHERE attore.nome = "Roberto" AND regista.cognome = "Fellini" AND regista.nome = "Federico";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