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99A" w:rsidRDefault="00820BDA">
      <w:r w:rsidRPr="00820BDA">
        <w:rPr>
          <w:i/>
          <w:u w:val="single"/>
        </w:rPr>
        <w:t>INNER JOIN</w:t>
      </w:r>
      <w:r>
        <w:rPr>
          <w:i/>
          <w:u w:val="single"/>
        </w:rPr>
        <w:t xml:space="preserve"> (viste in Teoria)</w:t>
      </w:r>
      <w:bookmarkStart w:id="0" w:name="_GoBack"/>
      <w:bookmarkEnd w:id="0"/>
      <w:r w:rsidRPr="00820BDA">
        <w:t>:</w:t>
      </w:r>
    </w:p>
    <w:p w:rsidR="00820BDA" w:rsidRPr="00820BDA" w:rsidRDefault="00820BDA">
      <w:pPr>
        <w:rPr>
          <w:b/>
        </w:rPr>
      </w:pPr>
      <w:r w:rsidRPr="00820BDA">
        <w:rPr>
          <w:b/>
        </w:rPr>
        <w:t>INNER JOIN artisti ON quadri.QQ_CodiceArtista = artisti.AR_CodiceArtista</w:t>
      </w:r>
      <w:r>
        <w:rPr>
          <w:b/>
        </w:rPr>
        <w:t>;</w:t>
      </w:r>
      <w:r w:rsidRPr="00820BDA">
        <w:rPr>
          <w:b/>
        </w:rPr>
        <w:br/>
        <w:t>INNER JOIN musei ON quadri.QQ_CodiceMuseo = musei.MM_CodiceMuseo</w:t>
      </w:r>
      <w:r>
        <w:rPr>
          <w:b/>
        </w:rPr>
        <w:t>;</w:t>
      </w:r>
      <w:r w:rsidRPr="00820BDA">
        <w:rPr>
          <w:b/>
        </w:rPr>
        <w:br/>
        <w:t>ORDER BY quadri.QQ_TitoloQuadro DESC</w:t>
      </w:r>
      <w:r>
        <w:rPr>
          <w:b/>
        </w:rPr>
        <w:t>;</w:t>
      </w:r>
    </w:p>
    <w:p w:rsidR="0035586A" w:rsidRDefault="0035586A">
      <w:r>
        <w:t xml:space="preserve">Ora importare il Database “Cinema”. </w:t>
      </w:r>
      <w:r w:rsidR="001302E3">
        <w:t>Prima i</w:t>
      </w:r>
      <w:r>
        <w:t>mportare il DDL (Data Definition Language), che contiene la struttura, poi leggere il “LEGGIMI.txt”.</w:t>
      </w:r>
      <w:r w:rsidR="00B326B6">
        <w:t xml:space="preserve"> Attenzione: modificare entrambi i parametri max_allowed_packet impostandoli a 100M, soprattutto quello sotto le impostazioni del server!</w:t>
      </w:r>
    </w:p>
    <w:p w:rsidR="0035586A" w:rsidRDefault="001302E3">
      <w:r>
        <w:t>Fatto ciò, iniziamo a lavorare col DB Cinema.</w:t>
      </w:r>
    </w:p>
    <w:p w:rsidR="00E27269" w:rsidRPr="00E27269" w:rsidRDefault="00E27269">
      <w:r w:rsidRPr="00E27269">
        <w:rPr>
          <w:b/>
        </w:rPr>
        <w:t>SELECT SUM(film.durata), MIN(film.durata), MAX(film.durata) FROM film WHERE film.anno = 1990;</w:t>
      </w:r>
      <w:r>
        <w:rPr>
          <w:b/>
        </w:rPr>
        <w:br/>
      </w:r>
      <w:r>
        <w:t>Questa query SQL contiene funzioni aggregative (</w:t>
      </w:r>
      <w:r w:rsidRPr="00E27269">
        <w:rPr>
          <w:b/>
        </w:rPr>
        <w:t>SUM</w:t>
      </w:r>
      <w:r>
        <w:t xml:space="preserve">, </w:t>
      </w:r>
      <w:r w:rsidRPr="00E27269">
        <w:rPr>
          <w:b/>
        </w:rPr>
        <w:t>MIN</w:t>
      </w:r>
      <w:r>
        <w:t xml:space="preserve">, </w:t>
      </w:r>
      <w:r w:rsidRPr="00E27269">
        <w:rPr>
          <w:b/>
        </w:rPr>
        <w:t>MAX</w:t>
      </w:r>
      <w:r>
        <w:t xml:space="preserve">), da usare </w:t>
      </w:r>
      <w:r w:rsidRPr="00E27269">
        <w:rPr>
          <w:u w:val="single"/>
        </w:rPr>
        <w:t>TASSATIVAMENTE</w:t>
      </w:r>
      <w:r>
        <w:t xml:space="preserve"> con </w:t>
      </w:r>
      <w:r w:rsidRPr="00E27269">
        <w:rPr>
          <w:b/>
          <w:u w:val="single"/>
        </w:rPr>
        <w:t>WHERE</w:t>
      </w:r>
      <w:r>
        <w:t>.</w:t>
      </w:r>
    </w:p>
    <w:sectPr w:rsidR="00E27269" w:rsidRPr="00E2726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1C8" w:rsidRDefault="005521C8" w:rsidP="0035586A">
      <w:pPr>
        <w:spacing w:after="0" w:line="240" w:lineRule="auto"/>
      </w:pPr>
      <w:r>
        <w:separator/>
      </w:r>
    </w:p>
  </w:endnote>
  <w:endnote w:type="continuationSeparator" w:id="0">
    <w:p w:rsidR="005521C8" w:rsidRDefault="005521C8" w:rsidP="003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1C8" w:rsidRDefault="005521C8" w:rsidP="0035586A">
      <w:pPr>
        <w:spacing w:after="0" w:line="240" w:lineRule="auto"/>
      </w:pPr>
      <w:r>
        <w:separator/>
      </w:r>
    </w:p>
  </w:footnote>
  <w:footnote w:type="continuationSeparator" w:id="0">
    <w:p w:rsidR="005521C8" w:rsidRDefault="005521C8" w:rsidP="0035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86A" w:rsidRDefault="0035586A" w:rsidP="0035586A">
    <w:pPr>
      <w:pStyle w:val="Intestazione"/>
      <w:jc w:val="center"/>
    </w:pPr>
    <w:r>
      <w:t>Laboratorio di Informatica – 21/11/2024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86A"/>
    <w:rsid w:val="001302E3"/>
    <w:rsid w:val="0035586A"/>
    <w:rsid w:val="005521C8"/>
    <w:rsid w:val="00820BDA"/>
    <w:rsid w:val="009C6D4D"/>
    <w:rsid w:val="00B326B6"/>
    <w:rsid w:val="00C22DE7"/>
    <w:rsid w:val="00E007AB"/>
    <w:rsid w:val="00E27269"/>
    <w:rsid w:val="00F10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A6291"/>
  <w15:chartTrackingRefBased/>
  <w15:docId w15:val="{4ABA4518-9A07-45D7-A801-5526E9065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558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586A"/>
  </w:style>
  <w:style w:type="paragraph" w:styleId="Pidipagina">
    <w:name w:val="footer"/>
    <w:basedOn w:val="Normale"/>
    <w:link w:val="PidipaginaCarattere"/>
    <w:uiPriority w:val="99"/>
    <w:unhideWhenUsed/>
    <w:rsid w:val="003558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108</Words>
  <Characters>620</Characters>
  <Application>Microsoft Office Word</Application>
  <DocSecurity>0</DocSecurity>
  <Lines>5</Lines>
  <Paragraphs>1</Paragraphs>
  <ScaleCrop>false</ScaleCrop>
  <Company>ITIS Leonardo da Vinci - Parma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SCHIANCHI NICOLA</dc:creator>
  <cp:keywords/>
  <dc:description/>
  <cp:lastModifiedBy>SCHIANCHI NICOLA</cp:lastModifiedBy>
  <cp:revision>5</cp:revision>
  <dcterms:created xsi:type="dcterms:W3CDTF">2024-11-22T07:31:00Z</dcterms:created>
  <dcterms:modified xsi:type="dcterms:W3CDTF">2024-11-22T10:34:00Z</dcterms:modified>
</cp:coreProperties>
</file>