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91423" w:rsidRDefault="00F91423" w:rsidP="00F91423">
      <w:pPr>
        <w:pStyle w:val="Titolo1"/>
      </w:pPr>
      <w:r>
        <w:t>Correzione compito Form Login</w:t>
      </w:r>
    </w:p>
    <w:p w:rsidR="00375CD0" w:rsidRDefault="00C6647C">
      <w:r>
        <w:t xml:space="preserve">Ricordare che in PHP bisogna usare </w:t>
      </w:r>
      <w:r w:rsidRPr="00C6647C">
        <w:rPr>
          <w:b/>
          <w:bCs/>
        </w:rPr>
        <w:t>===</w:t>
      </w:r>
      <w:r>
        <w:t xml:space="preserve"> per scrivere il simbolo di uguaglianza, così si evitano i buchi mega galattici di PHP stesso.</w:t>
      </w:r>
    </w:p>
    <w:p w:rsidR="00C6647C" w:rsidRDefault="00C6647C">
      <w:r>
        <w:t xml:space="preserve">Per i Form, usare </w:t>
      </w:r>
      <w:r w:rsidRPr="00C6647C">
        <w:rPr>
          <w:u w:val="single"/>
        </w:rPr>
        <w:t>sempre</w:t>
      </w:r>
      <w:r>
        <w:t xml:space="preserve"> il </w:t>
      </w:r>
      <w:r w:rsidRPr="00C6647C">
        <w:rPr>
          <w:b/>
          <w:bCs/>
        </w:rPr>
        <w:t>metodo POST</w:t>
      </w:r>
      <w:r w:rsidRPr="00C6647C">
        <w:t>,</w:t>
      </w:r>
      <w:r>
        <w:t xml:space="preserve"> perché molto più sicuro e privato. Poi non bisogna mettere i dati utente nella Session, non è sicuramente un’idea tanto buona.</w:t>
      </w:r>
    </w:p>
    <w:p w:rsidR="00862B47" w:rsidRDefault="00862B47">
      <w:r>
        <w:t>Si possono usare istruzioni del tipo:</w:t>
      </w:r>
    </w:p>
    <w:p w:rsidR="00517AC9" w:rsidRPr="00862B47" w:rsidRDefault="00862B47" w:rsidP="00517AC9">
      <w:pPr>
        <w:shd w:val="clear" w:color="auto" w:fill="EBEEF5"/>
        <w:spacing w:line="315" w:lineRule="atLeast"/>
        <w:jc w:val="center"/>
        <w:rPr>
          <w:rFonts w:ascii="Menlo" w:eastAsia="Times New Roman" w:hAnsi="Menlo" w:cs="Menlo"/>
          <w:color w:val="69696A"/>
          <w:kern w:val="0"/>
          <w:sz w:val="21"/>
          <w:szCs w:val="21"/>
          <w:lang w:eastAsia="it-IT"/>
          <w14:ligatures w14:val="none"/>
        </w:rPr>
      </w:pPr>
      <w:r w:rsidRPr="00862B47">
        <w:rPr>
          <w:rFonts w:ascii="Menlo" w:eastAsia="Times New Roman" w:hAnsi="Menlo" w:cs="Menlo"/>
          <w:color w:val="5D5D5F"/>
          <w:kern w:val="0"/>
          <w:sz w:val="21"/>
          <w:szCs w:val="21"/>
          <w:lang w:eastAsia="it-IT"/>
          <w14:ligatures w14:val="none"/>
        </w:rPr>
        <w:t>$azione = $_GET[</w:t>
      </w:r>
      <w:r w:rsidRPr="00862B47">
        <w:rPr>
          <w:rFonts w:ascii="Menlo" w:eastAsia="Times New Roman" w:hAnsi="Menlo" w:cs="Menlo"/>
          <w:color w:val="117A11"/>
          <w:kern w:val="0"/>
          <w:sz w:val="21"/>
          <w:szCs w:val="21"/>
          <w:lang w:eastAsia="it-IT"/>
          <w14:ligatures w14:val="none"/>
        </w:rPr>
        <w:t>'action'</w:t>
      </w:r>
      <w:r w:rsidRPr="00862B47">
        <w:rPr>
          <w:rFonts w:ascii="Menlo" w:eastAsia="Times New Roman" w:hAnsi="Menlo" w:cs="Menlo"/>
          <w:color w:val="5D5D5F"/>
          <w:kern w:val="0"/>
          <w:sz w:val="21"/>
          <w:szCs w:val="21"/>
          <w:lang w:eastAsia="it-IT"/>
          <w14:ligatures w14:val="none"/>
        </w:rPr>
        <w:t xml:space="preserve">] </w:t>
      </w:r>
      <w:r w:rsidRPr="00862B47">
        <w:rPr>
          <w:rFonts w:ascii="Menlo" w:eastAsia="Times New Roman" w:hAnsi="Menlo" w:cs="Menlo"/>
          <w:b/>
          <w:bCs/>
          <w:color w:val="B71AB5"/>
          <w:kern w:val="0"/>
          <w:sz w:val="21"/>
          <w:szCs w:val="21"/>
          <w:lang w:eastAsia="it-IT"/>
          <w14:ligatures w14:val="none"/>
        </w:rPr>
        <w:t>??</w:t>
      </w:r>
      <w:r w:rsidRPr="00862B47">
        <w:rPr>
          <w:rFonts w:ascii="Menlo" w:eastAsia="Times New Roman" w:hAnsi="Menlo" w:cs="Menlo"/>
          <w:color w:val="5D5D5F"/>
          <w:kern w:val="0"/>
          <w:sz w:val="21"/>
          <w:szCs w:val="21"/>
          <w:lang w:eastAsia="it-IT"/>
          <w14:ligatures w14:val="none"/>
        </w:rPr>
        <w:t xml:space="preserve"> </w:t>
      </w:r>
      <w:r w:rsidRPr="00862B47">
        <w:rPr>
          <w:rFonts w:ascii="Menlo" w:eastAsia="Times New Roman" w:hAnsi="Menlo" w:cs="Menlo"/>
          <w:color w:val="117A11"/>
          <w:kern w:val="0"/>
          <w:sz w:val="21"/>
          <w:szCs w:val="21"/>
          <w:lang w:eastAsia="it-IT"/>
          <w14:ligatures w14:val="none"/>
        </w:rPr>
        <w:t>''</w:t>
      </w:r>
      <w:r w:rsidRPr="00862B47">
        <w:rPr>
          <w:rFonts w:ascii="Menlo" w:eastAsia="Times New Roman" w:hAnsi="Menlo" w:cs="Menlo"/>
          <w:color w:val="69696A"/>
          <w:kern w:val="0"/>
          <w:sz w:val="21"/>
          <w:szCs w:val="21"/>
          <w:lang w:eastAsia="it-IT"/>
          <w14:ligatures w14:val="none"/>
        </w:rPr>
        <w:t>;</w:t>
      </w:r>
    </w:p>
    <w:p w:rsidR="00517AC9" w:rsidRDefault="00517AC9">
      <w:r>
        <w:t>L’operatore ternario va dal $_GET fino in fondo. Se ci fosse anche isset(), comprende anche quello, essendo la condizione (T/F).</w:t>
      </w:r>
    </w:p>
    <w:p w:rsidR="00862B47" w:rsidRDefault="00862B47">
      <w:r>
        <w:t>che assegna il valore della chiave se non è NULL, altrimenti assegna una stringa vuota.</w:t>
      </w:r>
    </w:p>
    <w:p w:rsidR="00260A55" w:rsidRDefault="00260A55">
      <w:r>
        <w:t xml:space="preserve">Il Request Method permette di controllare </w:t>
      </w:r>
      <w:r w:rsidR="00B765B6">
        <w:t xml:space="preserve">il metodo con cui vengono passati i dati; sempre mettere </w:t>
      </w:r>
      <w:r w:rsidR="00B765B6" w:rsidRPr="00B765B6">
        <w:rPr>
          <w:b/>
          <w:bCs/>
        </w:rPr>
        <w:t>POST</w:t>
      </w:r>
      <w:r w:rsidR="00B765B6">
        <w:t xml:space="preserve"> con dati sensibili, come utente e password soprattutto.</w:t>
      </w:r>
    </w:p>
    <w:p w:rsidR="008C558E" w:rsidRDefault="008C558E">
      <w:r>
        <w:t xml:space="preserve">Con </w:t>
      </w:r>
      <w:r w:rsidRPr="007025D0">
        <w:rPr>
          <w:b/>
          <w:bCs/>
        </w:rPr>
        <w:t>exit</w:t>
      </w:r>
      <w:r>
        <w:t xml:space="preserve"> si interrompe l’esecuzione della pagina (nel nostro caso interrompe l’esecuzione del file PHP), attenzione a usarlo bene! </w:t>
      </w:r>
      <w:r w:rsidRPr="007025D0">
        <w:rPr>
          <w:u w:val="single"/>
        </w:rPr>
        <w:t>Non permette di andare avanti ad eseguire il codice</w:t>
      </w:r>
      <w:r>
        <w:t xml:space="preserve">. Con </w:t>
      </w:r>
      <w:r w:rsidRPr="007025D0">
        <w:rPr>
          <w:b/>
          <w:bCs/>
        </w:rPr>
        <w:t>return</w:t>
      </w:r>
      <w:r>
        <w:t xml:space="preserve"> invece, come sappiamo già, </w:t>
      </w:r>
      <w:r w:rsidRPr="007025D0">
        <w:rPr>
          <w:u w:val="single"/>
        </w:rPr>
        <w:t>si termina l’esecuzione del blocco e si va avanti</w:t>
      </w:r>
      <w:r>
        <w:t>.</w:t>
      </w:r>
    </w:p>
    <w:p w:rsidR="00F91423" w:rsidRDefault="00F91423"/>
    <w:p w:rsidR="00F91423" w:rsidRDefault="00F91423" w:rsidP="00F91423">
      <w:pPr>
        <w:pStyle w:val="Titolo1"/>
      </w:pPr>
      <w:r>
        <w:t>PHP e MySQL</w:t>
      </w:r>
    </w:p>
    <w:p w:rsidR="00F91423" w:rsidRDefault="00C50C4F" w:rsidP="00F91423">
      <w:r>
        <w:t>Ora prendiamo la cartella “php_mysql” (si trova nella cartella “htdocs” di XAMPP).</w:t>
      </w:r>
    </w:p>
    <w:p w:rsidR="00C50C4F" w:rsidRDefault="00D947D2" w:rsidP="00F91423">
      <w:r>
        <w:t>Vediamo il codice in “crea_database.php”.</w:t>
      </w:r>
    </w:p>
    <w:p w:rsidR="00CA4E6F" w:rsidRDefault="00CA4E6F" w:rsidP="00F91423">
      <w:r>
        <w:t>I parametri di connessione al server MySQL (MariaDB) vanno indicati separati per la libreria MySQL. La libreria già incapsulata in Apache è “mysqli”.</w:t>
      </w:r>
    </w:p>
    <w:p w:rsidR="00B539D4" w:rsidRDefault="00CA4E6F" w:rsidP="00B539D4">
      <w:r>
        <w:t xml:space="preserve">Ricordare che non bisogna più fare la </w:t>
      </w:r>
      <w:r w:rsidRPr="007F6A43">
        <w:rPr>
          <w:b/>
          <w:bCs/>
        </w:rPr>
        <w:t>concatenazione</w:t>
      </w:r>
      <w:r>
        <w:t xml:space="preserve"> ma </w:t>
      </w:r>
      <w:r w:rsidRPr="007F6A43">
        <w:t>l’</w:t>
      </w:r>
      <w:r w:rsidRPr="007F6A43">
        <w:rPr>
          <w:b/>
          <w:bCs/>
        </w:rPr>
        <w:t>interpolazione</w:t>
      </w:r>
      <w:r>
        <w:t xml:space="preserve"> delle stringhe, con le graffe, per estrarre i valori e unirli alla stringa.</w:t>
      </w:r>
      <w:r w:rsidR="00BB56E4">
        <w:t xml:space="preserve"> Ricordare che </w:t>
      </w:r>
      <w:r w:rsidR="00BB56E4" w:rsidRPr="00BB56E4">
        <w:rPr>
          <w:b/>
          <w:bCs/>
        </w:rPr>
        <w:t>echo</w:t>
      </w:r>
      <w:r w:rsidR="00BB56E4">
        <w:t xml:space="preserve"> in teoria non vorrebbe le parentesi…</w:t>
      </w:r>
    </w:p>
    <w:p w:rsidR="00820FAE" w:rsidRDefault="00820FAE" w:rsidP="00B539D4">
      <w:r>
        <w:t>La modalità di accesso al Database è disconnessa (come nei linguaggi classici). Quando abbiamo i dati in memoria, posso chiudere la connessione al Database.</w:t>
      </w:r>
    </w:p>
    <w:p w:rsidR="00B539D4" w:rsidRDefault="00B539D4" w:rsidP="00F91423">
      <w:r>
        <w:t xml:space="preserve">Posso interpretare i miei risultati come </w:t>
      </w:r>
      <w:r w:rsidRPr="00B539D4">
        <w:rPr>
          <w:b/>
          <w:bCs/>
        </w:rPr>
        <w:t>array a indice numerico</w:t>
      </w:r>
      <w:r>
        <w:t xml:space="preserve"> (meno consigliato), usando </w:t>
      </w:r>
      <w:r w:rsidRPr="00B539D4">
        <w:rPr>
          <w:b/>
          <w:bCs/>
        </w:rPr>
        <w:t>fetch_array()</w:t>
      </w:r>
      <w:r>
        <w:t xml:space="preserve">; come </w:t>
      </w:r>
      <w:r w:rsidRPr="00B539D4">
        <w:rPr>
          <w:b/>
          <w:bCs/>
        </w:rPr>
        <w:t>array associativo</w:t>
      </w:r>
      <w:r>
        <w:t xml:space="preserve">, con </w:t>
      </w:r>
      <w:r w:rsidRPr="00B539D4">
        <w:rPr>
          <w:b/>
          <w:bCs/>
        </w:rPr>
        <w:t>fetch_assoc()</w:t>
      </w:r>
      <w:r>
        <w:t xml:space="preserve">; con </w:t>
      </w:r>
      <w:r w:rsidRPr="00B539D4">
        <w:rPr>
          <w:b/>
          <w:bCs/>
        </w:rPr>
        <w:t>fetch_object()</w:t>
      </w:r>
      <w:r>
        <w:t xml:space="preserve"> allora ottengo un </w:t>
      </w:r>
      <w:r w:rsidRPr="00B539D4">
        <w:rPr>
          <w:b/>
          <w:bCs/>
        </w:rPr>
        <w:t>oggetto</w:t>
      </w:r>
      <w:r>
        <w:t xml:space="preserve">, quindi devo usare la </w:t>
      </w:r>
      <w:r w:rsidRPr="00B539D4">
        <w:rPr>
          <w:b/>
          <w:bCs/>
        </w:rPr>
        <w:t>sintassi freccia</w:t>
      </w:r>
      <w:r>
        <w:t xml:space="preserve"> tipo le struct in C/C++, quindi </w:t>
      </w:r>
      <w:r w:rsidRPr="00B539D4">
        <w:rPr>
          <w:b/>
          <w:bCs/>
        </w:rPr>
        <w:t>-&gt;</w:t>
      </w:r>
      <w:r>
        <w:t xml:space="preserve"> .</w:t>
      </w:r>
    </w:p>
    <w:p w:rsidR="00B539D4" w:rsidRDefault="003B05A3" w:rsidP="00F91423">
      <w:r>
        <w:t>Vediamo un po’ di file, creiamo il database e popoliamolo, successivamente visualizziamo i dati attraverso “richiesta.html”. Poi creiamo una select-option per creare una combobox con le marche di moto.</w:t>
      </w:r>
    </w:p>
    <w:p w:rsidR="0065028F" w:rsidRDefault="00E616C6" w:rsidP="00F91423">
      <w:r>
        <w:t xml:space="preserve">Bisogna connettersi al database e fare il popolamento dinamico ottenendo i dati con la query e poi ciclandoli bisogna </w:t>
      </w:r>
      <w:r w:rsidR="00FB1CE8">
        <w:t xml:space="preserve">popolare una select. Questa tecnica si chiama </w:t>
      </w:r>
      <w:r w:rsidR="00FB1CE8" w:rsidRPr="00FB1CE8">
        <w:rPr>
          <w:b/>
          <w:bCs/>
        </w:rPr>
        <w:t>popolamento dinamico</w:t>
      </w:r>
      <w:r w:rsidR="0065028F">
        <w:t>.</w:t>
      </w:r>
    </w:p>
    <w:p w:rsidR="0065028F" w:rsidRDefault="0065028F" w:rsidP="00F91423">
      <w:r>
        <w:t>Non riusciamo a popolare la combobox direttamente dal database, non va bene in HTML, perché stiamo usando codice PHP, che non si può inserire in una pagina HTML.</w:t>
      </w:r>
    </w:p>
    <w:p w:rsidR="006746CF" w:rsidRDefault="006746CF" w:rsidP="00F91423">
      <w:r>
        <w:t>Esercizio: fare un programma PHP in cui se viene passato un parametro (nome moto) vengono mostrati tutti i dati relativi, altrimenti niente.</w:t>
      </w:r>
      <w:r w:rsidR="007E5553">
        <w:t xml:space="preserve"> Creiamo una funzione leggiPiloti() che permetta di realizzare la consegna. Vedi il sorgente visualizza_con_select.php.</w:t>
      </w:r>
    </w:p>
    <w:p w:rsidR="007515CB" w:rsidRDefault="007515CB" w:rsidP="00F91423">
      <w:r>
        <w:t xml:space="preserve">L’ideale sarebbe avere una libreria di funzioni nell’head della pagina, per ora. Poi scriveremo in altri file PHP le nostre funzioni e importeremo i file con </w:t>
      </w:r>
      <w:r w:rsidRPr="007515CB">
        <w:rPr>
          <w:b/>
          <w:bCs/>
        </w:rPr>
        <w:t>include</w:t>
      </w:r>
      <w:r>
        <w:t>, che vedremo quando faremo la OOP in PHP.</w:t>
      </w:r>
      <w:r w:rsidR="00944A7D">
        <w:t xml:space="preserve"> Nel nuovo Form che creiamo, il valore dell’attributo </w:t>
      </w:r>
      <w:r w:rsidR="00944A7D" w:rsidRPr="006C2FA9">
        <w:rPr>
          <w:b/>
          <w:bCs/>
        </w:rPr>
        <w:t>Action</w:t>
      </w:r>
      <w:r w:rsidR="00944A7D">
        <w:t xml:space="preserve"> è la </w:t>
      </w:r>
      <w:r w:rsidR="00944A7D" w:rsidRPr="006C2FA9">
        <w:rPr>
          <w:b/>
          <w:bCs/>
        </w:rPr>
        <w:t>nuova pagina</w:t>
      </w:r>
      <w:r w:rsidR="00944A7D">
        <w:t xml:space="preserve"> </w:t>
      </w:r>
      <w:r w:rsidR="00944A7D" w:rsidRPr="006C2FA9">
        <w:rPr>
          <w:b/>
          <w:bCs/>
        </w:rPr>
        <w:t>PHP</w:t>
      </w:r>
      <w:r w:rsidR="00944A7D">
        <w:t xml:space="preserve"> che abbiamo creato. Come </w:t>
      </w:r>
      <w:r w:rsidR="00944A7D" w:rsidRPr="006C2FA9">
        <w:rPr>
          <w:b/>
          <w:bCs/>
        </w:rPr>
        <w:t>metodo di richiesta</w:t>
      </w:r>
      <w:r w:rsidR="00944A7D">
        <w:t xml:space="preserve"> in questo caso usiamo </w:t>
      </w:r>
      <w:r w:rsidR="00944A7D" w:rsidRPr="006C2FA9">
        <w:rPr>
          <w:b/>
          <w:bCs/>
        </w:rPr>
        <w:t>GET</w:t>
      </w:r>
      <w:r w:rsidR="00944A7D">
        <w:t>.</w:t>
      </w:r>
      <w:r w:rsidR="004C0A3D">
        <w:t xml:space="preserve"> Poi dobbiamo popolare le options di questa select con le moto per permettere all’utente di scegliere.</w:t>
      </w:r>
      <w:r w:rsidR="007F6A43">
        <w:t xml:space="preserve"> Ricordare che </w:t>
      </w:r>
      <w:r w:rsidR="007F6A43" w:rsidRPr="007F6A43">
        <w:rPr>
          <w:b/>
          <w:bCs/>
        </w:rPr>
        <w:t>se</w:t>
      </w:r>
      <w:r w:rsidR="007F6A43">
        <w:t xml:space="preserve"> </w:t>
      </w:r>
      <w:r w:rsidR="007F6A43" w:rsidRPr="007F6A43">
        <w:rPr>
          <w:b/>
          <w:bCs/>
        </w:rPr>
        <w:t xml:space="preserve">in un </w:t>
      </w:r>
      <w:r w:rsidR="007F6A43" w:rsidRPr="007F6A43">
        <w:rPr>
          <w:b/>
          <w:bCs/>
        </w:rPr>
        <w:lastRenderedPageBreak/>
        <w:t>ciclo While voglio stampare</w:t>
      </w:r>
      <w:r w:rsidR="007F6A43">
        <w:t xml:space="preserve"> nella pagina </w:t>
      </w:r>
      <w:r w:rsidR="007F6A43" w:rsidRPr="007F6A43">
        <w:rPr>
          <w:b/>
          <w:bCs/>
        </w:rPr>
        <w:t>con echo</w:t>
      </w:r>
      <w:r w:rsidR="007F6A43">
        <w:t>, devo separare il ciclo dal resto della stringa, oppure posso provare a concatenare/interpolare ma forse è un po’ incasinato.</w:t>
      </w:r>
      <w:r w:rsidR="00BD11FE">
        <w:t xml:space="preserve"> È comunque sempre meglio, perché più comodo ed elegante, interpolare le stringhe (con le graffe), niente puntino!</w:t>
      </w:r>
    </w:p>
    <w:p w:rsidR="0028034A" w:rsidRDefault="0028034A" w:rsidP="00F91423">
      <w:r>
        <w:t xml:space="preserve">Poi dobbiamo mettere l’attributo </w:t>
      </w:r>
      <w:r w:rsidRPr="0028034A">
        <w:rPr>
          <w:b/>
          <w:bCs/>
        </w:rPr>
        <w:t>value</w:t>
      </w:r>
      <w:r>
        <w:t xml:space="preserve"> a ciascuna option, altrimenti non ha alcun valore associato!</w:t>
      </w:r>
    </w:p>
    <w:p w:rsidR="009879B7" w:rsidRDefault="004F2F13" w:rsidP="00F91423">
      <w:pPr>
        <w:rPr>
          <w:u w:val="single"/>
        </w:rPr>
      </w:pPr>
      <w:r w:rsidRPr="004F2F13">
        <w:rPr>
          <w:u w:val="single"/>
        </w:rPr>
        <w:t>Vedi i sorgenti creati da Victor e postati su Classroom</w:t>
      </w:r>
      <w:r w:rsidR="00BD5ADC">
        <w:rPr>
          <w:u w:val="single"/>
        </w:rPr>
        <w:t>.</w:t>
      </w:r>
    </w:p>
    <w:p w:rsidR="009879B7" w:rsidRPr="009879B7" w:rsidRDefault="009879B7" w:rsidP="00F91423"/>
    <w:sectPr w:rsidR="009879B7" w:rsidRPr="009879B7">
      <w:headerReference w:type="default" r:id="rId7"/>
      <w:footerReference w:type="even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A22154" w:rsidRDefault="00A22154" w:rsidP="00C6647C">
      <w:r>
        <w:separator/>
      </w:r>
    </w:p>
  </w:endnote>
  <w:endnote w:type="continuationSeparator" w:id="0">
    <w:p w:rsidR="00A22154" w:rsidRDefault="00A22154" w:rsidP="00C664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umeropagina"/>
      </w:rPr>
      <w:id w:val="1625046460"/>
      <w:docPartObj>
        <w:docPartGallery w:val="Page Numbers (Bottom of Page)"/>
        <w:docPartUnique/>
      </w:docPartObj>
    </w:sdtPr>
    <w:sdtContent>
      <w:p w:rsidR="00B539D4" w:rsidRDefault="00B539D4" w:rsidP="004202B3">
        <w:pPr>
          <w:pStyle w:val="Pidipagina"/>
          <w:framePr w:wrap="none" w:vAnchor="text" w:hAnchor="margin" w:xAlign="center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end"/>
        </w:r>
      </w:p>
    </w:sdtContent>
  </w:sdt>
  <w:p w:rsidR="00B539D4" w:rsidRDefault="00B539D4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umeropagina"/>
      </w:rPr>
      <w:id w:val="-1377847252"/>
      <w:docPartObj>
        <w:docPartGallery w:val="Page Numbers (Bottom of Page)"/>
        <w:docPartUnique/>
      </w:docPartObj>
    </w:sdtPr>
    <w:sdtContent>
      <w:p w:rsidR="00B539D4" w:rsidRDefault="00B539D4" w:rsidP="004202B3">
        <w:pPr>
          <w:pStyle w:val="Pidipagina"/>
          <w:framePr w:wrap="none" w:vAnchor="text" w:hAnchor="margin" w:xAlign="center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separate"/>
        </w:r>
        <w:r>
          <w:rPr>
            <w:rStyle w:val="Numeropagina"/>
            <w:noProof/>
          </w:rPr>
          <w:t>1</w:t>
        </w:r>
        <w:r>
          <w:rPr>
            <w:rStyle w:val="Numeropagina"/>
          </w:rPr>
          <w:fldChar w:fldCharType="end"/>
        </w:r>
      </w:p>
    </w:sdtContent>
  </w:sdt>
  <w:p w:rsidR="00B539D4" w:rsidRDefault="00B539D4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A22154" w:rsidRDefault="00A22154" w:rsidP="00C6647C">
      <w:r>
        <w:separator/>
      </w:r>
    </w:p>
  </w:footnote>
  <w:footnote w:type="continuationSeparator" w:id="0">
    <w:p w:rsidR="00A22154" w:rsidRDefault="00A22154" w:rsidP="00C664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C6647C" w:rsidRDefault="00C6647C" w:rsidP="00C6647C">
    <w:pPr>
      <w:pStyle w:val="Intestazione"/>
      <w:jc w:val="center"/>
    </w:pPr>
    <w:r>
      <w:t>Appunti Lab Inf 22/01/2025 – PHP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47C"/>
    <w:rsid w:val="00095C54"/>
    <w:rsid w:val="00127EA2"/>
    <w:rsid w:val="00260A55"/>
    <w:rsid w:val="0028034A"/>
    <w:rsid w:val="00375CD0"/>
    <w:rsid w:val="003B05A3"/>
    <w:rsid w:val="004C0A3D"/>
    <w:rsid w:val="004F2F13"/>
    <w:rsid w:val="00517AC9"/>
    <w:rsid w:val="005B38F3"/>
    <w:rsid w:val="0065028F"/>
    <w:rsid w:val="006746CF"/>
    <w:rsid w:val="006C2FA9"/>
    <w:rsid w:val="007025D0"/>
    <w:rsid w:val="007515CB"/>
    <w:rsid w:val="007C34CF"/>
    <w:rsid w:val="007E5553"/>
    <w:rsid w:val="007F6A43"/>
    <w:rsid w:val="00820FAE"/>
    <w:rsid w:val="00862B47"/>
    <w:rsid w:val="008C558E"/>
    <w:rsid w:val="00944A7D"/>
    <w:rsid w:val="009879B7"/>
    <w:rsid w:val="00A22154"/>
    <w:rsid w:val="00A37011"/>
    <w:rsid w:val="00A702FF"/>
    <w:rsid w:val="00AA602D"/>
    <w:rsid w:val="00B539D4"/>
    <w:rsid w:val="00B765B6"/>
    <w:rsid w:val="00BB56E4"/>
    <w:rsid w:val="00BD11FE"/>
    <w:rsid w:val="00BD5ADC"/>
    <w:rsid w:val="00C50C4F"/>
    <w:rsid w:val="00C6647C"/>
    <w:rsid w:val="00CA2FA3"/>
    <w:rsid w:val="00CA4E6F"/>
    <w:rsid w:val="00D947D2"/>
    <w:rsid w:val="00DF6924"/>
    <w:rsid w:val="00E45AE3"/>
    <w:rsid w:val="00E616C6"/>
    <w:rsid w:val="00F91423"/>
    <w:rsid w:val="00FB1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7E71BE4"/>
  <w15:chartTrackingRefBased/>
  <w15:docId w15:val="{CAF4B581-1FE5-1143-AFAE-3A38EDD9E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664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C664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C664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664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664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6647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6647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6647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6647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664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C664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C664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6647C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6647C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6647C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6647C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6647C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6647C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C6647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664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6647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664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C6647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6647C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C6647C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C6647C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664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6647C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C6647C"/>
    <w:rPr>
      <w:b/>
      <w:bCs/>
      <w:smallCaps/>
      <w:color w:val="2F5496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C6647C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6647C"/>
  </w:style>
  <w:style w:type="paragraph" w:styleId="Pidipagina">
    <w:name w:val="footer"/>
    <w:basedOn w:val="Normale"/>
    <w:link w:val="PidipaginaCarattere"/>
    <w:uiPriority w:val="99"/>
    <w:unhideWhenUsed/>
    <w:rsid w:val="00C6647C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6647C"/>
  </w:style>
  <w:style w:type="character" w:styleId="Numeropagina">
    <w:name w:val="page number"/>
    <w:basedOn w:val="Carpredefinitoparagrafo"/>
    <w:uiPriority w:val="99"/>
    <w:semiHidden/>
    <w:unhideWhenUsed/>
    <w:rsid w:val="00B539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496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2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17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7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0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56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3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6A7BCE2-2195-7148-ACDA-72C972571C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554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 Schianchi</dc:creator>
  <cp:keywords/>
  <dc:description/>
  <cp:lastModifiedBy>Nicola Schianchi</cp:lastModifiedBy>
  <cp:revision>45</cp:revision>
  <dcterms:created xsi:type="dcterms:W3CDTF">2025-01-22T08:16:00Z</dcterms:created>
  <dcterms:modified xsi:type="dcterms:W3CDTF">2025-01-22T10:52:00Z</dcterms:modified>
</cp:coreProperties>
</file>