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1707" w:rsidRDefault="006553A5" w:rsidP="006553A5">
      <w:pPr>
        <w:pStyle w:val="Heading1"/>
      </w:pPr>
      <w:r>
        <w:t>Hardware connections</w:t>
      </w:r>
    </w:p>
    <w:p w:rsidR="006553A5" w:rsidRDefault="006553A5" w:rsidP="006553A5"/>
    <w:p w:rsidR="006553A5" w:rsidRDefault="000E4CFC" w:rsidP="000E4CFC">
      <w:pPr>
        <w:pStyle w:val="ListParagraph"/>
        <w:numPr>
          <w:ilvl w:val="0"/>
          <w:numId w:val="1"/>
        </w:numPr>
      </w:pPr>
      <w:r>
        <w:t>ESP32 with sensors:</w:t>
      </w:r>
    </w:p>
    <w:p w:rsidR="007327CD" w:rsidRDefault="000E4CFC" w:rsidP="00B45D07">
      <w:pPr>
        <w:ind w:left="360"/>
      </w:pPr>
      <w:r>
        <w:t xml:space="preserve">The ESP32 </w:t>
      </w:r>
      <w:r w:rsidRPr="000E4CFC">
        <w:t>microcontroller uses the I²C protocol to communicate with both the MAX30102 and BME680 sensors.</w:t>
      </w:r>
      <w:r>
        <w:t xml:space="preserve"> </w:t>
      </w:r>
      <w:r w:rsidRPr="000E4CFC">
        <w:t>The sensors' SCL and SDA lines are connected to the ESP32's GPIO pins</w:t>
      </w:r>
      <w:r>
        <w:t xml:space="preserve"> to have seamless</w:t>
      </w:r>
      <w:r w:rsidRPr="000E4CFC">
        <w:t xml:space="preserve"> data transfer.</w:t>
      </w:r>
      <w:r>
        <w:t xml:space="preserve"> </w:t>
      </w:r>
      <w:r w:rsidR="007327CD" w:rsidRPr="007327CD">
        <w:t>The MAX30102 monitors heart rate</w:t>
      </w:r>
      <w:r w:rsidR="007327CD">
        <w:t xml:space="preserve">, </w:t>
      </w:r>
      <w:r w:rsidR="007327CD" w:rsidRPr="007327CD">
        <w:t xml:space="preserve">while the </w:t>
      </w:r>
      <w:r w:rsidR="007327CD">
        <w:t>HTU21D</w:t>
      </w:r>
      <w:r w:rsidR="007327CD">
        <w:t xml:space="preserve"> helps in reading </w:t>
      </w:r>
      <w:r w:rsidR="007327CD" w:rsidRPr="007327CD">
        <w:t>environmental information such as temperature</w:t>
      </w:r>
      <w:r w:rsidR="007327CD">
        <w:t xml:space="preserve"> and </w:t>
      </w:r>
      <w:r w:rsidR="007327CD" w:rsidRPr="007327CD">
        <w:t>humidity. Both sensors work at 3.3</w:t>
      </w:r>
      <w:r w:rsidR="007327CD">
        <w:t xml:space="preserve">v </w:t>
      </w:r>
      <w:r w:rsidR="007327CD" w:rsidRPr="007327CD">
        <w:t xml:space="preserve">which is provided straight from </w:t>
      </w:r>
      <w:r w:rsidR="007327CD">
        <w:t xml:space="preserve">the </w:t>
      </w:r>
      <w:r w:rsidR="007327CD" w:rsidRPr="007327CD">
        <w:t>regulated output</w:t>
      </w:r>
      <w:r w:rsidR="007327CD">
        <w:t xml:space="preserve"> of </w:t>
      </w:r>
      <w:r w:rsidR="007327CD" w:rsidRPr="007327CD">
        <w:t>the power circuit</w:t>
      </w:r>
      <w:r w:rsidR="007327CD">
        <w:t>.</w:t>
      </w:r>
    </w:p>
    <w:p w:rsidR="00B45D07" w:rsidRDefault="00B45D07" w:rsidP="00B45D07">
      <w:pPr>
        <w:pStyle w:val="ListParagraph"/>
        <w:numPr>
          <w:ilvl w:val="0"/>
          <w:numId w:val="1"/>
        </w:numPr>
      </w:pPr>
      <w:r>
        <w:t>ESP32 with Vibration Motor:</w:t>
      </w:r>
    </w:p>
    <w:p w:rsidR="008D1D1E" w:rsidRPr="008D1D1E" w:rsidRDefault="008D1D1E" w:rsidP="008D1D1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1D1E">
        <w:rPr>
          <w:rFonts w:ascii="Times New Roman" w:eastAsia="Times New Roman" w:hAnsi="Times New Roman" w:cs="Times New Roman"/>
          <w:sz w:val="24"/>
          <w:szCs w:val="24"/>
        </w:rPr>
        <w:t xml:space="preserve">A vibration motor is connected to the ESP32 using an AO3400 N-channel MOSFET. </w:t>
      </w:r>
    </w:p>
    <w:p w:rsidR="00B45D07" w:rsidRPr="00B45D07" w:rsidRDefault="00B45D07" w:rsidP="00B45D07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327CD" w:rsidRPr="007327CD" w:rsidRDefault="007327CD" w:rsidP="007327CD">
      <w:pPr>
        <w:pStyle w:val="NormalWeb"/>
      </w:pPr>
    </w:p>
    <w:p w:rsidR="000E4CFC" w:rsidRPr="000E4CFC" w:rsidRDefault="000E4CFC" w:rsidP="000E4CF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E4CFC" w:rsidRPr="000E4CFC" w:rsidRDefault="000E4CFC" w:rsidP="000E4CFC"/>
    <w:p w:rsidR="000E4CFC" w:rsidRPr="006553A5" w:rsidRDefault="000E4CFC" w:rsidP="000E4CFC">
      <w:pPr>
        <w:pStyle w:val="ListParagraph"/>
      </w:pPr>
    </w:p>
    <w:sectPr w:rsidR="000E4CFC" w:rsidRPr="00655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431C2"/>
    <w:multiLevelType w:val="hybridMultilevel"/>
    <w:tmpl w:val="9F6EEFDE"/>
    <w:lvl w:ilvl="0" w:tplc="2EF246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A5"/>
    <w:rsid w:val="000E4CFC"/>
    <w:rsid w:val="002454B1"/>
    <w:rsid w:val="006553A5"/>
    <w:rsid w:val="007327CD"/>
    <w:rsid w:val="008D1D1E"/>
    <w:rsid w:val="00B012C2"/>
    <w:rsid w:val="00B45D07"/>
    <w:rsid w:val="00BB12AC"/>
    <w:rsid w:val="00C8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77EE"/>
  <w15:chartTrackingRefBased/>
  <w15:docId w15:val="{F385C120-40F9-446B-898C-B03FF25B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53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5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4C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32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Darwish</dc:creator>
  <cp:keywords/>
  <dc:description/>
  <cp:lastModifiedBy>Nicolas Darwish</cp:lastModifiedBy>
  <cp:revision>2</cp:revision>
  <dcterms:created xsi:type="dcterms:W3CDTF">2025-11-03T17:01:00Z</dcterms:created>
  <dcterms:modified xsi:type="dcterms:W3CDTF">2025-11-03T19:13:00Z</dcterms:modified>
</cp:coreProperties>
</file>